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AB" w:rsidRDefault="00FD402B" w:rsidP="006B4556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თამარ ,</w:t>
      </w:r>
    </w:p>
    <w:p w:rsidR="00FD402B" w:rsidRDefault="00FD402B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მოგიკითხავთ კეთილი სურვილებით .</w:t>
      </w:r>
    </w:p>
    <w:p w:rsidR="00FD402B" w:rsidRDefault="00FD402B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ვითვალისწინებთ რა  </w:t>
      </w:r>
      <w:r>
        <w:rPr>
          <w:rFonts w:ascii="Sylfaen" w:hAnsi="Sylfaen"/>
        </w:rPr>
        <w:t xml:space="preserve">COVID-19 </w:t>
      </w:r>
      <w:r>
        <w:rPr>
          <w:rFonts w:ascii="Sylfaen" w:hAnsi="Sylfaen"/>
          <w:lang w:val="ka-GE"/>
        </w:rPr>
        <w:t>პანდემიის მიერ წარმოქმნილ პრობლემებს, გვინდა შევეხოთ ქვეყანაში შექმნილ საგანგებო ვითარებას და გაგიზიაროთ ჩვენი მოსაზრებები. პირველ რიგ</w:t>
      </w:r>
      <w:r w:rsidR="00EA7D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ში აღვნიშნავთ,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 დადებითად ვაფასებთ სახელმწიფოს და ჯანდაცვის სისტემის მიერ გადადგმულ ნაბიჯებს სასაზღვრო კონტროლის, სავარაუდო პირთა გამოვლენის,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იზოლირე</w:t>
      </w:r>
      <w:r w:rsidR="00EA7D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ბის,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კარანტინის და დაავადებულთა მკურნალობის პროცესების მართლზომიერების თვალსაზრისით.</w:t>
      </w:r>
    </w:p>
    <w:p w:rsidR="00FD402B" w:rsidRDefault="00FD402B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ჩვენთვის ასევე ცნობილია,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 სახელმწიფომ შეარჩია გარკვეული კლინიკები მოქალაქეთა კარანტინის და დაავადებულთა სამკურნალო მიზნით გამოსაყენებლად.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ასევე მოვისმინეთ პროგნოზი,</w:t>
      </w:r>
      <w:r w:rsidR="00C92D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   პერსპექტივაში ნავარაუდებია 400 დაავადებულის გამოვლენა.</w:t>
      </w:r>
    </w:p>
    <w:p w:rsidR="00FD402B" w:rsidRDefault="00FD402B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საკითხებთან დაკავშირებით გვაქვს მოსაზრებები და გვსურს გაგიზიაროთ,</w:t>
      </w:r>
      <w:r w:rsidR="00473C9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კერძოდ :</w:t>
      </w:r>
    </w:p>
    <w:p w:rsidR="009E08D7" w:rsidRPr="00473C92" w:rsidRDefault="00FD402B" w:rsidP="006B455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73C92">
        <w:rPr>
          <w:rFonts w:ascii="Sylfaen" w:hAnsi="Sylfaen"/>
          <w:lang w:val="ka-GE"/>
        </w:rPr>
        <w:t>ვფ</w:t>
      </w:r>
      <w:r w:rsidR="009E08D7" w:rsidRPr="00473C92">
        <w:rPr>
          <w:rFonts w:ascii="Sylfaen" w:hAnsi="Sylfaen"/>
          <w:lang w:val="ka-GE"/>
        </w:rPr>
        <w:t>იქ</w:t>
      </w:r>
      <w:r w:rsidRPr="00473C92">
        <w:rPr>
          <w:rFonts w:ascii="Sylfaen" w:hAnsi="Sylfaen"/>
          <w:lang w:val="ka-GE"/>
        </w:rPr>
        <w:t>რობთ,</w:t>
      </w:r>
      <w:r w:rsidR="00C92D49" w:rsidRPr="00473C9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>რომ დაავადებულთა რიცხვი შესაძლებელია გაცილებით მეტი იყოს</w:t>
      </w:r>
      <w:r w:rsidR="00473C92" w:rsidRPr="00473C92">
        <w:rPr>
          <w:rFonts w:ascii="Sylfaen" w:hAnsi="Sylfaen"/>
        </w:rPr>
        <w:t xml:space="preserve"> </w:t>
      </w:r>
      <w:r w:rsidR="00473C92" w:rsidRPr="00473C92">
        <w:rPr>
          <w:rFonts w:ascii="Sylfaen" w:hAnsi="Sylfaen"/>
          <w:lang w:val="ka-GE"/>
        </w:rPr>
        <w:t xml:space="preserve">და </w:t>
      </w:r>
      <w:r w:rsidRPr="00473C92">
        <w:rPr>
          <w:rFonts w:ascii="Sylfaen" w:hAnsi="Sylfaen"/>
          <w:lang w:val="ka-GE"/>
        </w:rPr>
        <w:t xml:space="preserve">სახელმწიფოს მიერ შერჩეული კლინიკების </w:t>
      </w:r>
      <w:r w:rsidR="00081BA2" w:rsidRPr="00473C92">
        <w:rPr>
          <w:rFonts w:ascii="Sylfaen" w:hAnsi="Sylfaen"/>
          <w:lang w:val="ka-GE"/>
        </w:rPr>
        <w:t>რი</w:t>
      </w:r>
      <w:r w:rsidRPr="00473C92">
        <w:rPr>
          <w:rFonts w:ascii="Sylfaen" w:hAnsi="Sylfaen"/>
          <w:lang w:val="ka-GE"/>
        </w:rPr>
        <w:t>ც</w:t>
      </w:r>
      <w:r w:rsidR="00081BA2" w:rsidRPr="00473C92">
        <w:rPr>
          <w:rFonts w:ascii="Sylfaen" w:hAnsi="Sylfaen"/>
          <w:lang w:val="ka-GE"/>
        </w:rPr>
        <w:t>ხ</w:t>
      </w:r>
      <w:r w:rsidRPr="00473C92">
        <w:rPr>
          <w:rFonts w:ascii="Sylfaen" w:hAnsi="Sylfaen"/>
          <w:lang w:val="ka-GE"/>
        </w:rPr>
        <w:t>ვი</w:t>
      </w:r>
      <w:r w:rsidR="00554075" w:rsidRPr="00473C92">
        <w:rPr>
          <w:rFonts w:ascii="Sylfaen" w:hAnsi="Sylfaen"/>
          <w:lang w:val="ka-GE"/>
        </w:rPr>
        <w:t>,</w:t>
      </w:r>
      <w:r w:rsidR="00C92D49" w:rsidRPr="00473C92">
        <w:rPr>
          <w:rFonts w:ascii="Sylfaen" w:hAnsi="Sylfaen"/>
          <w:lang w:val="ka-GE"/>
        </w:rPr>
        <w:t xml:space="preserve"> </w:t>
      </w:r>
      <w:r w:rsidR="00554075" w:rsidRPr="00473C92">
        <w:rPr>
          <w:rFonts w:ascii="Sylfaen" w:hAnsi="Sylfaen"/>
          <w:lang w:val="ka-GE"/>
        </w:rPr>
        <w:t>სადაც უკვე მიმდინარეობს,</w:t>
      </w:r>
      <w:r w:rsidR="00C92D49" w:rsidRPr="00473C92">
        <w:rPr>
          <w:rFonts w:ascii="Sylfaen" w:hAnsi="Sylfaen"/>
          <w:lang w:val="ka-GE"/>
        </w:rPr>
        <w:t xml:space="preserve"> </w:t>
      </w:r>
      <w:r w:rsidR="00554075" w:rsidRPr="00473C92">
        <w:rPr>
          <w:rFonts w:ascii="Sylfaen" w:hAnsi="Sylfaen"/>
          <w:lang w:val="ka-GE"/>
        </w:rPr>
        <w:t xml:space="preserve"> ან იგეგმება ვირუსით დაავადებულთა განთავსება </w:t>
      </w:r>
      <w:r w:rsidRPr="00473C92">
        <w:rPr>
          <w:rFonts w:ascii="Sylfaen" w:hAnsi="Sylfaen"/>
          <w:lang w:val="ka-GE"/>
        </w:rPr>
        <w:t xml:space="preserve"> და მათი სამედიცინო პოტენციალი </w:t>
      </w:r>
      <w:r w:rsidR="00081BA2" w:rsidRPr="00473C92">
        <w:rPr>
          <w:rFonts w:ascii="Sylfaen" w:hAnsi="Sylfaen"/>
          <w:lang w:val="ka-GE"/>
        </w:rPr>
        <w:t>(სარეანიმაციო საწოლები,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რესპირატორები,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სხვა სამედიცინო ტექნიკა,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 xml:space="preserve"> კადრი) არ აღმოჩნდება საკმარისი</w:t>
      </w:r>
      <w:r w:rsidR="00473C92" w:rsidRPr="00473C92">
        <w:rPr>
          <w:rFonts w:ascii="Sylfaen" w:hAnsi="Sylfaen"/>
          <w:lang w:val="ka-GE"/>
        </w:rPr>
        <w:t xml:space="preserve">, იმის გათვალისწინებითაც, რომ როგორც საერთაშორისო გამოცდილებამ გვაჩვენა,  კრიტიკულ საწოლზე მათი დაყოვნების დრო აღემატება 3 კვირას. </w:t>
      </w:r>
      <w:r w:rsidR="00081BA2" w:rsidRPr="00473C92">
        <w:rPr>
          <w:rFonts w:ascii="Sylfaen" w:hAnsi="Sylfaen"/>
          <w:lang w:val="ka-GE"/>
        </w:rPr>
        <w:t xml:space="preserve"> </w:t>
      </w:r>
      <w:r w:rsidR="00473C92" w:rsidRPr="00473C92">
        <w:rPr>
          <w:rFonts w:ascii="Sylfaen" w:hAnsi="Sylfaen"/>
          <w:lang w:val="ka-GE"/>
        </w:rPr>
        <w:t xml:space="preserve"> </w:t>
      </w:r>
      <w:r w:rsid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ვირუსით დაავადებული პაციენტების მოდინება სხვა , მრავალპროფილურ კლინიკებში მოხდება სპონტანურად და მათი პროფილურად გადაყვანა ვეღარ მოხერ</w:t>
      </w:r>
      <w:r w:rsidR="00EA7D0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ხდება.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ასეთი ტიპის,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გაუთვალისწინებელი,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 xml:space="preserve">ვირუსიან პაციენტთა საერთო პაციენტთა  ნაკადში  </w:t>
      </w:r>
      <w:r w:rsidR="009E08D7" w:rsidRPr="00473C92">
        <w:rPr>
          <w:rFonts w:ascii="Sylfaen" w:hAnsi="Sylfaen"/>
          <w:lang w:val="ka-GE"/>
        </w:rPr>
        <w:t xml:space="preserve">შერევა </w:t>
      </w:r>
      <w:r w:rsidR="00081BA2" w:rsidRPr="00473C92">
        <w:rPr>
          <w:rFonts w:ascii="Sylfaen" w:hAnsi="Sylfaen"/>
          <w:lang w:val="ka-GE"/>
        </w:rPr>
        <w:t xml:space="preserve"> კი, </w:t>
      </w:r>
      <w:r w:rsidR="00C92D49" w:rsidRPr="00473C92">
        <w:rPr>
          <w:rFonts w:ascii="Sylfaen" w:hAnsi="Sylfaen"/>
          <w:lang w:val="ka-GE"/>
        </w:rPr>
        <w:t xml:space="preserve"> </w:t>
      </w:r>
      <w:r w:rsidR="00081BA2" w:rsidRPr="00473C92">
        <w:rPr>
          <w:rFonts w:ascii="Sylfaen" w:hAnsi="Sylfaen"/>
          <w:lang w:val="ka-GE"/>
        </w:rPr>
        <w:t>მოიტანს კატასტროფულ შედეგებს.</w:t>
      </w:r>
      <w:r w:rsidR="00473C92" w:rsidRPr="00473C92">
        <w:rPr>
          <w:rFonts w:ascii="Sylfaen" w:hAnsi="Sylfaen"/>
          <w:lang w:val="ka-GE"/>
        </w:rPr>
        <w:t xml:space="preserve"> </w:t>
      </w:r>
      <w:r w:rsidR="009E08D7" w:rsidRPr="00473C92">
        <w:rPr>
          <w:rFonts w:ascii="Sylfaen" w:hAnsi="Sylfaen"/>
          <w:lang w:val="ka-GE"/>
        </w:rPr>
        <w:t>კლინიკათა დიდ უმრავლე</w:t>
      </w:r>
      <w:r w:rsidR="00EA7D02">
        <w:rPr>
          <w:rFonts w:ascii="Sylfaen" w:hAnsi="Sylfaen"/>
          <w:lang w:val="ka-GE"/>
        </w:rPr>
        <w:t xml:space="preserve"> </w:t>
      </w:r>
      <w:r w:rsidR="009E08D7" w:rsidRPr="00473C92">
        <w:rPr>
          <w:rFonts w:ascii="Sylfaen" w:hAnsi="Sylfaen"/>
          <w:lang w:val="ka-GE"/>
        </w:rPr>
        <w:t>სობას არ აქვს შესაძლებლობა მოახერხოს ვირუსით დაავადებული პაციენტების გამი</w:t>
      </w:r>
      <w:r w:rsidR="00EA7D02">
        <w:rPr>
          <w:rFonts w:ascii="Sylfaen" w:hAnsi="Sylfaen"/>
          <w:lang w:val="ka-GE"/>
        </w:rPr>
        <w:t xml:space="preserve"> </w:t>
      </w:r>
      <w:r w:rsidR="009E08D7" w:rsidRPr="00473C92">
        <w:rPr>
          <w:rFonts w:ascii="Sylfaen" w:hAnsi="Sylfaen"/>
          <w:lang w:val="ka-GE"/>
        </w:rPr>
        <w:t xml:space="preserve">ჯვნა სხვა პაციენტებისაგან  ბოქსირებული პალატების საშუალებით და არც მათი კოჰორტული განთავსების გზით. </w:t>
      </w:r>
    </w:p>
    <w:p w:rsidR="009E08D7" w:rsidRPr="00EA7D02" w:rsidRDefault="009E08D7" w:rsidP="006B455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73C92">
        <w:rPr>
          <w:rFonts w:ascii="Sylfaen" w:hAnsi="Sylfaen"/>
          <w:lang w:val="ka-GE"/>
        </w:rPr>
        <w:t>ჯანდაცვის სამინისტროს არ გამოუქვეყნებია და ჩვენთვის უცნობია</w:t>
      </w:r>
      <w:r w:rsidR="00473C92" w:rsidRPr="00473C92">
        <w:rPr>
          <w:rFonts w:ascii="Sylfaen" w:hAnsi="Sylfaen"/>
          <w:lang w:val="ka-GE"/>
        </w:rPr>
        <w:t xml:space="preserve">, </w:t>
      </w:r>
      <w:r w:rsidRPr="00473C92">
        <w:rPr>
          <w:rFonts w:ascii="Sylfaen" w:hAnsi="Sylfaen"/>
          <w:lang w:val="ka-GE"/>
        </w:rPr>
        <w:t xml:space="preserve"> რა რეკომენდა</w:t>
      </w:r>
      <w:r w:rsidR="00EA7D0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>ციები უნდა იყოს გათვალისწინებული დაავადებულთა მკურნალობის დროს.</w:t>
      </w:r>
      <w:r w:rsidR="00C92D49" w:rsidRPr="00473C9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>ამ მომენტისათვის,</w:t>
      </w:r>
      <w:r w:rsidR="00C92D49" w:rsidRPr="00473C9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>უკვე საჭიროა არსებობდეს მკურნალობის პროტოკოლი.</w:t>
      </w:r>
      <w:r w:rsidR="00473C92" w:rsidRPr="00473C9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>ჩვენთვის ცნობილია ვირუსის გავრცელების სხვა ქვეყნებში გამოყენებული მკურნალობის სქემები,</w:t>
      </w:r>
      <w:r w:rsidR="000E21FA" w:rsidRPr="00473C92">
        <w:rPr>
          <w:rFonts w:ascii="Sylfaen" w:hAnsi="Sylfaen"/>
          <w:lang w:val="ka-GE"/>
        </w:rPr>
        <w:t xml:space="preserve"> რომლებშიც დასახელებულია </w:t>
      </w:r>
      <w:r w:rsidRPr="00473C92">
        <w:rPr>
          <w:rFonts w:ascii="Sylfaen" w:hAnsi="Sylfaen"/>
          <w:lang w:val="ka-GE"/>
        </w:rPr>
        <w:t xml:space="preserve"> ისეთი პრეპარატები , როგორიცაა ქლოროქინ ფოსფატი, დარუნავირი</w:t>
      </w:r>
      <w:r w:rsidR="000E21FA" w:rsidRPr="00473C92">
        <w:rPr>
          <w:rFonts w:ascii="Sylfaen" w:hAnsi="Sylfaen"/>
          <w:lang w:val="ka-GE"/>
        </w:rPr>
        <w:t>,</w:t>
      </w:r>
      <w:r w:rsidR="00167B1F" w:rsidRPr="00473C92">
        <w:rPr>
          <w:rFonts w:ascii="Sylfaen" w:hAnsi="Sylfaen"/>
          <w:lang w:val="ka-GE"/>
        </w:rPr>
        <w:t xml:space="preserve"> </w:t>
      </w:r>
      <w:r w:rsidRPr="00473C92">
        <w:rPr>
          <w:rFonts w:ascii="Sylfaen" w:hAnsi="Sylfaen"/>
          <w:lang w:val="ka-GE"/>
        </w:rPr>
        <w:t xml:space="preserve">აზატანავირი </w:t>
      </w:r>
      <w:r w:rsidR="000E21FA" w:rsidRPr="00473C92">
        <w:rPr>
          <w:rFonts w:ascii="Sylfaen" w:hAnsi="Sylfaen"/>
          <w:lang w:val="ka-GE"/>
        </w:rPr>
        <w:t xml:space="preserve"> და ოსელტამივირი</w:t>
      </w:r>
      <w:r w:rsidRPr="00473C92">
        <w:rPr>
          <w:rFonts w:ascii="Sylfaen" w:hAnsi="Sylfaen"/>
          <w:lang w:val="ka-GE"/>
        </w:rPr>
        <w:t>.</w:t>
      </w:r>
      <w:r w:rsidR="000E21FA" w:rsidRPr="00EA7D02">
        <w:rPr>
          <w:rFonts w:ascii="Sylfaen" w:hAnsi="Sylfaen" w:cs="Sylfaen"/>
          <w:lang w:val="ka-GE"/>
        </w:rPr>
        <w:t>მათგან</w:t>
      </w:r>
      <w:r w:rsidR="000E21FA" w:rsidRPr="00EA7D02">
        <w:rPr>
          <w:rFonts w:ascii="Sylfaen" w:hAnsi="Sylfaen"/>
          <w:lang w:val="ka-GE"/>
        </w:rPr>
        <w:t xml:space="preserve"> </w:t>
      </w:r>
      <w:r w:rsidRPr="00EA7D02">
        <w:rPr>
          <w:rFonts w:ascii="Sylfaen" w:hAnsi="Sylfaen"/>
          <w:lang w:val="ka-GE"/>
        </w:rPr>
        <w:t xml:space="preserve"> ოსელტამივირ</w:t>
      </w:r>
      <w:r w:rsidR="000E21FA" w:rsidRPr="00EA7D02">
        <w:rPr>
          <w:rFonts w:ascii="Sylfaen" w:hAnsi="Sylfaen"/>
          <w:lang w:val="ka-GE"/>
        </w:rPr>
        <w:t>ი</w:t>
      </w:r>
      <w:r w:rsidRPr="00EA7D02">
        <w:rPr>
          <w:rFonts w:ascii="Sylfaen" w:hAnsi="Sylfaen"/>
          <w:lang w:val="ka-GE"/>
        </w:rPr>
        <w:t xml:space="preserve"> </w:t>
      </w:r>
      <w:r w:rsidR="007C2A6F" w:rsidRPr="00EA7D02">
        <w:rPr>
          <w:rFonts w:ascii="Sylfaen" w:hAnsi="Sylfaen"/>
          <w:lang w:val="ka-GE"/>
        </w:rPr>
        <w:t xml:space="preserve">(ტამიფლუ) </w:t>
      </w:r>
      <w:r w:rsidR="000E21FA" w:rsidRPr="00EA7D02">
        <w:rPr>
          <w:rFonts w:ascii="Sylfaen" w:hAnsi="Sylfaen"/>
          <w:lang w:val="ka-GE"/>
        </w:rPr>
        <w:t>,ჩვენი მოთხოვნით , ავერსის სააფთიაქო ხაზით  იქნა შემოტანილი.</w:t>
      </w:r>
      <w:r w:rsidR="00167B1F" w:rsidRPr="00EA7D02">
        <w:rPr>
          <w:rFonts w:ascii="Sylfaen" w:hAnsi="Sylfaen"/>
          <w:lang w:val="ka-GE"/>
        </w:rPr>
        <w:t xml:space="preserve"> </w:t>
      </w:r>
      <w:r w:rsidR="000E21FA" w:rsidRPr="00EA7D02">
        <w:rPr>
          <w:rFonts w:ascii="Sylfaen" w:hAnsi="Sylfaen"/>
          <w:lang w:val="ka-GE"/>
        </w:rPr>
        <w:t>თქვენ რა</w:t>
      </w:r>
      <w:r w:rsidRPr="00EA7D02">
        <w:rPr>
          <w:rFonts w:ascii="Sylfaen" w:hAnsi="Sylfaen"/>
          <w:lang w:val="ka-GE"/>
        </w:rPr>
        <w:t xml:space="preserve"> </w:t>
      </w:r>
      <w:r w:rsidR="000E21FA" w:rsidRPr="00EA7D02">
        <w:rPr>
          <w:rFonts w:ascii="Sylfaen" w:hAnsi="Sylfaen"/>
          <w:lang w:val="ka-GE"/>
        </w:rPr>
        <w:t>რეკომენდაციებს გაცემთ დასახელებული მედიკამენტების გამოყენებაზე,</w:t>
      </w:r>
      <w:r w:rsidR="00167B1F" w:rsidRPr="00EA7D02">
        <w:rPr>
          <w:rFonts w:ascii="Sylfaen" w:hAnsi="Sylfaen"/>
          <w:lang w:val="ka-GE"/>
        </w:rPr>
        <w:t xml:space="preserve"> </w:t>
      </w:r>
      <w:r w:rsidR="000E21FA" w:rsidRPr="00EA7D02">
        <w:rPr>
          <w:rFonts w:ascii="Sylfaen" w:hAnsi="Sylfaen"/>
          <w:lang w:val="ka-GE"/>
        </w:rPr>
        <w:t>ან არის თუ არა ისინი ხელმისაწვდომი?</w:t>
      </w:r>
    </w:p>
    <w:p w:rsidR="006420E9" w:rsidRDefault="006420E9" w:rsidP="006B455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167B1F">
        <w:rPr>
          <w:rFonts w:ascii="Sylfaen" w:hAnsi="Sylfaen"/>
          <w:lang w:val="ka-GE"/>
        </w:rPr>
        <w:t xml:space="preserve">სევე </w:t>
      </w:r>
      <w:r>
        <w:rPr>
          <w:rFonts w:ascii="Sylfaen" w:hAnsi="Sylfaen"/>
          <w:lang w:val="ka-GE"/>
        </w:rPr>
        <w:t xml:space="preserve"> </w:t>
      </w:r>
      <w:r w:rsidR="00DA63C2">
        <w:rPr>
          <w:rFonts w:ascii="Sylfaen" w:hAnsi="Sylfaen"/>
          <w:lang w:val="ka-GE"/>
        </w:rPr>
        <w:t>გთხოვთ, მოგვაწოდოთ ინფორმაცია დაფინანსების საკითხზე, თუ არის განსაზ</w:t>
      </w:r>
      <w:r w:rsidR="00EA7D02">
        <w:rPr>
          <w:rFonts w:ascii="Sylfaen" w:hAnsi="Sylfaen"/>
          <w:lang w:val="ka-GE"/>
        </w:rPr>
        <w:t xml:space="preserve"> </w:t>
      </w:r>
      <w:r w:rsidR="00DA63C2">
        <w:rPr>
          <w:rFonts w:ascii="Sylfaen" w:hAnsi="Sylfaen"/>
          <w:lang w:val="ka-GE"/>
        </w:rPr>
        <w:t xml:space="preserve">ღვრული,  </w:t>
      </w:r>
      <w:r>
        <w:rPr>
          <w:rFonts w:ascii="Sylfaen" w:hAnsi="Sylfaen"/>
          <w:lang w:val="ka-GE"/>
        </w:rPr>
        <w:t xml:space="preserve">მრავალპროფილიან კლინიკებში მოხვედრილი ვირუსით დაავადებული პაციენტები, რომელი პროგრამული კოდით დაფინანსდებიან? </w:t>
      </w:r>
    </w:p>
    <w:p w:rsidR="0075052E" w:rsidRPr="0075052E" w:rsidRDefault="0075052E" w:rsidP="006B455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 w:cs="Sylfaen"/>
          <w:lang w:val="ka-GE"/>
        </w:rPr>
        <w:t>გარდა</w:t>
      </w:r>
      <w:r w:rsidRPr="0075052E">
        <w:rPr>
          <w:rFonts w:ascii="Sylfaen" w:hAnsi="Sylfaen"/>
          <w:lang w:val="ka-GE"/>
        </w:rPr>
        <w:t xml:space="preserve"> ამისა, მოგახსენებთ ჩვენი კლინიკის სხვა  თავისებურებებს.</w:t>
      </w:r>
    </w:p>
    <w:p w:rsidR="0075052E" w:rsidRPr="0075052E" w:rsidRDefault="0075052E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</w:t>
      </w:r>
      <w:r w:rsidRPr="0075052E">
        <w:rPr>
          <w:rFonts w:ascii="Sylfaen" w:hAnsi="Sylfaen"/>
          <w:lang w:val="ka-GE"/>
        </w:rPr>
        <w:t xml:space="preserve"> ქირურგიის ეროვნული ცენტრი მონაწილეობს შემდეგ პროგრამებში: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 xml:space="preserve"> დიალიზის სახელმწიფო პროგრამა  –  მნიშვნელოვანია ,რომ ყოვედღიურად 180 -მდე პაციენტი იტარებს დიალიზის </w:t>
      </w:r>
      <w:r>
        <w:rPr>
          <w:rFonts w:ascii="Sylfaen" w:hAnsi="Sylfaen"/>
          <w:lang w:val="ka-GE"/>
        </w:rPr>
        <w:t>სე</w:t>
      </w:r>
      <w:r w:rsidRPr="0075052E">
        <w:rPr>
          <w:rFonts w:ascii="Sylfaen" w:hAnsi="Sylfaen"/>
          <w:lang w:val="ka-GE"/>
        </w:rPr>
        <w:t>ანსებს, რომელთაგან უმეტესობა მოდის თანმხლებ პირთან ერთად</w:t>
      </w:r>
      <w:r>
        <w:rPr>
          <w:rFonts w:ascii="Sylfaen" w:hAnsi="Sylfaen"/>
          <w:lang w:val="ka-GE"/>
        </w:rPr>
        <w:t xml:space="preserve"> , </w:t>
      </w:r>
      <w:r w:rsidRPr="0075052E">
        <w:rPr>
          <w:rFonts w:ascii="Sylfaen" w:hAnsi="Sylfaen"/>
          <w:lang w:val="ka-GE"/>
        </w:rPr>
        <w:t>ნაწილს უჭირს გადაადგილებაც.  მოგეხსენებათ, რამდენად მოწყვლა</w:t>
      </w:r>
      <w:r w:rsidR="006B4556">
        <w:rPr>
          <w:rFonts w:ascii="Sylfaen" w:hAnsi="Sylfaen"/>
          <w:lang w:val="ka-GE"/>
        </w:rPr>
        <w:t xml:space="preserve"> </w:t>
      </w:r>
      <w:r w:rsidRPr="0075052E">
        <w:rPr>
          <w:rFonts w:ascii="Sylfaen" w:hAnsi="Sylfaen"/>
          <w:lang w:val="ka-GE"/>
        </w:rPr>
        <w:t>დია პაციენტების  ეს ჯგუფი და აუციელებელია მათი ყოველი საშუალებით გამიჯვნა სხვა დაავადებულთაგან, ნებისმიერი ინფექციის და მითუმეტეს კორონავირუსის მატა</w:t>
      </w:r>
      <w:r w:rsidR="006B4556">
        <w:rPr>
          <w:rFonts w:ascii="Sylfaen" w:hAnsi="Sylfaen"/>
          <w:lang w:val="ka-GE"/>
        </w:rPr>
        <w:t xml:space="preserve"> </w:t>
      </w:r>
      <w:r w:rsidRPr="0075052E">
        <w:rPr>
          <w:rFonts w:ascii="Sylfaen" w:hAnsi="Sylfaen"/>
          <w:lang w:val="ka-GE"/>
        </w:rPr>
        <w:t>რებლობის შემთხვევაში.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 xml:space="preserve">ჰემოფილიის სახელმწიფო პროგრამა – </w:t>
      </w:r>
      <w:r>
        <w:rPr>
          <w:rFonts w:ascii="Sylfaen" w:hAnsi="Sylfaen"/>
          <w:lang w:val="ka-GE"/>
        </w:rPr>
        <w:t xml:space="preserve">აქ </w:t>
      </w:r>
      <w:r w:rsidRPr="0075052E">
        <w:rPr>
          <w:rFonts w:ascii="Sylfaen" w:hAnsi="Sylfaen"/>
          <w:lang w:val="ka-GE"/>
        </w:rPr>
        <w:t>300 პაციენტია გაერთიანებული და რეგულარუ</w:t>
      </w:r>
      <w:r>
        <w:rPr>
          <w:rFonts w:ascii="Sylfaen" w:hAnsi="Sylfaen"/>
          <w:lang w:val="ka-GE"/>
        </w:rPr>
        <w:t xml:space="preserve"> </w:t>
      </w:r>
      <w:r w:rsidRPr="0075052E">
        <w:rPr>
          <w:rFonts w:ascii="Sylfaen" w:hAnsi="Sylfaen"/>
          <w:lang w:val="ka-GE"/>
        </w:rPr>
        <w:t>ლად ხორციელდება ჩანაცვლებითი თერაპიის მედიკამენტების მიწოდება და მათი ჯანმრთელობის მონიტორინგი;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>სამშობიარო – კლინიკა „ახალ სიცოცხლეში</w:t>
      </w:r>
      <w:r>
        <w:rPr>
          <w:rFonts w:ascii="Sylfaen" w:hAnsi="Sylfaen"/>
          <w:lang w:val="ka-GE"/>
        </w:rPr>
        <w:t xml:space="preserve">“ , </w:t>
      </w:r>
      <w:r w:rsidRPr="0075052E">
        <w:rPr>
          <w:rFonts w:ascii="Sylfaen" w:hAnsi="Sylfaen"/>
          <w:lang w:val="ka-GE"/>
        </w:rPr>
        <w:t xml:space="preserve"> თვეში 80–ზე მეტი მშობიარობით;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 xml:space="preserve">ონკოლოგიის სრული სერვისი: ქიმიოთერაპია, ონკოქირურგია, სხივური თერაპია. დღეში 100 პაციენტი იტარებს დისტანციურ და ბრაქი–სხივურ თერაპიებს. ისინი ძალიან მოწყვლადი კონტინგენტია თანდართული იმუნოსუპრესიის გამო. 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 xml:space="preserve">ონკოჰემატოლოგია –  მწვავე ლეიკემიით და სხვა დაავადებებით, რომლებიც ასევე იმუნოსუპრესორულ თერაპიას საჭიროებენ; </w:t>
      </w:r>
    </w:p>
    <w:p w:rsidR="0075052E" w:rsidRPr="0075052E" w:rsidRDefault="0075052E" w:rsidP="006B4556">
      <w:pPr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75052E">
        <w:rPr>
          <w:rFonts w:ascii="Sylfaen" w:hAnsi="Sylfaen"/>
          <w:lang w:val="ka-GE"/>
        </w:rPr>
        <w:t>ინსულტის ცენტრი– მძიმე პაციენტებით, სადაც ასევ</w:t>
      </w:r>
      <w:r>
        <w:rPr>
          <w:rFonts w:ascii="Sylfaen" w:hAnsi="Sylfaen"/>
          <w:lang w:val="ka-GE"/>
        </w:rPr>
        <w:t>ე</w:t>
      </w:r>
      <w:r w:rsidRPr="0075052E">
        <w:rPr>
          <w:rFonts w:ascii="Sylfaen" w:hAnsi="Sylfaen"/>
          <w:lang w:val="ka-GE"/>
        </w:rPr>
        <w:t xml:space="preserve"> აუცილებელია შესაბამისი სამკურნალო რეჟიმი და რეანიმაციული მხარდაჭერა. </w:t>
      </w:r>
    </w:p>
    <w:p w:rsidR="0075052E" w:rsidRPr="0075052E" w:rsidRDefault="0075052E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დიდი სურვილი გვაქვს,</w:t>
      </w:r>
      <w:r w:rsidR="007B2927">
        <w:rPr>
          <w:rFonts w:ascii="Sylfaen" w:hAnsi="Sylfaen"/>
          <w:lang w:val="ka-GE"/>
        </w:rPr>
        <w:t xml:space="preserve"> ამ</w:t>
      </w:r>
      <w:r>
        <w:rPr>
          <w:rFonts w:ascii="Sylfaen" w:hAnsi="Sylfaen"/>
          <w:lang w:val="ka-GE"/>
        </w:rPr>
        <w:t xml:space="preserve"> ვითარებაში სრული მხარდაჭერა გამოვხატოთ სახელმწიფოსა და მოსახლეობის მიმართ,</w:t>
      </w:r>
      <w:r w:rsidR="007B29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მაგრამ ზემოთაღნიშნულის გამო,</w:t>
      </w:r>
      <w:r w:rsidR="007B29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ვფიქრობთ</w:t>
      </w:r>
      <w:r w:rsidR="007B2927">
        <w:rPr>
          <w:rFonts w:ascii="Sylfaen" w:hAnsi="Sylfaen"/>
          <w:lang w:val="ka-GE"/>
        </w:rPr>
        <w:t xml:space="preserve"> უფრო უპრიანი იქნება</w:t>
      </w:r>
      <w:r>
        <w:rPr>
          <w:rFonts w:ascii="Sylfaen" w:hAnsi="Sylfaen"/>
          <w:lang w:val="ka-GE"/>
        </w:rPr>
        <w:t>,</w:t>
      </w:r>
      <w:r w:rsidR="007B29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ყველა ძალით და საშუალებით </w:t>
      </w:r>
      <w:r w:rsidR="007B2927">
        <w:rPr>
          <w:rFonts w:ascii="Sylfaen" w:hAnsi="Sylfaen"/>
          <w:lang w:val="ka-GE"/>
        </w:rPr>
        <w:t xml:space="preserve">მოვემსახუროთ არანაკლებ მძიმე კონტინგენტს და </w:t>
      </w:r>
      <w:r>
        <w:rPr>
          <w:rFonts w:ascii="Sylfaen" w:hAnsi="Sylfaen"/>
          <w:lang w:val="ka-GE"/>
        </w:rPr>
        <w:t xml:space="preserve">დავიცვათ </w:t>
      </w:r>
      <w:r w:rsidR="007B2927"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პაციენტების უსაფრთხოება</w:t>
      </w:r>
      <w:r w:rsidR="0001510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  <w:r w:rsidR="00015106" w:rsidRPr="0075052E">
        <w:rPr>
          <w:rFonts w:ascii="Sylfaen" w:hAnsi="Sylfaen"/>
          <w:lang w:val="ka-GE"/>
        </w:rPr>
        <w:t>კლინიკის ფართობი ისე</w:t>
      </w:r>
      <w:r w:rsidR="00015106">
        <w:rPr>
          <w:rFonts w:ascii="Sylfaen" w:hAnsi="Sylfaen"/>
          <w:lang w:val="ka-GE"/>
        </w:rPr>
        <w:t>ა</w:t>
      </w:r>
      <w:r w:rsidR="00015106" w:rsidRPr="0075052E">
        <w:rPr>
          <w:rFonts w:ascii="Sylfaen" w:hAnsi="Sylfaen"/>
          <w:lang w:val="ka-GE"/>
        </w:rPr>
        <w:t xml:space="preserve"> გადანაწილებული, ამ სერვისებზე მორგებით,  </w:t>
      </w:r>
      <w:r>
        <w:rPr>
          <w:rFonts w:ascii="Sylfaen" w:hAnsi="Sylfaen"/>
          <w:lang w:val="ka-GE"/>
        </w:rPr>
        <w:t xml:space="preserve">საჭიროა </w:t>
      </w:r>
      <w:r w:rsidRPr="0075052E">
        <w:rPr>
          <w:rFonts w:ascii="Sylfaen" w:hAnsi="Sylfaen"/>
          <w:lang w:val="ka-GE"/>
        </w:rPr>
        <w:t xml:space="preserve">სასწრაფო დახმარების </w:t>
      </w:r>
      <w:r>
        <w:rPr>
          <w:rFonts w:ascii="Sylfaen" w:hAnsi="Sylfaen"/>
          <w:lang w:val="ka-GE"/>
        </w:rPr>
        <w:t xml:space="preserve">ბრიგადამ </w:t>
      </w:r>
      <w:r w:rsidRPr="007505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„სავარაუდო შემთხვევის“  კატეგორიის  ან </w:t>
      </w:r>
      <w:r w:rsidRPr="0075052E">
        <w:rPr>
          <w:rFonts w:ascii="Sylfaen" w:hAnsi="Sylfaen"/>
          <w:lang w:val="ka-GE"/>
        </w:rPr>
        <w:t xml:space="preserve">კორონა ვირუსით </w:t>
      </w:r>
      <w:r>
        <w:rPr>
          <w:rFonts w:ascii="Sylfaen" w:hAnsi="Sylfaen"/>
          <w:lang w:val="ka-GE"/>
        </w:rPr>
        <w:t>დაავადებული პაციენტი</w:t>
      </w:r>
      <w:r w:rsidR="007B2927">
        <w:rPr>
          <w:rFonts w:ascii="Sylfaen" w:hAnsi="Sylfaen"/>
          <w:lang w:val="ka-GE"/>
        </w:rPr>
        <w:t xml:space="preserve"> გადაიყვანოს სპეციალიზებულ </w:t>
      </w:r>
      <w:r>
        <w:rPr>
          <w:rFonts w:ascii="Sylfaen" w:hAnsi="Sylfaen"/>
          <w:lang w:val="ka-GE"/>
        </w:rPr>
        <w:t>კლინიკაში.</w:t>
      </w:r>
      <w:r w:rsidR="007B29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თუმცა </w:t>
      </w:r>
      <w:r w:rsidRPr="0075052E">
        <w:rPr>
          <w:rFonts w:ascii="Sylfaen" w:hAnsi="Sylfaen"/>
          <w:lang w:val="ka-GE"/>
        </w:rPr>
        <w:t xml:space="preserve">არ გამოვრიცხავთ, კორონა ვირუსით დაავადებული პაციენტი მოვიდეს თვითდინებით. </w:t>
      </w:r>
      <w:r w:rsidR="007B2927">
        <w:rPr>
          <w:rFonts w:ascii="Sylfaen" w:hAnsi="Sylfaen"/>
          <w:lang w:val="ka-GE"/>
        </w:rPr>
        <w:t xml:space="preserve"> </w:t>
      </w:r>
      <w:r w:rsidRPr="0075052E">
        <w:rPr>
          <w:rFonts w:ascii="Sylfaen" w:hAnsi="Sylfaen"/>
          <w:lang w:val="ka-GE"/>
        </w:rPr>
        <w:t>ამიტომ აუცილებელია,  შენობის მიმდებარედ ტრიაჟის განხორციელება.</w:t>
      </w:r>
    </w:p>
    <w:p w:rsidR="0075052E" w:rsidRPr="0075052E" w:rsidRDefault="00015106" w:rsidP="006B455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თქვენ, ისე,  ჩვენც ყველანი თვალყურს ვადევნებთ მთელს მსოფლიოში განვითარე</w:t>
      </w:r>
      <w:r w:rsidR="006B45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ბულ მოვლენებს და მათი მართვის პერიპეტიებს. ყველაზე ცუდი შედეგი დადგა იქ, სადაც ვერ მოახერხეს ვირუსით </w:t>
      </w:r>
      <w:r w:rsidR="006B4556">
        <w:rPr>
          <w:rFonts w:ascii="Sylfaen" w:hAnsi="Sylfaen"/>
          <w:lang w:val="ka-GE"/>
        </w:rPr>
        <w:t>დაავადებ</w:t>
      </w:r>
      <w:r>
        <w:rPr>
          <w:rFonts w:ascii="Sylfaen" w:hAnsi="Sylfaen"/>
          <w:lang w:val="ka-GE"/>
        </w:rPr>
        <w:t xml:space="preserve">ულების ამოცნობა და დროული   იზოლაცია.  </w:t>
      </w:r>
      <w:r w:rsidR="0075052E" w:rsidRPr="0075052E">
        <w:rPr>
          <w:rFonts w:ascii="Sylfaen" w:hAnsi="Sylfaen"/>
          <w:lang w:val="ka-GE"/>
        </w:rPr>
        <w:t>გთხოვთ,</w:t>
      </w:r>
      <w:r w:rsidR="007B2927">
        <w:rPr>
          <w:rFonts w:ascii="Sylfaen" w:hAnsi="Sylfaen"/>
          <w:lang w:val="ka-GE"/>
        </w:rPr>
        <w:t xml:space="preserve"> </w:t>
      </w:r>
      <w:r w:rsidR="0013201D">
        <w:rPr>
          <w:rFonts w:ascii="Sylfaen" w:hAnsi="Sylfaen"/>
          <w:lang w:val="ka-GE"/>
        </w:rPr>
        <w:t>ისე ,როგორც საერთაშორისო პრაქტიკა გვკარნახობს</w:t>
      </w:r>
      <w:r>
        <w:rPr>
          <w:rFonts w:ascii="Sylfaen" w:hAnsi="Sylfaen"/>
          <w:lang w:val="ka-GE"/>
        </w:rPr>
        <w:t>(ჩინეთში, კორეაში, დიდი დანაკარგების შემდეგ – იტალიაშიც)</w:t>
      </w:r>
      <w:r w:rsidR="0013201D">
        <w:rPr>
          <w:rFonts w:ascii="Sylfaen" w:hAnsi="Sylfaen"/>
          <w:lang w:val="ka-GE"/>
        </w:rPr>
        <w:t xml:space="preserve">, </w:t>
      </w:r>
      <w:r w:rsidR="0075052E" w:rsidRPr="0075052E">
        <w:rPr>
          <w:rFonts w:ascii="Sylfaen" w:hAnsi="Sylfaen"/>
          <w:lang w:val="ka-GE"/>
        </w:rPr>
        <w:t xml:space="preserve"> დაგვრთოთ ნება, ეს ქმედებები(ტრიაჟი და ხანმოკლე დაკვირვება) განვახორციელოთ შენობის გარეთ მოწყობილ დროებით მიმღებში (</w:t>
      </w:r>
      <w:r>
        <w:rPr>
          <w:rFonts w:ascii="Sylfaen" w:hAnsi="Sylfaen"/>
          <w:lang w:val="ka-GE"/>
        </w:rPr>
        <w:t>დამხმარე ნაგებობა</w:t>
      </w:r>
      <w:r w:rsidR="009F0F25">
        <w:rPr>
          <w:rFonts w:ascii="Sylfaen" w:hAnsi="Sylfaen"/>
          <w:lang w:val="ka-GE"/>
        </w:rPr>
        <w:t xml:space="preserve"> ან კარავი </w:t>
      </w:r>
      <w:r>
        <w:rPr>
          <w:rFonts w:ascii="Sylfaen" w:hAnsi="Sylfaen"/>
          <w:lang w:val="ka-GE"/>
        </w:rPr>
        <w:t xml:space="preserve"> ემერჯენსის მიმდინარედ</w:t>
      </w:r>
      <w:r w:rsidR="0075052E" w:rsidRPr="0075052E">
        <w:rPr>
          <w:rFonts w:ascii="Sylfaen" w:hAnsi="Sylfaen"/>
          <w:lang w:val="ka-GE"/>
        </w:rPr>
        <w:t>).  </w:t>
      </w:r>
    </w:p>
    <w:p w:rsidR="0013201D" w:rsidRPr="0013201D" w:rsidRDefault="0013201D" w:rsidP="006B4556">
      <w:pPr>
        <w:jc w:val="both"/>
        <w:rPr>
          <w:rFonts w:ascii="Sylfaen" w:hAnsi="Sylfaen"/>
          <w:lang w:val="ka-GE"/>
        </w:rPr>
      </w:pPr>
      <w:r w:rsidRPr="0013201D">
        <w:rPr>
          <w:rFonts w:ascii="Sylfaen" w:hAnsi="Sylfaen"/>
          <w:lang w:val="ka-GE"/>
        </w:rPr>
        <w:t xml:space="preserve">გვაქვს </w:t>
      </w:r>
      <w:r w:rsidR="00015106">
        <w:rPr>
          <w:rFonts w:ascii="Sylfaen" w:hAnsi="Sylfaen"/>
          <w:lang w:val="ka-GE"/>
        </w:rPr>
        <w:t xml:space="preserve">ასევე </w:t>
      </w:r>
      <w:r w:rsidRPr="0013201D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</w:t>
      </w:r>
      <w:r w:rsidRPr="0013201D">
        <w:rPr>
          <w:rFonts w:ascii="Sylfaen" w:hAnsi="Sylfaen"/>
          <w:lang w:val="ka-GE"/>
        </w:rPr>
        <w:t>ოვნა,</w:t>
      </w:r>
      <w:r w:rsidR="00015106">
        <w:rPr>
          <w:rFonts w:ascii="Sylfaen" w:hAnsi="Sylfaen"/>
          <w:lang w:val="ka-GE"/>
        </w:rPr>
        <w:t xml:space="preserve"> – </w:t>
      </w:r>
      <w:r w:rsidRPr="0013201D">
        <w:rPr>
          <w:rFonts w:ascii="Sylfaen" w:hAnsi="Sylfaen"/>
          <w:lang w:val="ka-GE"/>
        </w:rPr>
        <w:t>ტრიაჟის ეტაპზე ,სავარაუდო პაციენტის გამოვლენის შემთხვევაში , მათი გადაყვანა სხვა,</w:t>
      </w:r>
      <w:r w:rsidR="007B2927">
        <w:rPr>
          <w:rFonts w:ascii="Sylfaen" w:hAnsi="Sylfaen"/>
          <w:lang w:val="ka-GE"/>
        </w:rPr>
        <w:t xml:space="preserve"> </w:t>
      </w:r>
      <w:r w:rsidRPr="0013201D">
        <w:rPr>
          <w:rFonts w:ascii="Sylfaen" w:hAnsi="Sylfaen"/>
          <w:lang w:val="ka-GE"/>
        </w:rPr>
        <w:t>შესაბამის კლინიკაში მოხდეს დ</w:t>
      </w:r>
      <w:r w:rsidR="007B2927">
        <w:rPr>
          <w:rFonts w:ascii="Sylfaen" w:hAnsi="Sylfaen"/>
          <w:lang w:val="ka-GE"/>
        </w:rPr>
        <w:t>როულად</w:t>
      </w:r>
      <w:r w:rsidRPr="0013201D">
        <w:rPr>
          <w:rFonts w:ascii="Sylfaen" w:hAnsi="Sylfaen"/>
          <w:lang w:val="ka-GE"/>
        </w:rPr>
        <w:t>.</w:t>
      </w:r>
    </w:p>
    <w:p w:rsidR="00015106" w:rsidRDefault="00015106" w:rsidP="006B4556">
      <w:pPr>
        <w:spacing w:after="0" w:line="240" w:lineRule="auto"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lastRenderedPageBreak/>
        <w:t>არ შეიძლება არ აღინიშნოს</w:t>
      </w:r>
      <w:r w:rsidR="006B4556">
        <w:rPr>
          <w:rFonts w:ascii="Sylfaen" w:eastAsia="Calibri" w:hAnsi="Sylfaen" w:cs="Calibri"/>
          <w:lang w:val="ka-GE"/>
        </w:rPr>
        <w:t xml:space="preserve">, </w:t>
      </w:r>
      <w:r>
        <w:rPr>
          <w:rFonts w:ascii="Sylfaen" w:eastAsia="Calibri" w:hAnsi="Sylfaen" w:cs="Calibri"/>
          <w:lang w:val="ka-GE"/>
        </w:rPr>
        <w:t xml:space="preserve"> თქვენ და ჩვენი ქვეყნის სამთავრობო სტრუქტურები </w:t>
      </w:r>
      <w:r w:rsidR="006B4556">
        <w:rPr>
          <w:rFonts w:ascii="Sylfaen" w:eastAsia="Calibri" w:hAnsi="Sylfaen" w:cs="Calibri"/>
          <w:lang w:val="ka-GE"/>
        </w:rPr>
        <w:t xml:space="preserve">, </w:t>
      </w:r>
      <w:r>
        <w:rPr>
          <w:rFonts w:ascii="Sylfaen" w:eastAsia="Calibri" w:hAnsi="Sylfaen" w:cs="Calibri"/>
          <w:lang w:val="ka-GE"/>
        </w:rPr>
        <w:t xml:space="preserve"> დიდი პასუხისმგებლობით ეკიდებით ყველაფერს,  გეგმაზომიერად ვითარდება მოვლენებიც. ასევე საერთაშორისო გამოცდილების გათვალისწინებით, </w:t>
      </w:r>
      <w:r w:rsidR="007B2927">
        <w:rPr>
          <w:rFonts w:ascii="Sylfaen" w:eastAsia="Calibri" w:hAnsi="Sylfaen" w:cs="Calibri"/>
          <w:lang w:val="ka-GE"/>
        </w:rPr>
        <w:t>ალბათ ა</w:t>
      </w:r>
      <w:r w:rsidR="00DF17BC">
        <w:rPr>
          <w:rFonts w:ascii="Sylfaen" w:eastAsia="Calibri" w:hAnsi="Sylfaen" w:cs="Calibri"/>
          <w:lang w:val="ka-GE"/>
        </w:rPr>
        <w:t>ჯობ</w:t>
      </w:r>
      <w:r w:rsidR="007B2927">
        <w:rPr>
          <w:rFonts w:ascii="Sylfaen" w:eastAsia="Calibri" w:hAnsi="Sylfaen" w:cs="Calibri"/>
          <w:lang w:val="ka-GE"/>
        </w:rPr>
        <w:t>ებ</w:t>
      </w:r>
      <w:r w:rsidR="00DF17BC">
        <w:rPr>
          <w:rFonts w:ascii="Sylfaen" w:eastAsia="Calibri" w:hAnsi="Sylfaen" w:cs="Calibri"/>
          <w:lang w:val="ka-GE"/>
        </w:rPr>
        <w:t>ს სახ</w:t>
      </w:r>
      <w:r w:rsidR="007B2927">
        <w:rPr>
          <w:rFonts w:ascii="Sylfaen" w:eastAsia="Calibri" w:hAnsi="Sylfaen" w:cs="Calibri"/>
          <w:lang w:val="ka-GE"/>
        </w:rPr>
        <w:t>ე</w:t>
      </w:r>
      <w:r w:rsidR="00DF17BC">
        <w:rPr>
          <w:rFonts w:ascii="Sylfaen" w:eastAsia="Calibri" w:hAnsi="Sylfaen" w:cs="Calibri"/>
          <w:lang w:val="ka-GE"/>
        </w:rPr>
        <w:t xml:space="preserve">ლმწიფომ </w:t>
      </w:r>
      <w:r w:rsidR="00DF17BC" w:rsidRPr="00DF17BC">
        <w:rPr>
          <w:rFonts w:ascii="Sylfaen" w:eastAsia="Calibri" w:hAnsi="Sylfaen" w:cs="Calibri"/>
          <w:lang w:val="ka-GE"/>
        </w:rPr>
        <w:t>კარანტი</w:t>
      </w:r>
      <w:r w:rsidR="006B4556">
        <w:rPr>
          <w:rFonts w:ascii="Sylfaen" w:eastAsia="Calibri" w:hAnsi="Sylfaen" w:cs="Calibri"/>
          <w:lang w:val="ka-GE"/>
        </w:rPr>
        <w:t xml:space="preserve"> </w:t>
      </w:r>
      <w:r w:rsidR="00DF17BC" w:rsidRPr="00DF17BC">
        <w:rPr>
          <w:rFonts w:ascii="Sylfaen" w:eastAsia="Calibri" w:hAnsi="Sylfaen" w:cs="Calibri"/>
          <w:lang w:val="ka-GE"/>
        </w:rPr>
        <w:t>ნისთვის გამოიყენო</w:t>
      </w:r>
      <w:r w:rsidR="00DF17BC">
        <w:rPr>
          <w:rFonts w:ascii="Sylfaen" w:eastAsia="Calibri" w:hAnsi="Sylfaen" w:cs="Calibri"/>
          <w:lang w:val="ka-GE"/>
        </w:rPr>
        <w:t>ს</w:t>
      </w:r>
      <w:r w:rsidR="00DF17BC" w:rsidRPr="00DF17BC">
        <w:rPr>
          <w:rFonts w:ascii="Sylfaen" w:eastAsia="Calibri" w:hAnsi="Sylfaen" w:cs="Calibri"/>
          <w:lang w:val="ka-GE"/>
        </w:rPr>
        <w:t xml:space="preserve"> არასამედიცინო </w:t>
      </w:r>
      <w:r>
        <w:rPr>
          <w:rFonts w:ascii="Sylfaen" w:eastAsia="Calibri" w:hAnsi="Sylfaen" w:cs="Calibri"/>
          <w:lang w:val="ka-GE"/>
        </w:rPr>
        <w:t xml:space="preserve">დიდი </w:t>
      </w:r>
      <w:r w:rsidR="00DF17BC" w:rsidRPr="00DF17BC">
        <w:rPr>
          <w:rFonts w:ascii="Sylfaen" w:eastAsia="Calibri" w:hAnsi="Sylfaen" w:cs="Calibri"/>
          <w:lang w:val="ka-GE"/>
        </w:rPr>
        <w:t>სივრცეები</w:t>
      </w:r>
      <w:r>
        <w:rPr>
          <w:rFonts w:ascii="Sylfaen" w:eastAsia="Calibri" w:hAnsi="Sylfaen" w:cs="Calibri"/>
          <w:lang w:val="ka-GE"/>
        </w:rPr>
        <w:t>,</w:t>
      </w:r>
      <w:r w:rsidR="00DF17BC" w:rsidRPr="00DF17BC">
        <w:rPr>
          <w:rFonts w:ascii="Sylfaen" w:eastAsia="Calibri" w:hAnsi="Sylfaen" w:cs="Calibri"/>
          <w:lang w:val="ka-GE"/>
        </w:rPr>
        <w:t xml:space="preserve"> </w:t>
      </w:r>
      <w:r w:rsidR="007B2927">
        <w:rPr>
          <w:rFonts w:ascii="Sylfaen" w:eastAsia="Calibri" w:hAnsi="Sylfaen" w:cs="Calibri"/>
          <w:lang w:val="ka-GE"/>
        </w:rPr>
        <w:t>ისინი მო</w:t>
      </w:r>
      <w:r>
        <w:rPr>
          <w:rFonts w:ascii="Sylfaen" w:eastAsia="Calibri" w:hAnsi="Sylfaen" w:cs="Calibri"/>
          <w:lang w:val="ka-GE"/>
        </w:rPr>
        <w:t>ე</w:t>
      </w:r>
      <w:r w:rsidR="007B2927">
        <w:rPr>
          <w:rFonts w:ascii="Sylfaen" w:eastAsia="Calibri" w:hAnsi="Sylfaen" w:cs="Calibri"/>
          <w:lang w:val="ka-GE"/>
        </w:rPr>
        <w:t>წყო</w:t>
      </w:r>
      <w:r>
        <w:rPr>
          <w:rFonts w:ascii="Sylfaen" w:eastAsia="Calibri" w:hAnsi="Sylfaen" w:cs="Calibri"/>
          <w:lang w:val="ka-GE"/>
        </w:rPr>
        <w:t xml:space="preserve">ს, რომ არ მოხდეს </w:t>
      </w:r>
      <w:r w:rsidR="006B4556">
        <w:rPr>
          <w:rFonts w:ascii="Sylfaen" w:eastAsia="Calibri" w:hAnsi="Sylfaen" w:cs="Calibri"/>
          <w:lang w:val="ka-GE"/>
        </w:rPr>
        <w:t>შერე ვ</w:t>
      </w:r>
      <w:r>
        <w:rPr>
          <w:rFonts w:ascii="Sylfaen" w:eastAsia="Calibri" w:hAnsi="Sylfaen" w:cs="Calibri"/>
          <w:lang w:val="ka-GE"/>
        </w:rPr>
        <w:t xml:space="preserve">ა საავადმყოფოს ისედაც მძიმე კონტინგენტთან. </w:t>
      </w:r>
    </w:p>
    <w:p w:rsidR="00DF17BC" w:rsidRPr="00DF17BC" w:rsidRDefault="00DF17BC" w:rsidP="006B4556">
      <w:pPr>
        <w:spacing w:after="0" w:line="240" w:lineRule="auto"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t>საკარანტინო მიზნებისათვის,</w:t>
      </w:r>
      <w:r w:rsidR="007B2927">
        <w:rPr>
          <w:rFonts w:ascii="Sylfaen" w:eastAsia="Calibri" w:hAnsi="Sylfaen" w:cs="Calibri"/>
          <w:lang w:val="ka-GE"/>
        </w:rPr>
        <w:t xml:space="preserve"> მაგალითად, </w:t>
      </w:r>
      <w:r>
        <w:rPr>
          <w:rFonts w:ascii="Sylfaen" w:eastAsia="Calibri" w:hAnsi="Sylfaen" w:cs="Calibri"/>
          <w:lang w:val="ka-GE"/>
        </w:rPr>
        <w:t xml:space="preserve"> სპორტული დარბაზები და </w:t>
      </w:r>
      <w:r w:rsidR="00066C51">
        <w:rPr>
          <w:rFonts w:ascii="Sylfaen" w:eastAsia="Calibri" w:hAnsi="Sylfaen" w:cs="Calibri"/>
          <w:lang w:val="ka-GE"/>
        </w:rPr>
        <w:t xml:space="preserve">სხვა ანალოგიური </w:t>
      </w:r>
      <w:r>
        <w:rPr>
          <w:rFonts w:ascii="Sylfaen" w:eastAsia="Calibri" w:hAnsi="Sylfaen" w:cs="Calibri"/>
          <w:lang w:val="ka-GE"/>
        </w:rPr>
        <w:t xml:space="preserve">ინფრასტრუქტურა . </w:t>
      </w:r>
    </w:p>
    <w:p w:rsidR="00132CDD" w:rsidRDefault="00132CDD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</w:p>
    <w:p w:rsidR="00DF17BC" w:rsidRDefault="00066C51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  <w:r>
        <w:rPr>
          <w:rFonts w:ascii="Sylfaen" w:eastAsia="Calibri" w:hAnsi="Sylfaen" w:cs="Calibri"/>
          <w:b/>
          <w:bCs/>
          <w:lang w:val="ka-GE"/>
        </w:rPr>
        <w:t xml:space="preserve"> სრულ </w:t>
      </w:r>
      <w:r w:rsidR="00DF17BC">
        <w:rPr>
          <w:rFonts w:ascii="Sylfaen" w:eastAsia="Calibri" w:hAnsi="Sylfaen" w:cs="Calibri"/>
          <w:b/>
          <w:bCs/>
          <w:lang w:val="ka-GE"/>
        </w:rPr>
        <w:t xml:space="preserve"> მზადყოფნას </w:t>
      </w:r>
      <w:r>
        <w:rPr>
          <w:rFonts w:ascii="Sylfaen" w:eastAsia="Calibri" w:hAnsi="Sylfaen" w:cs="Calibri"/>
          <w:b/>
          <w:bCs/>
          <w:lang w:val="ka-GE"/>
        </w:rPr>
        <w:t>ვადასტურებთ</w:t>
      </w:r>
      <w:r w:rsidR="006B4556">
        <w:rPr>
          <w:rFonts w:ascii="Sylfaen" w:eastAsia="Calibri" w:hAnsi="Sylfaen" w:cs="Calibri"/>
          <w:b/>
          <w:bCs/>
          <w:lang w:val="ka-GE"/>
        </w:rPr>
        <w:t xml:space="preserve"> </w:t>
      </w:r>
      <w:r>
        <w:rPr>
          <w:rFonts w:ascii="Sylfaen" w:eastAsia="Calibri" w:hAnsi="Sylfaen" w:cs="Calibri"/>
          <w:b/>
          <w:bCs/>
          <w:lang w:val="ka-GE"/>
        </w:rPr>
        <w:t xml:space="preserve">, ეპიდემიის შემთხვევაში იმ ცენტრებიდან გადმოვიყვანოთ პაციენტთა მაქსიმალური რაოდენობა და </w:t>
      </w:r>
      <w:r w:rsidR="00DF17BC">
        <w:rPr>
          <w:rFonts w:ascii="Sylfaen" w:eastAsia="Calibri" w:hAnsi="Sylfaen" w:cs="Calibri"/>
          <w:b/>
          <w:bCs/>
          <w:lang w:val="ka-GE"/>
        </w:rPr>
        <w:t xml:space="preserve">მივიღოთ ჩვენი სერვისების შესაბამისი პროფილური </w:t>
      </w:r>
      <w:r>
        <w:rPr>
          <w:rFonts w:ascii="Sylfaen" w:eastAsia="Calibri" w:hAnsi="Sylfaen" w:cs="Calibri"/>
          <w:b/>
          <w:bCs/>
          <w:lang w:val="ka-GE"/>
        </w:rPr>
        <w:t xml:space="preserve">ავადმყოფები, რომლებიც შეირჩევა </w:t>
      </w:r>
      <w:r>
        <w:rPr>
          <w:rFonts w:ascii="Sylfaen" w:eastAsia="Calibri" w:hAnsi="Sylfaen" w:cs="Calibri"/>
          <w:b/>
          <w:bCs/>
        </w:rPr>
        <w:t>COVID-19</w:t>
      </w:r>
      <w:r>
        <w:rPr>
          <w:rFonts w:ascii="Sylfaen" w:eastAsia="Calibri" w:hAnsi="Sylfaen" w:cs="Calibri"/>
          <w:b/>
          <w:bCs/>
          <w:lang w:val="ka-GE"/>
        </w:rPr>
        <w:t xml:space="preserve">  პაციენტების სამკურნალოდ.</w:t>
      </w:r>
    </w:p>
    <w:p w:rsidR="00D56AC3" w:rsidRDefault="00D56AC3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</w:p>
    <w:p w:rsidR="00F36E7F" w:rsidRDefault="006420E9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  <w:r>
        <w:rPr>
          <w:rFonts w:ascii="Sylfaen" w:eastAsia="Calibri" w:hAnsi="Sylfaen" w:cs="Calibri"/>
          <w:b/>
          <w:bCs/>
          <w:lang w:val="ka-GE"/>
        </w:rPr>
        <w:t xml:space="preserve">პატივისცემით </w:t>
      </w:r>
    </w:p>
    <w:p w:rsidR="00D56AC3" w:rsidRDefault="00D56AC3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</w:p>
    <w:p w:rsidR="006420E9" w:rsidRPr="00DF17BC" w:rsidRDefault="00F36E7F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  <w:r>
        <w:rPr>
          <w:rFonts w:ascii="Sylfaen" w:eastAsia="Calibri" w:hAnsi="Sylfaen" w:cs="Calibri"/>
          <w:b/>
          <w:bCs/>
          <w:lang w:val="ka-GE"/>
        </w:rPr>
        <w:t>ნ.</w:t>
      </w:r>
      <w:r w:rsidR="00066C51">
        <w:rPr>
          <w:rFonts w:ascii="Sylfaen" w:eastAsia="Calibri" w:hAnsi="Sylfaen" w:cs="Calibri"/>
          <w:b/>
          <w:bCs/>
        </w:rPr>
        <w:t xml:space="preserve"> </w:t>
      </w:r>
      <w:r>
        <w:rPr>
          <w:rFonts w:ascii="Sylfaen" w:eastAsia="Calibri" w:hAnsi="Sylfaen" w:cs="Calibri"/>
          <w:b/>
          <w:bCs/>
          <w:lang w:val="ka-GE"/>
        </w:rPr>
        <w:t xml:space="preserve">ჩადუნელი </w:t>
      </w:r>
      <w:r w:rsidR="00D56AC3">
        <w:rPr>
          <w:rFonts w:ascii="Sylfaen" w:eastAsia="Calibri" w:hAnsi="Sylfaen" w:cs="Calibri"/>
          <w:b/>
          <w:bCs/>
          <w:lang w:val="ka-GE"/>
        </w:rPr>
        <w:t xml:space="preserve"> </w:t>
      </w:r>
      <w:r w:rsidR="006420E9">
        <w:rPr>
          <w:rFonts w:ascii="Sylfaen" w:eastAsia="Calibri" w:hAnsi="Sylfaen" w:cs="Calibri"/>
          <w:b/>
          <w:bCs/>
          <w:lang w:val="ka-GE"/>
        </w:rPr>
        <w:t>1</w:t>
      </w:r>
      <w:r w:rsidR="00066C51">
        <w:rPr>
          <w:rFonts w:ascii="Sylfaen" w:eastAsia="Calibri" w:hAnsi="Sylfaen" w:cs="Calibri"/>
          <w:b/>
          <w:bCs/>
        </w:rPr>
        <w:t>6</w:t>
      </w:r>
      <w:r w:rsidR="006420E9">
        <w:rPr>
          <w:rFonts w:ascii="Sylfaen" w:eastAsia="Calibri" w:hAnsi="Sylfaen" w:cs="Calibri"/>
          <w:b/>
          <w:bCs/>
          <w:lang w:val="ka-GE"/>
        </w:rPr>
        <w:t xml:space="preserve">.03.2020 . </w:t>
      </w:r>
    </w:p>
    <w:p w:rsidR="00DF17BC" w:rsidRPr="00DF17BC" w:rsidRDefault="00DF17BC" w:rsidP="006B4556">
      <w:pPr>
        <w:spacing w:after="0" w:line="240" w:lineRule="auto"/>
        <w:jc w:val="both"/>
        <w:rPr>
          <w:rFonts w:ascii="Sylfaen" w:eastAsia="Calibri" w:hAnsi="Sylfaen" w:cs="Calibri"/>
          <w:b/>
          <w:bCs/>
          <w:lang w:val="ka-GE"/>
        </w:rPr>
      </w:pPr>
    </w:p>
    <w:bookmarkEnd w:id="0"/>
    <w:p w:rsidR="00FD402B" w:rsidRPr="00FD402B" w:rsidRDefault="00FD402B">
      <w:pPr>
        <w:rPr>
          <w:rFonts w:ascii="Sylfaen" w:hAnsi="Sylfaen"/>
          <w:lang w:val="ka-GE"/>
        </w:rPr>
      </w:pPr>
    </w:p>
    <w:sectPr w:rsidR="00FD402B" w:rsidRPr="00FD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404"/>
    <w:multiLevelType w:val="hybridMultilevel"/>
    <w:tmpl w:val="802E0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102B"/>
    <w:multiLevelType w:val="hybridMultilevel"/>
    <w:tmpl w:val="080057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13"/>
    <w:rsid w:val="00015106"/>
    <w:rsid w:val="00066C51"/>
    <w:rsid w:val="00081BA2"/>
    <w:rsid w:val="000E21FA"/>
    <w:rsid w:val="0013201D"/>
    <w:rsid w:val="00132CDD"/>
    <w:rsid w:val="00167B1F"/>
    <w:rsid w:val="00473C92"/>
    <w:rsid w:val="00544013"/>
    <w:rsid w:val="00554075"/>
    <w:rsid w:val="006420E9"/>
    <w:rsid w:val="00660AAB"/>
    <w:rsid w:val="006B4556"/>
    <w:rsid w:val="0075052E"/>
    <w:rsid w:val="007B2927"/>
    <w:rsid w:val="007C2A6F"/>
    <w:rsid w:val="009E08D7"/>
    <w:rsid w:val="009F0F25"/>
    <w:rsid w:val="00B32CA7"/>
    <w:rsid w:val="00C92D49"/>
    <w:rsid w:val="00D215B3"/>
    <w:rsid w:val="00D56AC3"/>
    <w:rsid w:val="00DA63C2"/>
    <w:rsid w:val="00DF17BC"/>
    <w:rsid w:val="00EA7D02"/>
    <w:rsid w:val="00F36E7F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5B40"/>
  <w15:chartTrackingRefBased/>
  <w15:docId w15:val="{0FEF5A24-36E6-464D-930B-59279BCC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0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Chaduneli</dc:creator>
  <cp:keywords/>
  <dc:description/>
  <cp:lastModifiedBy>Nikoloz Chaduneli</cp:lastModifiedBy>
  <cp:revision>5</cp:revision>
  <dcterms:created xsi:type="dcterms:W3CDTF">2020-03-16T06:18:00Z</dcterms:created>
  <dcterms:modified xsi:type="dcterms:W3CDTF">2020-03-16T07:22:00Z</dcterms:modified>
</cp:coreProperties>
</file>