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DF4" w:rsidRPr="00E0497C" w:rsidRDefault="00571DF4" w:rsidP="00571DF4">
      <w:pPr>
        <w:jc w:val="center"/>
        <w:rPr>
          <w:rFonts w:ascii="Verdana" w:hAnsi="Verdana" w:cstheme="minorHAnsi"/>
          <w:color w:val="44546A" w:themeColor="text2"/>
          <w:sz w:val="24"/>
          <w:szCs w:val="24"/>
          <w:lang w:val="ka-GE"/>
        </w:rPr>
      </w:pPr>
      <w:bookmarkStart w:id="0" w:name="_GoBack"/>
      <w:bookmarkEnd w:id="0"/>
    </w:p>
    <w:p w:rsidR="00571DF4" w:rsidRPr="00E0497C" w:rsidRDefault="00571DF4" w:rsidP="00571DF4">
      <w:pPr>
        <w:jc w:val="center"/>
        <w:rPr>
          <w:rFonts w:ascii="Verdana" w:hAnsi="Verdana"/>
          <w:b/>
          <w:color w:val="0070C0"/>
          <w:sz w:val="24"/>
          <w:szCs w:val="24"/>
        </w:rPr>
      </w:pPr>
      <w:r w:rsidRPr="00E0497C">
        <w:rPr>
          <w:rFonts w:ascii="Verdana" w:hAnsi="Verdana" w:cstheme="minorHAnsi"/>
          <w:b/>
          <w:color w:val="0070C0"/>
          <w:sz w:val="24"/>
          <w:szCs w:val="24"/>
          <w:lang w:val="ka-GE"/>
        </w:rPr>
        <w:t xml:space="preserve"> </w:t>
      </w:r>
      <w:r w:rsidRPr="00E0497C">
        <w:rPr>
          <w:rFonts w:ascii="Verdana" w:hAnsi="Verdana" w:cstheme="minorHAnsi"/>
          <w:b/>
          <w:color w:val="0070C0"/>
          <w:sz w:val="24"/>
          <w:szCs w:val="24"/>
        </w:rPr>
        <w:t xml:space="preserve"> </w:t>
      </w:r>
      <w:r w:rsidR="00D239DE" w:rsidRPr="00E0497C">
        <w:rPr>
          <w:rFonts w:ascii="Verdana" w:hAnsi="Verdana" w:cstheme="minorHAnsi"/>
          <w:b/>
          <w:color w:val="0070C0"/>
          <w:sz w:val="24"/>
          <w:szCs w:val="24"/>
          <w:lang w:val="en-US"/>
        </w:rPr>
        <w:t xml:space="preserve">Results </w:t>
      </w:r>
      <w:r w:rsidR="009F5E91" w:rsidRPr="00E0497C">
        <w:rPr>
          <w:rFonts w:ascii="Verdana" w:hAnsi="Verdana" w:cstheme="minorHAnsi"/>
          <w:b/>
          <w:color w:val="0070C0"/>
          <w:sz w:val="24"/>
          <w:szCs w:val="24"/>
        </w:rPr>
        <w:t>of the</w:t>
      </w:r>
      <w:r w:rsidRPr="00E0497C">
        <w:rPr>
          <w:rFonts w:ascii="Verdana" w:hAnsi="Verdana" w:cstheme="minorHAnsi"/>
          <w:b/>
          <w:color w:val="0070C0"/>
          <w:sz w:val="24"/>
          <w:szCs w:val="24"/>
        </w:rPr>
        <w:t xml:space="preserve"> </w:t>
      </w:r>
      <w:r w:rsidR="009F5E91" w:rsidRPr="00E0497C">
        <w:rPr>
          <w:rFonts w:ascii="Verdana" w:hAnsi="Verdana"/>
          <w:b/>
          <w:color w:val="0070C0"/>
          <w:sz w:val="24"/>
          <w:szCs w:val="24"/>
        </w:rPr>
        <w:t>s</w:t>
      </w:r>
      <w:r w:rsidR="00655AB6" w:rsidRPr="00E0497C">
        <w:rPr>
          <w:rFonts w:ascii="Verdana" w:hAnsi="Verdana"/>
          <w:b/>
          <w:color w:val="0070C0"/>
          <w:sz w:val="24"/>
          <w:szCs w:val="24"/>
        </w:rPr>
        <w:t>urvey on lead prevalence in children’s blood in Georgia</w:t>
      </w:r>
    </w:p>
    <w:p w:rsidR="00571DF4" w:rsidRPr="00E0497C" w:rsidRDefault="00571DF4" w:rsidP="00571DF4">
      <w:pPr>
        <w:spacing w:line="240" w:lineRule="auto"/>
        <w:jc w:val="center"/>
        <w:rPr>
          <w:rFonts w:ascii="Verdana" w:hAnsi="Verdana" w:cstheme="minorHAnsi"/>
          <w:b/>
          <w:color w:val="0070C0"/>
          <w:sz w:val="24"/>
          <w:szCs w:val="24"/>
          <w:lang w:val="ka-GE"/>
        </w:rPr>
      </w:pPr>
      <w:r w:rsidRPr="00E0497C">
        <w:rPr>
          <w:rFonts w:ascii="Verdana" w:hAnsi="Verdana" w:cstheme="minorHAnsi"/>
          <w:b/>
          <w:color w:val="0070C0"/>
          <w:sz w:val="24"/>
          <w:szCs w:val="24"/>
          <w:lang w:val="en-US"/>
        </w:rPr>
        <w:t>April 23, 2019</w:t>
      </w:r>
      <w:r w:rsidRPr="00E0497C">
        <w:rPr>
          <w:rFonts w:ascii="Verdana" w:hAnsi="Verdana" w:cstheme="minorHAnsi"/>
          <w:b/>
          <w:color w:val="0070C0"/>
          <w:sz w:val="24"/>
          <w:szCs w:val="24"/>
          <w:lang w:val="ka-GE"/>
        </w:rPr>
        <w:t xml:space="preserve"> </w:t>
      </w:r>
    </w:p>
    <w:p w:rsidR="00571DF4" w:rsidRPr="00E0497C" w:rsidRDefault="00571DF4" w:rsidP="00571DF4">
      <w:pPr>
        <w:spacing w:line="240" w:lineRule="auto"/>
        <w:jc w:val="center"/>
        <w:rPr>
          <w:rFonts w:ascii="Verdana" w:hAnsi="Verdana" w:cstheme="minorHAnsi"/>
          <w:b/>
          <w:color w:val="0070C0"/>
          <w:sz w:val="24"/>
          <w:szCs w:val="24"/>
          <w:lang w:val="en-US"/>
        </w:rPr>
      </w:pPr>
      <w:r w:rsidRPr="00E0497C">
        <w:rPr>
          <w:rFonts w:ascii="Verdana" w:hAnsi="Verdana" w:cstheme="minorHAnsi"/>
          <w:b/>
          <w:color w:val="0070C0"/>
          <w:sz w:val="24"/>
          <w:szCs w:val="24"/>
          <w:lang w:val="en-US"/>
        </w:rPr>
        <w:t>Agenda</w:t>
      </w:r>
    </w:p>
    <w:p w:rsidR="00571DF4" w:rsidRPr="00E0497C" w:rsidRDefault="00571DF4" w:rsidP="00571DF4">
      <w:pPr>
        <w:spacing w:line="240" w:lineRule="auto"/>
        <w:jc w:val="center"/>
        <w:rPr>
          <w:rFonts w:ascii="Verdana" w:hAnsi="Verdana" w:cstheme="minorHAnsi"/>
          <w:b/>
          <w:color w:val="0070C0"/>
          <w:sz w:val="20"/>
          <w:szCs w:val="20"/>
          <w:lang w:val="en-US"/>
        </w:rPr>
      </w:pPr>
    </w:p>
    <w:p w:rsidR="00571DF4" w:rsidRPr="00E0497C" w:rsidRDefault="00571DF4" w:rsidP="007113D8">
      <w:pPr>
        <w:spacing w:after="0" w:line="240" w:lineRule="auto"/>
        <w:ind w:left="2160" w:hanging="2160"/>
        <w:rPr>
          <w:rFonts w:ascii="Verdana" w:hAnsi="Verdana" w:cstheme="minorHAnsi"/>
          <w:sz w:val="20"/>
          <w:szCs w:val="20"/>
          <w:lang w:val="en-US"/>
        </w:rPr>
      </w:pPr>
      <w:r w:rsidRPr="00E0497C">
        <w:rPr>
          <w:rFonts w:ascii="Verdana" w:hAnsi="Verdana" w:cstheme="minorHAnsi"/>
          <w:sz w:val="20"/>
          <w:szCs w:val="20"/>
        </w:rPr>
        <w:t>11:00 – 11:</w:t>
      </w:r>
      <w:r w:rsidR="006D2F64">
        <w:rPr>
          <w:rFonts w:ascii="Verdana" w:hAnsi="Verdana" w:cstheme="minorHAnsi"/>
          <w:sz w:val="20"/>
          <w:szCs w:val="20"/>
        </w:rPr>
        <w:t>3</w:t>
      </w:r>
      <w:r w:rsidRPr="00E0497C">
        <w:rPr>
          <w:rFonts w:ascii="Verdana" w:hAnsi="Verdana" w:cstheme="minorHAnsi"/>
          <w:sz w:val="20"/>
          <w:szCs w:val="20"/>
        </w:rPr>
        <w:t xml:space="preserve">0 </w:t>
      </w:r>
      <w:r w:rsidRPr="00E0497C">
        <w:rPr>
          <w:rFonts w:ascii="Verdana" w:hAnsi="Verdana" w:cstheme="minorHAnsi"/>
          <w:sz w:val="20"/>
          <w:szCs w:val="20"/>
        </w:rPr>
        <w:tab/>
      </w:r>
      <w:r w:rsidR="00B417A5" w:rsidRPr="00E0497C">
        <w:rPr>
          <w:rFonts w:ascii="Verdana" w:hAnsi="Verdana" w:cstheme="minorHAnsi"/>
          <w:b/>
          <w:sz w:val="20"/>
          <w:szCs w:val="20"/>
          <w:lang w:val="en-US"/>
        </w:rPr>
        <w:t>Opening</w:t>
      </w:r>
      <w:r w:rsidR="00FA0373" w:rsidRPr="00E0497C">
        <w:rPr>
          <w:rFonts w:ascii="Verdana" w:hAnsi="Verdana" w:cstheme="minorHAnsi"/>
          <w:b/>
          <w:sz w:val="20"/>
          <w:szCs w:val="20"/>
          <w:lang w:val="en-US"/>
        </w:rPr>
        <w:t xml:space="preserve">. </w:t>
      </w:r>
      <w:r w:rsidR="007113D8">
        <w:rPr>
          <w:rFonts w:ascii="Verdana" w:hAnsi="Verdana" w:cstheme="minorHAnsi"/>
          <w:b/>
          <w:sz w:val="20"/>
          <w:szCs w:val="20"/>
          <w:lang w:val="en-US"/>
        </w:rPr>
        <w:t xml:space="preserve">Presentation of the results of the survey - </w:t>
      </w:r>
      <w:r w:rsidR="00FA0373" w:rsidRPr="00E0497C">
        <w:rPr>
          <w:rFonts w:ascii="Verdana" w:hAnsi="Verdana" w:cstheme="minorHAnsi"/>
          <w:b/>
          <w:sz w:val="20"/>
          <w:szCs w:val="20"/>
          <w:lang w:val="en-US"/>
        </w:rPr>
        <w:t xml:space="preserve">Lead </w:t>
      </w:r>
      <w:r w:rsidR="007113D8">
        <w:rPr>
          <w:rFonts w:ascii="Verdana" w:hAnsi="Verdana" w:cstheme="minorHAnsi"/>
          <w:b/>
          <w:sz w:val="20"/>
          <w:szCs w:val="20"/>
          <w:lang w:val="en-US"/>
        </w:rPr>
        <w:t xml:space="preserve">prevalence in children’s blood in </w:t>
      </w:r>
      <w:r w:rsidR="00215C95">
        <w:rPr>
          <w:rFonts w:ascii="Verdana" w:hAnsi="Verdana" w:cstheme="minorHAnsi"/>
          <w:b/>
          <w:sz w:val="20"/>
          <w:szCs w:val="20"/>
          <w:lang w:val="en-US"/>
        </w:rPr>
        <w:t>G</w:t>
      </w:r>
      <w:r w:rsidR="007113D8">
        <w:rPr>
          <w:rFonts w:ascii="Verdana" w:hAnsi="Verdana" w:cstheme="minorHAnsi"/>
          <w:b/>
          <w:sz w:val="20"/>
          <w:szCs w:val="20"/>
          <w:lang w:val="en-US"/>
        </w:rPr>
        <w:t xml:space="preserve">eorgia </w:t>
      </w:r>
      <w:r w:rsidR="00C70209">
        <w:rPr>
          <w:rFonts w:ascii="Verdana" w:hAnsi="Verdana" w:cstheme="minorHAnsi"/>
          <w:b/>
          <w:sz w:val="20"/>
          <w:szCs w:val="20"/>
          <w:lang w:val="en-US"/>
        </w:rPr>
        <w:t xml:space="preserve"> </w:t>
      </w:r>
    </w:p>
    <w:p w:rsidR="00571DF4" w:rsidRPr="00E0497C" w:rsidRDefault="00571DF4" w:rsidP="007113D8">
      <w:pPr>
        <w:spacing w:after="0" w:line="240" w:lineRule="auto"/>
        <w:rPr>
          <w:rFonts w:ascii="Verdana" w:hAnsi="Verdana" w:cstheme="minorHAnsi"/>
          <w:b/>
          <w:sz w:val="20"/>
          <w:szCs w:val="20"/>
          <w:lang w:val="en-US"/>
        </w:rPr>
      </w:pPr>
    </w:p>
    <w:p w:rsidR="007F608D" w:rsidRPr="00E0497C" w:rsidRDefault="007F608D" w:rsidP="007F608D">
      <w:pPr>
        <w:pStyle w:val="paragraph"/>
        <w:spacing w:before="120" w:beforeAutospacing="0" w:after="120" w:afterAutospacing="0"/>
        <w:ind w:left="1778" w:right="196" w:firstLine="382"/>
        <w:textAlignment w:val="baseline"/>
        <w:rPr>
          <w:rStyle w:val="normaltextrun"/>
          <w:rFonts w:ascii="Verdana" w:hAnsi="Verdana" w:cstheme="minorHAnsi"/>
          <w:sz w:val="20"/>
          <w:szCs w:val="20"/>
        </w:rPr>
      </w:pPr>
      <w:r w:rsidRPr="00E0497C">
        <w:rPr>
          <w:rStyle w:val="normaltextrun"/>
          <w:rFonts w:ascii="Verdana" w:hAnsi="Verdana" w:cstheme="minorHAnsi"/>
          <w:b/>
          <w:sz w:val="20"/>
          <w:szCs w:val="20"/>
        </w:rPr>
        <w:t>Gottfried Hanne,</w:t>
      </w:r>
      <w:r w:rsidRPr="00E0497C">
        <w:rPr>
          <w:rStyle w:val="normaltextrun"/>
          <w:rFonts w:ascii="Verdana" w:hAnsi="Verdana" w:cstheme="minorHAnsi"/>
          <w:sz w:val="20"/>
          <w:szCs w:val="20"/>
        </w:rPr>
        <w:t xml:space="preserve"> Deputy Representative, UNICEF </w:t>
      </w:r>
    </w:p>
    <w:p w:rsidR="001163F8" w:rsidRPr="00E0497C" w:rsidRDefault="001163F8" w:rsidP="006D2F64">
      <w:pPr>
        <w:spacing w:after="0" w:line="240" w:lineRule="auto"/>
        <w:ind w:left="2160"/>
        <w:rPr>
          <w:rFonts w:ascii="Verdana" w:hAnsi="Verdana" w:cstheme="minorHAnsi"/>
          <w:sz w:val="20"/>
          <w:szCs w:val="20"/>
          <w:lang w:val="en-US"/>
        </w:rPr>
      </w:pPr>
      <w:r w:rsidRPr="00E0497C">
        <w:rPr>
          <w:rFonts w:ascii="Verdana" w:hAnsi="Verdana" w:cstheme="minorHAnsi"/>
          <w:b/>
          <w:sz w:val="20"/>
          <w:szCs w:val="20"/>
          <w:lang w:val="en-US"/>
        </w:rPr>
        <w:t>Gogita Todradze,</w:t>
      </w:r>
      <w:r w:rsidRPr="00E0497C">
        <w:rPr>
          <w:rFonts w:ascii="Verdana" w:hAnsi="Verdana" w:cstheme="minorHAnsi"/>
          <w:sz w:val="20"/>
          <w:szCs w:val="20"/>
          <w:lang w:val="en-US"/>
        </w:rPr>
        <w:t xml:space="preserve"> Executive Director, National Statistics Office of Georgia</w:t>
      </w:r>
    </w:p>
    <w:p w:rsidR="00560519" w:rsidRDefault="001163F8" w:rsidP="00D71960">
      <w:pPr>
        <w:pStyle w:val="paragraph"/>
        <w:spacing w:before="120" w:beforeAutospacing="0" w:after="120" w:afterAutospacing="0"/>
        <w:ind w:left="2160" w:right="196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E0497C">
        <w:rPr>
          <w:rFonts w:ascii="Verdana" w:hAnsi="Verdana" w:cstheme="minorHAnsi"/>
          <w:b/>
          <w:sz w:val="20"/>
          <w:szCs w:val="20"/>
        </w:rPr>
        <w:t>Amiran Gamkrelidze,</w:t>
      </w:r>
      <w:r w:rsidRPr="00E0497C">
        <w:rPr>
          <w:rFonts w:ascii="Verdana" w:hAnsi="Verdana" w:cstheme="minorHAnsi"/>
          <w:sz w:val="20"/>
          <w:szCs w:val="20"/>
        </w:rPr>
        <w:t xml:space="preserve"> General Director, National Center for </w:t>
      </w:r>
      <w:r w:rsidR="00A85D4B" w:rsidRPr="00E0497C">
        <w:rPr>
          <w:rFonts w:ascii="Verdana" w:hAnsi="Verdana" w:cstheme="minorHAnsi"/>
          <w:sz w:val="20"/>
          <w:szCs w:val="20"/>
        </w:rPr>
        <w:t>Di</w:t>
      </w:r>
      <w:r w:rsidR="00A85D4B">
        <w:rPr>
          <w:rFonts w:ascii="Verdana" w:hAnsi="Verdana" w:cstheme="minorHAnsi"/>
          <w:sz w:val="20"/>
          <w:szCs w:val="20"/>
        </w:rPr>
        <w:t>s</w:t>
      </w:r>
      <w:r w:rsidR="00A85D4B" w:rsidRPr="00E0497C">
        <w:rPr>
          <w:rFonts w:ascii="Verdana" w:hAnsi="Verdana" w:cstheme="minorHAnsi"/>
          <w:sz w:val="20"/>
          <w:szCs w:val="20"/>
        </w:rPr>
        <w:t>ease</w:t>
      </w:r>
      <w:r w:rsidRPr="00E0497C">
        <w:rPr>
          <w:rFonts w:ascii="Verdana" w:hAnsi="Verdana" w:cstheme="minorHAnsi"/>
          <w:sz w:val="20"/>
          <w:szCs w:val="20"/>
        </w:rPr>
        <w:t xml:space="preserve"> Control and Public Health</w:t>
      </w:r>
    </w:p>
    <w:p w:rsidR="00560519" w:rsidRPr="00E0497C" w:rsidRDefault="00560519" w:rsidP="00560519">
      <w:pPr>
        <w:spacing w:after="0" w:line="240" w:lineRule="auto"/>
        <w:ind w:left="1440" w:firstLine="720"/>
        <w:rPr>
          <w:rFonts w:ascii="Verdana" w:hAnsi="Verdana" w:cstheme="minorHAnsi"/>
          <w:sz w:val="20"/>
          <w:szCs w:val="20"/>
        </w:rPr>
      </w:pPr>
      <w:r w:rsidRPr="00E0497C">
        <w:rPr>
          <w:rStyle w:val="normaltextrun"/>
          <w:rFonts w:ascii="Verdana" w:hAnsi="Verdana" w:cstheme="minorHAnsi"/>
          <w:b/>
          <w:sz w:val="20"/>
          <w:szCs w:val="20"/>
        </w:rPr>
        <w:t>Alessandro Alimonti,</w:t>
      </w:r>
      <w:r w:rsidRPr="00E0497C">
        <w:rPr>
          <w:rFonts w:ascii="Verdana" w:hAnsi="Verdana" w:cstheme="minorHAnsi"/>
          <w:sz w:val="20"/>
          <w:szCs w:val="20"/>
        </w:rPr>
        <w:t xml:space="preserve"> Italian National Institute of Health</w:t>
      </w:r>
    </w:p>
    <w:p w:rsidR="00A011F3" w:rsidRDefault="00A011F3" w:rsidP="00571DF4">
      <w:pPr>
        <w:spacing w:after="0" w:line="240" w:lineRule="auto"/>
        <w:rPr>
          <w:rFonts w:ascii="Verdana" w:hAnsi="Verdana" w:cstheme="minorHAnsi"/>
          <w:sz w:val="20"/>
          <w:szCs w:val="20"/>
          <w:lang w:val="ka-GE"/>
        </w:rPr>
      </w:pPr>
    </w:p>
    <w:p w:rsidR="00571DF4" w:rsidRPr="00E0497C" w:rsidRDefault="007F608D" w:rsidP="00571DF4">
      <w:pPr>
        <w:spacing w:after="0" w:line="240" w:lineRule="auto"/>
        <w:rPr>
          <w:rFonts w:ascii="Verdana" w:hAnsi="Verdana" w:cstheme="minorHAnsi"/>
          <w:sz w:val="20"/>
          <w:szCs w:val="20"/>
          <w:lang w:val="en-US"/>
        </w:rPr>
      </w:pPr>
      <w:r w:rsidRPr="00E0497C">
        <w:rPr>
          <w:rFonts w:ascii="Verdana" w:hAnsi="Verdana" w:cstheme="minorHAnsi"/>
          <w:sz w:val="20"/>
          <w:szCs w:val="20"/>
        </w:rPr>
        <w:t>11:3</w:t>
      </w:r>
      <w:r w:rsidR="00571DF4" w:rsidRPr="00E0497C">
        <w:rPr>
          <w:rFonts w:ascii="Verdana" w:hAnsi="Verdana" w:cstheme="minorHAnsi"/>
          <w:sz w:val="20"/>
          <w:szCs w:val="20"/>
        </w:rPr>
        <w:t xml:space="preserve">0 – 12:00 </w:t>
      </w:r>
      <w:r w:rsidR="00571DF4" w:rsidRPr="00C4317A">
        <w:rPr>
          <w:rFonts w:ascii="Verdana" w:hAnsi="Verdana" w:cstheme="minorHAnsi"/>
          <w:b/>
          <w:sz w:val="20"/>
          <w:szCs w:val="20"/>
        </w:rPr>
        <w:tab/>
      </w:r>
      <w:r w:rsidR="00A011F3" w:rsidRPr="00C4317A">
        <w:rPr>
          <w:rFonts w:ascii="Verdana" w:hAnsi="Verdana" w:cstheme="minorHAnsi"/>
          <w:b/>
          <w:sz w:val="20"/>
          <w:szCs w:val="20"/>
        </w:rPr>
        <w:t>The way forward</w:t>
      </w:r>
    </w:p>
    <w:p w:rsidR="00571DF4" w:rsidRPr="00E0497C" w:rsidRDefault="00571DF4" w:rsidP="00571DF4">
      <w:pPr>
        <w:spacing w:after="0" w:line="240" w:lineRule="auto"/>
        <w:ind w:left="1800"/>
        <w:rPr>
          <w:rFonts w:ascii="Verdana" w:hAnsi="Verdana" w:cstheme="minorHAnsi"/>
          <w:sz w:val="20"/>
          <w:szCs w:val="20"/>
          <w:lang w:val="en-US"/>
        </w:rPr>
      </w:pPr>
    </w:p>
    <w:p w:rsidR="00571DF4" w:rsidRPr="00265ED0" w:rsidRDefault="00571DF4" w:rsidP="00571DF4">
      <w:pPr>
        <w:pStyle w:val="paragraph"/>
        <w:spacing w:before="120" w:beforeAutospacing="0" w:after="120" w:afterAutospacing="0"/>
        <w:ind w:left="2160" w:right="196"/>
        <w:textAlignment w:val="baseline"/>
        <w:rPr>
          <w:rStyle w:val="normaltextrun"/>
          <w:rFonts w:ascii="Verdana" w:hAnsi="Verdana" w:cstheme="minorHAnsi"/>
          <w:sz w:val="20"/>
          <w:szCs w:val="20"/>
        </w:rPr>
      </w:pPr>
      <w:r w:rsidRPr="00265ED0">
        <w:rPr>
          <w:rStyle w:val="normaltextrun"/>
          <w:rFonts w:ascii="Verdana" w:hAnsi="Verdana" w:cstheme="minorHAnsi"/>
          <w:b/>
          <w:sz w:val="20"/>
          <w:szCs w:val="20"/>
        </w:rPr>
        <w:t xml:space="preserve">David Sergeenko, </w:t>
      </w:r>
      <w:r w:rsidRPr="00265ED0">
        <w:rPr>
          <w:rStyle w:val="normaltextrun"/>
          <w:rFonts w:ascii="Verdana" w:hAnsi="Verdana" w:cstheme="minorHAnsi"/>
          <w:sz w:val="20"/>
          <w:szCs w:val="20"/>
        </w:rPr>
        <w:t>Minister of Internally Displaced Persons from the Occupied Territories, Labour, Health and Social Affairs of Georgia</w:t>
      </w:r>
    </w:p>
    <w:p w:rsidR="00571DF4" w:rsidRPr="00265ED0" w:rsidRDefault="007F608D" w:rsidP="00571DF4">
      <w:pPr>
        <w:spacing w:after="0" w:line="240" w:lineRule="auto"/>
        <w:ind w:left="2160"/>
        <w:rPr>
          <w:rFonts w:ascii="Verdana" w:hAnsi="Verdana" w:cstheme="minorHAnsi"/>
          <w:sz w:val="20"/>
          <w:szCs w:val="20"/>
          <w:lang w:val="en-US"/>
        </w:rPr>
      </w:pPr>
      <w:r w:rsidRPr="00265ED0">
        <w:rPr>
          <w:rFonts w:ascii="Verdana" w:hAnsi="Verdana" w:cstheme="minorHAnsi"/>
          <w:b/>
          <w:sz w:val="20"/>
          <w:szCs w:val="20"/>
          <w:lang w:val="en-US"/>
        </w:rPr>
        <w:t>Levan Davitashvili</w:t>
      </w:r>
      <w:r w:rsidR="00571DF4" w:rsidRPr="00265ED0">
        <w:rPr>
          <w:rFonts w:ascii="Verdana" w:hAnsi="Verdana" w:cstheme="minorHAnsi"/>
          <w:b/>
          <w:sz w:val="20"/>
          <w:szCs w:val="20"/>
          <w:lang w:val="en-US"/>
        </w:rPr>
        <w:t>,</w:t>
      </w:r>
      <w:r w:rsidR="00571DF4" w:rsidRPr="00265ED0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265ED0">
        <w:rPr>
          <w:rFonts w:ascii="Verdana" w:hAnsi="Verdana" w:cstheme="minorHAnsi"/>
          <w:sz w:val="20"/>
          <w:szCs w:val="20"/>
          <w:lang w:val="en-US"/>
        </w:rPr>
        <w:t>Minister of Environment Protection and Agriculture of Georgia</w:t>
      </w:r>
      <w:r w:rsidR="00571DF4" w:rsidRPr="00265ED0">
        <w:rPr>
          <w:rFonts w:ascii="Verdana" w:hAnsi="Verdana" w:cstheme="minorHAnsi"/>
          <w:sz w:val="20"/>
          <w:szCs w:val="20"/>
          <w:lang w:val="en-US"/>
        </w:rPr>
        <w:t xml:space="preserve"> </w:t>
      </w:r>
    </w:p>
    <w:p w:rsidR="00250AF2" w:rsidRPr="00265ED0" w:rsidRDefault="00250AF2" w:rsidP="00571DF4">
      <w:pPr>
        <w:spacing w:after="0" w:line="240" w:lineRule="auto"/>
        <w:ind w:left="2160"/>
        <w:rPr>
          <w:rFonts w:ascii="Verdana" w:hAnsi="Verdana" w:cstheme="minorHAnsi"/>
          <w:sz w:val="20"/>
          <w:szCs w:val="20"/>
          <w:lang w:val="en-US"/>
        </w:rPr>
      </w:pPr>
    </w:p>
    <w:p w:rsidR="00250AF2" w:rsidRPr="00265ED0" w:rsidRDefault="00250AF2" w:rsidP="00571DF4">
      <w:pPr>
        <w:spacing w:after="0" w:line="240" w:lineRule="auto"/>
        <w:ind w:left="2160"/>
        <w:rPr>
          <w:rFonts w:ascii="Verdana" w:hAnsi="Verdana" w:cstheme="minorHAnsi"/>
          <w:sz w:val="20"/>
          <w:szCs w:val="20"/>
          <w:lang w:val="en-US"/>
        </w:rPr>
      </w:pPr>
      <w:r w:rsidRPr="00265ED0">
        <w:rPr>
          <w:rFonts w:ascii="Verdana" w:hAnsi="Verdana" w:cstheme="minorHAnsi"/>
          <w:b/>
          <w:sz w:val="20"/>
          <w:szCs w:val="20"/>
          <w:lang w:val="en-US"/>
        </w:rPr>
        <w:t xml:space="preserve">Silviu Domente, </w:t>
      </w:r>
      <w:r w:rsidRPr="00265ED0">
        <w:rPr>
          <w:rFonts w:ascii="Verdana" w:hAnsi="Verdana" w:cstheme="minorHAnsi"/>
          <w:sz w:val="20"/>
          <w:szCs w:val="20"/>
          <w:lang w:val="en-US"/>
        </w:rPr>
        <w:t>WHO Representative and Head of WHO Country Office</w:t>
      </w:r>
    </w:p>
    <w:p w:rsidR="00571DF4" w:rsidRPr="00265ED0" w:rsidRDefault="00571DF4" w:rsidP="00571DF4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:rsidR="00571DF4" w:rsidRPr="00265ED0" w:rsidRDefault="00571DF4" w:rsidP="00571DF4">
      <w:pPr>
        <w:spacing w:after="0" w:line="240" w:lineRule="auto"/>
        <w:ind w:left="2160" w:hanging="2160"/>
        <w:rPr>
          <w:rFonts w:ascii="Verdana" w:hAnsi="Verdana" w:cstheme="minorHAnsi"/>
          <w:sz w:val="20"/>
          <w:szCs w:val="20"/>
        </w:rPr>
      </w:pPr>
    </w:p>
    <w:p w:rsidR="00571DF4" w:rsidRPr="00265ED0" w:rsidRDefault="00571DF4" w:rsidP="00571DF4">
      <w:pPr>
        <w:spacing w:after="0" w:line="240" w:lineRule="auto"/>
        <w:ind w:left="2160" w:hanging="2160"/>
        <w:rPr>
          <w:rFonts w:ascii="Verdana" w:hAnsi="Verdana" w:cstheme="minorHAnsi"/>
          <w:sz w:val="20"/>
          <w:szCs w:val="20"/>
          <w:lang w:val="ka-GE"/>
        </w:rPr>
      </w:pPr>
      <w:r w:rsidRPr="00265ED0">
        <w:rPr>
          <w:rFonts w:ascii="Verdana" w:hAnsi="Verdana" w:cstheme="minorHAnsi"/>
          <w:sz w:val="20"/>
          <w:szCs w:val="20"/>
        </w:rPr>
        <w:t>12</w:t>
      </w:r>
      <w:r w:rsidR="007F608D" w:rsidRPr="00265ED0">
        <w:rPr>
          <w:rFonts w:ascii="Verdana" w:hAnsi="Verdana" w:cstheme="minorHAnsi"/>
          <w:sz w:val="20"/>
          <w:szCs w:val="20"/>
        </w:rPr>
        <w:t>:0</w:t>
      </w:r>
      <w:r w:rsidRPr="00265ED0">
        <w:rPr>
          <w:rFonts w:ascii="Verdana" w:hAnsi="Verdana" w:cstheme="minorHAnsi"/>
          <w:sz w:val="20"/>
          <w:szCs w:val="20"/>
          <w:lang w:val="ka-GE"/>
        </w:rPr>
        <w:t>0</w:t>
      </w:r>
      <w:r w:rsidRPr="00265ED0">
        <w:rPr>
          <w:rFonts w:ascii="Verdana" w:hAnsi="Verdana" w:cstheme="minorHAnsi"/>
          <w:sz w:val="20"/>
          <w:szCs w:val="20"/>
        </w:rPr>
        <w:t xml:space="preserve"> – 1</w:t>
      </w:r>
      <w:r w:rsidR="007F608D" w:rsidRPr="00265ED0">
        <w:rPr>
          <w:rFonts w:ascii="Verdana" w:hAnsi="Verdana" w:cstheme="minorHAnsi"/>
          <w:sz w:val="20"/>
          <w:szCs w:val="20"/>
          <w:lang w:val="ka-GE"/>
        </w:rPr>
        <w:t>2</w:t>
      </w:r>
      <w:r w:rsidRPr="00265ED0">
        <w:rPr>
          <w:rFonts w:ascii="Verdana" w:hAnsi="Verdana" w:cstheme="minorHAnsi"/>
          <w:sz w:val="20"/>
          <w:szCs w:val="20"/>
        </w:rPr>
        <w:t>:</w:t>
      </w:r>
      <w:r w:rsidR="007F608D" w:rsidRPr="00265ED0">
        <w:rPr>
          <w:rFonts w:ascii="Verdana" w:hAnsi="Verdana" w:cstheme="minorHAnsi"/>
          <w:sz w:val="20"/>
          <w:szCs w:val="20"/>
          <w:lang w:val="ka-GE"/>
        </w:rPr>
        <w:t>3</w:t>
      </w:r>
      <w:r w:rsidRPr="00265ED0">
        <w:rPr>
          <w:rFonts w:ascii="Verdana" w:hAnsi="Verdana" w:cstheme="minorHAnsi"/>
          <w:sz w:val="20"/>
          <w:szCs w:val="20"/>
        </w:rPr>
        <w:t xml:space="preserve">0 </w:t>
      </w:r>
      <w:r w:rsidRPr="00265ED0">
        <w:rPr>
          <w:rFonts w:ascii="Verdana" w:hAnsi="Verdana" w:cstheme="minorHAnsi"/>
          <w:sz w:val="20"/>
          <w:szCs w:val="20"/>
        </w:rPr>
        <w:tab/>
      </w:r>
      <w:r w:rsidR="006E4EDA" w:rsidRPr="00265ED0">
        <w:rPr>
          <w:rFonts w:ascii="Verdana" w:hAnsi="Verdana" w:cstheme="minorHAnsi"/>
          <w:b/>
          <w:sz w:val="20"/>
          <w:szCs w:val="20"/>
          <w:lang w:val="en-US"/>
        </w:rPr>
        <w:t>Discussion</w:t>
      </w:r>
      <w:r w:rsidRPr="00265ED0">
        <w:rPr>
          <w:rFonts w:ascii="Verdana" w:hAnsi="Verdana" w:cstheme="minorHAnsi"/>
          <w:b/>
          <w:sz w:val="20"/>
          <w:szCs w:val="20"/>
          <w:lang w:val="ka-GE"/>
        </w:rPr>
        <w:t xml:space="preserve"> </w:t>
      </w:r>
    </w:p>
    <w:p w:rsidR="00571DF4" w:rsidRPr="00E0497C" w:rsidRDefault="00571DF4" w:rsidP="00571DF4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:rsidR="00571DF4" w:rsidRPr="004A3A2D" w:rsidRDefault="00571DF4" w:rsidP="00571DF4">
      <w:pPr>
        <w:spacing w:after="0" w:line="240" w:lineRule="auto"/>
        <w:rPr>
          <w:rFonts w:cstheme="minorHAnsi"/>
          <w:sz w:val="24"/>
          <w:szCs w:val="24"/>
        </w:rPr>
      </w:pPr>
      <w:r w:rsidRPr="004A3A2D">
        <w:rPr>
          <w:rFonts w:cstheme="minorHAnsi"/>
          <w:sz w:val="24"/>
          <w:szCs w:val="24"/>
        </w:rPr>
        <w:tab/>
      </w:r>
      <w:r w:rsidRPr="004A3A2D">
        <w:rPr>
          <w:rFonts w:cstheme="minorHAnsi"/>
          <w:sz w:val="24"/>
          <w:szCs w:val="24"/>
        </w:rPr>
        <w:tab/>
        <w:t xml:space="preserve">  </w:t>
      </w:r>
    </w:p>
    <w:p w:rsidR="00B96599" w:rsidRDefault="00B96599"/>
    <w:sectPr w:rsidR="00B96599" w:rsidSect="004A3A2D">
      <w:headerReference w:type="default" r:id="rId6"/>
      <w:footerReference w:type="default" r:id="rId7"/>
      <w:pgSz w:w="11906" w:h="16838"/>
      <w:pgMar w:top="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D5D" w:rsidRDefault="00B80D5D" w:rsidP="00571DF4">
      <w:pPr>
        <w:spacing w:after="0" w:line="240" w:lineRule="auto"/>
      </w:pPr>
      <w:r>
        <w:separator/>
      </w:r>
    </w:p>
  </w:endnote>
  <w:endnote w:type="continuationSeparator" w:id="0">
    <w:p w:rsidR="00B80D5D" w:rsidRDefault="00B80D5D" w:rsidP="0057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33D" w:rsidRDefault="00915F83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DC073A5" wp14:editId="7B2130BE">
          <wp:simplePos x="0" y="0"/>
          <wp:positionH relativeFrom="column">
            <wp:posOffset>-129734</wp:posOffset>
          </wp:positionH>
          <wp:positionV relativeFrom="paragraph">
            <wp:posOffset>-508000</wp:posOffset>
          </wp:positionV>
          <wp:extent cx="6942455" cy="617855"/>
          <wp:effectExtent l="0" t="0" r="0" b="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S header with USA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245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D533D" w:rsidRDefault="00B80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D5D" w:rsidRDefault="00B80D5D" w:rsidP="00571DF4">
      <w:pPr>
        <w:spacing w:after="0" w:line="240" w:lineRule="auto"/>
      </w:pPr>
      <w:r>
        <w:separator/>
      </w:r>
    </w:p>
  </w:footnote>
  <w:footnote w:type="continuationSeparator" w:id="0">
    <w:p w:rsidR="00B80D5D" w:rsidRDefault="00B80D5D" w:rsidP="0057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82B" w:rsidRDefault="00571DF4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E5F4021" wp14:editId="172C0529">
          <wp:simplePos x="0" y="0"/>
          <wp:positionH relativeFrom="column">
            <wp:posOffset>5474473</wp:posOffset>
          </wp:positionH>
          <wp:positionV relativeFrom="paragraph">
            <wp:posOffset>-35450</wp:posOffset>
          </wp:positionV>
          <wp:extent cx="1008380" cy="698500"/>
          <wp:effectExtent l="0" t="0" r="1270" b="6350"/>
          <wp:wrapTopAndBottom/>
          <wp:docPr id="21" name="Picture 21" descr="C:\Users\mkurtsikidze\AppData\Local\Microsoft\Windows\INetCache\Content.Word\ForEveryChild_Signature_ShortContainer_Tigh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urtsikidze\AppData\Local\Microsoft\Windows\INetCache\Content.Word\ForEveryChild_Signature_ShortContainer_Tight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5C8F">
      <w:rPr>
        <w:rFonts w:ascii="Calibri" w:hAnsi="Calibri" w:cs="Arial"/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5C5D5598" wp14:editId="03A9A235">
          <wp:simplePos x="0" y="0"/>
          <wp:positionH relativeFrom="column">
            <wp:posOffset>2933065</wp:posOffset>
          </wp:positionH>
          <wp:positionV relativeFrom="paragraph">
            <wp:posOffset>123190</wp:posOffset>
          </wp:positionV>
          <wp:extent cx="1597660" cy="334010"/>
          <wp:effectExtent l="0" t="0" r="2540" b="8890"/>
          <wp:wrapTopAndBottom/>
          <wp:docPr id="24" name="Picture 24" descr="W:\3_Planning\# MONITORING &amp; EVALUATION\00 MICS\## - MICS\# MICS-4 countries\MICS4 DP workshop - Belgrade\MICS4 DP WS - Belgrade\MICS Logos\MICS Logo\Print\Cyan (CMYK for print)\MICS logo_cy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3_Planning\# MONITORING &amp; EVALUATION\00 MICS\## - MICS\# MICS-4 countries\MICS4 DP workshop - Belgrade\MICS4 DP WS - Belgrade\MICS Logos\MICS Logo\Print\Cyan (CMYK for print)\MICS logo_cya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9DD">
      <w:rPr>
        <w:rFonts w:ascii="Sylfaen" w:hAnsi="Sylfaen"/>
        <w:noProof/>
      </w:rPr>
      <w:drawing>
        <wp:anchor distT="0" distB="0" distL="114300" distR="114300" simplePos="0" relativeHeight="251664384" behindDoc="0" locked="0" layoutInCell="1" allowOverlap="1" wp14:anchorId="1FB573DA">
          <wp:simplePos x="0" y="0"/>
          <wp:positionH relativeFrom="column">
            <wp:posOffset>1350065</wp:posOffset>
          </wp:positionH>
          <wp:positionV relativeFrom="paragraph">
            <wp:posOffset>-104858</wp:posOffset>
          </wp:positionV>
          <wp:extent cx="948055" cy="767080"/>
          <wp:effectExtent l="0" t="0" r="4445" b="0"/>
          <wp:wrapTopAndBottom/>
          <wp:docPr id="2" name="Picture 2" descr="C:\Users\l.skhirtladze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.skhirtladze\Desktop\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5F83">
      <w:rPr>
        <w:rFonts w:ascii="Calibri" w:hAnsi="Calibri" w:cs="Arial"/>
        <w:b/>
        <w:noProof/>
        <w:lang w:val="en-US"/>
      </w:rPr>
      <w:drawing>
        <wp:anchor distT="0" distB="0" distL="114300" distR="114300" simplePos="0" relativeHeight="251661312" behindDoc="0" locked="0" layoutInCell="1" allowOverlap="1" wp14:anchorId="0ECEC133" wp14:editId="2CD68A0F">
          <wp:simplePos x="0" y="0"/>
          <wp:positionH relativeFrom="column">
            <wp:posOffset>-61457</wp:posOffset>
          </wp:positionH>
          <wp:positionV relativeFrom="paragraph">
            <wp:posOffset>-3175</wp:posOffset>
          </wp:positionV>
          <wp:extent cx="805180" cy="533400"/>
          <wp:effectExtent l="0" t="0" r="0" b="0"/>
          <wp:wrapTopAndBottom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ostat logo_geo.gi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F4"/>
    <w:rsid w:val="00056C4D"/>
    <w:rsid w:val="000D49B6"/>
    <w:rsid w:val="000F0E8D"/>
    <w:rsid w:val="001163F8"/>
    <w:rsid w:val="00130DCE"/>
    <w:rsid w:val="00215C95"/>
    <w:rsid w:val="002304E8"/>
    <w:rsid w:val="002360F0"/>
    <w:rsid w:val="00250AF2"/>
    <w:rsid w:val="00265ED0"/>
    <w:rsid w:val="002C4ED8"/>
    <w:rsid w:val="0032631E"/>
    <w:rsid w:val="003B320C"/>
    <w:rsid w:val="00467554"/>
    <w:rsid w:val="0049040E"/>
    <w:rsid w:val="00496C43"/>
    <w:rsid w:val="004D066B"/>
    <w:rsid w:val="00560519"/>
    <w:rsid w:val="00571DF4"/>
    <w:rsid w:val="00573DC0"/>
    <w:rsid w:val="005B3DAE"/>
    <w:rsid w:val="005D2496"/>
    <w:rsid w:val="0062562E"/>
    <w:rsid w:val="00655AB6"/>
    <w:rsid w:val="006D2F64"/>
    <w:rsid w:val="006E4EDA"/>
    <w:rsid w:val="007113D8"/>
    <w:rsid w:val="00774436"/>
    <w:rsid w:val="007F608D"/>
    <w:rsid w:val="008443BB"/>
    <w:rsid w:val="00866DBE"/>
    <w:rsid w:val="00915F83"/>
    <w:rsid w:val="009D1090"/>
    <w:rsid w:val="009F5E91"/>
    <w:rsid w:val="00A011F3"/>
    <w:rsid w:val="00A03E7A"/>
    <w:rsid w:val="00A85D4B"/>
    <w:rsid w:val="00B417A5"/>
    <w:rsid w:val="00B80D5D"/>
    <w:rsid w:val="00B96599"/>
    <w:rsid w:val="00C252E2"/>
    <w:rsid w:val="00C4317A"/>
    <w:rsid w:val="00C70209"/>
    <w:rsid w:val="00D00EE2"/>
    <w:rsid w:val="00D239DE"/>
    <w:rsid w:val="00D71960"/>
    <w:rsid w:val="00DA5FF5"/>
    <w:rsid w:val="00DF6EBA"/>
    <w:rsid w:val="00E0497C"/>
    <w:rsid w:val="00E25027"/>
    <w:rsid w:val="00FA0373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5C1D7-BE53-4BF8-9677-3854A30E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DF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D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1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F4"/>
    <w:rPr>
      <w:lang w:val="en-GB"/>
    </w:rPr>
  </w:style>
  <w:style w:type="paragraph" w:customStyle="1" w:styleId="paragraph">
    <w:name w:val="paragraph"/>
    <w:basedOn w:val="Normal"/>
    <w:rsid w:val="0057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7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Chaava</dc:creator>
  <cp:keywords/>
  <dc:description/>
  <cp:lastModifiedBy>Eteri Kirtskhalia</cp:lastModifiedBy>
  <cp:revision>2</cp:revision>
  <dcterms:created xsi:type="dcterms:W3CDTF">2019-04-18T05:40:00Z</dcterms:created>
  <dcterms:modified xsi:type="dcterms:W3CDTF">2019-04-18T05:40:00Z</dcterms:modified>
</cp:coreProperties>
</file>