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0"/>
        <w:gridCol w:w="5633"/>
      </w:tblGrid>
      <w:tr w:rsidR="00042B0D" w:rsidRPr="00CB6DF8" w14:paraId="5982525A" w14:textId="77777777" w:rsidTr="001932BF">
        <w:trPr>
          <w:trHeight w:val="14480"/>
        </w:trPr>
        <w:tc>
          <w:tcPr>
            <w:tcW w:w="5760" w:type="dxa"/>
          </w:tcPr>
          <w:p w14:paraId="4988AD90" w14:textId="77777777" w:rsidR="00042B0D" w:rsidRPr="009714D6" w:rsidRDefault="00042B0D" w:rsidP="001932BF">
            <w:pPr>
              <w:jc w:val="center"/>
              <w:rPr>
                <w:rStyle w:val="Strong"/>
                <w:rFonts w:ascii="Sylfaen" w:hAnsi="Sylfaen"/>
                <w:lang w:val="ka-GE"/>
              </w:rPr>
            </w:pPr>
          </w:p>
          <w:p w14:paraId="1B774CB3" w14:textId="77777777" w:rsidR="00042B0D" w:rsidRPr="004405DE" w:rsidRDefault="0031485E" w:rsidP="001932BF">
            <w:pPr>
              <w:jc w:val="center"/>
              <w:rPr>
                <w:rFonts w:ascii="AcadNusx" w:hAnsi="AcadNusx"/>
                <w:b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მიღება-ჩაბარების აქტი</w:t>
            </w:r>
            <w:r w:rsidR="00042B0D" w:rsidRPr="004405DE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   </w:t>
            </w:r>
          </w:p>
          <w:p w14:paraId="4AC62B45" w14:textId="77777777" w:rsidR="00042B0D" w:rsidRPr="004405DE" w:rsidRDefault="00042B0D" w:rsidP="001932BF">
            <w:pPr>
              <w:pStyle w:val="BodyText"/>
              <w:spacing w:line="240" w:lineRule="auto"/>
              <w:jc w:val="both"/>
              <w:rPr>
                <w:rFonts w:ascii="AcadNusx" w:hAnsi="AcadNusx"/>
                <w:sz w:val="20"/>
                <w:lang w:val="ka-GE"/>
              </w:rPr>
            </w:pPr>
          </w:p>
          <w:p w14:paraId="2F76D168" w14:textId="51992E15" w:rsidR="00042B0D" w:rsidRPr="004405DE" w:rsidRDefault="00B35E3A" w:rsidP="001932BF">
            <w:pPr>
              <w:pStyle w:val="BodyText"/>
              <w:spacing w:line="240" w:lineRule="auto"/>
              <w:jc w:val="both"/>
              <w:rPr>
                <w:rFonts w:ascii="AcadNusx" w:hAnsi="AcadNusx"/>
                <w:sz w:val="20"/>
                <w:lang w:val="ka-GE"/>
              </w:rPr>
            </w:pPr>
            <w:r w:rsidRPr="004405DE">
              <w:rPr>
                <w:rFonts w:ascii="Sylfaen" w:hAnsi="Sylfaen"/>
                <w:sz w:val="20"/>
                <w:lang w:val="ka-GE"/>
              </w:rPr>
              <w:t>წინამდებარე მიღება-ჩაბარების აქტი შედგენილია</w:t>
            </w:r>
            <w:r w:rsidR="00BD6530" w:rsidRPr="004405DE">
              <w:rPr>
                <w:rFonts w:ascii="Sylfaen" w:hAnsi="Sylfaen"/>
                <w:sz w:val="20"/>
                <w:lang w:val="ka-GE"/>
              </w:rPr>
              <w:t xml:space="preserve"> 201</w:t>
            </w:r>
            <w:r w:rsidR="00634608">
              <w:rPr>
                <w:rFonts w:ascii="Sylfaen" w:hAnsi="Sylfaen"/>
                <w:sz w:val="20"/>
                <w:lang w:val="ka-GE"/>
              </w:rPr>
              <w:t>9</w:t>
            </w:r>
            <w:r w:rsidR="004405DE" w:rsidRPr="004405DE">
              <w:rPr>
                <w:rFonts w:ascii="Sylfaen" w:hAnsi="Sylfaen"/>
                <w:sz w:val="20"/>
                <w:lang w:val="ka-GE"/>
              </w:rPr>
              <w:t xml:space="preserve"> წლის</w:t>
            </w:r>
            <w:r w:rsidR="0031485E" w:rsidRPr="004405DE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9656E8">
              <w:rPr>
                <w:rFonts w:ascii="Sylfaen" w:hAnsi="Sylfaen"/>
                <w:sz w:val="20"/>
                <w:lang w:val="ka-GE"/>
              </w:rPr>
              <w:t>3</w:t>
            </w:r>
            <w:r w:rsidR="002C3C48">
              <w:rPr>
                <w:rFonts w:ascii="Sylfaen" w:hAnsi="Sylfaen"/>
                <w:sz w:val="20"/>
                <w:lang w:val="ka-GE"/>
              </w:rPr>
              <w:t>1</w:t>
            </w:r>
            <w:r w:rsidR="00973EA2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17B6E">
              <w:rPr>
                <w:rFonts w:ascii="Sylfaen" w:hAnsi="Sylfaen"/>
                <w:sz w:val="20"/>
                <w:lang w:val="ka-GE"/>
              </w:rPr>
              <w:t>მაისს</w:t>
            </w:r>
            <w:r w:rsidR="004405DE" w:rsidRPr="004405DE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CB6DF8" w:rsidRPr="004405DE">
              <w:rPr>
                <w:rFonts w:ascii="Sylfaen" w:hAnsi="Sylfaen"/>
                <w:sz w:val="20"/>
                <w:lang w:val="ka-GE"/>
              </w:rPr>
              <w:t xml:space="preserve">შემდეგ მხარეებს შორის: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საქართველოში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აივ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ინფექციის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>/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შიდსის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,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ტუბერკულოზისა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და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მალარიის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წინააღმდეგ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მიმართულ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ღონისძიებათა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ქვეყნის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ერთიანი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საკოორდინაციო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1A77E1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საბჭო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 სამდივნო, პოლიტიკისა და ადვოკატირების საკონ</w:t>
            </w:r>
            <w:r w:rsidR="00E17B6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სულტაციო კომიტეტის თავმჯდომარე, </w:t>
            </w:r>
            <w:r w:rsidR="00CB6DF8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საზოგადოებრივ</w:t>
            </w:r>
            <w:r w:rsidR="001A77E1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ი</w:t>
            </w:r>
            <w:r w:rsidR="00CB6DF8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 xml:space="preserve"> გაერთიანება ბემონი</w:t>
            </w:r>
            <w:r w:rsidR="004A51BA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 xml:space="preserve"> და </w:t>
            </w:r>
            <w:r w:rsidR="00DC58F3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პოლიტიკისა და ადვოკატირების სპეციალისტი</w:t>
            </w:r>
            <w:r w:rsidR="004405DE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.</w:t>
            </w:r>
          </w:p>
          <w:p w14:paraId="7C4C465D" w14:textId="77777777" w:rsidR="00042B0D" w:rsidRPr="004405DE" w:rsidRDefault="00042B0D" w:rsidP="00A459DB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153457D9" w14:textId="072B7091" w:rsidR="0031485E" w:rsidRPr="004405DE" w:rsidRDefault="004A51BA" w:rsidP="00DC58F3">
            <w:pPr>
              <w:pStyle w:val="BodyText"/>
              <w:spacing w:line="240" w:lineRule="auto"/>
              <w:jc w:val="both"/>
              <w:rPr>
                <w:rFonts w:ascii="Sylfaen" w:hAnsi="Sylfaen" w:cs="Sylfaen"/>
                <w:iCs/>
                <w:sz w:val="20"/>
                <w:lang w:val="ka-GE"/>
              </w:rPr>
            </w:pPr>
            <w:r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ქვეყნის საკოორდინაციო საბჭო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 სამდივნო და პოლიტიკისა და ადვოკატირების საკონსულტაციო კომიტეტის თავჯდომარე ადასტურებენ, რომ</w:t>
            </w:r>
            <w:r w:rsidR="0049480B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პოლიტიკისა და ადვო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კატირების სპეციალისტმა, </w:t>
            </w:r>
            <w:r w:rsidR="00EC5300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თამარ ზურაშვილმა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201</w:t>
            </w:r>
            <w:r w:rsidR="00634608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9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წლის </w:t>
            </w:r>
            <w:r w:rsidR="00EC5300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1</w:t>
            </w:r>
            <w:r w:rsidR="005E12C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-</w:t>
            </w:r>
            <w:r w:rsidR="007D4C18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3</w:t>
            </w:r>
            <w:r w:rsidR="002C3C48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1</w:t>
            </w:r>
            <w:r w:rsidR="005E12C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</w:t>
            </w:r>
            <w:r w:rsidR="00E17B6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მაისის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პერიოდში </w:t>
            </w:r>
            <w:r w:rsidR="0037523C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მიაწოდა კომიტეტს მომსახურება</w:t>
            </w:r>
            <w:r w:rsidR="00DF4F1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,</w:t>
            </w:r>
            <w:r w:rsidR="00E17B6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2019</w:t>
            </w:r>
            <w:r w:rsidR="00BA7A82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წლის </w:t>
            </w:r>
            <w:r w:rsidR="007B0D0A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1</w:t>
            </w:r>
            <w:r w:rsidR="00EC5300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</w:t>
            </w:r>
            <w:r w:rsidR="00682465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აპრილს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გაფორემბული </w:t>
            </w:r>
            <w:r w:rsidR="0037523C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საკონსულტაციო 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ხელშეკრულების პირობები</w:t>
            </w:r>
            <w:r w:rsidR="0037523C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ს თანახმად. </w:t>
            </w:r>
          </w:p>
          <w:p w14:paraId="141ACF44" w14:textId="77777777" w:rsidR="002A2E19" w:rsidRPr="00437C64" w:rsidRDefault="002A2E19" w:rsidP="001932BF">
            <w:pPr>
              <w:tabs>
                <w:tab w:val="num" w:pos="1440"/>
                <w:tab w:val="left" w:pos="6732"/>
              </w:tabs>
              <w:ind w:right="7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38E165A" w14:textId="77777777" w:rsidR="00B35E3A" w:rsidRPr="00437C64" w:rsidRDefault="00B35E3A" w:rsidP="001932BF">
            <w:pPr>
              <w:tabs>
                <w:tab w:val="num" w:pos="1440"/>
                <w:tab w:val="left" w:pos="6732"/>
              </w:tabs>
              <w:ind w:right="7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წინამდებარე აქტი შედგენილია </w:t>
            </w:r>
            <w:r w:rsidR="00DC58F3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ოთხ </w:t>
            </w: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ეგზემპლიარად </w:t>
            </w:r>
            <w:r w:rsidR="0031485E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ქართულ და ინგლისურ ენებზე და </w:t>
            </w:r>
            <w:r w:rsidR="00DC58F3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ოთხივე </w:t>
            </w:r>
            <w:r w:rsidR="003E624F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1485E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მათგანს გააჩნია თანაბარი იურიდიული ძალა. </w:t>
            </w:r>
          </w:p>
          <w:p w14:paraId="5CFC72CE" w14:textId="77777777" w:rsidR="0031485E" w:rsidRPr="00437C64" w:rsidRDefault="0031485E" w:rsidP="001932BF">
            <w:pPr>
              <w:tabs>
                <w:tab w:val="num" w:pos="1440"/>
                <w:tab w:val="left" w:pos="6732"/>
              </w:tabs>
              <w:ind w:right="7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BCD2931" w14:textId="77777777" w:rsidR="0031485E" w:rsidRPr="004405DE" w:rsidRDefault="0031485E" w:rsidP="001932B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აქტის სინამდვილეს ვადასტურებთ მხარეების ხელმოწერით. </w:t>
            </w:r>
          </w:p>
          <w:p w14:paraId="68B22D44" w14:textId="77777777" w:rsidR="00DA1122" w:rsidRPr="00437C64" w:rsidRDefault="0031485E" w:rsidP="001932BF">
            <w:pPr>
              <w:tabs>
                <w:tab w:val="left" w:pos="2153"/>
              </w:tabs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167F7C32" w14:textId="77777777" w:rsidR="0037523C" w:rsidRPr="004405DE" w:rsidRDefault="003E624F" w:rsidP="0037523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ქვეყნის საკოორდინაციო საბჭო</w:t>
            </w:r>
            <w:r w:rsidR="0037523C" w:rsidRPr="004405DE">
              <w:rPr>
                <w:rFonts w:ascii="Sylfaen" w:hAnsi="Sylfaen"/>
                <w:sz w:val="20"/>
                <w:szCs w:val="20"/>
                <w:lang w:val="ka-GE"/>
              </w:rPr>
              <w:t>ს აღმასრულებელი მდივანი</w:t>
            </w:r>
          </w:p>
          <w:p w14:paraId="33CC529F" w14:textId="77777777" w:rsidR="0028313B" w:rsidRPr="004405DE" w:rsidRDefault="003E624F" w:rsidP="00B74E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ირინა გრძელიძე</w:t>
            </w:r>
          </w:p>
          <w:p w14:paraId="408A6A0A" w14:textId="77777777" w:rsidR="008A61A6" w:rsidRPr="00437C64" w:rsidRDefault="008A61A6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912D807" w14:textId="77777777" w:rsidR="00042B0D" w:rsidRPr="004405DE" w:rsidRDefault="00042B0D" w:rsidP="001932B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</w:t>
            </w:r>
          </w:p>
          <w:p w14:paraId="02F64895" w14:textId="77777777" w:rsidR="00042B0D" w:rsidRPr="00437C64" w:rsidRDefault="00042B0D" w:rsidP="001932BF">
            <w:pPr>
              <w:jc w:val="right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3D4B2CE8" w14:textId="77777777" w:rsidR="00042B0D" w:rsidRPr="00437C64" w:rsidRDefault="00042B0D" w:rsidP="001932BF">
            <w:pPr>
              <w:jc w:val="both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0806A3A4" w14:textId="77777777" w:rsidR="00042B0D" w:rsidRPr="004405DE" w:rsidRDefault="00042B0D" w:rsidP="001932B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1C08F84" w14:textId="77777777" w:rsidR="003E624F" w:rsidRPr="004405DE" w:rsidRDefault="00DC58F3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Style w:val="Emphasis"/>
                <w:rFonts w:ascii="Sylfaen" w:hAnsi="Sylfaen"/>
                <w:i w:val="0"/>
                <w:sz w:val="20"/>
                <w:szCs w:val="20"/>
                <w:lang w:val="ka-GE"/>
              </w:rPr>
              <w:t>პოლიტიკისა და ადვო</w:t>
            </w:r>
            <w:r w:rsidR="0037523C" w:rsidRPr="004405DE">
              <w:rPr>
                <w:rStyle w:val="Emphasis"/>
                <w:rFonts w:ascii="Sylfaen" w:hAnsi="Sylfaen"/>
                <w:i w:val="0"/>
                <w:sz w:val="20"/>
                <w:szCs w:val="20"/>
                <w:lang w:val="ka-GE"/>
              </w:rPr>
              <w:t xml:space="preserve">კატრების საკონსულტაციო კომიტეტის </w:t>
            </w:r>
            <w:r w:rsidRPr="004405DE">
              <w:rPr>
                <w:rStyle w:val="Emphasis"/>
                <w:rFonts w:ascii="Sylfaen" w:hAnsi="Sylfaen"/>
                <w:i w:val="0"/>
                <w:sz w:val="20"/>
                <w:szCs w:val="20"/>
                <w:lang w:val="ka-GE"/>
              </w:rPr>
              <w:t>თავმჯდომარე</w:t>
            </w:r>
          </w:p>
          <w:p w14:paraId="534E72A0" w14:textId="0ABF1691" w:rsidR="003E624F" w:rsidRPr="004405DE" w:rsidRDefault="00E17B6E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თამარ გაბუნია</w:t>
            </w:r>
          </w:p>
          <w:p w14:paraId="03903C66" w14:textId="77777777" w:rsidR="001E25C0" w:rsidRPr="00437C64" w:rsidRDefault="001E25C0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F69B81F" w14:textId="77777777" w:rsidR="00042B0D" w:rsidRPr="004405DE" w:rsidRDefault="00042B0D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37C64">
              <w:rPr>
                <w:sz w:val="20"/>
                <w:szCs w:val="20"/>
                <w:lang w:val="ka-GE"/>
              </w:rPr>
              <w:t>_______________________________________________</w:t>
            </w:r>
          </w:p>
          <w:p w14:paraId="25C95767" w14:textId="77777777" w:rsidR="00042B0D" w:rsidRPr="00437C64" w:rsidRDefault="00042B0D" w:rsidP="001932BF">
            <w:pPr>
              <w:jc w:val="both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382AD19A" w14:textId="77777777" w:rsidR="003E624F" w:rsidRPr="00437C64" w:rsidRDefault="003E624F" w:rsidP="004405DE">
            <w:pPr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14:paraId="5DB7C9D9" w14:textId="77777777" w:rsidR="003E624F" w:rsidRPr="004405DE" w:rsidRDefault="003E624F" w:rsidP="003E624F">
            <w:pPr>
              <w:pStyle w:val="BodyText2"/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საზოგადოებრივი გაერთიანება ბემონი</w:t>
            </w:r>
          </w:p>
          <w:p w14:paraId="6EC77FEB" w14:textId="77777777" w:rsidR="003E624F" w:rsidRPr="004405DE" w:rsidRDefault="003E624F" w:rsidP="003E624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გიორგი კალანდაძე</w:t>
            </w:r>
          </w:p>
          <w:p w14:paraId="76833E66" w14:textId="77777777" w:rsidR="003E624F" w:rsidRPr="00437C64" w:rsidRDefault="003E624F" w:rsidP="003E624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აღმასრულებელი დირექტორი</w:t>
            </w:r>
          </w:p>
          <w:p w14:paraId="23FDBBC7" w14:textId="77777777" w:rsidR="003E624F" w:rsidRPr="004405DE" w:rsidRDefault="003E624F" w:rsidP="003E624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_________________________________________________</w:t>
            </w:r>
          </w:p>
          <w:p w14:paraId="58198A59" w14:textId="77777777" w:rsidR="003E624F" w:rsidRPr="00437C64" w:rsidRDefault="003E624F" w:rsidP="003E624F">
            <w:pPr>
              <w:jc w:val="right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66DD55FE" w14:textId="77777777" w:rsidR="003E624F" w:rsidRPr="004405DE" w:rsidRDefault="003E624F" w:rsidP="00DC58F3">
            <w:pPr>
              <w:jc w:val="right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14:paraId="5438CD0F" w14:textId="77777777" w:rsidR="00DC58F3" w:rsidRPr="004405DE" w:rsidRDefault="00DC58F3" w:rsidP="00DC58F3">
            <w:pPr>
              <w:pStyle w:val="BodyText2"/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პოლიტიკისა და ადვოკატ</w:t>
            </w:r>
            <w:r w:rsidR="00E90715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რების სპეციალისტი</w:t>
            </w:r>
          </w:p>
          <w:p w14:paraId="221FA5D9" w14:textId="77777777" w:rsidR="00DC58F3" w:rsidRPr="009714D6" w:rsidRDefault="00EC5300" w:rsidP="00DC58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თამარ ზურაშვილი</w:t>
            </w:r>
          </w:p>
          <w:p w14:paraId="332A30CD" w14:textId="77777777" w:rsidR="00DC58F3" w:rsidRDefault="00DC58F3" w:rsidP="00DC58F3">
            <w:pPr>
              <w:rPr>
                <w:rFonts w:ascii="Sylfaen" w:hAnsi="Sylfaen"/>
                <w:noProof/>
                <w:sz w:val="20"/>
                <w:szCs w:val="20"/>
                <w:lang w:val="ka-GE" w:eastAsia="zh-TW"/>
              </w:rPr>
            </w:pPr>
          </w:p>
          <w:p w14:paraId="749F0070" w14:textId="77777777" w:rsidR="005E12CC" w:rsidRPr="00E2337E" w:rsidRDefault="005E12CC" w:rsidP="00DC58F3">
            <w:pPr>
              <w:rPr>
                <w:rFonts w:ascii="Sylfaen" w:hAnsi="Sylfaen"/>
                <w:sz w:val="20"/>
                <w:szCs w:val="20"/>
              </w:rPr>
            </w:pPr>
          </w:p>
          <w:p w14:paraId="12E0ABF8" w14:textId="77777777" w:rsidR="00DC58F3" w:rsidRPr="004405DE" w:rsidRDefault="00DC58F3" w:rsidP="00DC58F3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_________________________________________________</w:t>
            </w:r>
          </w:p>
          <w:p w14:paraId="5032167E" w14:textId="77777777" w:rsidR="004405DE" w:rsidRPr="004405DE" w:rsidRDefault="004405DE" w:rsidP="00DC58F3">
            <w:pPr>
              <w:jc w:val="right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14:paraId="2C95D1F7" w14:textId="704F3245" w:rsidR="00DC58F3" w:rsidRPr="004405DE" w:rsidRDefault="004405DE" w:rsidP="007E70D5">
            <w:pPr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437C6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                          </w:t>
            </w:r>
            <w:r w:rsidR="001B3793" w:rsidRPr="00437C6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                          </w:t>
            </w:r>
            <w:r w:rsidRPr="00437C6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Pr="004405DE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თარიღი: </w:t>
            </w:r>
            <w:r w:rsidR="009656E8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3</w:t>
            </w:r>
            <w:r w:rsidR="002C3C48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1</w:t>
            </w:r>
            <w:r w:rsidR="007D4C18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="00E17B6E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მაისი</w:t>
            </w:r>
            <w:r w:rsidR="00634608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2019</w:t>
            </w:r>
            <w:r w:rsidRPr="004405DE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წ</w:t>
            </w:r>
          </w:p>
        </w:tc>
        <w:tc>
          <w:tcPr>
            <w:tcW w:w="5633" w:type="dxa"/>
          </w:tcPr>
          <w:p w14:paraId="0AA4C3AE" w14:textId="77777777" w:rsidR="00042B0D" w:rsidRPr="004405DE" w:rsidRDefault="00042B0D" w:rsidP="001932B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DF3A09B" w14:textId="77777777" w:rsidR="00042B0D" w:rsidRPr="00437C64" w:rsidRDefault="00042B0D" w:rsidP="00DA1122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437C64">
              <w:rPr>
                <w:b/>
                <w:sz w:val="20"/>
                <w:szCs w:val="20"/>
                <w:lang w:val="ka-GE"/>
              </w:rPr>
              <w:t xml:space="preserve">Handover Act                 </w:t>
            </w:r>
          </w:p>
          <w:p w14:paraId="36655591" w14:textId="77777777" w:rsidR="00B10DA5" w:rsidRPr="00437C64" w:rsidRDefault="00B10DA5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68906DDF" w14:textId="0F6281B0" w:rsidR="00042B0D" w:rsidRPr="004405DE" w:rsidRDefault="00042B0D" w:rsidP="001932BF">
            <w:pPr>
              <w:pStyle w:val="Title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437C64">
              <w:rPr>
                <w:rFonts w:ascii="Times New Roman" w:hAnsi="Times New Roman"/>
                <w:b w:val="0"/>
                <w:bCs/>
                <w:sz w:val="20"/>
                <w:lang w:val="ka-GE"/>
              </w:rPr>
              <w:t xml:space="preserve">This Handover Act is made </w:t>
            </w:r>
            <w:r w:rsidR="00BD6530" w:rsidRPr="00437C64">
              <w:rPr>
                <w:rFonts w:ascii="Times New Roman" w:hAnsi="Times New Roman"/>
                <w:b w:val="0"/>
                <w:bCs/>
                <w:sz w:val="20"/>
                <w:lang w:val="ka-GE"/>
              </w:rPr>
              <w:t xml:space="preserve">on </w:t>
            </w:r>
            <w:r w:rsidR="00E17B6E">
              <w:rPr>
                <w:rFonts w:ascii="Times New Roman" w:hAnsi="Times New Roman"/>
                <w:b w:val="0"/>
                <w:bCs/>
                <w:sz w:val="20"/>
              </w:rPr>
              <w:t>May</w:t>
            </w:r>
            <w:r w:rsidR="0037523C"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</w:t>
            </w:r>
            <w:r w:rsidR="009656E8">
              <w:rPr>
                <w:rFonts w:ascii="Times New Roman" w:hAnsi="Times New Roman"/>
                <w:b w:val="0"/>
                <w:sz w:val="20"/>
              </w:rPr>
              <w:t>3</w:t>
            </w:r>
            <w:r w:rsidR="002C3C48">
              <w:rPr>
                <w:rFonts w:ascii="Times New Roman" w:hAnsi="Times New Roman"/>
                <w:b w:val="0"/>
                <w:sz w:val="20"/>
              </w:rPr>
              <w:t>1</w:t>
            </w:r>
            <w:r w:rsidR="0037523C" w:rsidRPr="00437C64">
              <w:rPr>
                <w:rFonts w:ascii="Times New Roman" w:hAnsi="Times New Roman"/>
                <w:b w:val="0"/>
                <w:sz w:val="20"/>
                <w:lang w:val="ka-GE"/>
              </w:rPr>
              <w:t>,</w:t>
            </w:r>
            <w:r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20</w:t>
            </w:r>
            <w:r w:rsidR="003E1463">
              <w:rPr>
                <w:rFonts w:ascii="Times New Roman" w:hAnsi="Times New Roman"/>
                <w:b w:val="0"/>
                <w:sz w:val="20"/>
                <w:lang w:val="ka-GE"/>
              </w:rPr>
              <w:t>1</w:t>
            </w:r>
            <w:r w:rsidR="00634608">
              <w:rPr>
                <w:rFonts w:ascii="Times New Roman" w:hAnsi="Times New Roman"/>
                <w:b w:val="0"/>
                <w:sz w:val="20"/>
              </w:rPr>
              <w:t>9</w:t>
            </w:r>
            <w:r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</w:t>
            </w:r>
            <w:r w:rsidRPr="00437C64">
              <w:rPr>
                <w:rFonts w:ascii="Times New Roman" w:hAnsi="Times New Roman"/>
                <w:b w:val="0"/>
                <w:bCs/>
                <w:sz w:val="20"/>
                <w:lang w:val="ka-GE"/>
              </w:rPr>
              <w:t>between</w:t>
            </w:r>
            <w:r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</w:t>
            </w:r>
            <w:r w:rsidR="003E624F" w:rsidRPr="00437C64">
              <w:rPr>
                <w:rFonts w:ascii="Times New Roman" w:hAnsi="Times New Roman"/>
                <w:b w:val="0"/>
                <w:sz w:val="20"/>
                <w:lang w:val="ka-GE"/>
              </w:rPr>
              <w:t>Georgia Country Coordinating Mechanism</w:t>
            </w:r>
            <w:r w:rsidR="0037523C"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(h</w:t>
            </w:r>
            <w:r w:rsidR="0037523C" w:rsidRPr="00DF4F1C">
              <w:rPr>
                <w:rFonts w:ascii="Times New Roman" w:hAnsi="Times New Roman"/>
                <w:b w:val="0"/>
                <w:sz w:val="20"/>
                <w:lang w:val="ka-GE"/>
              </w:rPr>
              <w:t>e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 xml:space="preserve">reinafter G-CCM) Secretariat, Chair of Policy and Advocacy Advisory Committee (hereinafter PAAC), </w:t>
            </w:r>
            <w:r w:rsidR="009809D9">
              <w:rPr>
                <w:rFonts w:ascii="Times New Roman" w:hAnsi="Times New Roman"/>
                <w:b w:val="0"/>
                <w:sz w:val="20"/>
              </w:rPr>
              <w:t>Bemoni Pubic U</w:t>
            </w:r>
            <w:r w:rsidR="003E624F" w:rsidRPr="004405DE">
              <w:rPr>
                <w:rFonts w:ascii="Times New Roman" w:hAnsi="Times New Roman"/>
                <w:b w:val="0"/>
                <w:sz w:val="20"/>
              </w:rPr>
              <w:t xml:space="preserve">nion and </w:t>
            </w:r>
            <w:r w:rsidR="004405DE" w:rsidRPr="004405DE">
              <w:rPr>
                <w:rFonts w:ascii="Times New Roman" w:hAnsi="Times New Roman"/>
                <w:b w:val="0"/>
                <w:sz w:val="20"/>
              </w:rPr>
              <w:t>Polic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 xml:space="preserve">y </w:t>
            </w:r>
            <w:r w:rsidR="004405DE" w:rsidRPr="004405DE">
              <w:rPr>
                <w:rFonts w:ascii="Times New Roman" w:hAnsi="Times New Roman"/>
                <w:b w:val="0"/>
                <w:sz w:val="20"/>
              </w:rPr>
              <w:t>and Advo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>cacy Specialist</w:t>
            </w:r>
            <w:r w:rsidR="009809D9">
              <w:rPr>
                <w:rFonts w:ascii="Times New Roman" w:hAnsi="Times New Roman"/>
                <w:b w:val="0"/>
                <w:sz w:val="20"/>
              </w:rPr>
              <w:t>.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14:paraId="07D3E7D2" w14:textId="77777777" w:rsidR="006E5C0C" w:rsidRPr="004405DE" w:rsidRDefault="006E5C0C" w:rsidP="001932BF">
            <w:pPr>
              <w:jc w:val="both"/>
              <w:rPr>
                <w:sz w:val="20"/>
                <w:szCs w:val="20"/>
              </w:rPr>
            </w:pPr>
          </w:p>
          <w:p w14:paraId="677114AA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7832B27E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4BF68BD3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4C5F07D3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74BC1240" w14:textId="77777777" w:rsidR="0037523C" w:rsidRPr="004405DE" w:rsidRDefault="0037523C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6E1510F7" w14:textId="52B38E9C" w:rsidR="00042B0D" w:rsidRPr="004405DE" w:rsidRDefault="00791ACE" w:rsidP="0037523C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 xml:space="preserve">G-CCM </w:t>
            </w:r>
            <w:r w:rsidR="0037523C" w:rsidRPr="004405DE">
              <w:rPr>
                <w:sz w:val="20"/>
                <w:szCs w:val="20"/>
              </w:rPr>
              <w:t xml:space="preserve">Secretariat and PAAC Chair confirm that Policy and Advocacy Specialist, </w:t>
            </w:r>
            <w:r w:rsidR="00EC5300">
              <w:rPr>
                <w:sz w:val="20"/>
                <w:szCs w:val="20"/>
              </w:rPr>
              <w:t>Tamar Zurashvili</w:t>
            </w:r>
            <w:r w:rsidR="0037523C" w:rsidRPr="004405DE">
              <w:rPr>
                <w:sz w:val="20"/>
                <w:szCs w:val="20"/>
                <w:lang w:val="ka-GE"/>
              </w:rPr>
              <w:t xml:space="preserve"> </w:t>
            </w:r>
            <w:r w:rsidR="009C5FB9">
              <w:rPr>
                <w:sz w:val="20"/>
                <w:szCs w:val="20"/>
              </w:rPr>
              <w:t xml:space="preserve">in the period of </w:t>
            </w:r>
            <w:r w:rsidR="00E17B6E">
              <w:rPr>
                <w:sz w:val="20"/>
                <w:szCs w:val="20"/>
              </w:rPr>
              <w:t>May</w:t>
            </w:r>
            <w:r w:rsidR="003E1463">
              <w:rPr>
                <w:sz w:val="20"/>
                <w:szCs w:val="20"/>
              </w:rPr>
              <w:t xml:space="preserve"> 1</w:t>
            </w:r>
            <w:r w:rsidR="00D86E4D">
              <w:rPr>
                <w:sz w:val="20"/>
                <w:szCs w:val="20"/>
              </w:rPr>
              <w:t>-3</w:t>
            </w:r>
            <w:r w:rsidR="002C3C48">
              <w:rPr>
                <w:sz w:val="20"/>
                <w:szCs w:val="20"/>
              </w:rPr>
              <w:t>1</w:t>
            </w:r>
            <w:r w:rsidR="00634608">
              <w:rPr>
                <w:sz w:val="20"/>
                <w:szCs w:val="20"/>
              </w:rPr>
              <w:t>, 2019</w:t>
            </w:r>
            <w:r w:rsidR="0037523C" w:rsidRPr="004405DE">
              <w:rPr>
                <w:sz w:val="20"/>
                <w:szCs w:val="20"/>
              </w:rPr>
              <w:t xml:space="preserve"> provided the services to the PAAC as stipulated by the Consultative Agreement of </w:t>
            </w:r>
            <w:r w:rsidR="00682465">
              <w:rPr>
                <w:sz w:val="20"/>
                <w:szCs w:val="20"/>
              </w:rPr>
              <w:t>April</w:t>
            </w:r>
            <w:r w:rsidR="007B0D0A">
              <w:rPr>
                <w:sz w:val="20"/>
                <w:szCs w:val="20"/>
              </w:rPr>
              <w:t xml:space="preserve"> 1, 201</w:t>
            </w:r>
            <w:r w:rsidR="00E17B6E">
              <w:rPr>
                <w:sz w:val="20"/>
                <w:szCs w:val="20"/>
              </w:rPr>
              <w:t>9</w:t>
            </w:r>
            <w:r w:rsidR="0037523C" w:rsidRPr="004405DE">
              <w:rPr>
                <w:sz w:val="20"/>
                <w:szCs w:val="20"/>
              </w:rPr>
              <w:t>.</w:t>
            </w:r>
          </w:p>
          <w:p w14:paraId="3938CD57" w14:textId="77777777" w:rsidR="006E5C0C" w:rsidRPr="004405DE" w:rsidRDefault="006E5C0C" w:rsidP="001932BF">
            <w:pPr>
              <w:jc w:val="both"/>
              <w:rPr>
                <w:sz w:val="20"/>
                <w:szCs w:val="20"/>
              </w:rPr>
            </w:pPr>
          </w:p>
          <w:p w14:paraId="532A54F3" w14:textId="77777777" w:rsidR="00783364" w:rsidRPr="004405DE" w:rsidRDefault="00783364" w:rsidP="004A3C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1A09E005" w14:textId="77777777" w:rsidR="002A2E19" w:rsidRPr="004405DE" w:rsidRDefault="002A2E19" w:rsidP="004A3CBF">
            <w:pPr>
              <w:jc w:val="both"/>
              <w:rPr>
                <w:sz w:val="20"/>
                <w:szCs w:val="20"/>
              </w:rPr>
            </w:pPr>
          </w:p>
          <w:p w14:paraId="07E3EF52" w14:textId="77777777" w:rsidR="00042B0D" w:rsidRPr="004405DE" w:rsidRDefault="00042B0D" w:rsidP="009D17B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</w:tabs>
              <w:ind w:hanging="18"/>
              <w:rPr>
                <w:sz w:val="20"/>
                <w:szCs w:val="20"/>
              </w:rPr>
            </w:pPr>
          </w:p>
          <w:p w14:paraId="4E60C58D" w14:textId="77777777" w:rsidR="004405DE" w:rsidRPr="004405DE" w:rsidRDefault="004405DE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718784DE" w14:textId="77777777" w:rsidR="00042B0D" w:rsidRPr="004405DE" w:rsidRDefault="0037523C" w:rsidP="001932BF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T</w:t>
            </w:r>
            <w:r w:rsidR="00042B0D" w:rsidRPr="004405DE">
              <w:rPr>
                <w:sz w:val="20"/>
                <w:szCs w:val="20"/>
              </w:rPr>
              <w:t xml:space="preserve">his </w:t>
            </w:r>
            <w:r w:rsidR="00042B0D" w:rsidRPr="004405DE">
              <w:rPr>
                <w:bCs/>
                <w:sz w:val="20"/>
                <w:szCs w:val="20"/>
              </w:rPr>
              <w:t>Act</w:t>
            </w:r>
            <w:r w:rsidR="00042B0D" w:rsidRPr="004405DE">
              <w:rPr>
                <w:sz w:val="20"/>
                <w:szCs w:val="20"/>
              </w:rPr>
              <w:t xml:space="preserve"> is executed in </w:t>
            </w:r>
            <w:r w:rsidRPr="004405DE">
              <w:rPr>
                <w:sz w:val="20"/>
                <w:szCs w:val="20"/>
              </w:rPr>
              <w:t>four</w:t>
            </w:r>
            <w:r w:rsidR="00042B0D" w:rsidRPr="004405DE">
              <w:rPr>
                <w:sz w:val="20"/>
                <w:szCs w:val="20"/>
              </w:rPr>
              <w:t xml:space="preserve"> copies, in Georgian and English languages and </w:t>
            </w:r>
            <w:r w:rsidR="00791ACE" w:rsidRPr="004405DE">
              <w:rPr>
                <w:sz w:val="20"/>
                <w:szCs w:val="20"/>
              </w:rPr>
              <w:t>all</w:t>
            </w:r>
            <w:r w:rsidR="00042B0D" w:rsidRPr="004405DE">
              <w:rPr>
                <w:sz w:val="20"/>
                <w:szCs w:val="20"/>
              </w:rPr>
              <w:t xml:space="preserve"> of them have equal legal effect.</w:t>
            </w:r>
          </w:p>
          <w:p w14:paraId="77011FE6" w14:textId="77777777" w:rsidR="00042B0D" w:rsidRPr="004405DE" w:rsidRDefault="00042B0D" w:rsidP="001932BF">
            <w:pPr>
              <w:jc w:val="both"/>
              <w:rPr>
                <w:sz w:val="20"/>
                <w:szCs w:val="20"/>
              </w:rPr>
            </w:pPr>
          </w:p>
          <w:p w14:paraId="0131A016" w14:textId="77777777" w:rsidR="007B5C42" w:rsidRPr="004405DE" w:rsidRDefault="007B5C42" w:rsidP="001932BF">
            <w:pPr>
              <w:jc w:val="both"/>
              <w:rPr>
                <w:sz w:val="20"/>
                <w:szCs w:val="20"/>
              </w:rPr>
            </w:pPr>
          </w:p>
          <w:p w14:paraId="67D72443" w14:textId="77777777" w:rsidR="0037523C" w:rsidRPr="004405DE" w:rsidRDefault="0037523C" w:rsidP="001932BF">
            <w:pPr>
              <w:jc w:val="both"/>
              <w:rPr>
                <w:bCs/>
                <w:sz w:val="20"/>
                <w:szCs w:val="20"/>
              </w:rPr>
            </w:pPr>
          </w:p>
          <w:p w14:paraId="439707FD" w14:textId="77777777" w:rsidR="00042B0D" w:rsidRPr="004405DE" w:rsidRDefault="00042B0D" w:rsidP="001932BF">
            <w:pPr>
              <w:jc w:val="both"/>
              <w:rPr>
                <w:bCs/>
                <w:sz w:val="20"/>
                <w:szCs w:val="20"/>
              </w:rPr>
            </w:pPr>
            <w:r w:rsidRPr="004405DE">
              <w:rPr>
                <w:bCs/>
                <w:sz w:val="20"/>
                <w:szCs w:val="20"/>
              </w:rPr>
              <w:t>The Act is agreed by signature of parties.</w:t>
            </w:r>
          </w:p>
          <w:p w14:paraId="141A5E90" w14:textId="77777777" w:rsidR="00DA096E" w:rsidRPr="004405DE" w:rsidRDefault="00DA096E" w:rsidP="001932BF">
            <w:pPr>
              <w:pStyle w:val="BodyText2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2AA7222" w14:textId="77777777" w:rsidR="00DA1122" w:rsidRPr="004405DE" w:rsidRDefault="00DA1122" w:rsidP="001932BF">
            <w:pPr>
              <w:pStyle w:val="BodyText2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FE9688D" w14:textId="77777777" w:rsidR="00791ACE" w:rsidRPr="004405DE" w:rsidRDefault="00791ACE" w:rsidP="001932B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Irina Grdzelidze</w:t>
            </w:r>
          </w:p>
          <w:p w14:paraId="685CE022" w14:textId="77777777" w:rsidR="00791ACE" w:rsidRPr="004405DE" w:rsidRDefault="0037523C" w:rsidP="001932B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 xml:space="preserve">G-CCM </w:t>
            </w:r>
            <w:r w:rsidR="00791ACE" w:rsidRPr="004405DE">
              <w:rPr>
                <w:sz w:val="20"/>
                <w:szCs w:val="20"/>
                <w:lang w:val="it-IT"/>
              </w:rPr>
              <w:t>Executive Secretary</w:t>
            </w:r>
          </w:p>
          <w:p w14:paraId="4E0F5C61" w14:textId="77777777" w:rsidR="0037523C" w:rsidRPr="004405DE" w:rsidRDefault="0037523C" w:rsidP="001932BF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E57E1E2" w14:textId="77777777" w:rsidR="00042B0D" w:rsidRPr="004405DE" w:rsidRDefault="00042B0D" w:rsidP="001932BF">
            <w:pPr>
              <w:jc w:val="both"/>
              <w:rPr>
                <w:sz w:val="20"/>
                <w:szCs w:val="20"/>
                <w:lang w:val="ka-GE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</w:t>
            </w:r>
          </w:p>
          <w:p w14:paraId="4C81837A" w14:textId="77777777" w:rsidR="00DA1122" w:rsidRPr="004405DE" w:rsidRDefault="00DA1122" w:rsidP="001932BF">
            <w:pPr>
              <w:pStyle w:val="BodyText2"/>
              <w:spacing w:after="0" w:line="240" w:lineRule="auto"/>
              <w:jc w:val="right"/>
              <w:rPr>
                <w:sz w:val="20"/>
                <w:szCs w:val="20"/>
                <w:lang w:val="it-IT"/>
              </w:rPr>
            </w:pPr>
          </w:p>
          <w:p w14:paraId="1F9DBA23" w14:textId="77777777" w:rsidR="00042B0D" w:rsidRPr="004405DE" w:rsidRDefault="00042B0D" w:rsidP="001932BF">
            <w:pPr>
              <w:pStyle w:val="BodyText2"/>
              <w:spacing w:after="0" w:line="240" w:lineRule="auto"/>
              <w:jc w:val="right"/>
              <w:rPr>
                <w:sz w:val="20"/>
                <w:szCs w:val="20"/>
                <w:lang w:val="it-IT"/>
              </w:rPr>
            </w:pPr>
          </w:p>
          <w:p w14:paraId="00FA89E4" w14:textId="77777777" w:rsidR="00F80B12" w:rsidRPr="004405DE" w:rsidRDefault="00F80B12" w:rsidP="001932BF">
            <w:pPr>
              <w:rPr>
                <w:sz w:val="20"/>
                <w:szCs w:val="20"/>
                <w:lang w:val="it-IT"/>
              </w:rPr>
            </w:pPr>
          </w:p>
          <w:p w14:paraId="268893A5" w14:textId="7424E423" w:rsidR="0037523C" w:rsidRPr="004405DE" w:rsidRDefault="00E17B6E" w:rsidP="001932B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Tamar Gabunia</w:t>
            </w:r>
            <w:r w:rsidR="0037523C" w:rsidRPr="004405DE">
              <w:rPr>
                <w:sz w:val="20"/>
                <w:szCs w:val="20"/>
                <w:lang w:val="it-IT"/>
              </w:rPr>
              <w:t xml:space="preserve"> </w:t>
            </w:r>
          </w:p>
          <w:p w14:paraId="6094F409" w14:textId="77777777" w:rsidR="0037523C" w:rsidRPr="004405DE" w:rsidRDefault="0037523C" w:rsidP="001932BF">
            <w:pPr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  <w:lang w:val="it-IT"/>
              </w:rPr>
              <w:t>PAAC Chair</w:t>
            </w:r>
          </w:p>
          <w:p w14:paraId="4D62F378" w14:textId="77777777" w:rsidR="001A77E1" w:rsidRPr="004405DE" w:rsidRDefault="001A77E1" w:rsidP="001932BF">
            <w:pPr>
              <w:rPr>
                <w:sz w:val="20"/>
                <w:szCs w:val="20"/>
                <w:lang w:val="ka-GE"/>
              </w:rPr>
            </w:pPr>
          </w:p>
          <w:p w14:paraId="68231DDB" w14:textId="77777777" w:rsidR="001E25C0" w:rsidRPr="004405DE" w:rsidRDefault="001E25C0" w:rsidP="001932BF">
            <w:pPr>
              <w:rPr>
                <w:sz w:val="20"/>
                <w:szCs w:val="20"/>
              </w:rPr>
            </w:pPr>
          </w:p>
          <w:p w14:paraId="263D3D8A" w14:textId="77777777" w:rsidR="0037523C" w:rsidRPr="004405DE" w:rsidRDefault="0037523C" w:rsidP="001932BF">
            <w:pPr>
              <w:rPr>
                <w:sz w:val="20"/>
                <w:szCs w:val="20"/>
              </w:rPr>
            </w:pPr>
          </w:p>
          <w:p w14:paraId="166EAEF4" w14:textId="77777777" w:rsidR="00042B0D" w:rsidRPr="004405DE" w:rsidRDefault="00042B0D" w:rsidP="001932BF">
            <w:pPr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</w:t>
            </w:r>
          </w:p>
          <w:p w14:paraId="2F3A759F" w14:textId="77777777" w:rsidR="00042B0D" w:rsidRPr="004405DE" w:rsidRDefault="00042B0D" w:rsidP="001932BF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0BF2A54" w14:textId="77777777" w:rsidR="004A3CBF" w:rsidRPr="004405DE" w:rsidRDefault="00042B0D" w:rsidP="004405DE">
            <w:pPr>
              <w:jc w:val="right"/>
              <w:rPr>
                <w:bCs/>
                <w:sz w:val="20"/>
                <w:szCs w:val="20"/>
              </w:rPr>
            </w:pPr>
            <w:r w:rsidRPr="004405DE">
              <w:rPr>
                <w:sz w:val="20"/>
                <w:szCs w:val="20"/>
                <w:lang w:val="it-IT"/>
              </w:rPr>
              <w:tab/>
            </w:r>
            <w:r w:rsidRPr="004405DE">
              <w:rPr>
                <w:sz w:val="20"/>
                <w:szCs w:val="20"/>
                <w:lang w:val="it-IT"/>
              </w:rPr>
              <w:tab/>
            </w:r>
          </w:p>
          <w:p w14:paraId="70C7C2FC" w14:textId="77777777" w:rsidR="004A3CBF" w:rsidRPr="004405DE" w:rsidRDefault="004A3CBF" w:rsidP="00D21895">
            <w:pPr>
              <w:jc w:val="right"/>
              <w:rPr>
                <w:bCs/>
                <w:sz w:val="20"/>
                <w:szCs w:val="20"/>
                <w:lang w:val="ka-GE"/>
              </w:rPr>
            </w:pPr>
          </w:p>
          <w:p w14:paraId="3A904218" w14:textId="77777777" w:rsidR="004A3CBF" w:rsidRPr="004405DE" w:rsidRDefault="004A3CBF" w:rsidP="004A3CBF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Giorgi Kalandadze</w:t>
            </w:r>
          </w:p>
          <w:p w14:paraId="4B4478FF" w14:textId="77777777" w:rsidR="0037523C" w:rsidRPr="004405DE" w:rsidRDefault="0037523C" w:rsidP="0037523C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Bemoni Public Union</w:t>
            </w:r>
          </w:p>
          <w:p w14:paraId="1CE2A628" w14:textId="77777777" w:rsidR="00F80B12" w:rsidRPr="004405DE" w:rsidRDefault="004A3CBF" w:rsidP="004405DE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Executive Director</w:t>
            </w:r>
          </w:p>
          <w:p w14:paraId="3E0D0600" w14:textId="77777777" w:rsidR="004A3CBF" w:rsidRPr="004405DE" w:rsidRDefault="004A3CBF" w:rsidP="004A3CB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_________________________________________________</w:t>
            </w:r>
          </w:p>
          <w:p w14:paraId="14AC140E" w14:textId="77777777" w:rsidR="004A3CBF" w:rsidRPr="004405DE" w:rsidRDefault="004A3CBF" w:rsidP="004A3CBF">
            <w:pPr>
              <w:jc w:val="right"/>
              <w:rPr>
                <w:sz w:val="20"/>
                <w:szCs w:val="20"/>
              </w:rPr>
            </w:pPr>
          </w:p>
          <w:p w14:paraId="288A1FB3" w14:textId="77777777" w:rsidR="0037523C" w:rsidRPr="004405DE" w:rsidRDefault="0037523C" w:rsidP="0037523C">
            <w:pPr>
              <w:jc w:val="right"/>
              <w:rPr>
                <w:sz w:val="20"/>
                <w:szCs w:val="20"/>
                <w:lang w:val="it-IT"/>
              </w:rPr>
            </w:pPr>
          </w:p>
          <w:p w14:paraId="55EEDBDC" w14:textId="77777777" w:rsidR="004405DE" w:rsidRPr="004405DE" w:rsidRDefault="004405DE" w:rsidP="0037523C">
            <w:pPr>
              <w:jc w:val="both"/>
              <w:rPr>
                <w:sz w:val="20"/>
                <w:szCs w:val="20"/>
              </w:rPr>
            </w:pPr>
          </w:p>
          <w:p w14:paraId="47756BDA" w14:textId="77777777" w:rsidR="0037523C" w:rsidRPr="004405DE" w:rsidRDefault="00EC5300" w:rsidP="003752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Tamar Zurashvili</w:t>
            </w:r>
          </w:p>
          <w:p w14:paraId="7EB7575E" w14:textId="77777777" w:rsidR="004405DE" w:rsidRPr="004405DE" w:rsidRDefault="0037523C" w:rsidP="004405DE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Policy and Advocacy Specialist</w:t>
            </w:r>
          </w:p>
          <w:p w14:paraId="5A9FB4CC" w14:textId="77777777" w:rsidR="004405DE" w:rsidRDefault="004405DE" w:rsidP="0037523C">
            <w:pPr>
              <w:rPr>
                <w:sz w:val="20"/>
                <w:szCs w:val="20"/>
                <w:lang w:val="it-IT"/>
              </w:rPr>
            </w:pPr>
          </w:p>
          <w:p w14:paraId="3BE7D57E" w14:textId="77777777" w:rsidR="004405DE" w:rsidRPr="004405DE" w:rsidRDefault="004405DE" w:rsidP="0037523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it-IT"/>
              </w:rPr>
              <w:t>_______________________________________________</w:t>
            </w:r>
          </w:p>
          <w:p w14:paraId="47F62561" w14:textId="77777777" w:rsidR="004405DE" w:rsidRPr="004405DE" w:rsidRDefault="004405DE" w:rsidP="0037523C">
            <w:pPr>
              <w:rPr>
                <w:sz w:val="20"/>
                <w:szCs w:val="20"/>
              </w:rPr>
            </w:pPr>
          </w:p>
          <w:p w14:paraId="4904D593" w14:textId="17983213" w:rsidR="004405DE" w:rsidRPr="004405DE" w:rsidRDefault="004405DE" w:rsidP="00682465">
            <w:pPr>
              <w:rPr>
                <w:rFonts w:ascii="Sylfaen" w:hAnsi="Sylfaen" w:cs="Arial"/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 xml:space="preserve">                                                         Date: </w:t>
            </w:r>
            <w:r w:rsidR="00E17B6E">
              <w:rPr>
                <w:sz w:val="20"/>
                <w:szCs w:val="20"/>
              </w:rPr>
              <w:t>May</w:t>
            </w:r>
            <w:bookmarkStart w:id="0" w:name="_GoBack"/>
            <w:bookmarkEnd w:id="0"/>
            <w:r w:rsidR="00634608">
              <w:rPr>
                <w:sz w:val="20"/>
                <w:szCs w:val="20"/>
              </w:rPr>
              <w:t xml:space="preserve"> </w:t>
            </w:r>
            <w:r w:rsidR="009656E8">
              <w:rPr>
                <w:sz w:val="20"/>
                <w:szCs w:val="20"/>
              </w:rPr>
              <w:t>3</w:t>
            </w:r>
            <w:r w:rsidR="002C3C48">
              <w:rPr>
                <w:sz w:val="20"/>
                <w:szCs w:val="20"/>
              </w:rPr>
              <w:t>1</w:t>
            </w:r>
            <w:r w:rsidRPr="004405DE">
              <w:rPr>
                <w:sz w:val="20"/>
                <w:szCs w:val="20"/>
              </w:rPr>
              <w:t>, 201</w:t>
            </w:r>
            <w:r w:rsidR="00634608">
              <w:rPr>
                <w:sz w:val="20"/>
                <w:szCs w:val="20"/>
              </w:rPr>
              <w:t>9</w:t>
            </w:r>
          </w:p>
        </w:tc>
      </w:tr>
    </w:tbl>
    <w:p w14:paraId="779E1A63" w14:textId="77777777" w:rsidR="00423F3D" w:rsidRPr="005876B9" w:rsidRDefault="00423F3D" w:rsidP="005876B9">
      <w:pPr>
        <w:rPr>
          <w:rFonts w:ascii="Sylfaen" w:hAnsi="Sylfaen"/>
          <w:sz w:val="22"/>
          <w:szCs w:val="22"/>
        </w:rPr>
      </w:pPr>
    </w:p>
    <w:sectPr w:rsidR="00423F3D" w:rsidRPr="005876B9" w:rsidSect="004405DE">
      <w:footerReference w:type="even" r:id="rId6"/>
      <w:footerReference w:type="default" r:id="rId7"/>
      <w:pgSz w:w="12240" w:h="15840" w:code="1"/>
      <w:pgMar w:top="227" w:right="1077" w:bottom="227" w:left="107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B3FCB" w14:textId="77777777" w:rsidR="000908F0" w:rsidRDefault="000908F0">
      <w:r>
        <w:separator/>
      </w:r>
    </w:p>
  </w:endnote>
  <w:endnote w:type="continuationSeparator" w:id="0">
    <w:p w14:paraId="08F6FB7C" w14:textId="77777777" w:rsidR="000908F0" w:rsidRDefault="0009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rigoliaMtavr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DBDB6" w14:textId="77777777" w:rsidR="00AC6E59" w:rsidRDefault="008617CC" w:rsidP="007702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6E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6E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93A463" w14:textId="77777777" w:rsidR="00AC6E59" w:rsidRDefault="00AC6E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459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B5BBE" w14:textId="2E6C2043" w:rsidR="004A3CBF" w:rsidRDefault="008617CC">
        <w:pPr>
          <w:pStyle w:val="Footer"/>
          <w:jc w:val="right"/>
        </w:pPr>
        <w:r>
          <w:fldChar w:fldCharType="begin"/>
        </w:r>
        <w:r w:rsidR="004A3CBF">
          <w:instrText xml:space="preserve"> PAGE   \* MERGEFORMAT </w:instrText>
        </w:r>
        <w:r>
          <w:fldChar w:fldCharType="separate"/>
        </w:r>
        <w:r w:rsidR="00E17B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8B6D2D" w14:textId="77777777" w:rsidR="004A3CBF" w:rsidRDefault="004A3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8EC90" w14:textId="77777777" w:rsidR="000908F0" w:rsidRDefault="000908F0">
      <w:r>
        <w:separator/>
      </w:r>
    </w:p>
  </w:footnote>
  <w:footnote w:type="continuationSeparator" w:id="0">
    <w:p w14:paraId="13A7DF42" w14:textId="77777777" w:rsidR="000908F0" w:rsidRDefault="00090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s7QwMDc0NjI3MjJV0lEKTi0uzszPAykwrAUAD8gNzCwAAAA="/>
  </w:docVars>
  <w:rsids>
    <w:rsidRoot w:val="00423F3D"/>
    <w:rsid w:val="000076FB"/>
    <w:rsid w:val="00013B4D"/>
    <w:rsid w:val="000205A6"/>
    <w:rsid w:val="000223E1"/>
    <w:rsid w:val="00042B0D"/>
    <w:rsid w:val="0008056C"/>
    <w:rsid w:val="000908F0"/>
    <w:rsid w:val="000918DF"/>
    <w:rsid w:val="000A7915"/>
    <w:rsid w:val="000B0BC4"/>
    <w:rsid w:val="000F65A0"/>
    <w:rsid w:val="001077D6"/>
    <w:rsid w:val="00116FDB"/>
    <w:rsid w:val="001337BD"/>
    <w:rsid w:val="00162787"/>
    <w:rsid w:val="00166824"/>
    <w:rsid w:val="001717AB"/>
    <w:rsid w:val="00192FBA"/>
    <w:rsid w:val="001951D8"/>
    <w:rsid w:val="001952A9"/>
    <w:rsid w:val="001A1426"/>
    <w:rsid w:val="001A761F"/>
    <w:rsid w:val="001A77E1"/>
    <w:rsid w:val="001B3793"/>
    <w:rsid w:val="001C4EDA"/>
    <w:rsid w:val="001D2379"/>
    <w:rsid w:val="001E1A61"/>
    <w:rsid w:val="001E25C0"/>
    <w:rsid w:val="001F4C22"/>
    <w:rsid w:val="00216E71"/>
    <w:rsid w:val="002216DF"/>
    <w:rsid w:val="00236718"/>
    <w:rsid w:val="0024234D"/>
    <w:rsid w:val="002810EB"/>
    <w:rsid w:val="0028313B"/>
    <w:rsid w:val="00290B17"/>
    <w:rsid w:val="002A2E19"/>
    <w:rsid w:val="002A7532"/>
    <w:rsid w:val="002B790D"/>
    <w:rsid w:val="002C3C48"/>
    <w:rsid w:val="002D0414"/>
    <w:rsid w:val="002D58EB"/>
    <w:rsid w:val="002E7E98"/>
    <w:rsid w:val="002F3657"/>
    <w:rsid w:val="002F5A3C"/>
    <w:rsid w:val="002F5CFC"/>
    <w:rsid w:val="0030281D"/>
    <w:rsid w:val="00307166"/>
    <w:rsid w:val="003115B5"/>
    <w:rsid w:val="003125F0"/>
    <w:rsid w:val="0031485E"/>
    <w:rsid w:val="00323459"/>
    <w:rsid w:val="00325798"/>
    <w:rsid w:val="003534AC"/>
    <w:rsid w:val="003540DE"/>
    <w:rsid w:val="0036499B"/>
    <w:rsid w:val="0037523C"/>
    <w:rsid w:val="003863ED"/>
    <w:rsid w:val="00390DD0"/>
    <w:rsid w:val="00395F55"/>
    <w:rsid w:val="003A5205"/>
    <w:rsid w:val="003D0232"/>
    <w:rsid w:val="003D2F26"/>
    <w:rsid w:val="003E1463"/>
    <w:rsid w:val="003E624F"/>
    <w:rsid w:val="003F6624"/>
    <w:rsid w:val="00405A38"/>
    <w:rsid w:val="00413BD8"/>
    <w:rsid w:val="00423F3D"/>
    <w:rsid w:val="00424FF0"/>
    <w:rsid w:val="00425267"/>
    <w:rsid w:val="00437C64"/>
    <w:rsid w:val="004405DE"/>
    <w:rsid w:val="004513E6"/>
    <w:rsid w:val="0046352F"/>
    <w:rsid w:val="00464295"/>
    <w:rsid w:val="00465ACA"/>
    <w:rsid w:val="00473A17"/>
    <w:rsid w:val="00481A68"/>
    <w:rsid w:val="00491C4D"/>
    <w:rsid w:val="0049480B"/>
    <w:rsid w:val="00496AF3"/>
    <w:rsid w:val="00496E5C"/>
    <w:rsid w:val="004A3CBF"/>
    <w:rsid w:val="004A51BA"/>
    <w:rsid w:val="004A7944"/>
    <w:rsid w:val="004C1B03"/>
    <w:rsid w:val="004F1789"/>
    <w:rsid w:val="004F2772"/>
    <w:rsid w:val="004F76E9"/>
    <w:rsid w:val="00501CDB"/>
    <w:rsid w:val="00514873"/>
    <w:rsid w:val="00527D3C"/>
    <w:rsid w:val="005422B5"/>
    <w:rsid w:val="00545EF7"/>
    <w:rsid w:val="005503D7"/>
    <w:rsid w:val="0057148F"/>
    <w:rsid w:val="00583883"/>
    <w:rsid w:val="005876B9"/>
    <w:rsid w:val="0059556A"/>
    <w:rsid w:val="005A19BD"/>
    <w:rsid w:val="005B1C7E"/>
    <w:rsid w:val="005D1770"/>
    <w:rsid w:val="005D1F99"/>
    <w:rsid w:val="005E12CC"/>
    <w:rsid w:val="005E1F9F"/>
    <w:rsid w:val="005F0B2B"/>
    <w:rsid w:val="005F4358"/>
    <w:rsid w:val="005F4973"/>
    <w:rsid w:val="005F6F79"/>
    <w:rsid w:val="006067D3"/>
    <w:rsid w:val="00633E92"/>
    <w:rsid w:val="00634353"/>
    <w:rsid w:val="00634608"/>
    <w:rsid w:val="00634C7E"/>
    <w:rsid w:val="006645A6"/>
    <w:rsid w:val="006678E0"/>
    <w:rsid w:val="00670876"/>
    <w:rsid w:val="00671043"/>
    <w:rsid w:val="00682465"/>
    <w:rsid w:val="00683C52"/>
    <w:rsid w:val="0069684E"/>
    <w:rsid w:val="006A3F0A"/>
    <w:rsid w:val="006B73C9"/>
    <w:rsid w:val="006E09D5"/>
    <w:rsid w:val="006E2092"/>
    <w:rsid w:val="006E4008"/>
    <w:rsid w:val="006E538D"/>
    <w:rsid w:val="006E575E"/>
    <w:rsid w:val="006E5C0C"/>
    <w:rsid w:val="006E5E12"/>
    <w:rsid w:val="00707936"/>
    <w:rsid w:val="00711690"/>
    <w:rsid w:val="007126A6"/>
    <w:rsid w:val="00721568"/>
    <w:rsid w:val="00725A17"/>
    <w:rsid w:val="00730BD2"/>
    <w:rsid w:val="007375F2"/>
    <w:rsid w:val="00740930"/>
    <w:rsid w:val="007633D2"/>
    <w:rsid w:val="007702D8"/>
    <w:rsid w:val="00775693"/>
    <w:rsid w:val="00783364"/>
    <w:rsid w:val="00784A62"/>
    <w:rsid w:val="00785E46"/>
    <w:rsid w:val="00791ACE"/>
    <w:rsid w:val="00796738"/>
    <w:rsid w:val="007B0D0A"/>
    <w:rsid w:val="007B5C42"/>
    <w:rsid w:val="007D4C18"/>
    <w:rsid w:val="007E1BF2"/>
    <w:rsid w:val="007E70D5"/>
    <w:rsid w:val="007F2A73"/>
    <w:rsid w:val="00801036"/>
    <w:rsid w:val="008122B8"/>
    <w:rsid w:val="00813097"/>
    <w:rsid w:val="00823D89"/>
    <w:rsid w:val="0083676A"/>
    <w:rsid w:val="0084129B"/>
    <w:rsid w:val="008513BE"/>
    <w:rsid w:val="00852180"/>
    <w:rsid w:val="008617CC"/>
    <w:rsid w:val="0086409E"/>
    <w:rsid w:val="00865630"/>
    <w:rsid w:val="008938E7"/>
    <w:rsid w:val="0089638D"/>
    <w:rsid w:val="008A61A6"/>
    <w:rsid w:val="008E0C31"/>
    <w:rsid w:val="00906E7C"/>
    <w:rsid w:val="00910729"/>
    <w:rsid w:val="00921660"/>
    <w:rsid w:val="0092519A"/>
    <w:rsid w:val="00925D04"/>
    <w:rsid w:val="00935DB6"/>
    <w:rsid w:val="00941C31"/>
    <w:rsid w:val="00957261"/>
    <w:rsid w:val="009578DC"/>
    <w:rsid w:val="009656E8"/>
    <w:rsid w:val="009662A1"/>
    <w:rsid w:val="009666EB"/>
    <w:rsid w:val="009714D6"/>
    <w:rsid w:val="009718AB"/>
    <w:rsid w:val="00973EA2"/>
    <w:rsid w:val="009809D9"/>
    <w:rsid w:val="009B0219"/>
    <w:rsid w:val="009C03E7"/>
    <w:rsid w:val="009C3840"/>
    <w:rsid w:val="009C4F2D"/>
    <w:rsid w:val="009C5FB9"/>
    <w:rsid w:val="009D17BB"/>
    <w:rsid w:val="009E01F8"/>
    <w:rsid w:val="009E2B3E"/>
    <w:rsid w:val="009E3533"/>
    <w:rsid w:val="009F0386"/>
    <w:rsid w:val="009F0DA7"/>
    <w:rsid w:val="00A22821"/>
    <w:rsid w:val="00A23427"/>
    <w:rsid w:val="00A37386"/>
    <w:rsid w:val="00A40964"/>
    <w:rsid w:val="00A459DB"/>
    <w:rsid w:val="00A546B4"/>
    <w:rsid w:val="00A736FA"/>
    <w:rsid w:val="00A77420"/>
    <w:rsid w:val="00A82F4F"/>
    <w:rsid w:val="00A83FDE"/>
    <w:rsid w:val="00AC6E59"/>
    <w:rsid w:val="00AE370F"/>
    <w:rsid w:val="00AF0827"/>
    <w:rsid w:val="00AF0B27"/>
    <w:rsid w:val="00AF1A53"/>
    <w:rsid w:val="00B006A7"/>
    <w:rsid w:val="00B02ADF"/>
    <w:rsid w:val="00B04345"/>
    <w:rsid w:val="00B04EBC"/>
    <w:rsid w:val="00B10DA5"/>
    <w:rsid w:val="00B15161"/>
    <w:rsid w:val="00B15DB3"/>
    <w:rsid w:val="00B17AB6"/>
    <w:rsid w:val="00B238B5"/>
    <w:rsid w:val="00B25099"/>
    <w:rsid w:val="00B35E3A"/>
    <w:rsid w:val="00B37E25"/>
    <w:rsid w:val="00B44A68"/>
    <w:rsid w:val="00B460BE"/>
    <w:rsid w:val="00B5209D"/>
    <w:rsid w:val="00B74E49"/>
    <w:rsid w:val="00B84512"/>
    <w:rsid w:val="00B86BBD"/>
    <w:rsid w:val="00B9199C"/>
    <w:rsid w:val="00BA672C"/>
    <w:rsid w:val="00BA7554"/>
    <w:rsid w:val="00BA7A82"/>
    <w:rsid w:val="00BB5937"/>
    <w:rsid w:val="00BB60E5"/>
    <w:rsid w:val="00BC1770"/>
    <w:rsid w:val="00BC5C52"/>
    <w:rsid w:val="00BD5EB3"/>
    <w:rsid w:val="00BD6530"/>
    <w:rsid w:val="00BE01F0"/>
    <w:rsid w:val="00BE02BF"/>
    <w:rsid w:val="00BE3D46"/>
    <w:rsid w:val="00BE47A7"/>
    <w:rsid w:val="00C04681"/>
    <w:rsid w:val="00C24032"/>
    <w:rsid w:val="00C25409"/>
    <w:rsid w:val="00C31BA9"/>
    <w:rsid w:val="00C5071B"/>
    <w:rsid w:val="00C51747"/>
    <w:rsid w:val="00C81B67"/>
    <w:rsid w:val="00C81F8F"/>
    <w:rsid w:val="00C960BF"/>
    <w:rsid w:val="00C96CF9"/>
    <w:rsid w:val="00CA0BE9"/>
    <w:rsid w:val="00CA11FF"/>
    <w:rsid w:val="00CB254F"/>
    <w:rsid w:val="00CB6DF8"/>
    <w:rsid w:val="00CC5F69"/>
    <w:rsid w:val="00CD3734"/>
    <w:rsid w:val="00CD7FD5"/>
    <w:rsid w:val="00CE60EE"/>
    <w:rsid w:val="00D04B03"/>
    <w:rsid w:val="00D139A7"/>
    <w:rsid w:val="00D21895"/>
    <w:rsid w:val="00D24344"/>
    <w:rsid w:val="00D42BEA"/>
    <w:rsid w:val="00D47097"/>
    <w:rsid w:val="00D6652E"/>
    <w:rsid w:val="00D71280"/>
    <w:rsid w:val="00D86E4D"/>
    <w:rsid w:val="00D91D94"/>
    <w:rsid w:val="00DA0018"/>
    <w:rsid w:val="00DA096E"/>
    <w:rsid w:val="00DA1122"/>
    <w:rsid w:val="00DA2E7D"/>
    <w:rsid w:val="00DA689F"/>
    <w:rsid w:val="00DB11A1"/>
    <w:rsid w:val="00DC58F3"/>
    <w:rsid w:val="00DD5D37"/>
    <w:rsid w:val="00DD6F8F"/>
    <w:rsid w:val="00DE7073"/>
    <w:rsid w:val="00DF4F1C"/>
    <w:rsid w:val="00E106E6"/>
    <w:rsid w:val="00E17B6E"/>
    <w:rsid w:val="00E2337E"/>
    <w:rsid w:val="00E41C19"/>
    <w:rsid w:val="00E423CF"/>
    <w:rsid w:val="00E44EA6"/>
    <w:rsid w:val="00E57C08"/>
    <w:rsid w:val="00E60984"/>
    <w:rsid w:val="00E71DAA"/>
    <w:rsid w:val="00E7248E"/>
    <w:rsid w:val="00E76453"/>
    <w:rsid w:val="00E81817"/>
    <w:rsid w:val="00E830A9"/>
    <w:rsid w:val="00E871F0"/>
    <w:rsid w:val="00E90715"/>
    <w:rsid w:val="00EA30DD"/>
    <w:rsid w:val="00EA4167"/>
    <w:rsid w:val="00EC5300"/>
    <w:rsid w:val="00ED4756"/>
    <w:rsid w:val="00F06CF8"/>
    <w:rsid w:val="00F10C9C"/>
    <w:rsid w:val="00F1506A"/>
    <w:rsid w:val="00F16A78"/>
    <w:rsid w:val="00F20C02"/>
    <w:rsid w:val="00F21125"/>
    <w:rsid w:val="00F266C4"/>
    <w:rsid w:val="00F4004E"/>
    <w:rsid w:val="00F419C6"/>
    <w:rsid w:val="00F42350"/>
    <w:rsid w:val="00F6515B"/>
    <w:rsid w:val="00F7428D"/>
    <w:rsid w:val="00F7683F"/>
    <w:rsid w:val="00F80B12"/>
    <w:rsid w:val="00F80F7E"/>
    <w:rsid w:val="00F81CD4"/>
    <w:rsid w:val="00F85D08"/>
    <w:rsid w:val="00FA19C8"/>
    <w:rsid w:val="00FA4F53"/>
    <w:rsid w:val="00FB05A6"/>
    <w:rsid w:val="00FB1C08"/>
    <w:rsid w:val="00FD1612"/>
    <w:rsid w:val="00FE02C8"/>
    <w:rsid w:val="00FE45F2"/>
    <w:rsid w:val="00F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E27D8"/>
  <w15:docId w15:val="{F2C482EA-F17F-4250-9894-93FD7E13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A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7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3F3D"/>
    <w:pPr>
      <w:jc w:val="center"/>
    </w:pPr>
    <w:rPr>
      <w:rFonts w:ascii="GrigoliaMtavr" w:hAnsi="GrigoliaMtavr"/>
      <w:b/>
      <w:sz w:val="32"/>
      <w:szCs w:val="20"/>
    </w:rPr>
  </w:style>
  <w:style w:type="paragraph" w:styleId="Footer">
    <w:name w:val="footer"/>
    <w:basedOn w:val="Normal"/>
    <w:link w:val="FooterChar"/>
    <w:uiPriority w:val="99"/>
    <w:rsid w:val="00423F3D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  <w:rsid w:val="00423F3D"/>
  </w:style>
  <w:style w:type="paragraph" w:styleId="BodyText">
    <w:name w:val="Body Text"/>
    <w:basedOn w:val="Normal"/>
    <w:link w:val="BodyTextChar"/>
    <w:rsid w:val="00423F3D"/>
    <w:pPr>
      <w:spacing w:line="360" w:lineRule="auto"/>
    </w:pPr>
    <w:rPr>
      <w:szCs w:val="20"/>
    </w:rPr>
  </w:style>
  <w:style w:type="paragraph" w:styleId="BodyText2">
    <w:name w:val="Body Text 2"/>
    <w:basedOn w:val="Normal"/>
    <w:link w:val="BodyText2Char"/>
    <w:rsid w:val="00423F3D"/>
    <w:pPr>
      <w:spacing w:after="120" w:line="480" w:lineRule="auto"/>
    </w:pPr>
  </w:style>
  <w:style w:type="paragraph" w:styleId="BalloonText">
    <w:name w:val="Balloon Text"/>
    <w:basedOn w:val="Normal"/>
    <w:semiHidden/>
    <w:rsid w:val="00E41C19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042B0D"/>
    <w:rPr>
      <w:rFonts w:ascii="GrigoliaMtavr" w:hAnsi="GrigoliaMtavr"/>
      <w:b/>
      <w:sz w:val="32"/>
    </w:rPr>
  </w:style>
  <w:style w:type="character" w:customStyle="1" w:styleId="BodyTextChar">
    <w:name w:val="Body Text Char"/>
    <w:basedOn w:val="DefaultParagraphFont"/>
    <w:link w:val="BodyText"/>
    <w:rsid w:val="00042B0D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042B0D"/>
    <w:rPr>
      <w:sz w:val="24"/>
      <w:szCs w:val="24"/>
    </w:rPr>
  </w:style>
  <w:style w:type="character" w:styleId="Emphasis">
    <w:name w:val="Emphasis"/>
    <w:basedOn w:val="DefaultParagraphFont"/>
    <w:qFormat/>
    <w:rsid w:val="004A51BA"/>
    <w:rPr>
      <w:i/>
      <w:iCs/>
    </w:rPr>
  </w:style>
  <w:style w:type="paragraph" w:customStyle="1" w:styleId="mimgebixml">
    <w:name w:val="mimgebixml"/>
    <w:basedOn w:val="Normal"/>
    <w:rsid w:val="004A51BA"/>
    <w:pPr>
      <w:spacing w:before="100" w:beforeAutospacing="1" w:after="100" w:afterAutospacing="1"/>
    </w:pPr>
  </w:style>
  <w:style w:type="paragraph" w:customStyle="1" w:styleId="sataurixml">
    <w:name w:val="sataurixml"/>
    <w:basedOn w:val="Normal"/>
    <w:rsid w:val="004A51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4A3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3CB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3CB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5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qFormat/>
    <w:rsid w:val="000A7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xelSekruleba momsaxurebis Sesaxeb</vt:lpstr>
    </vt:vector>
  </TitlesOfParts>
  <Company>wvi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xelSekruleba momsaxurebis Sesaxeb</dc:title>
  <dc:creator>Khatuna Ninidze</dc:creator>
  <cp:lastModifiedBy>admin</cp:lastModifiedBy>
  <cp:revision>25</cp:revision>
  <cp:lastPrinted>2016-06-28T08:38:00Z</cp:lastPrinted>
  <dcterms:created xsi:type="dcterms:W3CDTF">2016-11-30T08:57:00Z</dcterms:created>
  <dcterms:modified xsi:type="dcterms:W3CDTF">2019-06-03T08:21:00Z</dcterms:modified>
</cp:coreProperties>
</file>