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B22F8" w14:textId="77777777" w:rsidR="00D243F3" w:rsidRDefault="00D243F3" w:rsidP="009C7BF3">
      <w:pPr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</w:pPr>
    </w:p>
    <w:p w14:paraId="3F8960B5" w14:textId="77777777" w:rsidR="009C7BF3" w:rsidRDefault="009C7BF3" w:rsidP="009C7BF3">
      <w:pPr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 xml:space="preserve">Policy and Advocacy Consultancy </w:t>
      </w:r>
    </w:p>
    <w:p w14:paraId="144FDDB8" w14:textId="77777777" w:rsidR="009C7BF3" w:rsidRDefault="009C7BF3" w:rsidP="009C7BF3">
      <w:pPr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</w:pPr>
      <w:r w:rsidRPr="008D492F"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 xml:space="preserve">Report on provided services under the 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>Consultative A</w:t>
      </w:r>
      <w:r w:rsidRPr="008D492F"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 xml:space="preserve">greement between 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 xml:space="preserve">Bemoni Public Union and Policy and Advocacy Specialist </w:t>
      </w:r>
    </w:p>
    <w:p w14:paraId="56F986C7" w14:textId="77777777" w:rsidR="009C7BF3" w:rsidRDefault="009C7BF3" w:rsidP="009C7BF3">
      <w:pPr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</w:pPr>
    </w:p>
    <w:p w14:paraId="3DB45D34" w14:textId="77777777" w:rsidR="009C7BF3" w:rsidRDefault="009C7BF3" w:rsidP="009C7BF3">
      <w:pPr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>Reporting period:</w:t>
      </w:r>
    </w:p>
    <w:p w14:paraId="4B6876B8" w14:textId="614C1A96" w:rsidR="009C7BF3" w:rsidRDefault="00A0098E" w:rsidP="009C7BF3">
      <w:pPr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>May</w:t>
      </w:r>
      <w:r w:rsidR="00AA57B3"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 xml:space="preserve"> 1-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>May</w:t>
      </w:r>
      <w:r w:rsidR="00AB35A6"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>31</w:t>
      </w:r>
      <w:r w:rsidR="00CD5656"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>, 2019</w:t>
      </w:r>
    </w:p>
    <w:p w14:paraId="019F6117" w14:textId="77777777" w:rsidR="009C7BF3" w:rsidRDefault="009C7BF3" w:rsidP="009C7BF3">
      <w:pPr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</w:pPr>
    </w:p>
    <w:p w14:paraId="5A5C6694" w14:textId="08888CF1" w:rsidR="009C7BF3" w:rsidRDefault="00A0098E" w:rsidP="009C7BF3">
      <w:pPr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>To: Ms. Tamar Gabunia, PAAC Chair</w:t>
      </w:r>
      <w:r w:rsidR="00AE7E85"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 xml:space="preserve"> </w:t>
      </w:r>
    </w:p>
    <w:p w14:paraId="25D81096" w14:textId="77777777" w:rsidR="009C7BF3" w:rsidRDefault="009C7BF3" w:rsidP="009C7BF3">
      <w:pPr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>CC: Georgia CCM Secretariat</w:t>
      </w:r>
    </w:p>
    <w:p w14:paraId="6D01211B" w14:textId="77777777" w:rsidR="009C7BF3" w:rsidRDefault="009C7BF3" w:rsidP="009C7BF3">
      <w:pPr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</w:pPr>
    </w:p>
    <w:p w14:paraId="5F60081C" w14:textId="77777777" w:rsidR="009C7BF3" w:rsidRDefault="009C7BF3" w:rsidP="009C7B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240B65" w14:textId="488F3A60" w:rsidR="009C7BF3" w:rsidRPr="008D492F" w:rsidRDefault="009C7BF3" w:rsidP="009C7BF3">
      <w:pPr>
        <w:jc w:val="both"/>
        <w:rPr>
          <w:rFonts w:ascii="Times New Roman" w:hAnsi="Times New Roman" w:cs="Times New Roman"/>
          <w:sz w:val="24"/>
          <w:szCs w:val="24"/>
        </w:rPr>
      </w:pPr>
      <w:r w:rsidRPr="008D492F">
        <w:rPr>
          <w:rFonts w:ascii="Times New Roman" w:hAnsi="Times New Roman" w:cs="Times New Roman"/>
          <w:sz w:val="24"/>
          <w:szCs w:val="24"/>
        </w:rPr>
        <w:t xml:space="preserve">The following section describes the actual activities carried by the </w:t>
      </w:r>
      <w:r>
        <w:rPr>
          <w:rFonts w:ascii="Times New Roman" w:hAnsi="Times New Roman" w:cs="Times New Roman"/>
          <w:sz w:val="24"/>
          <w:szCs w:val="24"/>
        </w:rPr>
        <w:t>Policy and Advocacy Specialist</w:t>
      </w:r>
      <w:r w:rsidRPr="008D492F">
        <w:rPr>
          <w:rFonts w:ascii="Times New Roman" w:hAnsi="Times New Roman" w:cs="Times New Roman"/>
          <w:sz w:val="24"/>
          <w:szCs w:val="24"/>
        </w:rPr>
        <w:t xml:space="preserve"> in the period from </w:t>
      </w:r>
      <w:r w:rsidR="00A0098E">
        <w:rPr>
          <w:rFonts w:ascii="Times New Roman" w:hAnsi="Times New Roman" w:cs="Times New Roman"/>
          <w:sz w:val="24"/>
          <w:szCs w:val="24"/>
        </w:rPr>
        <w:t>May</w:t>
      </w:r>
      <w:r w:rsidR="00C072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 xml:space="preserve"> </w:t>
      </w:r>
      <w:r w:rsidR="00B05DFF">
        <w:rPr>
          <w:rFonts w:ascii="Times New Roman" w:hAnsi="Times New Roman" w:cs="Times New Roman"/>
          <w:sz w:val="24"/>
          <w:szCs w:val="24"/>
        </w:rPr>
        <w:t xml:space="preserve">through </w:t>
      </w:r>
      <w:r w:rsidR="00A0098E">
        <w:rPr>
          <w:rFonts w:ascii="Times New Roman" w:hAnsi="Times New Roman" w:cs="Times New Roman"/>
          <w:sz w:val="24"/>
          <w:szCs w:val="24"/>
        </w:rPr>
        <w:t>May</w:t>
      </w:r>
      <w:r w:rsidR="00413BE9">
        <w:rPr>
          <w:rFonts w:ascii="Times New Roman" w:hAnsi="Times New Roman" w:cs="Times New Roman"/>
          <w:sz w:val="24"/>
          <w:szCs w:val="24"/>
        </w:rPr>
        <w:t xml:space="preserve"> </w:t>
      </w:r>
      <w:r w:rsidR="00A0098E">
        <w:rPr>
          <w:rFonts w:ascii="Times New Roman" w:hAnsi="Times New Roman" w:cs="Times New Roman"/>
          <w:sz w:val="24"/>
          <w:szCs w:val="24"/>
        </w:rPr>
        <w:t>31</w:t>
      </w:r>
      <w:r w:rsidRPr="008D492F">
        <w:rPr>
          <w:rFonts w:ascii="Times New Roman" w:hAnsi="Times New Roman" w:cs="Times New Roman"/>
          <w:sz w:val="24"/>
          <w:szCs w:val="24"/>
        </w:rPr>
        <w:t xml:space="preserve">, </w:t>
      </w:r>
      <w:r w:rsidR="00CD5656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492F">
        <w:rPr>
          <w:rFonts w:ascii="Times New Roman" w:hAnsi="Times New Roman" w:cs="Times New Roman"/>
          <w:sz w:val="24"/>
          <w:szCs w:val="24"/>
        </w:rPr>
        <w:t xml:space="preserve">which encompassed the specific activities defined in the </w:t>
      </w:r>
      <w:r>
        <w:rPr>
          <w:rFonts w:ascii="Times New Roman" w:hAnsi="Times New Roman" w:cs="Times New Roman"/>
          <w:sz w:val="24"/>
          <w:szCs w:val="24"/>
        </w:rPr>
        <w:t xml:space="preserve">consultative </w:t>
      </w:r>
      <w:r w:rsidRPr="008D492F">
        <w:rPr>
          <w:rFonts w:ascii="Times New Roman" w:hAnsi="Times New Roman" w:cs="Times New Roman"/>
          <w:sz w:val="24"/>
          <w:szCs w:val="24"/>
        </w:rPr>
        <w:t xml:space="preserve">agreement. </w:t>
      </w:r>
    </w:p>
    <w:p w14:paraId="3BD5C06A" w14:textId="77777777" w:rsidR="009C7BF3" w:rsidRPr="008D492F" w:rsidRDefault="009C7BF3" w:rsidP="009C7BF3">
      <w:pPr>
        <w:jc w:val="both"/>
        <w:rPr>
          <w:rFonts w:ascii="Times New Roman" w:hAnsi="Times New Roman" w:cs="Times New Roman"/>
          <w:sz w:val="24"/>
          <w:szCs w:val="24"/>
        </w:rPr>
      </w:pPr>
      <w:r w:rsidRPr="008D492F">
        <w:rPr>
          <w:rFonts w:ascii="Times New Roman" w:hAnsi="Times New Roman" w:cs="Times New Roman"/>
          <w:sz w:val="24"/>
          <w:szCs w:val="24"/>
        </w:rPr>
        <w:t>Activities Carried</w:t>
      </w:r>
      <w:r w:rsidR="00315CE3">
        <w:rPr>
          <w:rFonts w:ascii="Times New Roman" w:hAnsi="Times New Roman" w:cs="Times New Roman"/>
          <w:sz w:val="24"/>
          <w:szCs w:val="24"/>
        </w:rPr>
        <w:t>:</w:t>
      </w:r>
    </w:p>
    <w:p w14:paraId="188C7224" w14:textId="32045334" w:rsidR="00D12FF5" w:rsidRDefault="00D12FF5" w:rsidP="00D12FF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May 1, 2019 met with CCM secretariat to discuss the topics and finalize the draft agenda for the PAAC meeting to be held on May 20, 2019</w:t>
      </w:r>
    </w:p>
    <w:p w14:paraId="3D97D561" w14:textId="67490C9C" w:rsidR="00D12FF5" w:rsidRDefault="00D12FF5" w:rsidP="00D12FF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Communicated with PR representatives and other stakeholders to define the topics for the PAAC meeting agenda</w:t>
      </w:r>
    </w:p>
    <w:p w14:paraId="764BC1A5" w14:textId="77777777" w:rsidR="00D12FF5" w:rsidRDefault="00D12FF5" w:rsidP="00D12FF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Finalized the agenda for the PAAC meeting to be held on May 20, 2019</w:t>
      </w:r>
    </w:p>
    <w:p w14:paraId="70E3957B" w14:textId="470A6FE0" w:rsidR="00A0098E" w:rsidRPr="00D12FF5" w:rsidRDefault="00A0098E" w:rsidP="00D12FF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May 8, 2019 met with </w:t>
      </w:r>
      <w:r w:rsidRPr="00316A5D">
        <w:rPr>
          <w:rFonts w:ascii="Times New Roman" w:hAnsi="Times New Roman" w:cs="Times New Roman"/>
          <w:sz w:val="24"/>
          <w:szCs w:val="24"/>
        </w:rPr>
        <w:t>the group of authors of HIV prevention standards</w:t>
      </w:r>
      <w:r>
        <w:rPr>
          <w:rFonts w:ascii="Times New Roman" w:hAnsi="Times New Roman" w:cs="Times New Roman"/>
          <w:sz w:val="24"/>
          <w:szCs w:val="24"/>
        </w:rPr>
        <w:t xml:space="preserve"> to agree on the final</w:t>
      </w:r>
      <w:r w:rsidR="00D12FF5">
        <w:rPr>
          <w:rFonts w:ascii="Times New Roman" w:hAnsi="Times New Roman" w:cs="Times New Roman"/>
          <w:sz w:val="24"/>
          <w:szCs w:val="24"/>
        </w:rPr>
        <w:t xml:space="preserve"> decisions regarding the standards to be presented at the PAAC meeting.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696F8" w14:textId="0A538C82" w:rsidR="00316A5D" w:rsidRPr="00316A5D" w:rsidRDefault="00D12FF5" w:rsidP="00316A5D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May 20, 2019 a</w:t>
      </w:r>
      <w:r w:rsidR="00316A5D">
        <w:rPr>
          <w:rFonts w:ascii="Times New Roman" w:hAnsi="Times New Roman" w:cs="Times New Roman"/>
          <w:sz w:val="24"/>
          <w:szCs w:val="24"/>
        </w:rPr>
        <w:t xml:space="preserve">rranged and attended the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12FF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PAAC meeting.  </w:t>
      </w:r>
      <w:r w:rsidR="00316A5D" w:rsidRPr="00316A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7A690F" w14:textId="6CF4ABA3" w:rsidR="00316A5D" w:rsidRDefault="00316A5D" w:rsidP="00316A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Developed Georgian and English versions of the </w:t>
      </w:r>
      <w:r w:rsidR="004D56A6">
        <w:rPr>
          <w:rFonts w:ascii="Times New Roman" w:hAnsi="Times New Roman" w:cs="Times New Roman"/>
          <w:sz w:val="24"/>
          <w:szCs w:val="24"/>
        </w:rPr>
        <w:t>18</w:t>
      </w:r>
      <w:r w:rsidR="004D56A6" w:rsidRPr="004D56A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12FF5">
        <w:rPr>
          <w:rFonts w:ascii="Times New Roman" w:hAnsi="Times New Roman" w:cs="Times New Roman"/>
          <w:sz w:val="24"/>
          <w:szCs w:val="24"/>
        </w:rPr>
        <w:t xml:space="preserve">PAAC </w:t>
      </w:r>
      <w:r>
        <w:rPr>
          <w:rFonts w:ascii="Times New Roman" w:hAnsi="Times New Roman" w:cs="Times New Roman"/>
          <w:sz w:val="24"/>
          <w:szCs w:val="24"/>
        </w:rPr>
        <w:t>meeting notes and distributed to the participants;</w:t>
      </w:r>
    </w:p>
    <w:p w14:paraId="7C0FCFB4" w14:textId="77777777" w:rsidR="00705ED7" w:rsidRDefault="00705ED7" w:rsidP="009C7BF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01CA3" w14:textId="77777777" w:rsidR="009C7BF3" w:rsidRDefault="009C7BF3" w:rsidP="009C7BF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DAF">
        <w:rPr>
          <w:rFonts w:ascii="Times New Roman" w:hAnsi="Times New Roman" w:cs="Times New Roman"/>
          <w:sz w:val="24"/>
          <w:szCs w:val="24"/>
        </w:rPr>
        <w:t xml:space="preserve">Prepared by: </w:t>
      </w:r>
      <w:r>
        <w:rPr>
          <w:rFonts w:ascii="Times New Roman" w:hAnsi="Times New Roman" w:cs="Times New Roman"/>
          <w:sz w:val="24"/>
          <w:szCs w:val="24"/>
        </w:rPr>
        <w:t>Tamar Zurashvili</w:t>
      </w:r>
    </w:p>
    <w:p w14:paraId="6A775096" w14:textId="77777777" w:rsidR="009C7BF3" w:rsidRPr="000A4DAF" w:rsidRDefault="009C7BF3" w:rsidP="009C7BF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Policy and Advocacy Specialist</w:t>
      </w:r>
    </w:p>
    <w:p w14:paraId="7E5B6D3F" w14:textId="77777777" w:rsidR="009C7BF3" w:rsidRDefault="009C7BF3" w:rsidP="009C7B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AF32A" w14:textId="75C2A972" w:rsidR="00EE63A7" w:rsidRDefault="009C7BF3" w:rsidP="00F66C68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EE63A7" w:rsidSect="00D243F3">
          <w:pgSz w:w="11906" w:h="16838"/>
          <w:pgMar w:top="900" w:right="1440" w:bottom="1170" w:left="1440" w:header="706" w:footer="706" w:gutter="0"/>
          <w:cols w:space="708"/>
          <w:docGrid w:linePitch="360"/>
        </w:sectPr>
      </w:pPr>
      <w:r w:rsidRPr="000A4DAF">
        <w:rPr>
          <w:rFonts w:ascii="Times New Roman" w:hAnsi="Times New Roman" w:cs="Times New Roman"/>
          <w:sz w:val="24"/>
          <w:szCs w:val="24"/>
        </w:rPr>
        <w:t xml:space="preserve">Date: </w:t>
      </w:r>
      <w:r w:rsidR="00D12FF5">
        <w:rPr>
          <w:rFonts w:ascii="Times New Roman" w:hAnsi="Times New Roman" w:cs="Times New Roman"/>
          <w:sz w:val="24"/>
          <w:szCs w:val="24"/>
        </w:rPr>
        <w:t>May</w:t>
      </w:r>
      <w:r w:rsidR="00705ED7">
        <w:rPr>
          <w:rFonts w:ascii="Times New Roman" w:hAnsi="Times New Roman" w:cs="Times New Roman"/>
          <w:sz w:val="24"/>
          <w:szCs w:val="24"/>
        </w:rPr>
        <w:t xml:space="preserve"> </w:t>
      </w:r>
      <w:r w:rsidR="00D12FF5">
        <w:rPr>
          <w:rFonts w:ascii="Times New Roman" w:hAnsi="Times New Roman" w:cs="Times New Roman"/>
          <w:sz w:val="24"/>
          <w:szCs w:val="24"/>
        </w:rPr>
        <w:t>31</w:t>
      </w:r>
      <w:r w:rsidR="00D243F3">
        <w:rPr>
          <w:rFonts w:ascii="Times New Roman" w:hAnsi="Times New Roman" w:cs="Times New Roman"/>
          <w:sz w:val="24"/>
          <w:szCs w:val="24"/>
        </w:rPr>
        <w:t xml:space="preserve">, </w:t>
      </w:r>
      <w:r w:rsidR="00705ED7">
        <w:rPr>
          <w:rFonts w:ascii="Times New Roman" w:hAnsi="Times New Roman" w:cs="Times New Roman"/>
          <w:sz w:val="24"/>
          <w:szCs w:val="24"/>
        </w:rPr>
        <w:t>201</w:t>
      </w:r>
      <w:r w:rsidR="00D12FF5">
        <w:rPr>
          <w:rFonts w:ascii="Times New Roman" w:hAnsi="Times New Roman" w:cs="Times New Roman"/>
          <w:sz w:val="24"/>
          <w:szCs w:val="24"/>
        </w:rPr>
        <w:t>9</w:t>
      </w:r>
    </w:p>
    <w:p w14:paraId="28031B9B" w14:textId="28E7641F" w:rsidR="00EE63A7" w:rsidRPr="00EE63A7" w:rsidRDefault="00EE63A7" w:rsidP="00116BF9">
      <w:pPr>
        <w:widowControl w:val="0"/>
        <w:rPr>
          <w:rStyle w:val="SubtleEmphasis"/>
          <w:rFonts w:ascii="Arial" w:hAnsi="Arial" w:cs="Arial"/>
          <w:sz w:val="24"/>
          <w:szCs w:val="24"/>
        </w:rPr>
      </w:pPr>
    </w:p>
    <w:sectPr w:rsidR="00EE63A7" w:rsidRPr="00EE63A7" w:rsidSect="00AB5822">
      <w:pgSz w:w="11906" w:h="16838"/>
      <w:pgMar w:top="706" w:right="1440" w:bottom="70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95FFA" w14:textId="77777777" w:rsidR="002C2358" w:rsidRDefault="002C2358" w:rsidP="008333B0">
      <w:pPr>
        <w:spacing w:after="0" w:line="240" w:lineRule="auto"/>
      </w:pPr>
      <w:r>
        <w:separator/>
      </w:r>
    </w:p>
  </w:endnote>
  <w:endnote w:type="continuationSeparator" w:id="0">
    <w:p w14:paraId="20DBBB84" w14:textId="77777777" w:rsidR="002C2358" w:rsidRDefault="002C2358" w:rsidP="00833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FBF43" w14:textId="77777777" w:rsidR="002C2358" w:rsidRDefault="002C2358" w:rsidP="008333B0">
      <w:pPr>
        <w:spacing w:after="0" w:line="240" w:lineRule="auto"/>
      </w:pPr>
      <w:r>
        <w:separator/>
      </w:r>
    </w:p>
  </w:footnote>
  <w:footnote w:type="continuationSeparator" w:id="0">
    <w:p w14:paraId="27E520FF" w14:textId="77777777" w:rsidR="002C2358" w:rsidRDefault="002C2358" w:rsidP="00833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7D41"/>
    <w:multiLevelType w:val="hybridMultilevel"/>
    <w:tmpl w:val="E01AC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8369D"/>
    <w:multiLevelType w:val="hybridMultilevel"/>
    <w:tmpl w:val="A3EC3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069DE"/>
    <w:multiLevelType w:val="hybridMultilevel"/>
    <w:tmpl w:val="547EE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D702E"/>
    <w:multiLevelType w:val="multilevel"/>
    <w:tmpl w:val="965024EE"/>
    <w:lvl w:ilvl="0">
      <w:start w:val="3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3633733"/>
    <w:multiLevelType w:val="hybridMultilevel"/>
    <w:tmpl w:val="23ACD21C"/>
    <w:lvl w:ilvl="0" w:tplc="A7700ED4">
      <w:start w:val="2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A5BA4"/>
    <w:multiLevelType w:val="multilevel"/>
    <w:tmpl w:val="965024EE"/>
    <w:lvl w:ilvl="0">
      <w:start w:val="3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CE63D79"/>
    <w:multiLevelType w:val="hybridMultilevel"/>
    <w:tmpl w:val="297851AA"/>
    <w:lvl w:ilvl="0" w:tplc="80FE16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2C9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F08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9EA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402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9489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445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742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4A3D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E955683"/>
    <w:multiLevelType w:val="hybridMultilevel"/>
    <w:tmpl w:val="49A4A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40E3E"/>
    <w:multiLevelType w:val="hybridMultilevel"/>
    <w:tmpl w:val="17D48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246F8"/>
    <w:multiLevelType w:val="hybridMultilevel"/>
    <w:tmpl w:val="DC9AB8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115090"/>
    <w:multiLevelType w:val="hybridMultilevel"/>
    <w:tmpl w:val="A2DE9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14694"/>
    <w:multiLevelType w:val="hybridMultilevel"/>
    <w:tmpl w:val="C6C04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4125D"/>
    <w:multiLevelType w:val="hybridMultilevel"/>
    <w:tmpl w:val="88B40716"/>
    <w:lvl w:ilvl="0" w:tplc="4FE444DE">
      <w:start w:val="1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4FAE7FD2"/>
    <w:multiLevelType w:val="multilevel"/>
    <w:tmpl w:val="A85AF8B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527F1E87"/>
    <w:multiLevelType w:val="multilevel"/>
    <w:tmpl w:val="C24205A4"/>
    <w:lvl w:ilvl="0">
      <w:start w:val="3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6065DDC"/>
    <w:multiLevelType w:val="hybridMultilevel"/>
    <w:tmpl w:val="21343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06683"/>
    <w:multiLevelType w:val="hybridMultilevel"/>
    <w:tmpl w:val="DC88F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208FE"/>
    <w:multiLevelType w:val="multilevel"/>
    <w:tmpl w:val="C24205A4"/>
    <w:lvl w:ilvl="0">
      <w:start w:val="3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BC617BA"/>
    <w:multiLevelType w:val="hybridMultilevel"/>
    <w:tmpl w:val="FA66AF82"/>
    <w:lvl w:ilvl="0" w:tplc="B4001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20D8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609C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24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4CD5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1455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8E62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000E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65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2B5DBB"/>
    <w:multiLevelType w:val="hybridMultilevel"/>
    <w:tmpl w:val="11AE85E6"/>
    <w:lvl w:ilvl="0" w:tplc="682610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3E83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044F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5405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447E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401F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0AA7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E5D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C001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B13135E"/>
    <w:multiLevelType w:val="multilevel"/>
    <w:tmpl w:val="C24205A4"/>
    <w:lvl w:ilvl="0">
      <w:start w:val="3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C926CDE"/>
    <w:multiLevelType w:val="hybridMultilevel"/>
    <w:tmpl w:val="945AA4C6"/>
    <w:lvl w:ilvl="0" w:tplc="D10E8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8EC3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402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642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CE3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186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9A0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C2E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661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CB224B5"/>
    <w:multiLevelType w:val="hybridMultilevel"/>
    <w:tmpl w:val="D62CE8DE"/>
    <w:lvl w:ilvl="0" w:tplc="4E56A3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065B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22E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A2F2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98B6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AA8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928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4A2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2E0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F585A03"/>
    <w:multiLevelType w:val="multilevel"/>
    <w:tmpl w:val="965024EE"/>
    <w:lvl w:ilvl="0">
      <w:start w:val="3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55C2826"/>
    <w:multiLevelType w:val="multilevel"/>
    <w:tmpl w:val="3566FC48"/>
    <w:lvl w:ilvl="0">
      <w:start w:val="4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61B4951"/>
    <w:multiLevelType w:val="hybridMultilevel"/>
    <w:tmpl w:val="FA18FD42"/>
    <w:lvl w:ilvl="0" w:tplc="7B1695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521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D828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606E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78A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B85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E63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BA3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B04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8105BB6"/>
    <w:multiLevelType w:val="hybridMultilevel"/>
    <w:tmpl w:val="32C40FEE"/>
    <w:lvl w:ilvl="0" w:tplc="7F7C2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A64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E4A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ECC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3469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0E8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6C1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0CD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3E4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A223067"/>
    <w:multiLevelType w:val="hybridMultilevel"/>
    <w:tmpl w:val="5CDCFB5C"/>
    <w:lvl w:ilvl="0" w:tplc="A05426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0C2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7EE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24A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48B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A0A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7A6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807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2A3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BAA033E"/>
    <w:multiLevelType w:val="multilevel"/>
    <w:tmpl w:val="10B409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16"/>
  </w:num>
  <w:num w:numId="3">
    <w:abstractNumId w:val="8"/>
  </w:num>
  <w:num w:numId="4">
    <w:abstractNumId w:val="0"/>
  </w:num>
  <w:num w:numId="5">
    <w:abstractNumId w:val="7"/>
  </w:num>
  <w:num w:numId="6">
    <w:abstractNumId w:val="9"/>
  </w:num>
  <w:num w:numId="7">
    <w:abstractNumId w:val="10"/>
  </w:num>
  <w:num w:numId="8">
    <w:abstractNumId w:val="6"/>
  </w:num>
  <w:num w:numId="9">
    <w:abstractNumId w:val="22"/>
  </w:num>
  <w:num w:numId="10">
    <w:abstractNumId w:val="18"/>
  </w:num>
  <w:num w:numId="11">
    <w:abstractNumId w:val="27"/>
  </w:num>
  <w:num w:numId="12">
    <w:abstractNumId w:val="25"/>
  </w:num>
  <w:num w:numId="13">
    <w:abstractNumId w:val="26"/>
  </w:num>
  <w:num w:numId="14">
    <w:abstractNumId w:val="19"/>
  </w:num>
  <w:num w:numId="15">
    <w:abstractNumId w:val="21"/>
  </w:num>
  <w:num w:numId="16">
    <w:abstractNumId w:val="14"/>
  </w:num>
  <w:num w:numId="17">
    <w:abstractNumId w:val="5"/>
  </w:num>
  <w:num w:numId="18">
    <w:abstractNumId w:val="1"/>
  </w:num>
  <w:num w:numId="19">
    <w:abstractNumId w:val="17"/>
  </w:num>
  <w:num w:numId="20">
    <w:abstractNumId w:val="23"/>
  </w:num>
  <w:num w:numId="21">
    <w:abstractNumId w:val="20"/>
  </w:num>
  <w:num w:numId="22">
    <w:abstractNumId w:val="3"/>
  </w:num>
  <w:num w:numId="23">
    <w:abstractNumId w:val="28"/>
  </w:num>
  <w:num w:numId="24">
    <w:abstractNumId w:val="24"/>
  </w:num>
  <w:num w:numId="25">
    <w:abstractNumId w:val="4"/>
  </w:num>
  <w:num w:numId="26">
    <w:abstractNumId w:val="13"/>
  </w:num>
  <w:num w:numId="27">
    <w:abstractNumId w:val="12"/>
  </w:num>
  <w:num w:numId="28">
    <w:abstractNumId w:val="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BF3"/>
    <w:rsid w:val="00017CAE"/>
    <w:rsid w:val="00036141"/>
    <w:rsid w:val="000B05D0"/>
    <w:rsid w:val="001142E3"/>
    <w:rsid w:val="00116BF9"/>
    <w:rsid w:val="00133B98"/>
    <w:rsid w:val="0014338A"/>
    <w:rsid w:val="00184A15"/>
    <w:rsid w:val="0019019F"/>
    <w:rsid w:val="001F4D57"/>
    <w:rsid w:val="001F66D4"/>
    <w:rsid w:val="00231AB6"/>
    <w:rsid w:val="00231D16"/>
    <w:rsid w:val="00232178"/>
    <w:rsid w:val="002A2183"/>
    <w:rsid w:val="002B7F78"/>
    <w:rsid w:val="002C2358"/>
    <w:rsid w:val="002D39FD"/>
    <w:rsid w:val="00301624"/>
    <w:rsid w:val="0030547E"/>
    <w:rsid w:val="00312D60"/>
    <w:rsid w:val="00315CE3"/>
    <w:rsid w:val="00316A5D"/>
    <w:rsid w:val="003A6793"/>
    <w:rsid w:val="003D4EE0"/>
    <w:rsid w:val="00413BE9"/>
    <w:rsid w:val="004577FD"/>
    <w:rsid w:val="00463438"/>
    <w:rsid w:val="004D56A6"/>
    <w:rsid w:val="004E309A"/>
    <w:rsid w:val="00574880"/>
    <w:rsid w:val="005C539B"/>
    <w:rsid w:val="005C53A4"/>
    <w:rsid w:val="005E6FB5"/>
    <w:rsid w:val="0068086B"/>
    <w:rsid w:val="006A25FC"/>
    <w:rsid w:val="006B5CAF"/>
    <w:rsid w:val="006F3F0B"/>
    <w:rsid w:val="00705ED7"/>
    <w:rsid w:val="00710416"/>
    <w:rsid w:val="00741862"/>
    <w:rsid w:val="008333B0"/>
    <w:rsid w:val="008502A9"/>
    <w:rsid w:val="008C7FE5"/>
    <w:rsid w:val="00916540"/>
    <w:rsid w:val="009B10EC"/>
    <w:rsid w:val="009C7BF3"/>
    <w:rsid w:val="009E43AF"/>
    <w:rsid w:val="00A0098E"/>
    <w:rsid w:val="00A072BB"/>
    <w:rsid w:val="00A337CC"/>
    <w:rsid w:val="00A55BA1"/>
    <w:rsid w:val="00AA57B3"/>
    <w:rsid w:val="00AB35A6"/>
    <w:rsid w:val="00AB5822"/>
    <w:rsid w:val="00AB6A67"/>
    <w:rsid w:val="00AE7E85"/>
    <w:rsid w:val="00B05DFF"/>
    <w:rsid w:val="00B37488"/>
    <w:rsid w:val="00B83828"/>
    <w:rsid w:val="00BA73FC"/>
    <w:rsid w:val="00C0590E"/>
    <w:rsid w:val="00C0721F"/>
    <w:rsid w:val="00C36F07"/>
    <w:rsid w:val="00C717A1"/>
    <w:rsid w:val="00C82B6A"/>
    <w:rsid w:val="00CA248B"/>
    <w:rsid w:val="00CD46EA"/>
    <w:rsid w:val="00CD5656"/>
    <w:rsid w:val="00CD6191"/>
    <w:rsid w:val="00D02227"/>
    <w:rsid w:val="00D12FF5"/>
    <w:rsid w:val="00D243F3"/>
    <w:rsid w:val="00D411F9"/>
    <w:rsid w:val="00D545B0"/>
    <w:rsid w:val="00D63095"/>
    <w:rsid w:val="00D9298C"/>
    <w:rsid w:val="00DB6E5E"/>
    <w:rsid w:val="00DB6F92"/>
    <w:rsid w:val="00DF2B7C"/>
    <w:rsid w:val="00E203B7"/>
    <w:rsid w:val="00E4004B"/>
    <w:rsid w:val="00EE63A7"/>
    <w:rsid w:val="00F02523"/>
    <w:rsid w:val="00F66C68"/>
    <w:rsid w:val="00FC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97F6"/>
  <w15:docId w15:val="{B1E40387-AD61-4D20-835A-177D2E33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BF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77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4577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77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C7BF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C7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7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xmsolistparagraph">
    <w:name w:val="x_msolistparagraph"/>
    <w:basedOn w:val="Normal"/>
    <w:rsid w:val="00A07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072BB"/>
  </w:style>
  <w:style w:type="character" w:styleId="SubtleEmphasis">
    <w:name w:val="Subtle Emphasis"/>
    <w:basedOn w:val="DefaultParagraphFont"/>
    <w:uiPriority w:val="19"/>
    <w:qFormat/>
    <w:rsid w:val="001142E3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1142E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333B0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33B0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33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33B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577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4577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77F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xmsonormal">
    <w:name w:val="x_msonormal"/>
    <w:basedOn w:val="Normal"/>
    <w:rsid w:val="005C5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5C53A4"/>
    <w:pPr>
      <w:spacing w:after="160" w:line="240" w:lineRule="auto"/>
    </w:pPr>
    <w:rPr>
      <w:rFonts w:eastAsiaTheme="minorHAns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53A4"/>
    <w:rPr>
      <w:sz w:val="20"/>
      <w:szCs w:val="20"/>
      <w:lang w:val="en-GB"/>
    </w:rPr>
  </w:style>
  <w:style w:type="character" w:customStyle="1" w:styleId="A2">
    <w:name w:val="A2"/>
    <w:uiPriority w:val="99"/>
    <w:rsid w:val="005C53A4"/>
    <w:rPr>
      <w:rFonts w:cs="Myriad Pro"/>
      <w:color w:val="221E1F"/>
      <w:sz w:val="20"/>
      <w:szCs w:val="20"/>
    </w:rPr>
  </w:style>
  <w:style w:type="paragraph" w:styleId="NoSpacing">
    <w:name w:val="No Spacing"/>
    <w:uiPriority w:val="1"/>
    <w:qFormat/>
    <w:rsid w:val="005C5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6A5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316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37</cp:revision>
  <dcterms:created xsi:type="dcterms:W3CDTF">2017-01-31T07:07:00Z</dcterms:created>
  <dcterms:modified xsi:type="dcterms:W3CDTF">2019-06-03T08:41:00Z</dcterms:modified>
</cp:coreProperties>
</file>