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442" w:rsidRPr="00256C15" w:rsidRDefault="001E0442" w:rsidP="001E0442">
      <w:pPr>
        <w:pStyle w:val="NoSpacing"/>
        <w:spacing w:line="276" w:lineRule="auto"/>
        <w:jc w:val="center"/>
        <w:rPr>
          <w:rFonts w:ascii="Sylfaen" w:hAnsi="Sylfaen"/>
          <w:b/>
          <w:lang w:val="ka-GE"/>
        </w:rPr>
      </w:pPr>
      <w:r w:rsidRPr="00256C15">
        <w:rPr>
          <w:rFonts w:ascii="Sylfaen" w:hAnsi="Sylfaen" w:cs="Sylfaen"/>
          <w:b/>
          <w:lang w:val="ka-GE"/>
        </w:rPr>
        <w:t>განმარტებითი</w:t>
      </w:r>
      <w:r w:rsidRPr="00256C15">
        <w:rPr>
          <w:rFonts w:ascii="Sylfaen" w:hAnsi="Sylfaen"/>
          <w:b/>
          <w:lang w:val="ka-GE"/>
        </w:rPr>
        <w:t xml:space="preserve"> </w:t>
      </w:r>
      <w:r w:rsidRPr="00256C15">
        <w:rPr>
          <w:rFonts w:ascii="Sylfaen" w:hAnsi="Sylfaen" w:cs="Sylfaen"/>
          <w:b/>
          <w:lang w:val="ka-GE"/>
        </w:rPr>
        <w:t>ბარათი</w:t>
      </w:r>
    </w:p>
    <w:p w:rsidR="001E0442" w:rsidRPr="00256C15" w:rsidRDefault="001E0442" w:rsidP="001E0442">
      <w:pPr>
        <w:pStyle w:val="NoSpacing"/>
        <w:spacing w:line="276" w:lineRule="auto"/>
        <w:jc w:val="center"/>
        <w:rPr>
          <w:rFonts w:ascii="Sylfaen" w:hAnsi="Sylfaen"/>
          <w:b/>
          <w:lang w:val="ka-GE"/>
        </w:rPr>
      </w:pPr>
    </w:p>
    <w:p w:rsidR="001E0442" w:rsidRPr="00256C15" w:rsidRDefault="001E0442" w:rsidP="001E0442">
      <w:pPr>
        <w:pStyle w:val="NoSpacing"/>
        <w:spacing w:line="276" w:lineRule="auto"/>
        <w:jc w:val="center"/>
        <w:rPr>
          <w:rFonts w:ascii="Sylfaen" w:hAnsi="Sylfaen"/>
          <w:b/>
          <w:lang w:val="ka-GE"/>
        </w:rPr>
      </w:pPr>
      <w:r w:rsidRPr="00256C15">
        <w:rPr>
          <w:rFonts w:ascii="Sylfaen" w:hAnsi="Sylfaen"/>
          <w:b/>
          <w:lang w:val="ka-GE"/>
        </w:rPr>
        <w:t>„</w:t>
      </w:r>
      <w:r w:rsidRPr="00256C15">
        <w:rPr>
          <w:rFonts w:ascii="Sylfaen" w:hAnsi="Sylfaen" w:cs="Sylfaen"/>
          <w:b/>
          <w:lang w:val="ka-GE"/>
        </w:rPr>
        <w:t>ნარკოტიკული</w:t>
      </w:r>
      <w:r w:rsidRPr="00256C15">
        <w:rPr>
          <w:rFonts w:ascii="Sylfaen" w:hAnsi="Sylfaen"/>
          <w:b/>
          <w:lang w:val="ka-GE"/>
        </w:rPr>
        <w:t xml:space="preserve"> </w:t>
      </w:r>
      <w:r w:rsidRPr="00256C15">
        <w:rPr>
          <w:rFonts w:ascii="Sylfaen" w:hAnsi="Sylfaen" w:cs="Sylfaen"/>
          <w:b/>
          <w:lang w:val="ka-GE"/>
        </w:rPr>
        <w:t>საშუალებების</w:t>
      </w:r>
      <w:r w:rsidRPr="00256C15">
        <w:rPr>
          <w:rFonts w:ascii="Sylfaen" w:hAnsi="Sylfaen"/>
          <w:b/>
          <w:lang w:val="ka-GE"/>
        </w:rPr>
        <w:t xml:space="preserve">, </w:t>
      </w:r>
      <w:r w:rsidRPr="00256C15">
        <w:rPr>
          <w:rFonts w:ascii="Sylfaen" w:hAnsi="Sylfaen" w:cs="Sylfaen"/>
          <w:b/>
          <w:lang w:val="ka-GE"/>
        </w:rPr>
        <w:t>ფსიქოტროპული</w:t>
      </w:r>
      <w:r w:rsidRPr="00256C15">
        <w:rPr>
          <w:rFonts w:ascii="Sylfaen" w:hAnsi="Sylfaen"/>
          <w:b/>
          <w:lang w:val="ka-GE"/>
        </w:rPr>
        <w:t xml:space="preserve"> </w:t>
      </w:r>
      <w:r w:rsidRPr="00256C15">
        <w:rPr>
          <w:rFonts w:ascii="Sylfaen" w:hAnsi="Sylfaen" w:cs="Sylfaen"/>
          <w:b/>
          <w:lang w:val="ka-GE"/>
        </w:rPr>
        <w:t>ნივთიერებების</w:t>
      </w:r>
      <w:r w:rsidRPr="00256C15">
        <w:rPr>
          <w:rFonts w:ascii="Sylfaen" w:hAnsi="Sylfaen"/>
          <w:b/>
          <w:lang w:val="ka-GE"/>
        </w:rPr>
        <w:t xml:space="preserve">, </w:t>
      </w:r>
      <w:r w:rsidRPr="00256C15">
        <w:rPr>
          <w:rFonts w:ascii="Sylfaen" w:hAnsi="Sylfaen" w:cs="Sylfaen"/>
          <w:b/>
          <w:lang w:val="ka-GE"/>
        </w:rPr>
        <w:t>პრეკურსორების</w:t>
      </w:r>
      <w:r>
        <w:rPr>
          <w:rFonts w:ascii="Sylfaen" w:hAnsi="Sylfaen" w:cs="Sylfaen"/>
          <w:b/>
          <w:lang w:val="ka-GE"/>
        </w:rPr>
        <w:t>ა</w:t>
      </w:r>
      <w:r w:rsidRPr="00256C15">
        <w:rPr>
          <w:rFonts w:ascii="Sylfaen" w:hAnsi="Sylfaen"/>
          <w:b/>
          <w:lang w:val="ka-GE"/>
        </w:rPr>
        <w:t xml:space="preserve"> </w:t>
      </w:r>
      <w:r w:rsidRPr="00256C15">
        <w:rPr>
          <w:rFonts w:ascii="Sylfaen" w:hAnsi="Sylfaen" w:cs="Sylfaen"/>
          <w:b/>
          <w:lang w:val="ka-GE"/>
        </w:rPr>
        <w:t>და</w:t>
      </w:r>
      <w:r w:rsidRPr="00256C15">
        <w:rPr>
          <w:rFonts w:ascii="Sylfaen" w:hAnsi="Sylfaen"/>
          <w:b/>
          <w:lang w:val="ka-GE"/>
        </w:rPr>
        <w:t xml:space="preserve"> </w:t>
      </w:r>
    </w:p>
    <w:p w:rsidR="001E0442" w:rsidRDefault="001E0442" w:rsidP="001E0442">
      <w:pPr>
        <w:pStyle w:val="NoSpacing"/>
        <w:spacing w:line="276" w:lineRule="auto"/>
        <w:jc w:val="center"/>
        <w:rPr>
          <w:rFonts w:ascii="Sylfaen" w:hAnsi="Sylfaen" w:cs="Sylfaen"/>
          <w:b/>
          <w:lang w:val="ka-GE"/>
        </w:rPr>
      </w:pPr>
      <w:r w:rsidRPr="00256C15">
        <w:rPr>
          <w:rFonts w:ascii="Sylfaen" w:hAnsi="Sylfaen" w:cs="Sylfaen"/>
          <w:b/>
          <w:lang w:val="ka-GE"/>
        </w:rPr>
        <w:t>ნარკოლოგიური</w:t>
      </w:r>
      <w:r w:rsidRPr="00256C15">
        <w:rPr>
          <w:rFonts w:ascii="Sylfaen" w:hAnsi="Sylfaen"/>
          <w:b/>
          <w:lang w:val="ka-GE"/>
        </w:rPr>
        <w:t xml:space="preserve"> </w:t>
      </w:r>
      <w:r w:rsidRPr="00256C15">
        <w:rPr>
          <w:rFonts w:ascii="Sylfaen" w:hAnsi="Sylfaen" w:cs="Sylfaen"/>
          <w:b/>
          <w:lang w:val="ka-GE"/>
        </w:rPr>
        <w:t>დახმარების</w:t>
      </w:r>
      <w:r w:rsidRPr="00256C15">
        <w:rPr>
          <w:rFonts w:ascii="Sylfaen" w:hAnsi="Sylfaen"/>
          <w:b/>
          <w:lang w:val="ka-GE"/>
        </w:rPr>
        <w:t xml:space="preserve"> </w:t>
      </w:r>
      <w:r w:rsidRPr="00256C15">
        <w:rPr>
          <w:rFonts w:ascii="Sylfaen" w:hAnsi="Sylfaen" w:cs="Sylfaen"/>
          <w:b/>
          <w:lang w:val="ka-GE"/>
        </w:rPr>
        <w:t>შესახებ</w:t>
      </w:r>
      <w:r w:rsidRPr="00256C15">
        <w:rPr>
          <w:rFonts w:ascii="Sylfaen" w:hAnsi="Sylfaen"/>
          <w:b/>
          <w:lang w:val="ka-GE"/>
        </w:rPr>
        <w:t xml:space="preserve">“ </w:t>
      </w:r>
      <w:r w:rsidRPr="00256C15">
        <w:rPr>
          <w:rFonts w:ascii="Sylfaen" w:hAnsi="Sylfaen" w:cs="Sylfaen"/>
          <w:b/>
          <w:lang w:val="ka-GE"/>
        </w:rPr>
        <w:t>საქართველოს</w:t>
      </w:r>
      <w:r w:rsidRPr="00256C15">
        <w:rPr>
          <w:rFonts w:ascii="Sylfaen" w:hAnsi="Sylfaen"/>
          <w:b/>
          <w:lang w:val="ka-GE"/>
        </w:rPr>
        <w:t xml:space="preserve"> </w:t>
      </w:r>
      <w:r w:rsidRPr="00256C15">
        <w:rPr>
          <w:rFonts w:ascii="Sylfaen" w:hAnsi="Sylfaen" w:cs="Sylfaen"/>
          <w:b/>
          <w:lang w:val="ka-GE"/>
        </w:rPr>
        <w:t>კანონში ცვლილების შეტანის თაობაზე</w:t>
      </w:r>
    </w:p>
    <w:p w:rsidR="001E0442" w:rsidRDefault="001E0442" w:rsidP="001E0442">
      <w:pPr>
        <w:pStyle w:val="NoSpacing"/>
        <w:spacing w:line="276" w:lineRule="auto"/>
        <w:jc w:val="center"/>
        <w:rPr>
          <w:rFonts w:ascii="Sylfaen" w:hAnsi="Sylfaen" w:cs="Sylfaen"/>
          <w:b/>
          <w:lang w:val="ka-GE"/>
        </w:rPr>
      </w:pPr>
    </w:p>
    <w:p w:rsidR="001E0442" w:rsidRPr="00256C15" w:rsidRDefault="001E0442" w:rsidP="001E0442">
      <w:pPr>
        <w:pStyle w:val="NoSpacing"/>
        <w:spacing w:line="276" w:lineRule="auto"/>
        <w:jc w:val="center"/>
        <w:rPr>
          <w:rFonts w:ascii="Sylfaen" w:hAnsi="Sylfaen" w:cs="Sylfaen"/>
          <w:b/>
          <w:lang w:val="ka-GE"/>
        </w:rPr>
      </w:pPr>
      <w:r w:rsidRPr="00256C15">
        <w:rPr>
          <w:rFonts w:ascii="Sylfaen" w:hAnsi="Sylfaen" w:cs="Sylfaen"/>
          <w:b/>
          <w:lang w:val="ka-GE"/>
        </w:rPr>
        <w:t>საქართველოს კანონის პროექტზე</w:t>
      </w:r>
    </w:p>
    <w:p w:rsidR="001E0442" w:rsidRPr="00256C15" w:rsidRDefault="001E0442" w:rsidP="001E0442">
      <w:pPr>
        <w:spacing w:after="0"/>
        <w:jc w:val="center"/>
        <w:rPr>
          <w:rFonts w:ascii="Sylfaen" w:hAnsi="Sylfaen" w:cs="Sylfaen"/>
          <w:b/>
          <w:lang w:val="ka-GE"/>
        </w:rPr>
      </w:pPr>
    </w:p>
    <w:p w:rsidR="001E0442" w:rsidRPr="003A44E3" w:rsidRDefault="001E0442" w:rsidP="001E0442">
      <w:pPr>
        <w:ind w:firstLine="851"/>
        <w:jc w:val="both"/>
        <w:rPr>
          <w:rFonts w:ascii="Sylfaen" w:hAnsi="Sylfaen"/>
          <w:b/>
          <w:lang w:val="ka-GE"/>
        </w:rPr>
      </w:pPr>
      <w:r w:rsidRPr="003A44E3">
        <w:rPr>
          <w:rFonts w:ascii="Sylfaen" w:hAnsi="Sylfaen"/>
          <w:b/>
          <w:lang w:val="ka-GE"/>
        </w:rPr>
        <w:t>ა) ზოგადი ინფორმაცია კანონპროექტის შესახებ:</w:t>
      </w:r>
    </w:p>
    <w:p w:rsidR="001E0442" w:rsidRPr="003A44E3" w:rsidRDefault="001E0442" w:rsidP="001E0442">
      <w:pPr>
        <w:ind w:firstLine="851"/>
        <w:jc w:val="both"/>
        <w:rPr>
          <w:rFonts w:ascii="Sylfaen" w:hAnsi="Sylfaen"/>
          <w:b/>
          <w:lang w:val="ka-GE"/>
        </w:rPr>
      </w:pPr>
      <w:r w:rsidRPr="003A44E3">
        <w:rPr>
          <w:rFonts w:ascii="Sylfaen" w:hAnsi="Sylfaen"/>
          <w:b/>
          <w:lang w:val="ka-GE"/>
        </w:rPr>
        <w:t>ა.ა) კანონპროექტის მიღების მიზეზი:</w:t>
      </w:r>
    </w:p>
    <w:p w:rsidR="001E0442" w:rsidRPr="003A44E3" w:rsidRDefault="001E0442" w:rsidP="001E0442">
      <w:pPr>
        <w:widowControl w:val="0"/>
        <w:autoSpaceDE w:val="0"/>
        <w:autoSpaceDN w:val="0"/>
        <w:adjustRightInd w:val="0"/>
        <w:spacing w:before="10" w:line="190" w:lineRule="exact"/>
        <w:ind w:firstLine="851"/>
        <w:rPr>
          <w:rFonts w:ascii="Sylfaen" w:hAnsi="Sylfaen"/>
          <w:b/>
          <w:lang w:val="ka-GE"/>
        </w:rPr>
      </w:pPr>
      <w:r w:rsidRPr="003A44E3">
        <w:rPr>
          <w:rFonts w:ascii="Sylfaen" w:hAnsi="Sylfaen"/>
          <w:b/>
          <w:lang w:val="ka-GE"/>
        </w:rPr>
        <w:t>ა. ა. ა.) პრობლემა რომლის გადაჭრასაც მიზნად ისახავს კანონპროექტი:</w:t>
      </w:r>
    </w:p>
    <w:p w:rsidR="001E0442" w:rsidRPr="00256C15" w:rsidRDefault="001E0442" w:rsidP="001E0442">
      <w:pPr>
        <w:spacing w:after="0"/>
        <w:ind w:firstLine="720"/>
        <w:jc w:val="both"/>
        <w:rPr>
          <w:rFonts w:ascii="Sylfaen" w:hAnsi="Sylfaen"/>
          <w:lang w:val="ka-GE"/>
        </w:rPr>
      </w:pPr>
      <w:r w:rsidRPr="00256C15">
        <w:rPr>
          <w:rFonts w:ascii="Sylfaen" w:hAnsi="Sylfaen"/>
          <w:lang w:val="ka-GE"/>
        </w:rPr>
        <w:t>„ნარკოტიკული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 საქართველოს კანონის პროექტი მომზადდა შემდეგი გარემოების გათვალისწინებით:</w:t>
      </w:r>
    </w:p>
    <w:p w:rsidR="001E0442" w:rsidRPr="00256C15" w:rsidRDefault="001E0442" w:rsidP="001E0442">
      <w:pPr>
        <w:spacing w:after="0"/>
        <w:ind w:firstLine="720"/>
        <w:jc w:val="both"/>
        <w:rPr>
          <w:rFonts w:ascii="Sylfaen" w:hAnsi="Sylfaen"/>
          <w:lang w:val="ka-GE"/>
        </w:rPr>
      </w:pPr>
      <w:proofErr w:type="gramStart"/>
      <w:r w:rsidRPr="00256C15">
        <w:rPr>
          <w:rFonts w:ascii="Sylfaen" w:hAnsi="Sylfaen" w:cs="Sylfaen"/>
        </w:rPr>
        <w:t>ნარკოტიკული</w:t>
      </w:r>
      <w:r w:rsidRPr="00256C15">
        <w:rPr>
          <w:rFonts w:ascii="Sylfaen" w:hAnsi="Sylfaen" w:cs="Sylfaen"/>
          <w:lang w:val="ka-GE"/>
        </w:rPr>
        <w:t xml:space="preserve"> </w:t>
      </w:r>
      <w:r w:rsidRPr="00256C15">
        <w:rPr>
          <w:rFonts w:ascii="Sylfaen" w:hAnsi="Sylfaen" w:cs="Sylfaen"/>
        </w:rPr>
        <w:t>საშუალებების</w:t>
      </w:r>
      <w:r w:rsidRPr="00256C15">
        <w:rPr>
          <w:rFonts w:ascii="Sylfaen" w:hAnsi="Sylfaen" w:cs="Sylfaen"/>
          <w:lang w:val="ka-GE"/>
        </w:rPr>
        <w:t xml:space="preserve"> </w:t>
      </w:r>
      <w:r w:rsidRPr="00256C15">
        <w:rPr>
          <w:rFonts w:ascii="Sylfaen" w:hAnsi="Sylfaen" w:cs="Sylfaen"/>
        </w:rPr>
        <w:t>კომისიის</w:t>
      </w:r>
      <w:r w:rsidRPr="00256C15">
        <w:rPr>
          <w:rFonts w:ascii="Sylfaen" w:hAnsi="Sylfaen" w:cs="Sylfaen"/>
          <w:lang w:val="ka-GE"/>
        </w:rPr>
        <w:t xml:space="preserve"> 61-ე და </w:t>
      </w:r>
      <w:r w:rsidRPr="00256C15">
        <w:rPr>
          <w:rFonts w:ascii="Sylfaen" w:hAnsi="Sylfaen" w:cs="Arial"/>
        </w:rPr>
        <w:t>62-</w:t>
      </w:r>
      <w:r w:rsidRPr="00256C15">
        <w:rPr>
          <w:rFonts w:ascii="Sylfaen" w:hAnsi="Sylfaen" w:cs="Sylfaen"/>
        </w:rPr>
        <w:t>ე</w:t>
      </w:r>
      <w:r w:rsidRPr="00256C15">
        <w:rPr>
          <w:rFonts w:ascii="Sylfaen" w:hAnsi="Sylfaen" w:cs="Sylfaen"/>
          <w:lang w:val="ka-GE"/>
        </w:rPr>
        <w:t xml:space="preserve"> </w:t>
      </w:r>
      <w:r w:rsidRPr="00256C15">
        <w:rPr>
          <w:rFonts w:ascii="Sylfaen" w:hAnsi="Sylfaen" w:cs="Sylfaen"/>
        </w:rPr>
        <w:t>შეხვედრაზე</w:t>
      </w:r>
      <w:r w:rsidRPr="00256C15">
        <w:rPr>
          <w:rFonts w:ascii="Sylfaen" w:hAnsi="Sylfaen" w:cs="Sylfaen"/>
          <w:lang w:val="ka-GE"/>
        </w:rPr>
        <w:t xml:space="preserve"> </w:t>
      </w:r>
      <w:r w:rsidRPr="00256C15">
        <w:rPr>
          <w:rFonts w:ascii="Sylfaen" w:hAnsi="Sylfaen" w:cs="Sylfaen"/>
        </w:rPr>
        <w:t>მიღებული</w:t>
      </w:r>
      <w:r w:rsidRPr="00256C15">
        <w:rPr>
          <w:rFonts w:ascii="Sylfaen" w:hAnsi="Sylfaen" w:cs="Sylfaen"/>
          <w:lang w:val="ka-GE"/>
        </w:rPr>
        <w:t xml:space="preserve"> </w:t>
      </w:r>
      <w:r w:rsidRPr="00256C15">
        <w:rPr>
          <w:rFonts w:ascii="Sylfaen" w:hAnsi="Sylfaen" w:cs="Sylfaen"/>
        </w:rPr>
        <w:t>გადაწყვეტილებების</w:t>
      </w:r>
      <w:r w:rsidRPr="00256C15">
        <w:rPr>
          <w:rFonts w:ascii="Sylfaen" w:hAnsi="Sylfaen" w:cs="Arial"/>
        </w:rPr>
        <w:t xml:space="preserve"> </w:t>
      </w:r>
      <w:r w:rsidRPr="00256C15">
        <w:rPr>
          <w:rFonts w:ascii="Sylfaen" w:hAnsi="Sylfaen" w:cs="Arial"/>
          <w:lang w:val="ka-GE"/>
        </w:rPr>
        <w:t>(</w:t>
      </w:r>
      <w:r w:rsidRPr="00256C15">
        <w:rPr>
          <w:rFonts w:ascii="Sylfaen" w:hAnsi="Sylfaen" w:cs="Arial"/>
        </w:rPr>
        <w:t>61/1; 61/2; 61/3; 61/4; 61/5; 61/6; 61/7; 61/8; 61/9; 61/10; 61/11</w:t>
      </w:r>
      <w:r w:rsidRPr="00256C15">
        <w:rPr>
          <w:rFonts w:ascii="Sylfaen" w:hAnsi="Sylfaen" w:cs="Arial"/>
          <w:lang w:val="ka-GE"/>
        </w:rPr>
        <w:t>;</w:t>
      </w:r>
      <w:r w:rsidRPr="00256C15">
        <w:rPr>
          <w:rFonts w:ascii="Sylfaen" w:hAnsi="Sylfaen" w:cs="Arial"/>
        </w:rPr>
        <w:t xml:space="preserve"> 61/12</w:t>
      </w:r>
      <w:r w:rsidRPr="00256C15">
        <w:rPr>
          <w:rFonts w:ascii="Sylfaen" w:hAnsi="Sylfaen" w:cs="Arial"/>
          <w:lang w:val="ka-GE"/>
        </w:rPr>
        <w:t xml:space="preserve"> და </w:t>
      </w:r>
      <w:r w:rsidRPr="00256C15">
        <w:rPr>
          <w:rFonts w:ascii="Sylfaen" w:hAnsi="Sylfaen" w:cs="Arial"/>
        </w:rPr>
        <w:t>62/1; 62/2; 62/3; 62/4; 62/5; 62/6; 62/7; 62/8; 62/9; 62/10; 62/11</w:t>
      </w:r>
      <w:r w:rsidRPr="00256C15">
        <w:rPr>
          <w:rFonts w:ascii="Sylfaen" w:hAnsi="Sylfaen" w:cs="Arial"/>
          <w:lang w:val="ka-GE"/>
        </w:rPr>
        <w:t>;</w:t>
      </w:r>
      <w:r w:rsidRPr="00256C15">
        <w:rPr>
          <w:rFonts w:ascii="Sylfaen" w:hAnsi="Sylfaen" w:cs="Arial"/>
        </w:rPr>
        <w:t xml:space="preserve"> 62/12</w:t>
      </w:r>
      <w:r w:rsidRPr="00256C15">
        <w:rPr>
          <w:rFonts w:ascii="Sylfaen" w:hAnsi="Sylfaen" w:cs="Arial"/>
          <w:lang w:val="ka-GE"/>
        </w:rPr>
        <w:t xml:space="preserve">) </w:t>
      </w:r>
      <w:r w:rsidRPr="00256C15">
        <w:rPr>
          <w:rFonts w:ascii="Sylfaen" w:hAnsi="Sylfaen" w:cs="Sylfaen"/>
        </w:rPr>
        <w:t>საფუძველზე</w:t>
      </w:r>
      <w:r w:rsidRPr="00256C15">
        <w:rPr>
          <w:rFonts w:ascii="Sylfaen" w:hAnsi="Sylfaen" w:cs="Sylfaen"/>
          <w:lang w:val="ka-GE"/>
        </w:rPr>
        <w:t xml:space="preserve"> </w:t>
      </w:r>
      <w:r w:rsidRPr="00256C15">
        <w:rPr>
          <w:rFonts w:ascii="Sylfaen" w:hAnsi="Sylfaen"/>
          <w:lang w:val="ka-GE"/>
        </w:rPr>
        <w:t>გაეროს ,,ნარკოტიკული საშუალებების შესახებ“ 1961 წლის კონვენციის და  „ფსიქოტროპული ნივთიერებების შესახებ“ 1971 წლის კონვენციის და „ნარკოტიკული საშუალებებისა და ფსიქოტროპული ნივთიერებების უკანონო ბრუნვის წინააღმდეგ ბრძოლის შესახებ“ 1988 წლის კონვენციების თანდართულ სიებში განხორციელდა ცვლილება და სიებს დაემატა რამდენიმე ნივთიერება, კერძოდ:</w:t>
      </w:r>
      <w:proofErr w:type="gramEnd"/>
    </w:p>
    <w:p w:rsidR="001E0442" w:rsidRPr="00256C15" w:rsidRDefault="001E0442" w:rsidP="001E0442">
      <w:pPr>
        <w:pStyle w:val="ListParagraph"/>
        <w:numPr>
          <w:ilvl w:val="0"/>
          <w:numId w:val="1"/>
        </w:numPr>
        <w:spacing w:after="0" w:line="240" w:lineRule="auto"/>
        <w:jc w:val="both"/>
        <w:rPr>
          <w:rFonts w:ascii="Sylfaen" w:hAnsi="Sylfaen"/>
          <w:lang w:val="ka-GE"/>
        </w:rPr>
      </w:pPr>
      <w:r w:rsidRPr="00256C15">
        <w:rPr>
          <w:rFonts w:ascii="Sylfaen" w:hAnsi="Sylfaen"/>
          <w:lang w:val="ka-GE"/>
        </w:rPr>
        <w:t xml:space="preserve">„ნარკოტიკული საშუალებების შესახებ“ 1961 წლის ერთიანი კონვენციის </w:t>
      </w:r>
      <w:r w:rsidRPr="00256C15">
        <w:rPr>
          <w:rFonts w:ascii="Sylfaen" w:hAnsi="Sylfaen"/>
        </w:rPr>
        <w:t xml:space="preserve">I </w:t>
      </w:r>
      <w:r w:rsidRPr="00256C15">
        <w:rPr>
          <w:rFonts w:ascii="Sylfaen" w:hAnsi="Sylfaen"/>
          <w:lang w:val="ka-GE"/>
        </w:rPr>
        <w:t>სიას დაემატა:</w:t>
      </w:r>
    </w:p>
    <w:p w:rsidR="001E0442" w:rsidRPr="00256C15" w:rsidRDefault="001E0442" w:rsidP="001E0442">
      <w:pPr>
        <w:spacing w:after="0" w:line="240" w:lineRule="auto"/>
        <w:ind w:left="90"/>
        <w:jc w:val="both"/>
        <w:rPr>
          <w:rFonts w:ascii="Sylfaen" w:hAnsi="Sylfaen"/>
          <w:lang w:val="ka-GE"/>
        </w:rPr>
      </w:pPr>
    </w:p>
    <w:tbl>
      <w:tblPr>
        <w:tblStyle w:val="TableGrid"/>
        <w:tblW w:w="10165" w:type="dxa"/>
        <w:tblLayout w:type="fixed"/>
        <w:tblLook w:val="04A0" w:firstRow="1" w:lastRow="0" w:firstColumn="1" w:lastColumn="0" w:noHBand="0" w:noVBand="1"/>
      </w:tblPr>
      <w:tblGrid>
        <w:gridCol w:w="562"/>
        <w:gridCol w:w="2977"/>
        <w:gridCol w:w="3260"/>
        <w:gridCol w:w="3366"/>
      </w:tblGrid>
      <w:tr w:rsidR="001E0442" w:rsidRPr="0032118D" w:rsidTr="00C6230F">
        <w:tc>
          <w:tcPr>
            <w:tcW w:w="562"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N</w:t>
            </w:r>
          </w:p>
        </w:tc>
        <w:tc>
          <w:tcPr>
            <w:tcW w:w="2977"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დასახელება</w:t>
            </w:r>
          </w:p>
        </w:tc>
        <w:tc>
          <w:tcPr>
            <w:tcW w:w="3260" w:type="dxa"/>
          </w:tcPr>
          <w:p w:rsidR="001E0442" w:rsidRPr="00256C15" w:rsidRDefault="001E0442" w:rsidP="00C6230F">
            <w:pPr>
              <w:spacing w:after="0"/>
              <w:ind w:left="90"/>
              <w:rPr>
                <w:rFonts w:ascii="Sylfaen" w:hAnsi="Sylfaen"/>
                <w:lang w:val="ka-GE"/>
              </w:rPr>
            </w:pPr>
            <w:r w:rsidRPr="00256C15">
              <w:rPr>
                <w:rFonts w:ascii="Sylfaen" w:hAnsi="Sylfaen"/>
                <w:lang w:val="ka-GE"/>
              </w:rPr>
              <w:t>ქიმიური დასახელება</w:t>
            </w:r>
          </w:p>
        </w:tc>
        <w:tc>
          <w:tcPr>
            <w:tcW w:w="3366" w:type="dxa"/>
          </w:tcPr>
          <w:p w:rsidR="001E0442" w:rsidRPr="00256C15" w:rsidRDefault="001E0442" w:rsidP="00C6230F">
            <w:pPr>
              <w:spacing w:after="0"/>
              <w:ind w:left="90"/>
              <w:rPr>
                <w:rFonts w:ascii="Sylfaen" w:hAnsi="Sylfaen"/>
                <w:lang w:val="ka-GE"/>
              </w:rPr>
            </w:pPr>
            <w:r w:rsidRPr="00256C15">
              <w:rPr>
                <w:rFonts w:ascii="Sylfaen" w:hAnsi="Sylfaen"/>
                <w:lang w:val="ka-GE"/>
              </w:rPr>
              <w:t>განსახორციელებელი ცვლილება</w:t>
            </w:r>
          </w:p>
        </w:tc>
      </w:tr>
      <w:tr w:rsidR="001E0442" w:rsidRPr="00256C15" w:rsidTr="00C6230F">
        <w:tc>
          <w:tcPr>
            <w:tcW w:w="562"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1</w:t>
            </w:r>
          </w:p>
        </w:tc>
        <w:tc>
          <w:tcPr>
            <w:tcW w:w="2977" w:type="dxa"/>
          </w:tcPr>
          <w:p w:rsidR="001E0442" w:rsidRPr="0032118D" w:rsidRDefault="001E0442" w:rsidP="00C6230F">
            <w:pPr>
              <w:spacing w:after="0"/>
              <w:ind w:left="90"/>
              <w:rPr>
                <w:rFonts w:ascii="Sylfaen" w:eastAsia="Times New Roman" w:hAnsi="Sylfaen" w:cs="Times New Roman"/>
                <w:lang w:val="ka-GE"/>
              </w:rPr>
            </w:pPr>
            <w:r w:rsidRPr="0032118D">
              <w:rPr>
                <w:rFonts w:ascii="Sylfaen" w:eastAsia="Times New Roman" w:hAnsi="Sylfaen" w:cs="Times New Roman"/>
                <w:lang w:val="ka-GE"/>
              </w:rPr>
              <w:t>Carfentanil</w:t>
            </w:r>
          </w:p>
          <w:p w:rsidR="001E0442" w:rsidRPr="0032118D" w:rsidRDefault="001E0442" w:rsidP="00C6230F">
            <w:pPr>
              <w:spacing w:after="0"/>
              <w:ind w:left="90"/>
              <w:rPr>
                <w:rFonts w:ascii="Sylfaen" w:eastAsia="Times New Roman" w:hAnsi="Sylfaen" w:cs="Times New Roman"/>
                <w:lang w:val="ka-GE"/>
              </w:rPr>
            </w:pPr>
            <w:r w:rsidRPr="0032118D">
              <w:rPr>
                <w:rFonts w:ascii="Sylfaen" w:eastAsia="Times New Roman" w:hAnsi="Sylfaen" w:cs="Times New Roman"/>
                <w:lang w:val="ka-GE"/>
              </w:rPr>
              <w:t>კარფენტანილი</w:t>
            </w:r>
          </w:p>
        </w:tc>
        <w:tc>
          <w:tcPr>
            <w:tcW w:w="3260" w:type="dxa"/>
          </w:tcPr>
          <w:p w:rsidR="001E0442" w:rsidRPr="00256C15" w:rsidRDefault="001E0442" w:rsidP="00C6230F">
            <w:pPr>
              <w:spacing w:after="0"/>
              <w:ind w:left="90"/>
              <w:rPr>
                <w:rFonts w:ascii="Sylfaen" w:hAnsi="Sylfaen"/>
              </w:rPr>
            </w:pPr>
            <w:r w:rsidRPr="0032118D">
              <w:rPr>
                <w:rFonts w:ascii="Sylfaen" w:hAnsi="Sylfaen"/>
                <w:lang w:val="ka-GE"/>
              </w:rPr>
              <w:t>Methyl 1-(2-phenylethyl)- 4-[phenyl(pr</w:t>
            </w:r>
            <w:r w:rsidRPr="00256C15">
              <w:rPr>
                <w:rFonts w:ascii="Sylfaen" w:hAnsi="Sylfaen"/>
              </w:rPr>
              <w:t>opanoyl)amino]piperidine-4-carboxylate</w:t>
            </w:r>
          </w:p>
        </w:tc>
        <w:tc>
          <w:tcPr>
            <w:tcW w:w="3366" w:type="dxa"/>
            <w:vMerge w:val="restart"/>
          </w:tcPr>
          <w:p w:rsidR="001E0442" w:rsidRPr="00256C15" w:rsidRDefault="001E0442" w:rsidP="00C6230F">
            <w:pPr>
              <w:spacing w:after="0"/>
              <w:ind w:left="90"/>
              <w:rPr>
                <w:rFonts w:ascii="Sylfaen" w:hAnsi="Sylfaen"/>
                <w:lang w:val="ka-GE"/>
              </w:rPr>
            </w:pPr>
            <w:r w:rsidRPr="00256C15">
              <w:rPr>
                <w:rFonts w:ascii="Sylfaen" w:hAnsi="Sylfaen"/>
                <w:lang w:val="ka-GE"/>
              </w:rPr>
              <w:t>ნივთიერებები უნდა დაემატოს „ნარკოტიკული საშუალებების, ფსიქოტროპული ნივთიერებების, პრეკურსორების</w:t>
            </w:r>
            <w:r>
              <w:rPr>
                <w:rFonts w:ascii="Sylfaen" w:hAnsi="Sylfaen"/>
                <w:lang w:val="ka-GE"/>
              </w:rPr>
              <w:t>ა</w:t>
            </w:r>
            <w:r w:rsidRPr="00256C15">
              <w:rPr>
                <w:rFonts w:ascii="Sylfaen" w:hAnsi="Sylfaen"/>
                <w:lang w:val="ka-GE"/>
              </w:rPr>
              <w:t xml:space="preserve"> და ნარკოლოგიური დახმარების შესახებ“ საქართველოს კანონის </w:t>
            </w:r>
            <w:r w:rsidRPr="00256C15">
              <w:rPr>
                <w:rFonts w:ascii="Sylfaen" w:hAnsi="Sylfaen"/>
              </w:rPr>
              <w:t>“</w:t>
            </w:r>
            <w:r w:rsidRPr="00256C15">
              <w:rPr>
                <w:rFonts w:ascii="Sylfaen" w:hAnsi="Sylfaen"/>
                <w:lang w:val="ka-GE"/>
              </w:rPr>
              <w:t xml:space="preserve">ბრუნვისათვის მკაცრად შეზღუდული </w:t>
            </w:r>
            <w:r w:rsidRPr="00256C15">
              <w:rPr>
                <w:rFonts w:ascii="Sylfaen" w:hAnsi="Sylfaen"/>
                <w:lang w:val="ka-GE"/>
              </w:rPr>
              <w:lastRenderedPageBreak/>
              <w:t>ნარკოტიკული საშუალებების</w:t>
            </w:r>
            <w:r w:rsidRPr="00256C15">
              <w:rPr>
                <w:rFonts w:ascii="Sylfaen" w:hAnsi="Sylfaen"/>
              </w:rPr>
              <w:t>”</w:t>
            </w:r>
            <w:r w:rsidRPr="00256C15">
              <w:rPr>
                <w:rFonts w:ascii="Sylfaen" w:hAnsi="Sylfaen"/>
                <w:lang w:val="ka-GE"/>
              </w:rPr>
              <w:t xml:space="preserve"> ნუსხას (სია 1), რადგან არ არის დაშვებული სამედიცინო მიზნებისათვის.</w:t>
            </w:r>
          </w:p>
        </w:tc>
      </w:tr>
      <w:tr w:rsidR="001E0442" w:rsidRPr="00256C15" w:rsidTr="00C6230F">
        <w:tc>
          <w:tcPr>
            <w:tcW w:w="562"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2</w:t>
            </w:r>
          </w:p>
        </w:tc>
        <w:tc>
          <w:tcPr>
            <w:tcW w:w="2977" w:type="dxa"/>
          </w:tcPr>
          <w:p w:rsidR="001E0442" w:rsidRPr="00256C15" w:rsidRDefault="001E0442" w:rsidP="00C6230F">
            <w:pPr>
              <w:spacing w:after="0"/>
              <w:ind w:left="90"/>
              <w:rPr>
                <w:rFonts w:ascii="Sylfaen" w:eastAsia="Times New Roman" w:hAnsi="Sylfaen" w:cs="Times New Roman"/>
              </w:rPr>
            </w:pPr>
            <w:r w:rsidRPr="00256C15">
              <w:rPr>
                <w:rFonts w:ascii="Sylfaen" w:eastAsia="Times New Roman" w:hAnsi="Sylfaen" w:cs="Times New Roman"/>
              </w:rPr>
              <w:t xml:space="preserve">Ocfentanil </w:t>
            </w:r>
          </w:p>
          <w:p w:rsidR="001E0442" w:rsidRPr="00256C15" w:rsidRDefault="001E0442" w:rsidP="00C6230F">
            <w:pPr>
              <w:spacing w:after="0"/>
              <w:ind w:left="90"/>
              <w:rPr>
                <w:rFonts w:ascii="Sylfaen" w:eastAsia="Times New Roman" w:hAnsi="Sylfaen" w:cs="Times New Roman"/>
              </w:rPr>
            </w:pPr>
            <w:r w:rsidRPr="00256C15">
              <w:rPr>
                <w:rFonts w:ascii="Sylfaen" w:eastAsia="Times New Roman" w:hAnsi="Sylfaen" w:cs="Times New Roman"/>
              </w:rPr>
              <w:t>ოქფენტანილი</w:t>
            </w:r>
          </w:p>
        </w:tc>
        <w:tc>
          <w:tcPr>
            <w:tcW w:w="3260" w:type="dxa"/>
          </w:tcPr>
          <w:p w:rsidR="001E0442" w:rsidRPr="00256C15" w:rsidRDefault="001E0442" w:rsidP="00C6230F">
            <w:pPr>
              <w:spacing w:after="0"/>
              <w:ind w:left="90"/>
              <w:rPr>
                <w:rFonts w:ascii="Sylfaen" w:hAnsi="Sylfaen"/>
              </w:rPr>
            </w:pPr>
            <w:r w:rsidRPr="00256C15">
              <w:rPr>
                <w:rFonts w:ascii="Sylfaen" w:hAnsi="Sylfaen"/>
              </w:rPr>
              <w:t>N-(2-Fluorophenyl)-2-methoxy-N-[1-(2-phenylethyl)piperidin-4-yl]acetamide</w:t>
            </w:r>
          </w:p>
        </w:tc>
        <w:tc>
          <w:tcPr>
            <w:tcW w:w="3366" w:type="dxa"/>
            <w:vMerge/>
          </w:tcPr>
          <w:p w:rsidR="001E0442" w:rsidRPr="00256C15" w:rsidRDefault="001E0442" w:rsidP="00C6230F">
            <w:pPr>
              <w:spacing w:after="0"/>
              <w:ind w:left="90"/>
              <w:rPr>
                <w:rFonts w:ascii="Sylfaen" w:hAnsi="Sylfaen"/>
                <w:lang w:val="ka-GE"/>
              </w:rPr>
            </w:pPr>
          </w:p>
        </w:tc>
      </w:tr>
      <w:tr w:rsidR="001E0442" w:rsidRPr="00256C15" w:rsidTr="00C6230F">
        <w:tc>
          <w:tcPr>
            <w:tcW w:w="562"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3</w:t>
            </w:r>
          </w:p>
        </w:tc>
        <w:tc>
          <w:tcPr>
            <w:tcW w:w="2977" w:type="dxa"/>
          </w:tcPr>
          <w:p w:rsidR="001E0442" w:rsidRPr="00256C15" w:rsidRDefault="001E0442" w:rsidP="00C6230F">
            <w:pPr>
              <w:spacing w:after="0"/>
              <w:ind w:left="90"/>
              <w:rPr>
                <w:rFonts w:ascii="Sylfaen" w:eastAsia="Times New Roman" w:hAnsi="Sylfaen" w:cs="Times New Roman"/>
              </w:rPr>
            </w:pPr>
            <w:r w:rsidRPr="00256C15">
              <w:rPr>
                <w:rFonts w:ascii="Sylfaen" w:eastAsia="Times New Roman" w:hAnsi="Sylfaen" w:cs="Times New Roman"/>
              </w:rPr>
              <w:t xml:space="preserve">Furanylfentanyl </w:t>
            </w:r>
          </w:p>
          <w:p w:rsidR="001E0442" w:rsidRPr="00256C15" w:rsidRDefault="001E0442" w:rsidP="00C6230F">
            <w:pPr>
              <w:spacing w:after="0"/>
              <w:ind w:left="90"/>
              <w:rPr>
                <w:rFonts w:ascii="Sylfaen" w:eastAsia="Times New Roman" w:hAnsi="Sylfaen" w:cs="Times New Roman"/>
              </w:rPr>
            </w:pPr>
            <w:r w:rsidRPr="00256C15">
              <w:rPr>
                <w:rFonts w:ascii="Sylfaen" w:eastAsia="Times New Roman" w:hAnsi="Sylfaen" w:cs="Times New Roman"/>
              </w:rPr>
              <w:t>ფურანილფენტანილი</w:t>
            </w:r>
          </w:p>
        </w:tc>
        <w:tc>
          <w:tcPr>
            <w:tcW w:w="3260" w:type="dxa"/>
          </w:tcPr>
          <w:p w:rsidR="001E0442" w:rsidRPr="00256C15" w:rsidRDefault="001E0442" w:rsidP="00C6230F">
            <w:pPr>
              <w:spacing w:after="0"/>
              <w:ind w:left="90"/>
              <w:rPr>
                <w:rFonts w:ascii="Sylfaen" w:hAnsi="Sylfaen"/>
              </w:rPr>
            </w:pPr>
            <w:r w:rsidRPr="00256C15">
              <w:rPr>
                <w:rFonts w:ascii="Sylfaen" w:hAnsi="Sylfaen"/>
              </w:rPr>
              <w:t>N-Phenyl-N-[1-(2-phenylethyl)piperidin-4-yl]-furan-2-carboxamide</w:t>
            </w:r>
          </w:p>
        </w:tc>
        <w:tc>
          <w:tcPr>
            <w:tcW w:w="3366" w:type="dxa"/>
            <w:vMerge/>
          </w:tcPr>
          <w:p w:rsidR="001E0442" w:rsidRPr="00256C15" w:rsidRDefault="001E0442" w:rsidP="00C6230F">
            <w:pPr>
              <w:spacing w:after="0"/>
              <w:ind w:left="90"/>
              <w:rPr>
                <w:rFonts w:ascii="Sylfaen" w:hAnsi="Sylfaen"/>
                <w:lang w:val="ka-GE"/>
              </w:rPr>
            </w:pPr>
          </w:p>
        </w:tc>
      </w:tr>
      <w:tr w:rsidR="001E0442" w:rsidRPr="00256C15" w:rsidTr="00C6230F">
        <w:tc>
          <w:tcPr>
            <w:tcW w:w="562"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lastRenderedPageBreak/>
              <w:t>4</w:t>
            </w:r>
          </w:p>
        </w:tc>
        <w:tc>
          <w:tcPr>
            <w:tcW w:w="2977" w:type="dxa"/>
          </w:tcPr>
          <w:p w:rsidR="001E0442" w:rsidRPr="00256C15" w:rsidRDefault="001E0442" w:rsidP="00C6230F">
            <w:pPr>
              <w:spacing w:after="0"/>
              <w:ind w:left="90"/>
              <w:rPr>
                <w:rFonts w:ascii="Sylfaen" w:eastAsia="Times New Roman" w:hAnsi="Sylfaen" w:cs="Times New Roman"/>
              </w:rPr>
            </w:pPr>
            <w:r w:rsidRPr="00256C15">
              <w:rPr>
                <w:rFonts w:ascii="Sylfaen" w:eastAsia="Times New Roman" w:hAnsi="Sylfaen" w:cs="Times New Roman"/>
              </w:rPr>
              <w:t>Acryloylfentanyl (Acrylfentanyl) აკროილფენტანილი (აკრილფენტანილი)</w:t>
            </w:r>
          </w:p>
        </w:tc>
        <w:tc>
          <w:tcPr>
            <w:tcW w:w="3260" w:type="dxa"/>
          </w:tcPr>
          <w:p w:rsidR="001E0442" w:rsidRPr="00256C15" w:rsidRDefault="001E0442" w:rsidP="00C6230F">
            <w:pPr>
              <w:spacing w:after="0"/>
              <w:ind w:left="90"/>
              <w:rPr>
                <w:rFonts w:ascii="Sylfaen" w:hAnsi="Sylfaen"/>
              </w:rPr>
            </w:pPr>
            <w:r w:rsidRPr="00256C15">
              <w:rPr>
                <w:rFonts w:ascii="Sylfaen" w:hAnsi="Sylfaen"/>
              </w:rPr>
              <w:t>N-Phenyl-N-[1-(2-phenylethyl)piperidin-4-yl]prop-2-enamide</w:t>
            </w:r>
          </w:p>
        </w:tc>
        <w:tc>
          <w:tcPr>
            <w:tcW w:w="3366" w:type="dxa"/>
            <w:vMerge/>
          </w:tcPr>
          <w:p w:rsidR="001E0442" w:rsidRPr="00256C15" w:rsidRDefault="001E0442" w:rsidP="00C6230F">
            <w:pPr>
              <w:spacing w:after="0"/>
              <w:ind w:left="90"/>
              <w:rPr>
                <w:rFonts w:ascii="Sylfaen" w:hAnsi="Sylfaen"/>
                <w:lang w:val="ka-GE"/>
              </w:rPr>
            </w:pPr>
          </w:p>
        </w:tc>
      </w:tr>
      <w:tr w:rsidR="001E0442" w:rsidRPr="00256C15" w:rsidTr="00C6230F">
        <w:tc>
          <w:tcPr>
            <w:tcW w:w="562"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5</w:t>
            </w:r>
          </w:p>
        </w:tc>
        <w:tc>
          <w:tcPr>
            <w:tcW w:w="2977" w:type="dxa"/>
          </w:tcPr>
          <w:p w:rsidR="001E0442" w:rsidRPr="00256C15" w:rsidRDefault="001E0442" w:rsidP="00C6230F">
            <w:pPr>
              <w:spacing w:after="0"/>
              <w:ind w:left="90"/>
              <w:rPr>
                <w:rFonts w:ascii="Sylfaen" w:eastAsia="Times New Roman" w:hAnsi="Sylfaen" w:cs="Times New Roman"/>
              </w:rPr>
            </w:pPr>
            <w:r w:rsidRPr="00256C15">
              <w:rPr>
                <w:rFonts w:ascii="Sylfaen" w:eastAsia="Times New Roman" w:hAnsi="Sylfaen" w:cs="Times New Roman"/>
              </w:rPr>
              <w:t>4-Fluoroisobutyrfentanyl</w:t>
            </w:r>
          </w:p>
          <w:p w:rsidR="001E0442" w:rsidRPr="00256C15" w:rsidRDefault="001E0442" w:rsidP="00C6230F">
            <w:pPr>
              <w:spacing w:after="0"/>
              <w:ind w:left="90"/>
              <w:rPr>
                <w:rFonts w:ascii="Sylfaen" w:eastAsia="Times New Roman" w:hAnsi="Sylfaen" w:cs="Times New Roman"/>
              </w:rPr>
            </w:pPr>
            <w:r w:rsidRPr="00256C15">
              <w:rPr>
                <w:rFonts w:ascii="Sylfaen" w:eastAsia="Times New Roman" w:hAnsi="Sylfaen" w:cs="Times New Roman"/>
              </w:rPr>
              <w:t>(4-FIBF, pFIBF)</w:t>
            </w:r>
          </w:p>
          <w:p w:rsidR="001E0442" w:rsidRPr="00256C15" w:rsidRDefault="001E0442" w:rsidP="00C6230F">
            <w:pPr>
              <w:spacing w:after="0"/>
              <w:ind w:left="90"/>
              <w:rPr>
                <w:rFonts w:ascii="Sylfaen" w:eastAsia="Times New Roman" w:hAnsi="Sylfaen" w:cs="Times New Roman"/>
              </w:rPr>
            </w:pPr>
            <w:r w:rsidRPr="00256C15">
              <w:rPr>
                <w:rFonts w:ascii="Sylfaen" w:eastAsia="Times New Roman" w:hAnsi="Sylfaen" w:cs="Times New Roman"/>
              </w:rPr>
              <w:t>4-ფლუოროიზობუტირფენტანილი</w:t>
            </w:r>
          </w:p>
        </w:tc>
        <w:tc>
          <w:tcPr>
            <w:tcW w:w="3260" w:type="dxa"/>
          </w:tcPr>
          <w:p w:rsidR="001E0442" w:rsidRPr="00256C15" w:rsidRDefault="001E0442" w:rsidP="00C6230F">
            <w:pPr>
              <w:spacing w:after="0"/>
              <w:ind w:left="90"/>
              <w:rPr>
                <w:rFonts w:ascii="Sylfaen" w:hAnsi="Sylfaen"/>
              </w:rPr>
            </w:pPr>
            <w:r w:rsidRPr="00256C15">
              <w:rPr>
                <w:rFonts w:ascii="Sylfaen" w:hAnsi="Sylfaen"/>
              </w:rPr>
              <w:t>N-(4-Fluorophenyl)-2-methyl-N-[1-(2-phenylethyl)piperidin-4-yl]propanamide</w:t>
            </w:r>
          </w:p>
        </w:tc>
        <w:tc>
          <w:tcPr>
            <w:tcW w:w="3366" w:type="dxa"/>
            <w:vMerge/>
          </w:tcPr>
          <w:p w:rsidR="001E0442" w:rsidRPr="00256C15" w:rsidRDefault="001E0442" w:rsidP="00C6230F">
            <w:pPr>
              <w:spacing w:after="0"/>
              <w:ind w:left="90"/>
              <w:rPr>
                <w:rFonts w:ascii="Sylfaen" w:hAnsi="Sylfaen"/>
                <w:lang w:val="ka-GE"/>
              </w:rPr>
            </w:pPr>
          </w:p>
        </w:tc>
      </w:tr>
      <w:tr w:rsidR="001E0442" w:rsidRPr="00256C15" w:rsidTr="00C6230F">
        <w:tc>
          <w:tcPr>
            <w:tcW w:w="562"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6</w:t>
            </w:r>
          </w:p>
        </w:tc>
        <w:tc>
          <w:tcPr>
            <w:tcW w:w="2977" w:type="dxa"/>
          </w:tcPr>
          <w:p w:rsidR="001E0442" w:rsidRPr="00256C15" w:rsidRDefault="001E0442" w:rsidP="00C6230F">
            <w:pPr>
              <w:spacing w:after="0"/>
              <w:ind w:left="90"/>
              <w:rPr>
                <w:rFonts w:ascii="Sylfaen" w:eastAsia="Times New Roman" w:hAnsi="Sylfaen" w:cs="Times New Roman"/>
              </w:rPr>
            </w:pPr>
            <w:r w:rsidRPr="00256C15">
              <w:rPr>
                <w:rFonts w:ascii="Sylfaen" w:eastAsia="Times New Roman" w:hAnsi="Sylfaen" w:cs="Times New Roman"/>
              </w:rPr>
              <w:t>Tetrahydrofuranylfentanyl</w:t>
            </w:r>
          </w:p>
          <w:p w:rsidR="001E0442" w:rsidRPr="00256C15" w:rsidRDefault="001E0442" w:rsidP="00C6230F">
            <w:pPr>
              <w:spacing w:after="0"/>
              <w:ind w:left="90"/>
              <w:rPr>
                <w:rFonts w:ascii="Sylfaen" w:eastAsia="Times New Roman" w:hAnsi="Sylfaen" w:cs="Times New Roman"/>
              </w:rPr>
            </w:pPr>
            <w:r w:rsidRPr="00256C15">
              <w:rPr>
                <w:rFonts w:ascii="Sylfaen" w:eastAsia="Times New Roman" w:hAnsi="Sylfaen" w:cs="Times New Roman"/>
              </w:rPr>
              <w:t>(THF-F)</w:t>
            </w:r>
          </w:p>
          <w:p w:rsidR="001E0442" w:rsidRPr="00256C15" w:rsidRDefault="001E0442" w:rsidP="00C6230F">
            <w:pPr>
              <w:spacing w:after="0"/>
              <w:ind w:left="90"/>
              <w:rPr>
                <w:rFonts w:ascii="Sylfaen" w:eastAsia="Times New Roman" w:hAnsi="Sylfaen" w:cs="Times New Roman"/>
              </w:rPr>
            </w:pPr>
            <w:r w:rsidRPr="00256C15">
              <w:rPr>
                <w:rFonts w:ascii="Sylfaen" w:eastAsia="Times New Roman" w:hAnsi="Sylfaen" w:cs="Times New Roman"/>
              </w:rPr>
              <w:t>ტეტრაჰიდროფურანილფენტანილი</w:t>
            </w:r>
          </w:p>
        </w:tc>
        <w:tc>
          <w:tcPr>
            <w:tcW w:w="3260" w:type="dxa"/>
          </w:tcPr>
          <w:p w:rsidR="001E0442" w:rsidRPr="00256C15" w:rsidRDefault="001E0442" w:rsidP="00C6230F">
            <w:pPr>
              <w:spacing w:after="0"/>
              <w:ind w:left="90"/>
              <w:rPr>
                <w:rFonts w:ascii="Sylfaen" w:hAnsi="Sylfaen"/>
              </w:rPr>
            </w:pPr>
            <w:r w:rsidRPr="00256C15">
              <w:rPr>
                <w:rFonts w:ascii="Sylfaen" w:hAnsi="Sylfaen"/>
              </w:rPr>
              <w:t>N-Phenyl-N-[1-(2-phenylethyl)piperidin-4-yl]oxolane-2-carboxamide</w:t>
            </w:r>
          </w:p>
        </w:tc>
        <w:tc>
          <w:tcPr>
            <w:tcW w:w="3366" w:type="dxa"/>
            <w:vMerge/>
          </w:tcPr>
          <w:p w:rsidR="001E0442" w:rsidRPr="00256C15" w:rsidRDefault="001E0442" w:rsidP="00C6230F">
            <w:pPr>
              <w:spacing w:after="0"/>
              <w:ind w:left="90"/>
              <w:rPr>
                <w:rFonts w:ascii="Sylfaen" w:hAnsi="Sylfaen"/>
                <w:lang w:val="ka-GE"/>
              </w:rPr>
            </w:pPr>
          </w:p>
        </w:tc>
      </w:tr>
      <w:tr w:rsidR="001E0442" w:rsidRPr="00256C15" w:rsidTr="00C6230F">
        <w:tc>
          <w:tcPr>
            <w:tcW w:w="562"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7</w:t>
            </w:r>
          </w:p>
        </w:tc>
        <w:tc>
          <w:tcPr>
            <w:tcW w:w="2977"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rPr>
              <w:t>Parafluorobutyrylfentanyl</w:t>
            </w:r>
          </w:p>
          <w:p w:rsidR="001E0442" w:rsidRPr="00256C15" w:rsidRDefault="001E0442" w:rsidP="00C6230F">
            <w:pPr>
              <w:spacing w:after="0"/>
              <w:ind w:left="90"/>
              <w:rPr>
                <w:rFonts w:ascii="Sylfaen" w:hAnsi="Sylfaen"/>
                <w:lang w:val="ka-GE"/>
              </w:rPr>
            </w:pPr>
            <w:r w:rsidRPr="00256C15">
              <w:rPr>
                <w:rFonts w:ascii="Sylfaen" w:eastAsia="Times New Roman" w:hAnsi="Sylfaen" w:cs="Times New Roman"/>
                <w:lang w:val="ka-GE"/>
              </w:rPr>
              <w:t>პარაფლუორობუტირილფენტანილი</w:t>
            </w:r>
          </w:p>
        </w:tc>
        <w:tc>
          <w:tcPr>
            <w:tcW w:w="3260" w:type="dxa"/>
          </w:tcPr>
          <w:p w:rsidR="001E0442" w:rsidRPr="00256C15" w:rsidRDefault="001E0442" w:rsidP="00C6230F">
            <w:pPr>
              <w:spacing w:after="0"/>
              <w:ind w:left="90"/>
              <w:rPr>
                <w:rFonts w:ascii="Sylfaen" w:hAnsi="Sylfaen"/>
                <w:lang w:val="ka-GE"/>
              </w:rPr>
            </w:pPr>
            <w:r w:rsidRPr="00256C15">
              <w:rPr>
                <w:rFonts w:ascii="Sylfaen" w:hAnsi="Sylfaen"/>
              </w:rPr>
              <w:t>N-(4-Fluorophenyl)-N-[1-(2-phenylethyl)piperidin-4-yl]butanamide</w:t>
            </w:r>
          </w:p>
        </w:tc>
        <w:tc>
          <w:tcPr>
            <w:tcW w:w="3366" w:type="dxa"/>
            <w:vMerge/>
          </w:tcPr>
          <w:p w:rsidR="001E0442" w:rsidRPr="00256C15" w:rsidRDefault="001E0442" w:rsidP="00C6230F">
            <w:pPr>
              <w:spacing w:after="0"/>
              <w:ind w:left="90"/>
              <w:rPr>
                <w:rFonts w:ascii="Sylfaen" w:hAnsi="Sylfaen"/>
                <w:lang w:val="ka-GE"/>
              </w:rPr>
            </w:pPr>
          </w:p>
        </w:tc>
      </w:tr>
      <w:tr w:rsidR="001E0442" w:rsidRPr="00256C15" w:rsidTr="00C6230F">
        <w:tc>
          <w:tcPr>
            <w:tcW w:w="562"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8</w:t>
            </w:r>
          </w:p>
        </w:tc>
        <w:tc>
          <w:tcPr>
            <w:tcW w:w="2977"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rPr>
              <w:t>Orthofluorofentanyl</w:t>
            </w:r>
          </w:p>
          <w:p w:rsidR="001E0442" w:rsidRPr="00256C15" w:rsidRDefault="001E0442" w:rsidP="00C6230F">
            <w:pPr>
              <w:spacing w:after="0"/>
              <w:ind w:left="90"/>
              <w:rPr>
                <w:rFonts w:ascii="Sylfaen" w:hAnsi="Sylfaen"/>
                <w:lang w:val="ka-GE"/>
              </w:rPr>
            </w:pPr>
            <w:r w:rsidRPr="00256C15">
              <w:rPr>
                <w:rFonts w:ascii="Sylfaen" w:eastAsia="Times New Roman" w:hAnsi="Sylfaen" w:cs="Times New Roman"/>
                <w:lang w:val="ka-GE"/>
              </w:rPr>
              <w:t>ორთოფლუოროფენტანილი</w:t>
            </w:r>
          </w:p>
        </w:tc>
        <w:tc>
          <w:tcPr>
            <w:tcW w:w="3260" w:type="dxa"/>
          </w:tcPr>
          <w:p w:rsidR="001E0442" w:rsidRPr="00256C15" w:rsidRDefault="001E0442" w:rsidP="00C6230F">
            <w:pPr>
              <w:spacing w:after="0"/>
              <w:ind w:left="90"/>
              <w:rPr>
                <w:rFonts w:ascii="Sylfaen" w:hAnsi="Sylfaen"/>
                <w:lang w:val="ka-GE"/>
              </w:rPr>
            </w:pPr>
            <w:r w:rsidRPr="00256C15">
              <w:rPr>
                <w:rFonts w:ascii="Sylfaen" w:hAnsi="Sylfaen"/>
              </w:rPr>
              <w:t>N-(2-Fluorophenyl)-N-[1-(2-phenylethyl)piperidin-4-yl] propanamide</w:t>
            </w:r>
          </w:p>
        </w:tc>
        <w:tc>
          <w:tcPr>
            <w:tcW w:w="3366" w:type="dxa"/>
            <w:vMerge/>
          </w:tcPr>
          <w:p w:rsidR="001E0442" w:rsidRPr="00256C15" w:rsidRDefault="001E0442" w:rsidP="00C6230F">
            <w:pPr>
              <w:spacing w:after="0"/>
              <w:ind w:left="90"/>
              <w:rPr>
                <w:rFonts w:ascii="Sylfaen" w:hAnsi="Sylfaen"/>
                <w:lang w:val="ka-GE"/>
              </w:rPr>
            </w:pPr>
          </w:p>
        </w:tc>
      </w:tr>
      <w:tr w:rsidR="001E0442" w:rsidRPr="00256C15" w:rsidTr="00C6230F">
        <w:tc>
          <w:tcPr>
            <w:tcW w:w="562"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9</w:t>
            </w:r>
          </w:p>
        </w:tc>
        <w:tc>
          <w:tcPr>
            <w:tcW w:w="2977"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rPr>
              <w:t>Methoxyacetylfentanyl</w:t>
            </w:r>
          </w:p>
          <w:p w:rsidR="001E0442" w:rsidRPr="00256C15" w:rsidRDefault="001E0442" w:rsidP="00C6230F">
            <w:pPr>
              <w:spacing w:after="0"/>
              <w:ind w:left="90"/>
              <w:rPr>
                <w:rFonts w:ascii="Sylfaen" w:hAnsi="Sylfaen"/>
                <w:lang w:val="ka-GE"/>
              </w:rPr>
            </w:pPr>
            <w:r w:rsidRPr="00256C15">
              <w:rPr>
                <w:rFonts w:ascii="Sylfaen" w:eastAsia="Times New Roman" w:hAnsi="Sylfaen" w:cs="Times New Roman"/>
                <w:lang w:val="ka-GE"/>
              </w:rPr>
              <w:t>მეთოქსიაცეტილფენტანილი</w:t>
            </w:r>
          </w:p>
        </w:tc>
        <w:tc>
          <w:tcPr>
            <w:tcW w:w="3260" w:type="dxa"/>
          </w:tcPr>
          <w:p w:rsidR="001E0442" w:rsidRPr="00256C15" w:rsidRDefault="001E0442" w:rsidP="00C6230F">
            <w:pPr>
              <w:spacing w:after="0"/>
              <w:ind w:left="90"/>
              <w:rPr>
                <w:rFonts w:ascii="Sylfaen" w:hAnsi="Sylfaen"/>
                <w:lang w:val="ka-GE"/>
              </w:rPr>
            </w:pPr>
            <w:r w:rsidRPr="00256C15">
              <w:rPr>
                <w:rFonts w:ascii="Sylfaen" w:hAnsi="Sylfaen"/>
              </w:rPr>
              <w:t>2-Methoxy-N-phenyl-N-[1-(2-phenylethyl)piperidin-4- yl]acetamide</w:t>
            </w:r>
          </w:p>
        </w:tc>
        <w:tc>
          <w:tcPr>
            <w:tcW w:w="3366" w:type="dxa"/>
            <w:vMerge/>
          </w:tcPr>
          <w:p w:rsidR="001E0442" w:rsidRPr="00256C15" w:rsidRDefault="001E0442" w:rsidP="00C6230F">
            <w:pPr>
              <w:spacing w:after="0"/>
              <w:ind w:left="90"/>
              <w:rPr>
                <w:rFonts w:ascii="Sylfaen" w:hAnsi="Sylfaen"/>
                <w:lang w:val="ka-GE"/>
              </w:rPr>
            </w:pPr>
          </w:p>
        </w:tc>
      </w:tr>
      <w:tr w:rsidR="001E0442" w:rsidRPr="00256C15" w:rsidTr="00C6230F">
        <w:tc>
          <w:tcPr>
            <w:tcW w:w="562"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10</w:t>
            </w:r>
          </w:p>
        </w:tc>
        <w:tc>
          <w:tcPr>
            <w:tcW w:w="2977"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rPr>
              <w:t>Cyclopropylfentanyl</w:t>
            </w:r>
          </w:p>
          <w:p w:rsidR="001E0442" w:rsidRPr="00256C15" w:rsidRDefault="001E0442" w:rsidP="00C6230F">
            <w:pPr>
              <w:spacing w:after="0"/>
              <w:ind w:left="90"/>
              <w:rPr>
                <w:rFonts w:ascii="Sylfaen" w:hAnsi="Sylfaen"/>
                <w:lang w:val="ka-GE"/>
              </w:rPr>
            </w:pPr>
            <w:r w:rsidRPr="00256C15">
              <w:rPr>
                <w:rFonts w:ascii="Sylfaen" w:eastAsia="Times New Roman" w:hAnsi="Sylfaen" w:cs="Times New Roman"/>
                <w:lang w:val="ka-GE"/>
              </w:rPr>
              <w:t>ციკლოპროპილფენტანილი</w:t>
            </w:r>
          </w:p>
        </w:tc>
        <w:tc>
          <w:tcPr>
            <w:tcW w:w="3260" w:type="dxa"/>
          </w:tcPr>
          <w:p w:rsidR="001E0442" w:rsidRPr="00256C15" w:rsidRDefault="001E0442" w:rsidP="00C6230F">
            <w:pPr>
              <w:spacing w:after="0"/>
              <w:ind w:left="90"/>
              <w:rPr>
                <w:rFonts w:ascii="Sylfaen" w:hAnsi="Sylfaen"/>
                <w:lang w:val="ka-GE"/>
              </w:rPr>
            </w:pPr>
            <w:r w:rsidRPr="00256C15">
              <w:rPr>
                <w:rFonts w:ascii="Sylfaen" w:hAnsi="Sylfaen"/>
              </w:rPr>
              <w:t>N-phenyl-N-[1-(2-phenylethyl)piperidin-4-yl] cyclopropanecarboxamide</w:t>
            </w:r>
          </w:p>
        </w:tc>
        <w:tc>
          <w:tcPr>
            <w:tcW w:w="3366" w:type="dxa"/>
            <w:vMerge/>
          </w:tcPr>
          <w:p w:rsidR="001E0442" w:rsidRPr="00256C15" w:rsidRDefault="001E0442" w:rsidP="00C6230F">
            <w:pPr>
              <w:spacing w:after="0"/>
              <w:ind w:left="90"/>
              <w:rPr>
                <w:rFonts w:ascii="Sylfaen" w:hAnsi="Sylfaen"/>
                <w:lang w:val="ka-GE"/>
              </w:rPr>
            </w:pPr>
          </w:p>
        </w:tc>
      </w:tr>
    </w:tbl>
    <w:p w:rsidR="001E0442" w:rsidRPr="00256C15" w:rsidRDefault="001E0442" w:rsidP="001E0442">
      <w:pPr>
        <w:spacing w:after="0" w:line="240" w:lineRule="auto"/>
        <w:ind w:left="90"/>
        <w:jc w:val="both"/>
        <w:rPr>
          <w:rFonts w:ascii="Sylfaen" w:hAnsi="Sylfaen"/>
          <w:lang w:val="ka-GE"/>
        </w:rPr>
      </w:pPr>
    </w:p>
    <w:p w:rsidR="001E0442" w:rsidRPr="00256C15" w:rsidRDefault="001E0442" w:rsidP="001E0442">
      <w:pPr>
        <w:pStyle w:val="ListParagraph"/>
        <w:numPr>
          <w:ilvl w:val="0"/>
          <w:numId w:val="1"/>
        </w:numPr>
        <w:spacing w:after="0" w:line="240" w:lineRule="auto"/>
        <w:jc w:val="both"/>
        <w:rPr>
          <w:rFonts w:ascii="Sylfaen" w:hAnsi="Sylfaen"/>
          <w:lang w:val="ka-GE"/>
        </w:rPr>
      </w:pPr>
      <w:r w:rsidRPr="00256C15">
        <w:rPr>
          <w:rFonts w:ascii="Sylfaen" w:hAnsi="Sylfaen"/>
          <w:lang w:val="ka-GE"/>
        </w:rPr>
        <w:t>„ფსიქოტროპული ნივთიერებების შესახებ“ 1971 წლის კონვენციის II სიას დაემატა 5 ნივთიერება:</w:t>
      </w:r>
    </w:p>
    <w:p w:rsidR="001E0442" w:rsidRPr="00256C15" w:rsidRDefault="001E0442" w:rsidP="001E0442">
      <w:pPr>
        <w:spacing w:after="0" w:line="240" w:lineRule="auto"/>
        <w:ind w:left="90"/>
        <w:jc w:val="both"/>
        <w:rPr>
          <w:rFonts w:ascii="Sylfaen" w:hAnsi="Sylfaen"/>
          <w:lang w:val="ka-GE"/>
        </w:rPr>
      </w:pPr>
    </w:p>
    <w:tbl>
      <w:tblPr>
        <w:tblStyle w:val="TableGrid"/>
        <w:tblW w:w="10201" w:type="dxa"/>
        <w:tblLook w:val="04A0" w:firstRow="1" w:lastRow="0" w:firstColumn="1" w:lastColumn="0" w:noHBand="0" w:noVBand="1"/>
      </w:tblPr>
      <w:tblGrid>
        <w:gridCol w:w="526"/>
        <w:gridCol w:w="3060"/>
        <w:gridCol w:w="3589"/>
        <w:gridCol w:w="3026"/>
      </w:tblGrid>
      <w:tr w:rsidR="001E0442" w:rsidRPr="0032118D" w:rsidTr="00C6230F">
        <w:tc>
          <w:tcPr>
            <w:tcW w:w="452"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N</w:t>
            </w:r>
          </w:p>
        </w:tc>
        <w:tc>
          <w:tcPr>
            <w:tcW w:w="3148"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დასახელება</w:t>
            </w:r>
          </w:p>
        </w:tc>
        <w:tc>
          <w:tcPr>
            <w:tcW w:w="3417" w:type="dxa"/>
          </w:tcPr>
          <w:p w:rsidR="001E0442" w:rsidRPr="00256C15" w:rsidRDefault="001E0442" w:rsidP="00C6230F">
            <w:pPr>
              <w:spacing w:after="0"/>
              <w:ind w:left="90"/>
              <w:rPr>
                <w:rFonts w:ascii="Sylfaen" w:hAnsi="Sylfaen"/>
                <w:lang w:val="ka-GE"/>
              </w:rPr>
            </w:pPr>
            <w:r w:rsidRPr="00256C15">
              <w:rPr>
                <w:rFonts w:ascii="Sylfaen" w:hAnsi="Sylfaen"/>
                <w:lang w:val="ka-GE"/>
              </w:rPr>
              <w:t>ქიმიური დასახელება</w:t>
            </w:r>
          </w:p>
        </w:tc>
        <w:tc>
          <w:tcPr>
            <w:tcW w:w="3184" w:type="dxa"/>
          </w:tcPr>
          <w:p w:rsidR="001E0442" w:rsidRPr="00256C15" w:rsidRDefault="001E0442" w:rsidP="00C6230F">
            <w:pPr>
              <w:spacing w:after="0"/>
              <w:ind w:left="90"/>
              <w:rPr>
                <w:rFonts w:ascii="Sylfaen" w:hAnsi="Sylfaen"/>
                <w:lang w:val="ka-GE"/>
              </w:rPr>
            </w:pPr>
            <w:r w:rsidRPr="00256C15">
              <w:rPr>
                <w:rFonts w:ascii="Sylfaen" w:hAnsi="Sylfaen"/>
                <w:lang w:val="ka-GE"/>
              </w:rPr>
              <w:t>განსახორციელებელი ცვლილება</w:t>
            </w:r>
          </w:p>
        </w:tc>
      </w:tr>
      <w:tr w:rsidR="001E0442" w:rsidRPr="00256C15" w:rsidTr="00C6230F">
        <w:tc>
          <w:tcPr>
            <w:tcW w:w="452"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1</w:t>
            </w:r>
          </w:p>
        </w:tc>
        <w:tc>
          <w:tcPr>
            <w:tcW w:w="3148" w:type="dxa"/>
          </w:tcPr>
          <w:p w:rsidR="001E0442" w:rsidRPr="00256C15" w:rsidRDefault="001E0442" w:rsidP="00C6230F">
            <w:pPr>
              <w:spacing w:after="0"/>
              <w:ind w:left="90"/>
              <w:rPr>
                <w:rFonts w:ascii="Sylfaen" w:hAnsi="Sylfaen"/>
                <w:lang w:val="ka-GE"/>
              </w:rPr>
            </w:pPr>
            <w:r w:rsidRPr="00256C15">
              <w:rPr>
                <w:rFonts w:ascii="Sylfaen" w:hAnsi="Sylfaen"/>
                <w:lang w:val="ka-GE"/>
              </w:rPr>
              <w:t>AB-CHMINACA</w:t>
            </w:r>
          </w:p>
          <w:p w:rsidR="001E0442" w:rsidRPr="00256C15" w:rsidRDefault="001E0442" w:rsidP="00C6230F">
            <w:pPr>
              <w:spacing w:after="0"/>
              <w:ind w:left="90"/>
              <w:rPr>
                <w:rFonts w:ascii="Sylfaen" w:hAnsi="Sylfaen"/>
                <w:lang w:val="ka-GE"/>
              </w:rPr>
            </w:pPr>
            <w:r w:rsidRPr="00256C15">
              <w:rPr>
                <w:rFonts w:ascii="Sylfaen" w:hAnsi="Sylfaen"/>
                <w:lang w:val="ka-GE"/>
              </w:rPr>
              <w:t>აბ-ჩმინაკა</w:t>
            </w:r>
          </w:p>
        </w:tc>
        <w:tc>
          <w:tcPr>
            <w:tcW w:w="3417" w:type="dxa"/>
          </w:tcPr>
          <w:p w:rsidR="001E0442" w:rsidRPr="00256C15" w:rsidRDefault="001E0442" w:rsidP="00C6230F">
            <w:pPr>
              <w:spacing w:after="0"/>
              <w:ind w:left="90"/>
              <w:rPr>
                <w:rFonts w:ascii="Sylfaen" w:hAnsi="Sylfaen"/>
                <w:lang w:val="ka-GE"/>
              </w:rPr>
            </w:pPr>
            <w:r w:rsidRPr="00256C15">
              <w:rPr>
                <w:rFonts w:ascii="Sylfaen" w:hAnsi="Sylfaen"/>
                <w:lang w:val="ka-GE"/>
              </w:rPr>
              <w:t>N-[(2S)-1-Amino-3-methyl-1-oxobutan-2yl]-1-(cyclohexylmethyl)-1H-indazole-3-carboxamide</w:t>
            </w:r>
          </w:p>
        </w:tc>
        <w:tc>
          <w:tcPr>
            <w:tcW w:w="3184" w:type="dxa"/>
            <w:vMerge w:val="restart"/>
          </w:tcPr>
          <w:p w:rsidR="001E0442" w:rsidRPr="00256C15" w:rsidRDefault="001E0442" w:rsidP="00C6230F">
            <w:pPr>
              <w:spacing w:after="0"/>
              <w:ind w:left="90"/>
              <w:rPr>
                <w:rFonts w:ascii="Sylfaen" w:hAnsi="Sylfaen"/>
                <w:lang w:val="ka-GE"/>
              </w:rPr>
            </w:pPr>
            <w:r w:rsidRPr="00256C15">
              <w:rPr>
                <w:rFonts w:ascii="Sylfaen" w:hAnsi="Sylfaen"/>
                <w:lang w:val="ka-GE"/>
              </w:rPr>
              <w:t>ნივთიერებები უნდა დაემატოს „ნარკოტიკული საშუალებების, ფსიქოტროპული ნივთიერებების, პრეკურსორების</w:t>
            </w:r>
            <w:r>
              <w:rPr>
                <w:rFonts w:ascii="Sylfaen" w:hAnsi="Sylfaen"/>
                <w:lang w:val="ka-GE"/>
              </w:rPr>
              <w:t>ა</w:t>
            </w:r>
            <w:r w:rsidRPr="00256C15">
              <w:rPr>
                <w:rFonts w:ascii="Sylfaen" w:hAnsi="Sylfaen"/>
                <w:lang w:val="ka-GE"/>
              </w:rPr>
              <w:t xml:space="preserve"> და ნარკოლოგიური </w:t>
            </w:r>
            <w:r w:rsidRPr="00256C15">
              <w:rPr>
                <w:rFonts w:ascii="Sylfaen" w:hAnsi="Sylfaen"/>
                <w:lang w:val="ka-GE"/>
              </w:rPr>
              <w:lastRenderedPageBreak/>
              <w:t xml:space="preserve">დახმარების შესახებ“ </w:t>
            </w:r>
            <w:r w:rsidRPr="00256C15">
              <w:rPr>
                <w:rFonts w:ascii="Sylfaen" w:hAnsi="Sylfaen"/>
              </w:rPr>
              <w:t xml:space="preserve"> </w:t>
            </w:r>
            <w:r w:rsidRPr="00256C15">
              <w:rPr>
                <w:rFonts w:ascii="Sylfaen" w:hAnsi="Sylfaen"/>
                <w:lang w:val="ka-GE"/>
              </w:rPr>
              <w:t xml:space="preserve">საქართველოს კანონის ბრუნვისათვის მკაცრად </w:t>
            </w:r>
          </w:p>
          <w:p w:rsidR="001E0442" w:rsidRPr="00256C15" w:rsidRDefault="001E0442" w:rsidP="00C6230F">
            <w:pPr>
              <w:spacing w:after="0"/>
              <w:ind w:left="90"/>
              <w:rPr>
                <w:rFonts w:ascii="Sylfaen" w:hAnsi="Sylfaen"/>
                <w:lang w:val="ka-GE"/>
              </w:rPr>
            </w:pPr>
            <w:r w:rsidRPr="00256C15">
              <w:rPr>
                <w:rFonts w:ascii="Sylfaen" w:hAnsi="Sylfaen"/>
                <w:lang w:val="ka-GE"/>
              </w:rPr>
              <w:t xml:space="preserve">შეზღუდული ნარკოტიკული საშუალებების ნუსხას (სია 1), რადგან არ არის დაშვებული სამედიცინო მიზნებისათვის. </w:t>
            </w:r>
          </w:p>
        </w:tc>
      </w:tr>
      <w:tr w:rsidR="001E0442" w:rsidRPr="00256C15" w:rsidTr="00C6230F">
        <w:tc>
          <w:tcPr>
            <w:tcW w:w="452"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2</w:t>
            </w:r>
          </w:p>
        </w:tc>
        <w:tc>
          <w:tcPr>
            <w:tcW w:w="3148"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5F-MDMB-PINACA (5F-ADB)</w:t>
            </w:r>
          </w:p>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5ფ-მდმბ-პინაკა</w:t>
            </w:r>
          </w:p>
        </w:tc>
        <w:tc>
          <w:tcPr>
            <w:tcW w:w="3417" w:type="dxa"/>
          </w:tcPr>
          <w:p w:rsidR="001E0442" w:rsidRPr="00256C15" w:rsidRDefault="001E0442" w:rsidP="00C6230F">
            <w:pPr>
              <w:spacing w:after="0"/>
              <w:ind w:left="90"/>
              <w:rPr>
                <w:rFonts w:ascii="Sylfaen" w:hAnsi="Sylfaen"/>
              </w:rPr>
            </w:pPr>
            <w:r w:rsidRPr="00256C15">
              <w:rPr>
                <w:rFonts w:ascii="Sylfaen" w:hAnsi="Sylfaen"/>
              </w:rPr>
              <w:t>Methyl (2S)-2-{[1-(5-fluoropentyl)-1H-indazole-3-carbonyl]amino}-3,3-dimethylbutanoate</w:t>
            </w:r>
          </w:p>
        </w:tc>
        <w:tc>
          <w:tcPr>
            <w:tcW w:w="3184" w:type="dxa"/>
            <w:vMerge/>
          </w:tcPr>
          <w:p w:rsidR="001E0442" w:rsidRPr="00256C15" w:rsidRDefault="001E0442" w:rsidP="00C6230F">
            <w:pPr>
              <w:spacing w:after="0"/>
              <w:ind w:left="90"/>
              <w:rPr>
                <w:rFonts w:ascii="Sylfaen" w:hAnsi="Sylfaen"/>
                <w:lang w:val="ka-GE"/>
              </w:rPr>
            </w:pPr>
          </w:p>
        </w:tc>
      </w:tr>
      <w:tr w:rsidR="001E0442" w:rsidRPr="00256C15" w:rsidTr="00C6230F">
        <w:tc>
          <w:tcPr>
            <w:tcW w:w="452"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lastRenderedPageBreak/>
              <w:t>3</w:t>
            </w:r>
          </w:p>
        </w:tc>
        <w:tc>
          <w:tcPr>
            <w:tcW w:w="3148"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AB-PINACA</w:t>
            </w:r>
          </w:p>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აბ-პინაკა</w:t>
            </w:r>
          </w:p>
        </w:tc>
        <w:tc>
          <w:tcPr>
            <w:tcW w:w="3417" w:type="dxa"/>
          </w:tcPr>
          <w:p w:rsidR="001E0442" w:rsidRPr="00256C15" w:rsidRDefault="001E0442" w:rsidP="00C6230F">
            <w:pPr>
              <w:spacing w:after="0"/>
              <w:ind w:left="90"/>
              <w:rPr>
                <w:rFonts w:ascii="Sylfaen" w:hAnsi="Sylfaen"/>
              </w:rPr>
            </w:pPr>
            <w:r w:rsidRPr="00256C15">
              <w:rPr>
                <w:rFonts w:ascii="Sylfaen" w:hAnsi="Sylfaen"/>
              </w:rPr>
              <w:t>N-[(2S)-1-Amino-3-methyl-1-oxobutan-2-yl]-1-pentyl- 1H-indazole-3-carboxamide</w:t>
            </w:r>
          </w:p>
        </w:tc>
        <w:tc>
          <w:tcPr>
            <w:tcW w:w="3184" w:type="dxa"/>
            <w:vMerge/>
          </w:tcPr>
          <w:p w:rsidR="001E0442" w:rsidRPr="00256C15" w:rsidRDefault="001E0442" w:rsidP="00C6230F">
            <w:pPr>
              <w:spacing w:after="0"/>
              <w:ind w:left="90"/>
              <w:rPr>
                <w:rFonts w:ascii="Sylfaen" w:hAnsi="Sylfaen"/>
                <w:lang w:val="ka-GE"/>
              </w:rPr>
            </w:pPr>
          </w:p>
        </w:tc>
      </w:tr>
      <w:tr w:rsidR="001E0442" w:rsidRPr="00256C15" w:rsidTr="00C6230F">
        <w:tc>
          <w:tcPr>
            <w:tcW w:w="452"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4</w:t>
            </w:r>
          </w:p>
        </w:tc>
        <w:tc>
          <w:tcPr>
            <w:tcW w:w="3148"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UR-144</w:t>
            </w:r>
          </w:p>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ურ-144</w:t>
            </w:r>
          </w:p>
        </w:tc>
        <w:tc>
          <w:tcPr>
            <w:tcW w:w="3417" w:type="dxa"/>
          </w:tcPr>
          <w:p w:rsidR="001E0442" w:rsidRPr="00256C15" w:rsidRDefault="001E0442" w:rsidP="00C6230F">
            <w:pPr>
              <w:spacing w:after="0"/>
              <w:ind w:left="90"/>
              <w:rPr>
                <w:rFonts w:ascii="Sylfaen" w:hAnsi="Sylfaen"/>
              </w:rPr>
            </w:pPr>
            <w:r w:rsidRPr="00256C15">
              <w:rPr>
                <w:rFonts w:ascii="Sylfaen" w:hAnsi="Sylfaen"/>
              </w:rPr>
              <w:t>(1-Pentyl-1H-indol-3-yl)(2,2,3,3-tetramethylcyclopropyl)methanone</w:t>
            </w:r>
          </w:p>
        </w:tc>
        <w:tc>
          <w:tcPr>
            <w:tcW w:w="3184" w:type="dxa"/>
            <w:vMerge/>
          </w:tcPr>
          <w:p w:rsidR="001E0442" w:rsidRPr="00256C15" w:rsidRDefault="001E0442" w:rsidP="00C6230F">
            <w:pPr>
              <w:spacing w:after="0"/>
              <w:ind w:left="90"/>
              <w:rPr>
                <w:rFonts w:ascii="Sylfaen" w:hAnsi="Sylfaen"/>
                <w:lang w:val="ka-GE"/>
              </w:rPr>
            </w:pPr>
          </w:p>
        </w:tc>
      </w:tr>
      <w:tr w:rsidR="001E0442" w:rsidRPr="00256C15" w:rsidTr="00C6230F">
        <w:tc>
          <w:tcPr>
            <w:tcW w:w="452"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5</w:t>
            </w:r>
          </w:p>
        </w:tc>
        <w:tc>
          <w:tcPr>
            <w:tcW w:w="3148"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5F-PB-22;</w:t>
            </w:r>
          </w:p>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5ფ-პბ-22</w:t>
            </w:r>
          </w:p>
        </w:tc>
        <w:tc>
          <w:tcPr>
            <w:tcW w:w="3417" w:type="dxa"/>
          </w:tcPr>
          <w:p w:rsidR="001E0442" w:rsidRPr="00256C15" w:rsidRDefault="001E0442" w:rsidP="00C6230F">
            <w:pPr>
              <w:spacing w:after="0"/>
              <w:ind w:left="90"/>
              <w:rPr>
                <w:rFonts w:ascii="Sylfaen" w:hAnsi="Sylfaen"/>
              </w:rPr>
            </w:pPr>
            <w:r w:rsidRPr="00256C15">
              <w:rPr>
                <w:rFonts w:ascii="Sylfaen" w:hAnsi="Sylfaen"/>
              </w:rPr>
              <w:t>Quinolin-8-yl 1-(5-fluoropentyl)-1H-indole-3-carboxylate</w:t>
            </w:r>
          </w:p>
        </w:tc>
        <w:tc>
          <w:tcPr>
            <w:tcW w:w="3184" w:type="dxa"/>
            <w:vMerge/>
          </w:tcPr>
          <w:p w:rsidR="001E0442" w:rsidRPr="00256C15" w:rsidRDefault="001E0442" w:rsidP="00C6230F">
            <w:pPr>
              <w:spacing w:after="0"/>
              <w:ind w:left="90"/>
              <w:rPr>
                <w:rFonts w:ascii="Sylfaen" w:hAnsi="Sylfaen"/>
                <w:lang w:val="ka-GE"/>
              </w:rPr>
            </w:pPr>
          </w:p>
        </w:tc>
      </w:tr>
      <w:tr w:rsidR="001E0442" w:rsidRPr="00256C15" w:rsidTr="00C6230F">
        <w:tc>
          <w:tcPr>
            <w:tcW w:w="452"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6</w:t>
            </w:r>
          </w:p>
        </w:tc>
        <w:tc>
          <w:tcPr>
            <w:tcW w:w="3148"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4-Fluoroamphetamine</w:t>
            </w:r>
          </w:p>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(4-FA);</w:t>
            </w:r>
          </w:p>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4-ფლუოროამფეტამინი</w:t>
            </w:r>
          </w:p>
        </w:tc>
        <w:tc>
          <w:tcPr>
            <w:tcW w:w="3417" w:type="dxa"/>
          </w:tcPr>
          <w:p w:rsidR="001E0442" w:rsidRPr="00256C15" w:rsidRDefault="001E0442" w:rsidP="00C6230F">
            <w:pPr>
              <w:spacing w:after="0"/>
              <w:ind w:left="90"/>
              <w:rPr>
                <w:rFonts w:ascii="Sylfaen" w:hAnsi="Sylfaen"/>
              </w:rPr>
            </w:pPr>
            <w:r w:rsidRPr="00256C15">
              <w:rPr>
                <w:rFonts w:ascii="Sylfaen" w:hAnsi="Sylfaen"/>
              </w:rPr>
              <w:t>1-(4-Fluorophenyl)propan-2-amine</w:t>
            </w:r>
          </w:p>
        </w:tc>
        <w:tc>
          <w:tcPr>
            <w:tcW w:w="3184" w:type="dxa"/>
            <w:vMerge/>
          </w:tcPr>
          <w:p w:rsidR="001E0442" w:rsidRPr="00256C15" w:rsidRDefault="001E0442" w:rsidP="00C6230F">
            <w:pPr>
              <w:spacing w:after="0"/>
              <w:ind w:left="90"/>
              <w:rPr>
                <w:rFonts w:ascii="Sylfaen" w:hAnsi="Sylfaen"/>
                <w:lang w:val="ka-GE"/>
              </w:rPr>
            </w:pPr>
          </w:p>
        </w:tc>
      </w:tr>
      <w:tr w:rsidR="001E0442" w:rsidRPr="00256C15" w:rsidTr="00C6230F">
        <w:tc>
          <w:tcPr>
            <w:tcW w:w="452"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7</w:t>
            </w:r>
          </w:p>
        </w:tc>
        <w:tc>
          <w:tcPr>
            <w:tcW w:w="3148"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ADB-FUBINACA</w:t>
            </w:r>
          </w:p>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ადბ-ფუბინაკა</w:t>
            </w:r>
          </w:p>
        </w:tc>
        <w:tc>
          <w:tcPr>
            <w:tcW w:w="3417" w:type="dxa"/>
          </w:tcPr>
          <w:p w:rsidR="001E0442" w:rsidRPr="00256C15" w:rsidRDefault="001E0442" w:rsidP="00C6230F">
            <w:pPr>
              <w:spacing w:after="0"/>
              <w:ind w:left="90"/>
              <w:rPr>
                <w:rFonts w:ascii="Sylfaen" w:hAnsi="Sylfaen"/>
              </w:rPr>
            </w:pPr>
            <w:r w:rsidRPr="00256C15">
              <w:rPr>
                <w:rFonts w:ascii="Sylfaen" w:hAnsi="Sylfaen"/>
              </w:rPr>
              <w:t>N-[(2S)-1-amino-3,3-dimethyl-1-oxobutan-2-yl]-1- [(4-fluorophenyl)methyl]-1H-indazole-3-carboxamide</w:t>
            </w:r>
          </w:p>
        </w:tc>
        <w:tc>
          <w:tcPr>
            <w:tcW w:w="3184" w:type="dxa"/>
            <w:vMerge/>
          </w:tcPr>
          <w:p w:rsidR="001E0442" w:rsidRPr="00256C15" w:rsidRDefault="001E0442" w:rsidP="00C6230F">
            <w:pPr>
              <w:spacing w:after="0"/>
              <w:ind w:left="90"/>
              <w:rPr>
                <w:rFonts w:ascii="Sylfaen" w:hAnsi="Sylfaen"/>
                <w:lang w:val="ka-GE"/>
              </w:rPr>
            </w:pPr>
          </w:p>
        </w:tc>
      </w:tr>
      <w:tr w:rsidR="001E0442" w:rsidRPr="00256C15" w:rsidTr="00C6230F">
        <w:tc>
          <w:tcPr>
            <w:tcW w:w="452"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8</w:t>
            </w:r>
          </w:p>
        </w:tc>
        <w:tc>
          <w:tcPr>
            <w:tcW w:w="3148"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 xml:space="preserve">FUB-AMB </w:t>
            </w:r>
          </w:p>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(MMB-FUBINACA, AMB-FUBINACA)</w:t>
            </w:r>
          </w:p>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 xml:space="preserve">ფუბ-ამბ </w:t>
            </w:r>
          </w:p>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(მმბ-ფუბინაკა, ამბ-ფუბინაკა)</w:t>
            </w:r>
          </w:p>
        </w:tc>
        <w:tc>
          <w:tcPr>
            <w:tcW w:w="3417" w:type="dxa"/>
          </w:tcPr>
          <w:p w:rsidR="001E0442" w:rsidRPr="00256C15" w:rsidRDefault="001E0442" w:rsidP="00C6230F">
            <w:pPr>
              <w:spacing w:after="0"/>
              <w:ind w:left="90"/>
              <w:rPr>
                <w:rFonts w:ascii="Sylfaen" w:hAnsi="Sylfaen"/>
                <w:lang w:val="ka-GE"/>
              </w:rPr>
            </w:pPr>
            <w:r w:rsidRPr="00256C15">
              <w:rPr>
                <w:rFonts w:ascii="Sylfaen" w:hAnsi="Sylfaen"/>
              </w:rPr>
              <w:t>Methyl(2S)-2-({1-[4-fluorophenyl]methyl-1H-indazole-3-carbonyl }amino)-3-methylbutanoate</w:t>
            </w:r>
          </w:p>
        </w:tc>
        <w:tc>
          <w:tcPr>
            <w:tcW w:w="3184" w:type="dxa"/>
            <w:vMerge/>
          </w:tcPr>
          <w:p w:rsidR="001E0442" w:rsidRPr="00256C15" w:rsidRDefault="001E0442" w:rsidP="00C6230F">
            <w:pPr>
              <w:spacing w:after="0"/>
              <w:ind w:left="90"/>
              <w:rPr>
                <w:rFonts w:ascii="Sylfaen" w:hAnsi="Sylfaen"/>
                <w:lang w:val="ka-GE"/>
              </w:rPr>
            </w:pPr>
          </w:p>
        </w:tc>
      </w:tr>
      <w:tr w:rsidR="001E0442" w:rsidRPr="00256C15" w:rsidTr="00C6230F">
        <w:tc>
          <w:tcPr>
            <w:tcW w:w="452"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9</w:t>
            </w:r>
          </w:p>
        </w:tc>
        <w:tc>
          <w:tcPr>
            <w:tcW w:w="3148"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CUMYL-4CN-BINACA</w:t>
            </w:r>
          </w:p>
          <w:p w:rsidR="001E0442" w:rsidRPr="00256C15" w:rsidRDefault="001E0442" w:rsidP="00C6230F">
            <w:pPr>
              <w:spacing w:after="0"/>
              <w:ind w:left="90"/>
              <w:rPr>
                <w:rFonts w:ascii="Sylfaen" w:hAnsi="Sylfaen"/>
                <w:lang w:val="ka-GE"/>
              </w:rPr>
            </w:pPr>
            <w:r w:rsidRPr="00256C15">
              <w:rPr>
                <w:rFonts w:ascii="Sylfaen" w:eastAsia="Times New Roman" w:hAnsi="Sylfaen" w:cs="Times New Roman"/>
                <w:lang w:val="ka-GE"/>
              </w:rPr>
              <w:t>კუმილ-4სნ-ბინაკა</w:t>
            </w:r>
          </w:p>
        </w:tc>
        <w:tc>
          <w:tcPr>
            <w:tcW w:w="3417" w:type="dxa"/>
          </w:tcPr>
          <w:p w:rsidR="001E0442" w:rsidRPr="00256C15" w:rsidRDefault="001E0442" w:rsidP="00C6230F">
            <w:pPr>
              <w:spacing w:after="0"/>
              <w:ind w:left="90"/>
              <w:rPr>
                <w:rFonts w:ascii="Sylfaen" w:hAnsi="Sylfaen"/>
                <w:lang w:val="ka-GE"/>
              </w:rPr>
            </w:pPr>
            <w:r w:rsidRPr="00256C15">
              <w:rPr>
                <w:rFonts w:ascii="Sylfaen" w:hAnsi="Sylfaen"/>
              </w:rPr>
              <w:t>1-(4-cyanobutyl)-N-(2-phenylpropan-2-yl)-1H</w:t>
            </w:r>
            <w:r w:rsidRPr="00256C15">
              <w:rPr>
                <w:rFonts w:ascii="Sylfaen" w:hAnsi="Sylfaen"/>
                <w:lang w:val="ka-GE"/>
              </w:rPr>
              <w:t>-</w:t>
            </w:r>
            <w:r w:rsidRPr="00256C15">
              <w:rPr>
                <w:rFonts w:ascii="Sylfaen" w:hAnsi="Sylfaen"/>
              </w:rPr>
              <w:t>indazole-3-carboxamide</w:t>
            </w:r>
          </w:p>
        </w:tc>
        <w:tc>
          <w:tcPr>
            <w:tcW w:w="3184" w:type="dxa"/>
            <w:vMerge/>
          </w:tcPr>
          <w:p w:rsidR="001E0442" w:rsidRPr="00256C15" w:rsidRDefault="001E0442" w:rsidP="00C6230F">
            <w:pPr>
              <w:spacing w:after="0"/>
              <w:ind w:left="90"/>
              <w:rPr>
                <w:rFonts w:ascii="Sylfaen" w:hAnsi="Sylfaen"/>
                <w:lang w:val="ka-GE"/>
              </w:rPr>
            </w:pPr>
          </w:p>
        </w:tc>
      </w:tr>
      <w:tr w:rsidR="001E0442" w:rsidRPr="00256C15" w:rsidTr="00C6230F">
        <w:tc>
          <w:tcPr>
            <w:tcW w:w="452"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10</w:t>
            </w:r>
          </w:p>
        </w:tc>
        <w:tc>
          <w:tcPr>
            <w:tcW w:w="3148"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 xml:space="preserve">ADB-CHMINACA </w:t>
            </w:r>
          </w:p>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w:t>
            </w:r>
            <w:r w:rsidRPr="00256C15">
              <w:rPr>
                <w:rFonts w:ascii="Sylfaen" w:eastAsia="Times New Roman" w:hAnsi="Sylfaen" w:cs="Times New Roman"/>
              </w:rPr>
              <w:t>MAB-CHMINACA)</w:t>
            </w:r>
          </w:p>
          <w:p w:rsidR="001E0442" w:rsidRPr="00256C15" w:rsidRDefault="001E0442" w:rsidP="00C6230F">
            <w:pPr>
              <w:spacing w:after="0"/>
              <w:ind w:left="90"/>
              <w:rPr>
                <w:rFonts w:ascii="Sylfaen" w:hAnsi="Sylfaen"/>
                <w:lang w:val="ka-GE"/>
              </w:rPr>
            </w:pPr>
            <w:r w:rsidRPr="00256C15">
              <w:rPr>
                <w:rFonts w:ascii="Sylfaen" w:hAnsi="Sylfaen"/>
                <w:lang w:val="ka-GE"/>
              </w:rPr>
              <w:t>ადბ-ჩმინაკა (მაბ-ჩმინაკა)</w:t>
            </w:r>
          </w:p>
        </w:tc>
        <w:tc>
          <w:tcPr>
            <w:tcW w:w="3417" w:type="dxa"/>
          </w:tcPr>
          <w:p w:rsidR="001E0442" w:rsidRPr="00256C15" w:rsidRDefault="001E0442" w:rsidP="00C6230F">
            <w:pPr>
              <w:spacing w:after="0"/>
              <w:ind w:left="90"/>
              <w:rPr>
                <w:rFonts w:ascii="Sylfaen" w:hAnsi="Sylfaen"/>
              </w:rPr>
            </w:pPr>
            <w:r w:rsidRPr="00256C15">
              <w:rPr>
                <w:rFonts w:ascii="Sylfaen" w:hAnsi="Sylfaen"/>
              </w:rPr>
              <w:t xml:space="preserve">N-[(2S)-1-amino-3,3-dimethyl-1-oxobutan-2-yl]-1- </w:t>
            </w:r>
          </w:p>
          <w:p w:rsidR="001E0442" w:rsidRPr="00256C15" w:rsidRDefault="001E0442" w:rsidP="00C6230F">
            <w:pPr>
              <w:spacing w:after="0"/>
              <w:ind w:left="90"/>
              <w:rPr>
                <w:rFonts w:ascii="Sylfaen" w:hAnsi="Sylfaen"/>
                <w:lang w:val="ka-GE"/>
              </w:rPr>
            </w:pPr>
            <w:r w:rsidRPr="00256C15">
              <w:rPr>
                <w:rFonts w:ascii="Sylfaen" w:hAnsi="Sylfaen"/>
              </w:rPr>
              <w:t>(cyclohexylmethyl)-1H-indazole-3-carboxamide</w:t>
            </w:r>
          </w:p>
        </w:tc>
        <w:tc>
          <w:tcPr>
            <w:tcW w:w="3184" w:type="dxa"/>
            <w:vMerge/>
          </w:tcPr>
          <w:p w:rsidR="001E0442" w:rsidRPr="00256C15" w:rsidRDefault="001E0442" w:rsidP="00C6230F">
            <w:pPr>
              <w:spacing w:after="0"/>
              <w:ind w:left="90"/>
              <w:rPr>
                <w:rFonts w:ascii="Sylfaen" w:hAnsi="Sylfaen"/>
                <w:lang w:val="ka-GE"/>
              </w:rPr>
            </w:pPr>
          </w:p>
        </w:tc>
      </w:tr>
      <w:tr w:rsidR="001E0442" w:rsidRPr="00256C15" w:rsidTr="00C6230F">
        <w:tc>
          <w:tcPr>
            <w:tcW w:w="452"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11</w:t>
            </w:r>
          </w:p>
        </w:tc>
        <w:tc>
          <w:tcPr>
            <w:tcW w:w="3148"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N-ETHYLNORPENTYLONE (Ephylone)</w:t>
            </w:r>
          </w:p>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rPr>
              <w:t>N</w:t>
            </w:r>
            <w:r w:rsidRPr="00256C15">
              <w:rPr>
                <w:rFonts w:ascii="Sylfaen" w:eastAsia="Times New Roman" w:hAnsi="Sylfaen" w:cs="Times New Roman"/>
                <w:lang w:val="ka-GE"/>
              </w:rPr>
              <w:t>-ეთილნორპენტილონი (ეფილონი)</w:t>
            </w:r>
          </w:p>
        </w:tc>
        <w:tc>
          <w:tcPr>
            <w:tcW w:w="3417" w:type="dxa"/>
          </w:tcPr>
          <w:p w:rsidR="001E0442" w:rsidRPr="00256C15" w:rsidRDefault="001E0442" w:rsidP="00C6230F">
            <w:pPr>
              <w:spacing w:after="0"/>
              <w:ind w:left="90"/>
              <w:rPr>
                <w:rFonts w:ascii="Sylfaen" w:hAnsi="Sylfaen"/>
                <w:lang w:val="ka-GE"/>
              </w:rPr>
            </w:pPr>
            <w:r w:rsidRPr="00256C15">
              <w:rPr>
                <w:rFonts w:ascii="Sylfaen" w:hAnsi="Sylfaen"/>
              </w:rPr>
              <w:t>1-(2H-1,3-benzodioxol-5-yl)-2-(ethylamino)pentan-1- one</w:t>
            </w:r>
          </w:p>
        </w:tc>
        <w:tc>
          <w:tcPr>
            <w:tcW w:w="3184" w:type="dxa"/>
            <w:vMerge/>
          </w:tcPr>
          <w:p w:rsidR="001E0442" w:rsidRPr="00256C15" w:rsidRDefault="001E0442" w:rsidP="00C6230F">
            <w:pPr>
              <w:spacing w:after="0"/>
              <w:ind w:left="90"/>
              <w:rPr>
                <w:rFonts w:ascii="Sylfaen" w:hAnsi="Sylfaen"/>
                <w:lang w:val="ka-GE"/>
              </w:rPr>
            </w:pPr>
          </w:p>
        </w:tc>
      </w:tr>
    </w:tbl>
    <w:p w:rsidR="001E0442" w:rsidRPr="00256C15" w:rsidRDefault="001E0442" w:rsidP="001E0442">
      <w:pPr>
        <w:spacing w:after="0" w:line="240" w:lineRule="auto"/>
        <w:ind w:left="90"/>
        <w:jc w:val="both"/>
        <w:rPr>
          <w:rFonts w:ascii="Sylfaen" w:hAnsi="Sylfaen"/>
          <w:lang w:val="ka-GE"/>
        </w:rPr>
      </w:pPr>
    </w:p>
    <w:p w:rsidR="001E0442" w:rsidRPr="00256C15" w:rsidRDefault="001E0442" w:rsidP="001E0442">
      <w:pPr>
        <w:pStyle w:val="ListParagraph"/>
        <w:numPr>
          <w:ilvl w:val="0"/>
          <w:numId w:val="1"/>
        </w:numPr>
        <w:spacing w:after="0" w:line="240" w:lineRule="auto"/>
        <w:jc w:val="both"/>
        <w:rPr>
          <w:rFonts w:ascii="Sylfaen" w:hAnsi="Sylfaen"/>
          <w:lang w:val="ka-GE"/>
        </w:rPr>
      </w:pPr>
      <w:r w:rsidRPr="00256C15">
        <w:rPr>
          <w:rFonts w:ascii="Sylfaen" w:hAnsi="Sylfaen"/>
          <w:lang w:val="ka-GE"/>
        </w:rPr>
        <w:t xml:space="preserve">1988 წლის „ნარკოტიკული საშუალებების და ფსიქოტროპული ნივთიერებების უკანონო ბრუნვის წინააღმდეგ ბრძოლის კონვენციის“ </w:t>
      </w:r>
      <w:r w:rsidRPr="00256C15">
        <w:rPr>
          <w:rFonts w:ascii="Sylfaen" w:hAnsi="Sylfaen"/>
        </w:rPr>
        <w:t>I</w:t>
      </w:r>
      <w:r w:rsidRPr="00256C15">
        <w:rPr>
          <w:rFonts w:ascii="Sylfaen" w:hAnsi="Sylfaen"/>
          <w:lang w:val="ka-GE"/>
        </w:rPr>
        <w:t xml:space="preserve"> ცხრილს დაემატა შემდეგი სამი ნივთიერებები:</w:t>
      </w:r>
    </w:p>
    <w:p w:rsidR="001E0442" w:rsidRPr="00256C15" w:rsidRDefault="001E0442" w:rsidP="001E0442">
      <w:pPr>
        <w:spacing w:after="0" w:line="240" w:lineRule="auto"/>
        <w:ind w:left="90"/>
        <w:jc w:val="both"/>
        <w:rPr>
          <w:rFonts w:ascii="Sylfaen" w:hAnsi="Sylfaen"/>
          <w:lang w:val="ka-GE"/>
        </w:rPr>
      </w:pPr>
    </w:p>
    <w:tbl>
      <w:tblPr>
        <w:tblStyle w:val="TableGrid"/>
        <w:tblW w:w="10201" w:type="dxa"/>
        <w:tblLayout w:type="fixed"/>
        <w:tblLook w:val="04A0" w:firstRow="1" w:lastRow="0" w:firstColumn="1" w:lastColumn="0" w:noHBand="0" w:noVBand="1"/>
      </w:tblPr>
      <w:tblGrid>
        <w:gridCol w:w="625"/>
        <w:gridCol w:w="3420"/>
        <w:gridCol w:w="3060"/>
        <w:gridCol w:w="3096"/>
      </w:tblGrid>
      <w:tr w:rsidR="001E0442" w:rsidRPr="00256C15" w:rsidTr="00C6230F">
        <w:tc>
          <w:tcPr>
            <w:tcW w:w="625"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N</w:t>
            </w:r>
          </w:p>
        </w:tc>
        <w:tc>
          <w:tcPr>
            <w:tcW w:w="3420"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დასახელება</w:t>
            </w:r>
          </w:p>
        </w:tc>
        <w:tc>
          <w:tcPr>
            <w:tcW w:w="3060" w:type="dxa"/>
          </w:tcPr>
          <w:p w:rsidR="001E0442" w:rsidRPr="00256C15" w:rsidRDefault="001E0442" w:rsidP="00C6230F">
            <w:pPr>
              <w:spacing w:after="0"/>
              <w:ind w:left="90"/>
              <w:rPr>
                <w:rFonts w:ascii="Sylfaen" w:hAnsi="Sylfaen"/>
                <w:lang w:val="ka-GE"/>
              </w:rPr>
            </w:pPr>
            <w:r w:rsidRPr="00256C15">
              <w:rPr>
                <w:rFonts w:ascii="Sylfaen" w:hAnsi="Sylfaen"/>
                <w:lang w:val="ka-GE"/>
              </w:rPr>
              <w:t>ქიმიური დასახელება</w:t>
            </w:r>
          </w:p>
        </w:tc>
        <w:tc>
          <w:tcPr>
            <w:tcW w:w="3096" w:type="dxa"/>
          </w:tcPr>
          <w:p w:rsidR="001E0442" w:rsidRPr="00256C15" w:rsidRDefault="001E0442" w:rsidP="00C6230F">
            <w:pPr>
              <w:spacing w:after="0"/>
              <w:ind w:left="90"/>
              <w:rPr>
                <w:rFonts w:ascii="Sylfaen" w:hAnsi="Sylfaen"/>
                <w:lang w:val="ka-GE"/>
              </w:rPr>
            </w:pPr>
            <w:r w:rsidRPr="00256C15">
              <w:rPr>
                <w:rFonts w:ascii="Sylfaen" w:hAnsi="Sylfaen"/>
                <w:lang w:val="ka-GE"/>
              </w:rPr>
              <w:t>განსახორციელებელი ცვლილება</w:t>
            </w:r>
          </w:p>
        </w:tc>
      </w:tr>
      <w:tr w:rsidR="001E0442" w:rsidRPr="00256C15" w:rsidTr="00C6230F">
        <w:trPr>
          <w:trHeight w:val="884"/>
        </w:trPr>
        <w:tc>
          <w:tcPr>
            <w:tcW w:w="625"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lastRenderedPageBreak/>
              <w:t>1</w:t>
            </w:r>
          </w:p>
        </w:tc>
        <w:tc>
          <w:tcPr>
            <w:tcW w:w="3420" w:type="dxa"/>
          </w:tcPr>
          <w:p w:rsidR="001E0442" w:rsidRPr="00256C15" w:rsidRDefault="001E0442" w:rsidP="00C6230F">
            <w:pPr>
              <w:spacing w:after="0"/>
              <w:rPr>
                <w:rFonts w:ascii="Sylfaen" w:eastAsia="Times New Roman" w:hAnsi="Sylfaen" w:cs="Times New Roman"/>
              </w:rPr>
            </w:pPr>
            <w:r w:rsidRPr="00256C15">
              <w:rPr>
                <w:rFonts w:ascii="Sylfaen" w:eastAsia="Times New Roman" w:hAnsi="Sylfaen" w:cs="Times New Roman"/>
              </w:rPr>
              <w:t xml:space="preserve">3,4-MDP-2-P methyl glycidate </w:t>
            </w:r>
          </w:p>
          <w:p w:rsidR="001E0442" w:rsidRPr="00256C15" w:rsidRDefault="001E0442" w:rsidP="00C6230F">
            <w:pPr>
              <w:spacing w:after="0"/>
              <w:rPr>
                <w:rFonts w:ascii="Sylfaen" w:hAnsi="Sylfaen"/>
                <w:lang w:val="ka-GE"/>
              </w:rPr>
            </w:pPr>
            <w:r w:rsidRPr="00256C15">
              <w:rPr>
                <w:rFonts w:ascii="Sylfaen" w:eastAsia="Times New Roman" w:hAnsi="Sylfaen" w:cs="Times New Roman"/>
                <w:lang w:val="ka-GE"/>
              </w:rPr>
              <w:t xml:space="preserve">3,4-მდპ-2-პ მეთილ გლიციდატი </w:t>
            </w:r>
          </w:p>
        </w:tc>
        <w:tc>
          <w:tcPr>
            <w:tcW w:w="3060" w:type="dxa"/>
          </w:tcPr>
          <w:p w:rsidR="001E0442" w:rsidRPr="00256C15" w:rsidRDefault="001E0442" w:rsidP="00C6230F">
            <w:pPr>
              <w:autoSpaceDE w:val="0"/>
              <w:autoSpaceDN w:val="0"/>
              <w:adjustRightInd w:val="0"/>
              <w:spacing w:after="0"/>
              <w:rPr>
                <w:rFonts w:ascii="Sylfaen" w:hAnsi="Sylfaen" w:cs="Times New Roman"/>
              </w:rPr>
            </w:pPr>
            <w:r w:rsidRPr="00256C15">
              <w:rPr>
                <w:rFonts w:ascii="Sylfaen" w:hAnsi="Sylfaen" w:cs="Times New Roman"/>
                <w:color w:val="000000"/>
              </w:rPr>
              <w:t>2-oxiranecarboxylic acid, 3-(1,3-</w:t>
            </w:r>
          </w:p>
          <w:p w:rsidR="001E0442" w:rsidRPr="00256C15" w:rsidRDefault="001E0442" w:rsidP="00C6230F">
            <w:pPr>
              <w:spacing w:after="0"/>
              <w:rPr>
                <w:rFonts w:ascii="Sylfaen" w:hAnsi="Sylfaen"/>
                <w:lang w:val="ka-GE"/>
              </w:rPr>
            </w:pPr>
            <w:r w:rsidRPr="00256C15">
              <w:rPr>
                <w:rFonts w:ascii="Sylfaen" w:hAnsi="Sylfaen" w:cs="Times New Roman"/>
                <w:color w:val="000000"/>
              </w:rPr>
              <w:t>benzodioxol-5-yl)-2-methyl-, methyl ester]</w:t>
            </w:r>
          </w:p>
        </w:tc>
        <w:tc>
          <w:tcPr>
            <w:tcW w:w="3096" w:type="dxa"/>
            <w:vMerge w:val="restart"/>
          </w:tcPr>
          <w:p w:rsidR="001E0442" w:rsidRPr="00256C15" w:rsidRDefault="001E0442" w:rsidP="00C6230F">
            <w:pPr>
              <w:spacing w:after="0"/>
              <w:ind w:left="90"/>
              <w:rPr>
                <w:rFonts w:ascii="Sylfaen" w:hAnsi="Sylfaen"/>
                <w:lang w:val="ka-GE"/>
              </w:rPr>
            </w:pPr>
            <w:r w:rsidRPr="00256C15">
              <w:rPr>
                <w:rFonts w:ascii="Sylfaen" w:hAnsi="Sylfaen"/>
                <w:lang w:val="ka-GE"/>
              </w:rPr>
              <w:t>ნივთიერებები უნდა დაემატოს „ნარკოტიკული საშუალებების, ფსიქოტროპული ნივთიერებების, პრეკურსორების</w:t>
            </w:r>
            <w:r>
              <w:rPr>
                <w:rFonts w:ascii="Sylfaen" w:hAnsi="Sylfaen"/>
                <w:lang w:val="ka-GE"/>
              </w:rPr>
              <w:t>ა</w:t>
            </w:r>
            <w:r w:rsidRPr="00256C15">
              <w:rPr>
                <w:rFonts w:ascii="Sylfaen" w:hAnsi="Sylfaen"/>
                <w:lang w:val="ka-GE"/>
              </w:rPr>
              <w:t xml:space="preserve"> და ნარკოლოგიური დახმარების შესახებ“ </w:t>
            </w:r>
            <w:r w:rsidRPr="00256C15">
              <w:rPr>
                <w:rFonts w:ascii="Sylfaen" w:hAnsi="Sylfaen"/>
              </w:rPr>
              <w:t xml:space="preserve"> </w:t>
            </w:r>
            <w:r w:rsidRPr="00256C15">
              <w:rPr>
                <w:rFonts w:ascii="Sylfaen" w:hAnsi="Sylfaen"/>
                <w:lang w:val="ka-GE"/>
              </w:rPr>
              <w:t xml:space="preserve">საქართველოს კანონის პრეკურსორების (ნუსხა 4) სიის ცხრილი </w:t>
            </w:r>
            <w:r w:rsidRPr="00256C15">
              <w:rPr>
                <w:rFonts w:ascii="Sylfaen" w:hAnsi="Sylfaen"/>
              </w:rPr>
              <w:t>I</w:t>
            </w:r>
            <w:r w:rsidRPr="00256C15">
              <w:rPr>
                <w:rFonts w:ascii="Sylfaen" w:hAnsi="Sylfaen"/>
                <w:lang w:val="ka-GE"/>
              </w:rPr>
              <w:t>-ს</w:t>
            </w:r>
          </w:p>
        </w:tc>
      </w:tr>
      <w:tr w:rsidR="001E0442" w:rsidRPr="00256C15" w:rsidTr="00C6230F">
        <w:trPr>
          <w:trHeight w:val="867"/>
        </w:trPr>
        <w:tc>
          <w:tcPr>
            <w:tcW w:w="625"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2</w:t>
            </w:r>
          </w:p>
        </w:tc>
        <w:tc>
          <w:tcPr>
            <w:tcW w:w="3420"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 xml:space="preserve">3,4-MDP-2-P methyl glycidic acid </w:t>
            </w:r>
          </w:p>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 xml:space="preserve">3,4-მდპ-2-პ მეთილ გლიციდის მჟავა </w:t>
            </w:r>
          </w:p>
        </w:tc>
        <w:tc>
          <w:tcPr>
            <w:tcW w:w="3060" w:type="dxa"/>
          </w:tcPr>
          <w:p w:rsidR="001E0442" w:rsidRPr="00256C15" w:rsidRDefault="001E0442" w:rsidP="00C6230F">
            <w:pPr>
              <w:spacing w:after="0"/>
              <w:ind w:left="90"/>
              <w:rPr>
                <w:rFonts w:ascii="Sylfaen" w:hAnsi="Sylfaen" w:cs="Times New Roman"/>
              </w:rPr>
            </w:pPr>
            <w:r w:rsidRPr="00256C15">
              <w:rPr>
                <w:rFonts w:ascii="Sylfaen" w:hAnsi="Sylfaen" w:cs="Times New Roman"/>
                <w:color w:val="000000"/>
              </w:rPr>
              <w:t xml:space="preserve">2-oxiranecarboxylic acid, </w:t>
            </w:r>
          </w:p>
          <w:p w:rsidR="001E0442" w:rsidRPr="00256C15" w:rsidRDefault="001E0442" w:rsidP="00C6230F">
            <w:pPr>
              <w:spacing w:after="0"/>
              <w:ind w:left="90"/>
              <w:rPr>
                <w:rFonts w:ascii="Sylfaen" w:hAnsi="Sylfaen"/>
                <w:lang w:val="ka-GE"/>
              </w:rPr>
            </w:pPr>
            <w:r w:rsidRPr="00256C15">
              <w:rPr>
                <w:rFonts w:ascii="Sylfaen" w:hAnsi="Sylfaen" w:cs="Times New Roman"/>
                <w:color w:val="000000"/>
              </w:rPr>
              <w:t>3-(1,3-benzodioxol-5-yl)-2-methyl-</w:t>
            </w:r>
          </w:p>
        </w:tc>
        <w:tc>
          <w:tcPr>
            <w:tcW w:w="3096" w:type="dxa"/>
            <w:vMerge/>
          </w:tcPr>
          <w:p w:rsidR="001E0442" w:rsidRPr="00256C15" w:rsidRDefault="001E0442" w:rsidP="00C6230F">
            <w:pPr>
              <w:spacing w:after="0"/>
              <w:ind w:left="90"/>
              <w:rPr>
                <w:rFonts w:ascii="Sylfaen" w:hAnsi="Sylfaen"/>
                <w:lang w:val="ka-GE"/>
              </w:rPr>
            </w:pPr>
          </w:p>
        </w:tc>
      </w:tr>
      <w:tr w:rsidR="001E0442" w:rsidRPr="00256C15" w:rsidTr="00C6230F">
        <w:tc>
          <w:tcPr>
            <w:tcW w:w="625" w:type="dxa"/>
          </w:tcPr>
          <w:p w:rsidR="001E0442" w:rsidRPr="00256C15" w:rsidRDefault="001E0442" w:rsidP="00C6230F">
            <w:pPr>
              <w:spacing w:after="0"/>
              <w:ind w:left="90"/>
              <w:rPr>
                <w:rFonts w:ascii="Sylfaen" w:eastAsia="Times New Roman" w:hAnsi="Sylfaen" w:cs="Times New Roman"/>
                <w:lang w:val="ka-GE"/>
              </w:rPr>
            </w:pPr>
            <w:r w:rsidRPr="00256C15">
              <w:rPr>
                <w:rFonts w:ascii="Sylfaen" w:eastAsia="Times New Roman" w:hAnsi="Sylfaen" w:cs="Times New Roman"/>
                <w:lang w:val="ka-GE"/>
              </w:rPr>
              <w:t>3</w:t>
            </w:r>
          </w:p>
        </w:tc>
        <w:tc>
          <w:tcPr>
            <w:tcW w:w="3420" w:type="dxa"/>
          </w:tcPr>
          <w:p w:rsidR="001E0442" w:rsidRPr="00256C15" w:rsidRDefault="001E0442" w:rsidP="00C6230F">
            <w:pPr>
              <w:spacing w:after="0"/>
              <w:ind w:left="90"/>
              <w:rPr>
                <w:rFonts w:ascii="Sylfaen" w:eastAsia="Times New Roman" w:hAnsi="Sylfaen" w:cs="Times New Roman"/>
              </w:rPr>
            </w:pPr>
            <w:r w:rsidRPr="00256C15">
              <w:rPr>
                <w:rFonts w:ascii="Sylfaen" w:eastAsia="Times New Roman" w:hAnsi="Sylfaen" w:cs="Times New Roman"/>
              </w:rPr>
              <w:t xml:space="preserve">alpha-Phenylacetoacetamide (APAA) </w:t>
            </w:r>
          </w:p>
          <w:p w:rsidR="001E0442" w:rsidRPr="00256C15" w:rsidRDefault="001E0442" w:rsidP="00C6230F">
            <w:pPr>
              <w:spacing w:after="0"/>
              <w:ind w:left="90"/>
              <w:rPr>
                <w:rFonts w:ascii="Sylfaen" w:hAnsi="Sylfaen"/>
                <w:lang w:val="ka-GE"/>
              </w:rPr>
            </w:pPr>
            <w:r w:rsidRPr="00256C15">
              <w:rPr>
                <w:rFonts w:ascii="Sylfaen" w:eastAsia="Times New Roman" w:hAnsi="Sylfaen" w:cs="Times New Roman"/>
                <w:lang w:val="ka-GE"/>
              </w:rPr>
              <w:t xml:space="preserve">ალფა-ფენილაცეტოაცეტამიდი (აპაა) </w:t>
            </w:r>
          </w:p>
        </w:tc>
        <w:tc>
          <w:tcPr>
            <w:tcW w:w="3060" w:type="dxa"/>
          </w:tcPr>
          <w:p w:rsidR="001E0442" w:rsidRPr="00256C15" w:rsidRDefault="001E0442" w:rsidP="00C6230F">
            <w:pPr>
              <w:spacing w:after="0"/>
              <w:ind w:left="90"/>
              <w:rPr>
                <w:rFonts w:ascii="Sylfaen" w:hAnsi="Sylfaen"/>
                <w:lang w:val="ka-GE"/>
              </w:rPr>
            </w:pPr>
            <w:r w:rsidRPr="00256C15">
              <w:rPr>
                <w:rFonts w:ascii="Sylfaen" w:hAnsi="Sylfaen" w:cs="Times New Roman"/>
                <w:color w:val="000000"/>
              </w:rPr>
              <w:t>benzeneacetamide, α-acetyl-</w:t>
            </w:r>
          </w:p>
        </w:tc>
        <w:tc>
          <w:tcPr>
            <w:tcW w:w="3096" w:type="dxa"/>
            <w:vMerge/>
          </w:tcPr>
          <w:p w:rsidR="001E0442" w:rsidRPr="00256C15" w:rsidRDefault="001E0442" w:rsidP="00C6230F">
            <w:pPr>
              <w:spacing w:after="0"/>
              <w:ind w:left="90"/>
              <w:rPr>
                <w:rFonts w:ascii="Sylfaen" w:hAnsi="Sylfaen"/>
                <w:lang w:val="ka-GE"/>
              </w:rPr>
            </w:pPr>
          </w:p>
        </w:tc>
      </w:tr>
    </w:tbl>
    <w:p w:rsidR="001E0442" w:rsidRPr="00256C15" w:rsidRDefault="001E0442" w:rsidP="001E0442">
      <w:pPr>
        <w:spacing w:after="0"/>
        <w:ind w:firstLine="709"/>
        <w:jc w:val="both"/>
        <w:rPr>
          <w:rFonts w:ascii="Sylfaen" w:hAnsi="Sylfaen"/>
          <w:lang w:val="ka-GE"/>
        </w:rPr>
      </w:pPr>
    </w:p>
    <w:p w:rsidR="001E0442" w:rsidRPr="00256C15" w:rsidRDefault="001E0442" w:rsidP="001E0442">
      <w:pPr>
        <w:spacing w:after="0"/>
        <w:ind w:firstLine="709"/>
        <w:jc w:val="both"/>
        <w:rPr>
          <w:rFonts w:ascii="Sylfaen" w:hAnsi="Sylfaen"/>
          <w:lang w:val="ka-GE"/>
        </w:rPr>
      </w:pPr>
      <w:r w:rsidRPr="00256C15">
        <w:rPr>
          <w:rFonts w:ascii="Sylfaen" w:hAnsi="Sylfaen"/>
          <w:lang w:val="ka-GE"/>
        </w:rPr>
        <w:t xml:space="preserve"> „ნარკოტიკული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 საქართველოს კანონის პირველი მუხლის მე-3 პუნქტის „ა“ ქვეპუნქტისა და მე-4 მუხლის მე-5 პუნქტის „ა“ ქვეპუნქტის საფუძველზე, </w:t>
      </w:r>
      <w:r w:rsidRPr="00256C15">
        <w:rPr>
          <w:rFonts w:ascii="Sylfaen" w:eastAsia="Sylfaen" w:hAnsi="Sylfaen"/>
          <w:lang w:val="ka-GE"/>
        </w:rPr>
        <w:t>საერთაშორისო ხელშეკრულებებით გათვალისწინებულ მოთხოვნათა შესრულების მიზნით, გაეროს სიებში განხორციელებული ცვლილება სავალდებულო წესით უნდა აისახოს „</w:t>
      </w:r>
      <w:r w:rsidRPr="00256C15">
        <w:rPr>
          <w:rFonts w:ascii="Sylfaen" w:hAnsi="Sylfaen"/>
          <w:lang w:val="ka-GE"/>
        </w:rPr>
        <w:t>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 საქართველოს კანონის თანდართულ სიებში.</w:t>
      </w:r>
    </w:p>
    <w:p w:rsidR="001E0442" w:rsidRPr="00256C15" w:rsidRDefault="001E0442" w:rsidP="001E0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lang w:val="ka-GE"/>
        </w:rPr>
      </w:pPr>
      <w:r w:rsidRPr="00256C15">
        <w:rPr>
          <w:rFonts w:ascii="Sylfaen" w:eastAsia="Times New Roman" w:hAnsi="Sylfaen" w:cs="Times New Roman"/>
          <w:lang w:val="ka-GE"/>
        </w:rPr>
        <w:t xml:space="preserve">აღსანიშნავია, რომ, </w:t>
      </w:r>
      <w:r w:rsidRPr="00256C15">
        <w:rPr>
          <w:rFonts w:ascii="Sylfaen" w:hAnsi="Sylfaen"/>
          <w:lang w:val="ka-GE"/>
        </w:rPr>
        <w:t xml:space="preserve">გაეროს 1961 წლისა და  1971 წლის კონვენციების სიებში ახლადშეტანილი, საერთაშორისო კონტროლს დაქვემდებარებული ნივთიერებები არ გამოიყენება სამედიცინო და ფარმაცევტული მიზნებისათვის, შესაბამისად, „ნარკოტიკული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 საქართველოს კანონის სიებში ნივთიერებების შეტანის პრინციპიდან გამომდინარე, </w:t>
      </w:r>
      <w:r w:rsidRPr="00256C15">
        <w:rPr>
          <w:rFonts w:ascii="Sylfaen" w:eastAsia="Times New Roman" w:hAnsi="Sylfaen" w:cs="Times New Roman"/>
          <w:lang w:val="ka-GE"/>
        </w:rPr>
        <w:t>ისინი</w:t>
      </w:r>
      <w:r w:rsidRPr="00256C15">
        <w:rPr>
          <w:rFonts w:ascii="Sylfaen" w:hAnsi="Sylfaen"/>
          <w:lang w:val="ka-GE"/>
        </w:rPr>
        <w:t xml:space="preserve"> დაემატა „</w:t>
      </w:r>
      <w:r w:rsidRPr="00256C15">
        <w:rPr>
          <w:rFonts w:ascii="Sylfaen" w:hAnsi="Sylfaen" w:cs="Sylfaen"/>
          <w:lang w:val="ka-GE"/>
        </w:rPr>
        <w:t>ბრუნვისათვის მკაცრად შეზღუდული ნარკოტიკული საშუალებების“  ნუსხას (</w:t>
      </w:r>
      <w:r w:rsidRPr="00256C15">
        <w:rPr>
          <w:rFonts w:ascii="Sylfaen" w:hAnsi="Sylfaen" w:cs="Sylfaen"/>
        </w:rPr>
        <w:t>I</w:t>
      </w:r>
      <w:r w:rsidRPr="00256C15">
        <w:rPr>
          <w:rFonts w:ascii="Sylfaen" w:hAnsi="Sylfaen" w:cs="Sylfaen"/>
          <w:lang w:val="ka-GE"/>
        </w:rPr>
        <w:t xml:space="preserve"> სია). </w:t>
      </w:r>
      <w:r w:rsidRPr="00256C15">
        <w:rPr>
          <w:rFonts w:ascii="Sylfaen" w:eastAsia="Times New Roman" w:hAnsi="Sylfaen" w:cs="Times New Roman"/>
          <w:lang w:val="ka-GE"/>
        </w:rPr>
        <w:t xml:space="preserve"> აღნიშნული ნივთიერებები, ასევე, შეტანილი იქნა კანონის მე-2 დანართის ნუსხაშიც (</w:t>
      </w:r>
      <w:r w:rsidRPr="00256C15">
        <w:rPr>
          <w:rFonts w:ascii="Sylfaen" w:eastAsia="Sylfaen" w:hAnsi="Sylfaen"/>
        </w:rPr>
        <w:t>უკანონო მფლობელობიდან ან ბრუნვიდან ამოღებული ნარკოტიკული საშუალებებისა და ფსიქოტროპული ნივთიერებების მცირე, დიდი და განსაკუთრებით დიდი ოდენობების ნუსხა</w:t>
      </w:r>
      <w:r w:rsidRPr="00256C15">
        <w:rPr>
          <w:rFonts w:ascii="Sylfaen" w:eastAsia="Sylfaen" w:hAnsi="Sylfaen"/>
          <w:lang w:val="ka-GE"/>
        </w:rPr>
        <w:t>). გასათვალისწინებელია, რომ</w:t>
      </w:r>
      <w:r w:rsidRPr="00256C15">
        <w:rPr>
          <w:rFonts w:ascii="Sylfaen" w:hAnsi="Sylfaen"/>
          <w:lang w:val="ka-GE"/>
        </w:rPr>
        <w:t xml:space="preserve"> ამ ეტაპზე, აღნიშნული ნივთიერებების შესაბამისი ოდენობების დადგენა ტექნიკურად შეუძლებელია, ამიტომ კანონპროექტით ვერ განისაზღვრება ამ ნივთიერებების მცირე, დიდი და განსაკუთრებით დიდი ოდენობები და მათი უკანონო ბრუნვა გამოიწვევს კანონის მე-6 მუხლის 4</w:t>
      </w:r>
      <w:r w:rsidRPr="00256C15">
        <w:rPr>
          <w:rFonts w:ascii="Sylfaen" w:hAnsi="Sylfaen"/>
          <w:vertAlign w:val="superscript"/>
          <w:lang w:val="ka-GE"/>
        </w:rPr>
        <w:t xml:space="preserve">1 </w:t>
      </w:r>
      <w:r w:rsidRPr="00256C15">
        <w:rPr>
          <w:rFonts w:ascii="Sylfaen" w:hAnsi="Sylfaen"/>
          <w:lang w:val="ka-GE"/>
        </w:rPr>
        <w:t>პუნქტით გათვალისწინებულ სისხლისსამართლებრივ პასუხისმგებლობას.</w:t>
      </w:r>
    </w:p>
    <w:p w:rsidR="001E0442" w:rsidRPr="00256C15" w:rsidRDefault="001E0442" w:rsidP="001E0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lang w:val="ka-GE"/>
        </w:rPr>
      </w:pPr>
      <w:r w:rsidRPr="00256C15">
        <w:rPr>
          <w:rFonts w:ascii="Sylfaen" w:eastAsia="Times New Roman" w:hAnsi="Sylfaen" w:cs="Times New Roman"/>
          <w:lang w:val="ka-GE"/>
        </w:rPr>
        <w:t>რაც შეეხება მე-3 პუნქტში ჩამოთვლილ ნივთიერებებს, ისინი წარმოადგენენ პრეკურსორებს, ნივთიერებებს, რომლებიც მეტწილად გამოიყენება ნარკოტიკული საშუალებების უკანონოდ დამზადებისთვის, შესაბამისად, პროექტის თანახმად, ისინი დაემატა ,,</w:t>
      </w:r>
      <w:r w:rsidRPr="00256C15">
        <w:rPr>
          <w:rFonts w:ascii="Sylfaen" w:eastAsia="Times New Roman" w:hAnsi="Sylfaen" w:cs="Sylfaen"/>
          <w:lang w:val="ka-GE"/>
        </w:rPr>
        <w:t>ნარკოტიკული</w:t>
      </w:r>
      <w:r w:rsidRPr="00256C15">
        <w:rPr>
          <w:rFonts w:ascii="Sylfaen" w:eastAsia="Times New Roman" w:hAnsi="Sylfaen" w:cs="Times New Roman"/>
          <w:lang w:val="ka-GE"/>
        </w:rPr>
        <w:t xml:space="preserve"> </w:t>
      </w:r>
      <w:r w:rsidRPr="00256C15">
        <w:rPr>
          <w:rFonts w:ascii="Sylfaen" w:eastAsia="Times New Roman" w:hAnsi="Sylfaen" w:cs="Sylfaen"/>
          <w:lang w:val="ka-GE"/>
        </w:rPr>
        <w:t>საშუალებების</w:t>
      </w:r>
      <w:r w:rsidRPr="00256C15">
        <w:rPr>
          <w:rFonts w:ascii="Sylfaen" w:eastAsia="Times New Roman" w:hAnsi="Sylfaen" w:cs="Times New Roman"/>
          <w:lang w:val="ka-GE"/>
        </w:rPr>
        <w:t xml:space="preserve">, </w:t>
      </w:r>
      <w:r w:rsidRPr="00256C15">
        <w:rPr>
          <w:rFonts w:ascii="Sylfaen" w:eastAsia="Times New Roman" w:hAnsi="Sylfaen" w:cs="Sylfaen"/>
          <w:lang w:val="ka-GE"/>
        </w:rPr>
        <w:t>ფსიქოტროპული</w:t>
      </w:r>
      <w:r w:rsidRPr="00256C15">
        <w:rPr>
          <w:rFonts w:ascii="Sylfaen" w:eastAsia="Times New Roman" w:hAnsi="Sylfaen" w:cs="Times New Roman"/>
          <w:lang w:val="ka-GE"/>
        </w:rPr>
        <w:t xml:space="preserve"> </w:t>
      </w:r>
      <w:r w:rsidRPr="00256C15">
        <w:rPr>
          <w:rFonts w:ascii="Sylfaen" w:eastAsia="Times New Roman" w:hAnsi="Sylfaen" w:cs="Sylfaen"/>
          <w:lang w:val="ka-GE"/>
        </w:rPr>
        <w:t>ნივთიერებების</w:t>
      </w:r>
      <w:r w:rsidRPr="00256C15">
        <w:rPr>
          <w:rFonts w:ascii="Sylfaen" w:eastAsia="Times New Roman" w:hAnsi="Sylfaen" w:cs="Times New Roman"/>
          <w:lang w:val="ka-GE"/>
        </w:rPr>
        <w:t xml:space="preserve">, </w:t>
      </w:r>
      <w:r w:rsidRPr="00256C15">
        <w:rPr>
          <w:rFonts w:ascii="Sylfaen" w:eastAsia="Times New Roman" w:hAnsi="Sylfaen" w:cs="Sylfaen"/>
          <w:lang w:val="ka-GE"/>
        </w:rPr>
        <w:t>პრეკურსორებისა</w:t>
      </w:r>
      <w:r w:rsidRPr="00256C15">
        <w:rPr>
          <w:rFonts w:ascii="Sylfaen" w:eastAsia="Times New Roman" w:hAnsi="Sylfaen" w:cs="Times New Roman"/>
          <w:lang w:val="ka-GE"/>
        </w:rPr>
        <w:t xml:space="preserve"> </w:t>
      </w:r>
      <w:r w:rsidRPr="00256C15">
        <w:rPr>
          <w:rFonts w:ascii="Sylfaen" w:eastAsia="Times New Roman" w:hAnsi="Sylfaen" w:cs="Sylfaen"/>
          <w:lang w:val="ka-GE"/>
        </w:rPr>
        <w:t>და</w:t>
      </w:r>
      <w:r w:rsidRPr="00256C15">
        <w:rPr>
          <w:rFonts w:ascii="Sylfaen" w:eastAsia="Times New Roman" w:hAnsi="Sylfaen" w:cs="Times New Roman"/>
          <w:lang w:val="ka-GE"/>
        </w:rPr>
        <w:t xml:space="preserve"> </w:t>
      </w:r>
      <w:r w:rsidRPr="00256C15">
        <w:rPr>
          <w:rFonts w:ascii="Sylfaen" w:eastAsia="Times New Roman" w:hAnsi="Sylfaen" w:cs="Sylfaen"/>
          <w:lang w:val="ka-GE"/>
        </w:rPr>
        <w:t>ნარკოლოგიური</w:t>
      </w:r>
      <w:r w:rsidRPr="00256C15">
        <w:rPr>
          <w:rFonts w:ascii="Sylfaen" w:eastAsia="Times New Roman" w:hAnsi="Sylfaen" w:cs="Times New Roman"/>
          <w:lang w:val="ka-GE"/>
        </w:rPr>
        <w:t xml:space="preserve"> </w:t>
      </w:r>
      <w:r w:rsidRPr="00256C15">
        <w:rPr>
          <w:rFonts w:ascii="Sylfaen" w:eastAsia="Times New Roman" w:hAnsi="Sylfaen" w:cs="Sylfaen"/>
          <w:lang w:val="ka-GE"/>
        </w:rPr>
        <w:t>დახმარების</w:t>
      </w:r>
      <w:r w:rsidRPr="00256C15">
        <w:rPr>
          <w:rFonts w:ascii="Sylfaen" w:eastAsia="Times New Roman" w:hAnsi="Sylfaen" w:cs="Times New Roman"/>
          <w:lang w:val="ka-GE"/>
        </w:rPr>
        <w:t xml:space="preserve"> </w:t>
      </w:r>
      <w:r w:rsidRPr="00256C15">
        <w:rPr>
          <w:rFonts w:ascii="Sylfaen" w:eastAsia="Times New Roman" w:hAnsi="Sylfaen" w:cs="Sylfaen"/>
          <w:lang w:val="ka-GE"/>
        </w:rPr>
        <w:t>შესახებ</w:t>
      </w:r>
      <w:r w:rsidRPr="00256C15">
        <w:rPr>
          <w:rFonts w:ascii="Sylfaen" w:eastAsia="Times New Roman" w:hAnsi="Sylfaen" w:cs="Times New Roman"/>
          <w:lang w:val="ka-GE"/>
        </w:rPr>
        <w:t xml:space="preserve">“ </w:t>
      </w:r>
      <w:r w:rsidRPr="00256C15">
        <w:rPr>
          <w:rFonts w:ascii="Sylfaen" w:eastAsia="Times New Roman" w:hAnsi="Sylfaen" w:cs="Sylfaen"/>
          <w:lang w:val="ka-GE"/>
        </w:rPr>
        <w:t>საქართველოს</w:t>
      </w:r>
      <w:r w:rsidRPr="00256C15">
        <w:rPr>
          <w:rFonts w:ascii="Sylfaen" w:eastAsia="Times New Roman" w:hAnsi="Sylfaen" w:cs="Times New Roman"/>
          <w:lang w:val="ka-GE"/>
        </w:rPr>
        <w:t xml:space="preserve"> </w:t>
      </w:r>
      <w:r w:rsidRPr="00256C15">
        <w:rPr>
          <w:rFonts w:ascii="Sylfaen" w:eastAsia="Times New Roman" w:hAnsi="Sylfaen" w:cs="Sylfaen"/>
          <w:lang w:val="ka-GE"/>
        </w:rPr>
        <w:t xml:space="preserve">კანონის IV სიის (პრეკურსორების) პირველ ცხრილს. </w:t>
      </w:r>
    </w:p>
    <w:p w:rsidR="001E0442" w:rsidRPr="00256C15" w:rsidRDefault="001E0442" w:rsidP="001E0442">
      <w:pPr>
        <w:spacing w:after="0"/>
        <w:ind w:firstLine="709"/>
        <w:jc w:val="both"/>
        <w:rPr>
          <w:rFonts w:ascii="Sylfaen" w:hAnsi="Sylfaen"/>
          <w:lang w:val="ka-GE"/>
        </w:rPr>
      </w:pPr>
    </w:p>
    <w:p w:rsidR="001E0442" w:rsidRPr="003A44E3" w:rsidRDefault="001E0442" w:rsidP="001E0442">
      <w:pPr>
        <w:ind w:firstLine="851"/>
        <w:jc w:val="both"/>
        <w:rPr>
          <w:rFonts w:ascii="Sylfaen" w:hAnsi="Sylfaen"/>
          <w:b/>
          <w:lang w:val="ka-GE"/>
        </w:rPr>
      </w:pPr>
      <w:r w:rsidRPr="003A44E3">
        <w:rPr>
          <w:rFonts w:ascii="Sylfaen" w:hAnsi="Sylfaen"/>
          <w:b/>
          <w:lang w:val="ka-GE"/>
        </w:rPr>
        <w:lastRenderedPageBreak/>
        <w:t>ა. ა. ბ) არსებული პრობლემის გადასაჭრელად კანონის მიღების აუცილებლობა:</w:t>
      </w:r>
    </w:p>
    <w:p w:rsidR="001E0442" w:rsidRDefault="001E0442" w:rsidP="001E0442">
      <w:pPr>
        <w:spacing w:after="0"/>
        <w:jc w:val="both"/>
        <w:rPr>
          <w:rFonts w:ascii="Sylfaen" w:hAnsi="Sylfaen"/>
          <w:lang w:val="ka-GE"/>
        </w:rPr>
      </w:pPr>
      <w:r w:rsidRPr="00256C15">
        <w:rPr>
          <w:rFonts w:ascii="Sylfaen" w:hAnsi="Sylfaen"/>
          <w:lang w:val="ka-GE"/>
        </w:rPr>
        <w:t xml:space="preserve">    </w:t>
      </w:r>
      <w:r w:rsidRPr="00256C15">
        <w:rPr>
          <w:rFonts w:ascii="Sylfaen" w:hAnsi="Sylfaen"/>
          <w:lang w:val="ka-GE"/>
        </w:rPr>
        <w:tab/>
        <w:t xml:space="preserve"> </w:t>
      </w:r>
      <w:r w:rsidRPr="00256C15">
        <w:rPr>
          <w:rFonts w:ascii="Sylfaen" w:hAnsi="Sylfaen" w:cs="Sylfaen"/>
          <w:lang w:val="ka-GE"/>
        </w:rPr>
        <w:t xml:space="preserve">გაეროს </w:t>
      </w:r>
      <w:r w:rsidRPr="00256C15">
        <w:rPr>
          <w:rFonts w:ascii="Sylfaen" w:hAnsi="Sylfaen"/>
          <w:lang w:val="ka-GE"/>
        </w:rPr>
        <w:t>1961 წლის, 1971 წლის და 1988 წლის კონვენციების სიებში ახლადშეტანილ საერთაშორისო კონტროლს დაქვემდებარებულ ნივთიერებებზე რეგულირების დაწესება წარმოადგენს მათი უკანონო ბრუნვის წინააღმდეგ მიმართულ ღონისძიებას, რაც, თავის მხრივ, დადებითად იმოქმედებს ქვეყანაში ნარკოვითარების გაუმჯობესების კუთხით.</w:t>
      </w:r>
    </w:p>
    <w:p w:rsidR="001E0442" w:rsidRPr="00256C15" w:rsidRDefault="001E0442" w:rsidP="001E0442">
      <w:pPr>
        <w:spacing w:after="0"/>
        <w:jc w:val="both"/>
        <w:rPr>
          <w:rFonts w:ascii="Sylfaen" w:hAnsi="Sylfaen"/>
          <w:lang w:val="ka-GE"/>
        </w:rPr>
      </w:pPr>
    </w:p>
    <w:p w:rsidR="001E0442" w:rsidRPr="003A44E3" w:rsidRDefault="001E0442" w:rsidP="001E0442">
      <w:pPr>
        <w:ind w:firstLine="720"/>
        <w:jc w:val="both"/>
        <w:rPr>
          <w:rFonts w:ascii="Sylfaen" w:hAnsi="Sylfaen"/>
          <w:b/>
          <w:lang w:val="ka-GE"/>
        </w:rPr>
      </w:pPr>
      <w:r w:rsidRPr="003A44E3">
        <w:rPr>
          <w:rFonts w:ascii="Sylfaen" w:hAnsi="Sylfaen"/>
          <w:b/>
          <w:lang w:val="ka-GE"/>
        </w:rPr>
        <w:t>ა. ბ ) კანონპროექტის მოსალოდნელი შედეგები:</w:t>
      </w:r>
    </w:p>
    <w:p w:rsidR="001E0442" w:rsidRDefault="001E0442" w:rsidP="001E0442">
      <w:pPr>
        <w:spacing w:after="0"/>
        <w:ind w:firstLine="720"/>
        <w:jc w:val="both"/>
        <w:rPr>
          <w:rFonts w:ascii="Sylfaen" w:hAnsi="Sylfaen"/>
          <w:lang w:val="ka-GE"/>
        </w:rPr>
      </w:pPr>
      <w:r w:rsidRPr="00256C15">
        <w:rPr>
          <w:rFonts w:ascii="Sylfaen" w:hAnsi="Sylfaen"/>
          <w:lang w:val="ka-GE"/>
        </w:rPr>
        <w:t xml:space="preserve">პროექტის </w:t>
      </w:r>
      <w:r>
        <w:rPr>
          <w:rFonts w:ascii="Sylfaen" w:hAnsi="Sylfaen"/>
          <w:lang w:val="ka-GE"/>
        </w:rPr>
        <w:t>მიხედვით მოხდება</w:t>
      </w:r>
      <w:r w:rsidRPr="00256C15">
        <w:rPr>
          <w:rFonts w:ascii="Sylfaen" w:hAnsi="Sylfaen"/>
          <w:lang w:val="ka-GE"/>
        </w:rPr>
        <w:t xml:space="preserve"> საერთაშორისო ხელშეკრულებით გათვალისწინებული მოთხოვნების საქართველოს კანონმდებლობაში ასახვა.</w:t>
      </w:r>
    </w:p>
    <w:p w:rsidR="001E0442" w:rsidRPr="00256C15" w:rsidRDefault="001E0442" w:rsidP="001E0442">
      <w:pPr>
        <w:spacing w:after="0"/>
        <w:ind w:firstLine="720"/>
        <w:jc w:val="both"/>
        <w:rPr>
          <w:rFonts w:ascii="Sylfaen" w:hAnsi="Sylfaen"/>
          <w:b/>
          <w:lang w:val="ka-GE"/>
        </w:rPr>
      </w:pPr>
    </w:p>
    <w:p w:rsidR="001E0442" w:rsidRPr="003A44E3" w:rsidRDefault="001E0442" w:rsidP="001E0442">
      <w:pPr>
        <w:tabs>
          <w:tab w:val="left" w:pos="1134"/>
          <w:tab w:val="left" w:pos="2268"/>
          <w:tab w:val="left" w:pos="3402"/>
          <w:tab w:val="left" w:pos="4536"/>
        </w:tabs>
        <w:autoSpaceDE w:val="0"/>
        <w:autoSpaceDN w:val="0"/>
        <w:adjustRightInd w:val="0"/>
        <w:ind w:firstLine="851"/>
        <w:jc w:val="both"/>
        <w:rPr>
          <w:rFonts w:ascii="Sylfaen" w:hAnsi="Sylfaen"/>
          <w:b/>
          <w:lang w:val="ka-GE"/>
        </w:rPr>
      </w:pPr>
      <w:r w:rsidRPr="003A44E3">
        <w:rPr>
          <w:rFonts w:ascii="Sylfaen" w:hAnsi="Sylfaen"/>
          <w:b/>
          <w:lang w:val="ka-GE"/>
        </w:rPr>
        <w:t>ა.გ) კანონპროექტის ძირითადი არსი:</w:t>
      </w:r>
    </w:p>
    <w:p w:rsidR="001E0442" w:rsidRPr="003A44E3" w:rsidRDefault="001E0442" w:rsidP="001E0442">
      <w:pPr>
        <w:tabs>
          <w:tab w:val="left" w:pos="1134"/>
          <w:tab w:val="left" w:pos="2268"/>
          <w:tab w:val="left" w:pos="3402"/>
          <w:tab w:val="left" w:pos="4536"/>
        </w:tabs>
        <w:autoSpaceDE w:val="0"/>
        <w:autoSpaceDN w:val="0"/>
        <w:adjustRightInd w:val="0"/>
        <w:ind w:firstLine="851"/>
        <w:jc w:val="both"/>
        <w:rPr>
          <w:rFonts w:ascii="Sylfaen" w:hAnsi="Sylfaen"/>
          <w:b/>
          <w:lang w:val="ka-GE"/>
        </w:rPr>
      </w:pPr>
      <w:r w:rsidRPr="00256C15">
        <w:rPr>
          <w:rFonts w:ascii="Sylfaen" w:hAnsi="Sylfaen"/>
          <w:lang w:val="ka-GE"/>
        </w:rPr>
        <w:t xml:space="preserve">კანონპროექტით „ნარკოტიკული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 საქართველოს კანონის </w:t>
      </w:r>
      <w:r w:rsidRPr="00256C15">
        <w:rPr>
          <w:rFonts w:ascii="Sylfaen" w:hAnsi="Sylfaen"/>
          <w:lang w:val="ru-RU"/>
        </w:rPr>
        <w:t xml:space="preserve">№1 </w:t>
      </w:r>
      <w:r w:rsidRPr="00256C15">
        <w:rPr>
          <w:rFonts w:ascii="Sylfaen" w:hAnsi="Sylfaen"/>
          <w:lang w:val="ka-GE"/>
        </w:rPr>
        <w:t xml:space="preserve">დანართით გათვალისწინებულ </w:t>
      </w:r>
      <w:r w:rsidRPr="00256C15">
        <w:rPr>
          <w:rFonts w:ascii="Sylfaen" w:hAnsi="Sylfaen" w:cs="Sylfaen"/>
          <w:lang w:val="ka-GE"/>
        </w:rPr>
        <w:t>ბრუნვისათვის</w:t>
      </w:r>
      <w:r w:rsidRPr="00256C15">
        <w:rPr>
          <w:rFonts w:ascii="Sylfaen" w:hAnsi="Sylfaen"/>
          <w:lang w:val="ka-GE"/>
        </w:rPr>
        <w:t xml:space="preserve"> </w:t>
      </w:r>
      <w:r w:rsidRPr="00256C15">
        <w:rPr>
          <w:rFonts w:ascii="Sylfaen" w:hAnsi="Sylfaen" w:cs="Sylfaen"/>
          <w:lang w:val="ka-GE"/>
        </w:rPr>
        <w:t>მკაცრად</w:t>
      </w:r>
      <w:r w:rsidRPr="00256C15">
        <w:rPr>
          <w:rFonts w:ascii="Sylfaen" w:hAnsi="Sylfaen"/>
          <w:lang w:val="ka-GE"/>
        </w:rPr>
        <w:t xml:space="preserve"> </w:t>
      </w:r>
      <w:r w:rsidRPr="00256C15">
        <w:rPr>
          <w:rFonts w:ascii="Sylfaen" w:hAnsi="Sylfaen" w:cs="Sylfaen"/>
          <w:lang w:val="ka-GE"/>
        </w:rPr>
        <w:t>შეზღუდული</w:t>
      </w:r>
      <w:r w:rsidRPr="00256C15">
        <w:rPr>
          <w:rFonts w:ascii="Sylfaen" w:hAnsi="Sylfaen"/>
          <w:lang w:val="ka-GE"/>
        </w:rPr>
        <w:t xml:space="preserve"> </w:t>
      </w:r>
      <w:r w:rsidRPr="00256C15">
        <w:rPr>
          <w:rFonts w:ascii="Sylfaen" w:hAnsi="Sylfaen" w:cs="Sylfaen"/>
          <w:lang w:val="ka-GE"/>
        </w:rPr>
        <w:t>ნარკოტიკული</w:t>
      </w:r>
      <w:r w:rsidRPr="00256C15">
        <w:rPr>
          <w:rFonts w:ascii="Sylfaen" w:hAnsi="Sylfaen"/>
          <w:lang w:val="ka-GE"/>
        </w:rPr>
        <w:t xml:space="preserve"> </w:t>
      </w:r>
      <w:r w:rsidRPr="00256C15">
        <w:rPr>
          <w:rFonts w:ascii="Sylfaen" w:hAnsi="Sylfaen" w:cs="Sylfaen"/>
          <w:lang w:val="ka-GE"/>
        </w:rPr>
        <w:t>საშუალებების ნუსხას  (</w:t>
      </w:r>
      <w:r w:rsidRPr="00256C15">
        <w:rPr>
          <w:rFonts w:ascii="Sylfaen" w:hAnsi="Sylfaen"/>
          <w:lang w:val="ka-GE"/>
        </w:rPr>
        <w:t xml:space="preserve">I სია), ასევე, </w:t>
      </w:r>
      <w:r w:rsidRPr="00256C15">
        <w:rPr>
          <w:rFonts w:ascii="Sylfaen" w:hAnsi="Sylfaen"/>
          <w:lang w:val="ru-RU"/>
        </w:rPr>
        <w:t>№</w:t>
      </w:r>
      <w:r w:rsidRPr="00256C15">
        <w:rPr>
          <w:rFonts w:ascii="Sylfaen" w:hAnsi="Sylfaen"/>
          <w:lang w:val="ka-GE"/>
        </w:rPr>
        <w:t xml:space="preserve">2 დანართით </w:t>
      </w:r>
      <w:r w:rsidRPr="00256C15">
        <w:rPr>
          <w:rFonts w:ascii="Sylfaen" w:eastAsia="Times New Roman" w:hAnsi="Sylfaen" w:cs="Times New Roman"/>
          <w:lang w:val="ka-GE"/>
        </w:rPr>
        <w:t>(</w:t>
      </w:r>
      <w:r w:rsidRPr="00256C15">
        <w:rPr>
          <w:rFonts w:ascii="Sylfaen" w:eastAsia="Sylfaen" w:hAnsi="Sylfaen"/>
        </w:rPr>
        <w:t>უკანონო მფლობელობიდან ან ბრუნვიდან ამოღებული ნარკოტიკული საშუალებებისა და ფსიქოტროპული ნივთიერებების მცირე, დიდი და განსაკუთრებით დიდი ოდენობების ნუსხა</w:t>
      </w:r>
      <w:r w:rsidRPr="00256C15">
        <w:rPr>
          <w:rFonts w:ascii="Sylfaen" w:eastAsia="Sylfaen" w:hAnsi="Sylfaen"/>
          <w:lang w:val="ka-GE"/>
        </w:rPr>
        <w:t>)</w:t>
      </w:r>
      <w:r w:rsidRPr="00256C15">
        <w:rPr>
          <w:rFonts w:ascii="Sylfaen" w:hAnsi="Sylfaen"/>
          <w:lang w:val="ka-GE"/>
        </w:rPr>
        <w:t xml:space="preserve">  გათვალისწინებულ ნარკოტიკულ საშუალებების ნუსხას ემატება ზემოხსენებული პირველი და მე-2 პუნქტებით გათვალისწინებული 21 ნივთიერება, ხოლო </w:t>
      </w:r>
      <w:r w:rsidRPr="00256C15">
        <w:rPr>
          <w:rFonts w:ascii="Sylfaen" w:hAnsi="Sylfaen"/>
          <w:lang w:val="ru-RU"/>
        </w:rPr>
        <w:t xml:space="preserve">№1 </w:t>
      </w:r>
      <w:r w:rsidRPr="00256C15">
        <w:rPr>
          <w:rFonts w:ascii="Sylfaen" w:hAnsi="Sylfaen"/>
          <w:lang w:val="ka-GE"/>
        </w:rPr>
        <w:t>დანართის  პრეკურსორების (</w:t>
      </w:r>
      <w:r w:rsidRPr="00256C15">
        <w:rPr>
          <w:rFonts w:ascii="Sylfaen" w:eastAsia="Times New Roman" w:hAnsi="Sylfaen" w:cs="Sylfaen"/>
          <w:lang w:val="ka-GE"/>
        </w:rPr>
        <w:t>IV სია) პირველ ცხრილს, მე-3 პუნქტით განსაზღვრული 3 ნივთიერება.</w:t>
      </w:r>
    </w:p>
    <w:p w:rsidR="001E0442" w:rsidRPr="003A44E3" w:rsidRDefault="001E0442" w:rsidP="001E0442">
      <w:pPr>
        <w:tabs>
          <w:tab w:val="left" w:pos="1134"/>
          <w:tab w:val="left" w:pos="2268"/>
          <w:tab w:val="left" w:pos="3402"/>
          <w:tab w:val="left" w:pos="4536"/>
        </w:tabs>
        <w:autoSpaceDE w:val="0"/>
        <w:autoSpaceDN w:val="0"/>
        <w:adjustRightInd w:val="0"/>
        <w:ind w:firstLine="851"/>
        <w:jc w:val="both"/>
        <w:rPr>
          <w:rFonts w:ascii="Sylfaen" w:hAnsi="Sylfaen"/>
          <w:b/>
          <w:lang w:val="ka-GE"/>
        </w:rPr>
      </w:pPr>
      <w:r w:rsidRPr="003A44E3">
        <w:rPr>
          <w:rFonts w:ascii="Sylfaen" w:hAnsi="Sylfaen"/>
          <w:b/>
          <w:lang w:val="ka-GE"/>
        </w:rPr>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ინიციირებული კანონპროექტის შემთხვევაში):</w:t>
      </w:r>
    </w:p>
    <w:p w:rsidR="001E0442" w:rsidRPr="003A44E3" w:rsidRDefault="001E0442" w:rsidP="001E0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r w:rsidRPr="003A44E3">
        <w:rPr>
          <w:rFonts w:ascii="Sylfaen" w:hAnsi="Sylfaen"/>
          <w:lang w:val="ka-GE"/>
        </w:rPr>
        <w:t>ასეთი არ არსებობს.</w:t>
      </w:r>
    </w:p>
    <w:p w:rsidR="001E0442" w:rsidRDefault="001E0442" w:rsidP="001E0442">
      <w:pPr>
        <w:spacing w:before="120" w:after="0" w:line="240" w:lineRule="auto"/>
        <w:ind w:right="40" w:firstLine="426"/>
        <w:jc w:val="both"/>
        <w:rPr>
          <w:rFonts w:ascii="Sylfaen" w:eastAsia="Merriweather" w:hAnsi="Sylfaen" w:cs="Merriweather"/>
          <w:color w:val="000000"/>
          <w:lang w:val="ka-GE"/>
        </w:rPr>
      </w:pPr>
      <w:r w:rsidRPr="0032118D">
        <w:rPr>
          <w:rFonts w:ascii="Sylfaen" w:hAnsi="Sylfaen"/>
          <w:b/>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r>
        <w:rPr>
          <w:rFonts w:ascii="Sylfaen" w:hAnsi="Sylfaen"/>
          <w:b/>
          <w:lang w:val="ka-GE"/>
        </w:rPr>
        <w:t xml:space="preserve"> </w:t>
      </w:r>
      <w:r w:rsidRPr="0032118D">
        <w:rPr>
          <w:rFonts w:ascii="Sylfaen" w:eastAsia="Merriweather" w:hAnsi="Sylfaen" w:cs="Merriweather"/>
          <w:color w:val="000000"/>
          <w:lang w:val="ka-GE"/>
        </w:rPr>
        <w:t xml:space="preserve"> </w:t>
      </w:r>
      <w:r>
        <w:rPr>
          <w:rFonts w:ascii="Sylfaen" w:eastAsia="Merriweather" w:hAnsi="Sylfaen" w:cs="Merriweather"/>
          <w:color w:val="000000"/>
          <w:lang w:val="ka-GE"/>
        </w:rPr>
        <w:t xml:space="preserve">  </w:t>
      </w:r>
    </w:p>
    <w:p w:rsidR="001E0442" w:rsidRPr="0032118D" w:rsidRDefault="001E0442" w:rsidP="001E0442">
      <w:pPr>
        <w:spacing w:before="120" w:after="0" w:line="240" w:lineRule="auto"/>
        <w:ind w:right="40" w:firstLine="426"/>
        <w:jc w:val="both"/>
        <w:rPr>
          <w:rFonts w:ascii="Sylfaen" w:hAnsi="Sylfaen"/>
          <w:b/>
          <w:highlight w:val="yellow"/>
        </w:rPr>
      </w:pPr>
      <w:r>
        <w:rPr>
          <w:rFonts w:ascii="Sylfaen" w:eastAsia="Merriweather" w:hAnsi="Sylfaen" w:cs="Merriweather"/>
          <w:color w:val="000000"/>
          <w:lang w:val="ka-GE"/>
        </w:rPr>
        <w:t xml:space="preserve">         </w:t>
      </w:r>
      <w:r w:rsidRPr="0032118D">
        <w:rPr>
          <w:rFonts w:ascii="Sylfaen" w:eastAsia="Merriweather" w:hAnsi="Sylfaen" w:cs="Merriweather"/>
          <w:color w:val="000000"/>
          <w:lang w:val="ka-GE"/>
        </w:rPr>
        <w:t xml:space="preserve">კანონპროექტი </w:t>
      </w:r>
      <w:r w:rsidRPr="0032118D">
        <w:rPr>
          <w:rFonts w:ascii="Sylfaen" w:eastAsia="Times New Roman" w:hAnsi="Sylfaen" w:cs="Sylfaen"/>
          <w:lang w:val="ka-GE"/>
        </w:rPr>
        <w:t>ამოქმედდება გ</w:t>
      </w:r>
      <w:r w:rsidRPr="0032118D">
        <w:rPr>
          <w:rFonts w:ascii="Sylfaen" w:hAnsi="Sylfaen" w:cs="Sylfaen"/>
          <w:lang w:val="ka-GE"/>
        </w:rPr>
        <w:t>ამოქვეყნებიდან 30-ე დღეს</w:t>
      </w:r>
      <w:r>
        <w:rPr>
          <w:rFonts w:ascii="Sylfaen" w:eastAsia="Times New Roman" w:hAnsi="Sylfaen" w:cs="Sylfaen"/>
          <w:lang w:val="ka-GE"/>
        </w:rPr>
        <w:t xml:space="preserve"> -</w:t>
      </w:r>
      <w:r>
        <w:rPr>
          <w:rFonts w:ascii="Sylfaen" w:hAnsi="Sylfaen"/>
        </w:rPr>
        <w:t xml:space="preserve"> პროექტის თანახმად, </w:t>
      </w:r>
      <w:r>
        <w:rPr>
          <w:rFonts w:ascii="Sylfaen" w:hAnsi="Sylfaen"/>
          <w:lang w:val="ka-GE"/>
        </w:rPr>
        <w:t xml:space="preserve">ახალი </w:t>
      </w:r>
      <w:r>
        <w:rPr>
          <w:rFonts w:ascii="Sylfaen" w:hAnsi="Sylfaen"/>
        </w:rPr>
        <w:t xml:space="preserve">ნივთიერებები ემატება </w:t>
      </w:r>
      <w:r w:rsidRPr="00256C15">
        <w:rPr>
          <w:rFonts w:ascii="Sylfaen" w:hAnsi="Sylfaen" w:cs="Sylfaen"/>
          <w:lang w:val="ka-GE"/>
        </w:rPr>
        <w:t>ბრუნვისათვის მკაცრად შეზღუდული ნარკოტიკული</w:t>
      </w:r>
      <w:r>
        <w:rPr>
          <w:rFonts w:ascii="Sylfaen" w:hAnsi="Sylfaen" w:cs="Sylfaen"/>
          <w:lang w:val="ka-GE"/>
        </w:rPr>
        <w:t xml:space="preserve">  საშუალებების ნუსხას (პირველი სია), რომელთა </w:t>
      </w:r>
      <w:r w:rsidRPr="00256C15">
        <w:rPr>
          <w:rFonts w:ascii="Sylfaen" w:hAnsi="Sylfaen"/>
          <w:lang w:val="ka-GE"/>
        </w:rPr>
        <w:t xml:space="preserve">გამოყენება </w:t>
      </w:r>
      <w:r>
        <w:rPr>
          <w:rFonts w:ascii="Sylfaen" w:hAnsi="Sylfaen"/>
          <w:lang w:val="ka-GE"/>
        </w:rPr>
        <w:t>ნებადართულია, მხოლოდ სასწავლო, სამეცნიერო-კვლევითი და საექსპერტო-დიაგნოსტიკური საქმიანობისათვის. მიმდინარე ეტაპზე, რეგულაციის არარსებობის პირობებში, შესაძლოა, შესაბამის უფლებამოსილ პირებს დაწყებული აქვთ თავიანთი საქმიანობისათვის საჭირო ახლად დამატებული ნივთიერებ(ებ)ის იმპორტის პროცედურა. შესაბამისად, მათ ეძლევათ 30 დღიანი ვადა იმპორტის დასრულების ან კანონმდებლობასთან შესაბამისობაში მოყვანის მიზნით.</w:t>
      </w:r>
    </w:p>
    <w:p w:rsidR="001E0442" w:rsidRPr="003A44E3" w:rsidRDefault="001E0442" w:rsidP="001E0442">
      <w:pPr>
        <w:spacing w:before="120" w:after="0" w:line="240" w:lineRule="auto"/>
        <w:ind w:right="40" w:firstLine="426"/>
        <w:jc w:val="both"/>
        <w:rPr>
          <w:rFonts w:ascii="Sylfaen" w:eastAsia="Times New Roman" w:hAnsi="Sylfaen" w:cs="Sylfaen"/>
          <w:lang w:val="ka-GE"/>
        </w:rPr>
      </w:pPr>
      <w:r w:rsidRPr="0032118D">
        <w:rPr>
          <w:rFonts w:ascii="Sylfaen" w:eastAsia="Merriweather" w:hAnsi="Sylfaen" w:cs="Merriweather"/>
          <w:color w:val="000000"/>
          <w:lang w:val="ka-GE"/>
        </w:rPr>
        <w:t xml:space="preserve">       </w:t>
      </w:r>
      <w:r w:rsidRPr="0032118D">
        <w:rPr>
          <w:rFonts w:ascii="Sylfaen" w:eastAsia="Times New Roman" w:hAnsi="Sylfaen" w:cs="Sylfaen"/>
          <w:lang w:val="ka-GE"/>
        </w:rPr>
        <w:t>კანონპროექტით უკუძალა გათვალისწინებული არ არის.</w:t>
      </w:r>
    </w:p>
    <w:p w:rsidR="001E0442" w:rsidRPr="003A44E3" w:rsidRDefault="001E0442" w:rsidP="001E0442">
      <w:pPr>
        <w:spacing w:before="120" w:after="0" w:line="240" w:lineRule="auto"/>
        <w:ind w:right="40" w:firstLine="426"/>
        <w:jc w:val="both"/>
        <w:rPr>
          <w:rFonts w:ascii="Sylfaen" w:eastAsia="Times New Roman" w:hAnsi="Sylfaen" w:cs="Sylfaen"/>
          <w:lang w:val="ka-GE"/>
        </w:rPr>
      </w:pPr>
    </w:p>
    <w:p w:rsidR="001E0442" w:rsidRDefault="001E0442" w:rsidP="001E0442">
      <w:pPr>
        <w:tabs>
          <w:tab w:val="left" w:pos="1134"/>
          <w:tab w:val="left" w:pos="2268"/>
          <w:tab w:val="left" w:pos="3402"/>
          <w:tab w:val="left" w:pos="4536"/>
        </w:tabs>
        <w:autoSpaceDE w:val="0"/>
        <w:autoSpaceDN w:val="0"/>
        <w:adjustRightInd w:val="0"/>
        <w:ind w:firstLine="851"/>
        <w:jc w:val="both"/>
        <w:rPr>
          <w:rFonts w:ascii="Sylfaen" w:hAnsi="Sylfaen"/>
          <w:b/>
          <w:lang w:val="ka-GE"/>
        </w:rPr>
      </w:pPr>
    </w:p>
    <w:p w:rsidR="001E0442" w:rsidRPr="003A44E3" w:rsidRDefault="001E0442" w:rsidP="001E0442">
      <w:pPr>
        <w:tabs>
          <w:tab w:val="left" w:pos="1134"/>
          <w:tab w:val="left" w:pos="2268"/>
          <w:tab w:val="left" w:pos="3402"/>
          <w:tab w:val="left" w:pos="4536"/>
        </w:tabs>
        <w:autoSpaceDE w:val="0"/>
        <w:autoSpaceDN w:val="0"/>
        <w:adjustRightInd w:val="0"/>
        <w:ind w:firstLine="851"/>
        <w:jc w:val="both"/>
        <w:rPr>
          <w:rFonts w:ascii="Sylfaen" w:hAnsi="Sylfaen"/>
          <w:b/>
          <w:lang w:val="ka-GE"/>
        </w:rPr>
      </w:pPr>
      <w:r w:rsidRPr="003A44E3">
        <w:rPr>
          <w:rFonts w:ascii="Sylfaen" w:hAnsi="Sylfaen"/>
          <w:b/>
          <w:lang w:val="ka-GE"/>
        </w:rPr>
        <w:t>ა. 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rsidR="001E0442" w:rsidRPr="00A9280E" w:rsidRDefault="001E0442" w:rsidP="001E0442">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r>
        <w:rPr>
          <w:rFonts w:ascii="Sylfaen" w:hAnsi="Sylfaen"/>
          <w:lang w:val="ka-GE"/>
        </w:rPr>
        <w:t xml:space="preserve">მიზანშეწონილია, </w:t>
      </w:r>
      <w:r w:rsidRPr="003A44E3">
        <w:rPr>
          <w:rFonts w:ascii="Sylfaen" w:hAnsi="Sylfaen"/>
          <w:lang w:val="ka-GE"/>
        </w:rPr>
        <w:t>კანონპროექტი</w:t>
      </w:r>
      <w:r>
        <w:rPr>
          <w:rFonts w:ascii="Sylfaen" w:hAnsi="Sylfaen"/>
          <w:lang w:val="ka-GE"/>
        </w:rPr>
        <w:t xml:space="preserve">ს განხილვები წარიმართოს დაჩქარებული წესით, რამდენადაც </w:t>
      </w:r>
      <w:r w:rsidRPr="00C653F9">
        <w:rPr>
          <w:rFonts w:ascii="Sylfaen" w:hAnsi="Sylfaen"/>
          <w:lang w:val="ka-GE"/>
        </w:rPr>
        <w:t xml:space="preserve">„ნარკოტიკული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 </w:t>
      </w:r>
      <w:r>
        <w:rPr>
          <w:rFonts w:ascii="Sylfaen" w:hAnsi="Sylfaen"/>
          <w:lang w:val="ka-GE"/>
        </w:rPr>
        <w:t>კანონის</w:t>
      </w:r>
      <w:r w:rsidRPr="00C653F9">
        <w:rPr>
          <w:rFonts w:ascii="Sylfaen" w:hAnsi="Sylfaen"/>
          <w:lang w:val="ka-GE"/>
        </w:rPr>
        <w:t xml:space="preserve"> მე-4 მუხლის მე-5 პუნქტის მიხედვით, კანონის სიებში ცვლილების ან/და დამატების შეტანის ერთ - ერთი საფუძველია გაეროს გენერალური მდივნის ოფიციალური შეტყობინება. შესაბამისად, ქვეყანა ვალდებულია, შესაბამისი შეტყობინების მიღების შემდგომ, დაიწყოს სიებში ცვლილების შეტ</w:t>
      </w:r>
      <w:r>
        <w:rPr>
          <w:rFonts w:ascii="Sylfaen" w:hAnsi="Sylfaen"/>
          <w:lang w:val="ka-GE"/>
        </w:rPr>
        <w:t>ა</w:t>
      </w:r>
      <w:r w:rsidRPr="00C653F9">
        <w:rPr>
          <w:rFonts w:ascii="Sylfaen" w:hAnsi="Sylfaen"/>
          <w:lang w:val="ka-GE"/>
        </w:rPr>
        <w:t xml:space="preserve">ნის პროცედურა. </w:t>
      </w:r>
    </w:p>
    <w:p w:rsidR="001E0442" w:rsidRPr="00C653F9" w:rsidRDefault="001E0442" w:rsidP="001E0442">
      <w:pPr>
        <w:ind w:firstLine="720"/>
        <w:jc w:val="both"/>
        <w:rPr>
          <w:rFonts w:ascii="Sylfaen" w:hAnsi="Sylfaen"/>
          <w:lang w:val="ka-GE"/>
        </w:rPr>
      </w:pPr>
      <w:r w:rsidRPr="00C653F9">
        <w:rPr>
          <w:rFonts w:ascii="Sylfaen" w:hAnsi="Sylfaen"/>
          <w:lang w:val="ka-GE"/>
        </w:rPr>
        <w:t>2019 წლის განმავლობაში, გაეროს ნარკოტიკების ზედამხედველობის ბიურო, სხვადასხვა ქვეყნებისა და ორგანიზაციების მიმარ</w:t>
      </w:r>
      <w:r>
        <w:rPr>
          <w:rFonts w:ascii="Sylfaen" w:hAnsi="Sylfaen"/>
          <w:lang w:val="ka-GE"/>
        </w:rPr>
        <w:t>თ</w:t>
      </w:r>
      <w:r w:rsidRPr="00C653F9">
        <w:rPr>
          <w:rFonts w:ascii="Sylfaen" w:hAnsi="Sylfaen"/>
          <w:lang w:val="ka-GE"/>
        </w:rPr>
        <w:t xml:space="preserve">ვების საფუძველზე, განიხილავდა მოცემულ ნივთიერებებზე კონტროლის სპეციალური ღონისძიებების დაწესების საკითხს, შედეგად, წლის ბოლოსათვის, გაერომ შესაბამის კონვენციების თანდართულ სიებში ასახა მოცემული ნივთიერებები, რაზედაც შეტყობინებები დაეგზავნათ გაეროს წევრ ქვეყნებს, მათ შორის, საქართველოს. მოცემულ ეტაპზე, ხდება აღნიშნული ნივთიერებების ასახვა საქართველოს კანონმდებლობაზე. </w:t>
      </w:r>
    </w:p>
    <w:p w:rsidR="001E0442" w:rsidRPr="00C653F9" w:rsidRDefault="001E0442" w:rsidP="001E0442">
      <w:pPr>
        <w:ind w:firstLine="709"/>
        <w:jc w:val="both"/>
        <w:rPr>
          <w:rFonts w:ascii="Sylfaen" w:hAnsi="Sylfaen"/>
          <w:lang w:val="ka-GE"/>
        </w:rPr>
      </w:pPr>
      <w:r>
        <w:rPr>
          <w:rFonts w:ascii="Sylfaen" w:hAnsi="Sylfaen"/>
          <w:lang w:val="ka-GE"/>
        </w:rPr>
        <w:t>ამდენად,</w:t>
      </w:r>
      <w:r w:rsidRPr="00C653F9">
        <w:rPr>
          <w:rFonts w:ascii="Sylfaen" w:hAnsi="Sylfaen"/>
          <w:lang w:val="ka-GE"/>
        </w:rPr>
        <w:t xml:space="preserve"> სპეციალურ კონტროლს დაქვემდებარებული ნივთიერებების კონტროლის ღონისძიებების დროულად განხორციელების მიზნით, მართებულია, მოცემულ კანონპროექტზე მსჯელობა წარიმართოს დაჩქარებული წესით.</w:t>
      </w:r>
    </w:p>
    <w:p w:rsidR="001E0442" w:rsidRPr="003A44E3" w:rsidRDefault="001E0442" w:rsidP="001E0442">
      <w:pPr>
        <w:spacing w:after="0"/>
        <w:ind w:firstLine="709"/>
        <w:jc w:val="both"/>
        <w:rPr>
          <w:rFonts w:ascii="Sylfaen" w:hAnsi="Sylfaen" w:cs="Sylfaen"/>
          <w:b/>
          <w:lang w:val="ka-GE"/>
        </w:rPr>
      </w:pPr>
      <w:r w:rsidRPr="003A44E3">
        <w:rPr>
          <w:rFonts w:ascii="Sylfaen" w:hAnsi="Sylfaen" w:cs="Sylfaen"/>
          <w:b/>
          <w:lang w:val="ka-GE"/>
        </w:rPr>
        <w:t>ბ</w:t>
      </w:r>
      <w:r w:rsidRPr="003A44E3">
        <w:rPr>
          <w:rFonts w:cs="Sylfaen"/>
          <w:b/>
          <w:lang w:val="ka-GE"/>
        </w:rPr>
        <w:t xml:space="preserve">) </w:t>
      </w:r>
      <w:r w:rsidRPr="003A44E3">
        <w:rPr>
          <w:rFonts w:ascii="Sylfaen" w:hAnsi="Sylfaen" w:cs="Sylfaen"/>
          <w:b/>
          <w:lang w:val="ka-GE"/>
        </w:rPr>
        <w:t>კანონპროექტის</w:t>
      </w:r>
      <w:r w:rsidRPr="003A44E3">
        <w:rPr>
          <w:rFonts w:cs="Sylfaen"/>
          <w:b/>
          <w:lang w:val="ka-GE"/>
        </w:rPr>
        <w:t xml:space="preserve"> </w:t>
      </w:r>
      <w:r w:rsidRPr="003A44E3">
        <w:rPr>
          <w:rFonts w:ascii="Sylfaen" w:hAnsi="Sylfaen" w:cs="Sylfaen"/>
          <w:b/>
          <w:lang w:val="ka-GE"/>
        </w:rPr>
        <w:t>ფინანსური</w:t>
      </w:r>
      <w:r w:rsidRPr="003A44E3">
        <w:rPr>
          <w:rFonts w:cs="Sylfaen"/>
          <w:b/>
          <w:lang w:val="ka-GE"/>
        </w:rPr>
        <w:t xml:space="preserve"> </w:t>
      </w:r>
      <w:r w:rsidRPr="003A44E3">
        <w:rPr>
          <w:rFonts w:ascii="Sylfaen" w:hAnsi="Sylfaen" w:cs="Sylfaen"/>
          <w:b/>
          <w:lang w:val="ka-GE"/>
        </w:rPr>
        <w:t>გავლენის</w:t>
      </w:r>
      <w:r w:rsidRPr="003A44E3">
        <w:rPr>
          <w:rFonts w:cs="Sylfaen"/>
          <w:b/>
          <w:lang w:val="ka-GE"/>
        </w:rPr>
        <w:t xml:space="preserve"> </w:t>
      </w:r>
      <w:r w:rsidRPr="003A44E3">
        <w:rPr>
          <w:rFonts w:ascii="Sylfaen" w:hAnsi="Sylfaen" w:cs="Sylfaen"/>
          <w:b/>
          <w:lang w:val="ka-GE"/>
        </w:rPr>
        <w:t>შეფასება</w:t>
      </w:r>
      <w:r w:rsidRPr="003A44E3">
        <w:rPr>
          <w:rFonts w:cs="Sylfaen"/>
          <w:b/>
          <w:lang w:val="ka-GE"/>
        </w:rPr>
        <w:t xml:space="preserve"> </w:t>
      </w:r>
      <w:r w:rsidRPr="003A44E3">
        <w:rPr>
          <w:rFonts w:ascii="Sylfaen" w:hAnsi="Sylfaen" w:cs="Sylfaen"/>
          <w:b/>
          <w:lang w:val="ka-GE"/>
        </w:rPr>
        <w:t>საშუალოვადიან</w:t>
      </w:r>
      <w:r w:rsidRPr="003A44E3">
        <w:rPr>
          <w:rFonts w:cs="Sylfaen"/>
          <w:b/>
          <w:lang w:val="ka-GE"/>
        </w:rPr>
        <w:t xml:space="preserve"> </w:t>
      </w:r>
      <w:r w:rsidRPr="003A44E3">
        <w:rPr>
          <w:rFonts w:ascii="Sylfaen" w:hAnsi="Sylfaen" w:cs="Sylfaen"/>
          <w:b/>
          <w:lang w:val="ka-GE"/>
        </w:rPr>
        <w:t>პერიოდში</w:t>
      </w:r>
      <w:r w:rsidRPr="003A44E3">
        <w:rPr>
          <w:rFonts w:cs="Sylfaen"/>
          <w:b/>
          <w:lang w:val="ka-GE"/>
        </w:rPr>
        <w:t xml:space="preserve"> (</w:t>
      </w:r>
      <w:r w:rsidRPr="003A44E3">
        <w:rPr>
          <w:rFonts w:ascii="Sylfaen" w:hAnsi="Sylfaen" w:cs="Sylfaen"/>
          <w:b/>
          <w:lang w:val="ka-GE"/>
        </w:rPr>
        <w:t>კანონპროექტის</w:t>
      </w:r>
      <w:r w:rsidRPr="003A44E3">
        <w:rPr>
          <w:rFonts w:cs="Sylfaen"/>
          <w:b/>
          <w:lang w:val="ka-GE"/>
        </w:rPr>
        <w:t xml:space="preserve"> </w:t>
      </w:r>
      <w:r w:rsidRPr="003A44E3">
        <w:rPr>
          <w:rFonts w:ascii="Sylfaen" w:hAnsi="Sylfaen" w:cs="Sylfaen"/>
          <w:b/>
          <w:lang w:val="ka-GE"/>
        </w:rPr>
        <w:t>ამოქმედების</w:t>
      </w:r>
      <w:r w:rsidRPr="003A44E3">
        <w:rPr>
          <w:rFonts w:cs="Sylfaen"/>
          <w:b/>
          <w:lang w:val="ka-GE"/>
        </w:rPr>
        <w:t xml:space="preserve"> </w:t>
      </w:r>
      <w:r w:rsidRPr="003A44E3">
        <w:rPr>
          <w:rFonts w:ascii="Sylfaen" w:hAnsi="Sylfaen" w:cs="Sylfaen"/>
          <w:b/>
          <w:lang w:val="ka-GE"/>
        </w:rPr>
        <w:t>წელი</w:t>
      </w:r>
      <w:r w:rsidRPr="003A44E3">
        <w:rPr>
          <w:rFonts w:cs="Sylfaen"/>
          <w:b/>
          <w:lang w:val="ka-GE"/>
        </w:rPr>
        <w:t xml:space="preserve"> </w:t>
      </w:r>
      <w:r w:rsidRPr="003A44E3">
        <w:rPr>
          <w:rFonts w:ascii="Sylfaen" w:hAnsi="Sylfaen" w:cs="Sylfaen"/>
          <w:b/>
          <w:lang w:val="ka-GE"/>
        </w:rPr>
        <w:t>და</w:t>
      </w:r>
      <w:r w:rsidRPr="003A44E3">
        <w:rPr>
          <w:rFonts w:cs="Sylfaen"/>
          <w:b/>
          <w:lang w:val="ka-GE"/>
        </w:rPr>
        <w:t xml:space="preserve"> </w:t>
      </w:r>
      <w:r w:rsidRPr="003A44E3">
        <w:rPr>
          <w:rFonts w:ascii="Sylfaen" w:hAnsi="Sylfaen" w:cs="Sylfaen"/>
          <w:b/>
          <w:lang w:val="ka-GE"/>
        </w:rPr>
        <w:t>შემდგომი</w:t>
      </w:r>
      <w:r w:rsidRPr="003A44E3">
        <w:rPr>
          <w:rFonts w:cs="Sylfaen"/>
          <w:b/>
          <w:lang w:val="ka-GE"/>
        </w:rPr>
        <w:t xml:space="preserve"> 3 </w:t>
      </w:r>
      <w:r w:rsidRPr="003A44E3">
        <w:rPr>
          <w:rFonts w:ascii="Sylfaen" w:hAnsi="Sylfaen" w:cs="Sylfaen"/>
          <w:b/>
          <w:lang w:val="ka-GE"/>
        </w:rPr>
        <w:t>წელი</w:t>
      </w:r>
      <w:r w:rsidRPr="003A44E3">
        <w:rPr>
          <w:rFonts w:cs="Sylfaen"/>
          <w:b/>
          <w:lang w:val="ka-GE"/>
        </w:rPr>
        <w:t>):</w:t>
      </w:r>
    </w:p>
    <w:p w:rsidR="001E0442" w:rsidRPr="003A44E3" w:rsidRDefault="001E0442" w:rsidP="001E0442">
      <w:pPr>
        <w:spacing w:after="0"/>
        <w:ind w:firstLine="709"/>
        <w:jc w:val="both"/>
        <w:rPr>
          <w:rFonts w:cs="Sylfaen"/>
          <w:lang w:val="ka-GE"/>
        </w:rPr>
      </w:pPr>
      <w:r w:rsidRPr="003A44E3">
        <w:rPr>
          <w:rFonts w:ascii="Sylfaen" w:hAnsi="Sylfaen" w:cs="Sylfaen"/>
          <w:b/>
          <w:lang w:val="ka-GE"/>
        </w:rPr>
        <w:t>ბ</w:t>
      </w:r>
      <w:r w:rsidRPr="003A44E3">
        <w:rPr>
          <w:rFonts w:cs="Sylfaen"/>
          <w:b/>
          <w:lang w:val="ka-GE"/>
        </w:rPr>
        <w:t>.</w:t>
      </w:r>
      <w:r w:rsidRPr="003A44E3">
        <w:rPr>
          <w:rFonts w:ascii="Sylfaen" w:hAnsi="Sylfaen" w:cs="Sylfaen"/>
          <w:b/>
          <w:lang w:val="ka-GE"/>
        </w:rPr>
        <w:t>ა</w:t>
      </w:r>
      <w:r w:rsidRPr="003A44E3">
        <w:rPr>
          <w:rFonts w:cs="Sylfaen"/>
          <w:b/>
          <w:lang w:val="ka-GE"/>
        </w:rPr>
        <w:t xml:space="preserve">) </w:t>
      </w:r>
      <w:r w:rsidRPr="003A44E3">
        <w:rPr>
          <w:rFonts w:ascii="Sylfaen" w:hAnsi="Sylfaen" w:cs="Sylfaen"/>
          <w:b/>
          <w:lang w:val="ka-GE"/>
        </w:rPr>
        <w:t>კანონპროექტის</w:t>
      </w:r>
      <w:r w:rsidRPr="003A44E3">
        <w:rPr>
          <w:rFonts w:cs="Sylfaen"/>
          <w:b/>
          <w:lang w:val="ka-GE"/>
        </w:rPr>
        <w:t xml:space="preserve"> </w:t>
      </w:r>
      <w:r w:rsidRPr="003A44E3">
        <w:rPr>
          <w:rFonts w:ascii="Sylfaen" w:hAnsi="Sylfaen" w:cs="Sylfaen"/>
          <w:b/>
          <w:lang w:val="ka-GE"/>
        </w:rPr>
        <w:t>მიღებასთან</w:t>
      </w:r>
      <w:r w:rsidRPr="003A44E3">
        <w:rPr>
          <w:rFonts w:cs="Sylfaen"/>
          <w:b/>
          <w:lang w:val="ka-GE"/>
        </w:rPr>
        <w:t xml:space="preserve"> </w:t>
      </w:r>
      <w:r w:rsidRPr="003A44E3">
        <w:rPr>
          <w:rFonts w:ascii="Sylfaen" w:hAnsi="Sylfaen" w:cs="Sylfaen"/>
          <w:b/>
          <w:lang w:val="ka-GE"/>
        </w:rPr>
        <w:t>დაკავშირებით</w:t>
      </w:r>
      <w:r w:rsidRPr="003A44E3">
        <w:rPr>
          <w:rFonts w:cs="Sylfaen"/>
          <w:b/>
          <w:lang w:val="ka-GE"/>
        </w:rPr>
        <w:t xml:space="preserve"> </w:t>
      </w:r>
      <w:r w:rsidRPr="003A44E3">
        <w:rPr>
          <w:rFonts w:ascii="Sylfaen" w:hAnsi="Sylfaen" w:cs="Sylfaen"/>
          <w:b/>
          <w:lang w:val="ka-GE"/>
        </w:rPr>
        <w:t>აუცილებელი</w:t>
      </w:r>
      <w:r w:rsidRPr="003A44E3">
        <w:rPr>
          <w:rFonts w:cs="Sylfaen"/>
          <w:b/>
          <w:lang w:val="ka-GE"/>
        </w:rPr>
        <w:t xml:space="preserve"> </w:t>
      </w:r>
      <w:r w:rsidRPr="003A44E3">
        <w:rPr>
          <w:rFonts w:ascii="Sylfaen" w:hAnsi="Sylfaen" w:cs="Sylfaen"/>
          <w:b/>
          <w:lang w:val="ka-GE"/>
        </w:rPr>
        <w:t>ხარჯების</w:t>
      </w:r>
      <w:r w:rsidRPr="003A44E3">
        <w:rPr>
          <w:rFonts w:cs="Sylfaen"/>
          <w:b/>
          <w:lang w:val="ka-GE"/>
        </w:rPr>
        <w:t xml:space="preserve"> </w:t>
      </w:r>
      <w:r w:rsidRPr="003A44E3">
        <w:rPr>
          <w:rFonts w:ascii="Sylfaen" w:hAnsi="Sylfaen" w:cs="Sylfaen"/>
          <w:b/>
          <w:lang w:val="ka-GE"/>
        </w:rPr>
        <w:t>დაფინანსების</w:t>
      </w:r>
      <w:r w:rsidRPr="003A44E3">
        <w:rPr>
          <w:rFonts w:cs="Sylfaen"/>
          <w:b/>
          <w:lang w:val="ka-GE"/>
        </w:rPr>
        <w:t xml:space="preserve"> </w:t>
      </w:r>
      <w:r w:rsidRPr="003A44E3">
        <w:rPr>
          <w:rFonts w:ascii="Sylfaen" w:hAnsi="Sylfaen" w:cs="Sylfaen"/>
          <w:b/>
          <w:lang w:val="ka-GE"/>
        </w:rPr>
        <w:t>წყარო</w:t>
      </w:r>
      <w:r w:rsidRPr="003A44E3">
        <w:rPr>
          <w:rFonts w:cs="Sylfaen"/>
          <w:b/>
          <w:lang w:val="ka-GE"/>
        </w:rPr>
        <w:t xml:space="preserve">: </w:t>
      </w:r>
    </w:p>
    <w:p w:rsidR="001E0442" w:rsidRPr="003A44E3" w:rsidRDefault="001E0442" w:rsidP="001E0442">
      <w:pPr>
        <w:spacing w:after="0"/>
        <w:ind w:firstLine="709"/>
        <w:jc w:val="both"/>
        <w:rPr>
          <w:rFonts w:ascii="Sylfaen" w:hAnsi="Sylfaen" w:cs="Sylfaen"/>
          <w:lang w:val="ka-GE"/>
        </w:rPr>
      </w:pPr>
      <w:r w:rsidRPr="003A44E3">
        <w:rPr>
          <w:rFonts w:ascii="Sylfaen" w:hAnsi="Sylfaen" w:cs="Sylfaen"/>
          <w:lang w:val="ka-GE"/>
        </w:rPr>
        <w:t>კანონპროექტის</w:t>
      </w:r>
      <w:r w:rsidRPr="003A44E3">
        <w:rPr>
          <w:rFonts w:cs="Sylfaen"/>
          <w:lang w:val="ka-GE"/>
        </w:rPr>
        <w:t xml:space="preserve"> </w:t>
      </w:r>
      <w:r w:rsidRPr="003A44E3">
        <w:rPr>
          <w:rFonts w:ascii="Sylfaen" w:hAnsi="Sylfaen" w:cs="Sylfaen"/>
          <w:lang w:val="ka-GE"/>
        </w:rPr>
        <w:t>მიღება</w:t>
      </w:r>
      <w:r w:rsidRPr="003A44E3">
        <w:rPr>
          <w:rFonts w:cs="Sylfaen"/>
          <w:lang w:val="ka-GE"/>
        </w:rPr>
        <w:t xml:space="preserve"> </w:t>
      </w:r>
      <w:r w:rsidRPr="003A44E3">
        <w:rPr>
          <w:rFonts w:ascii="Sylfaen" w:hAnsi="Sylfaen" w:cs="Sylfaen"/>
          <w:lang w:val="ka-GE"/>
        </w:rPr>
        <w:t>არ</w:t>
      </w:r>
      <w:r w:rsidRPr="003A44E3">
        <w:rPr>
          <w:rFonts w:cs="Sylfaen"/>
          <w:lang w:val="ka-GE"/>
        </w:rPr>
        <w:t xml:space="preserve"> </w:t>
      </w:r>
      <w:r w:rsidRPr="003A44E3">
        <w:rPr>
          <w:rFonts w:ascii="Sylfaen" w:hAnsi="Sylfaen" w:cs="Sylfaen"/>
          <w:lang w:val="ka-GE"/>
        </w:rPr>
        <w:t>გამოიწვევს</w:t>
      </w:r>
      <w:r w:rsidRPr="003A44E3">
        <w:rPr>
          <w:rFonts w:cs="Sylfaen"/>
          <w:lang w:val="ka-GE"/>
        </w:rPr>
        <w:t xml:space="preserve"> </w:t>
      </w:r>
      <w:r w:rsidRPr="003A44E3">
        <w:rPr>
          <w:rFonts w:ascii="Sylfaen" w:hAnsi="Sylfaen" w:cs="Sylfaen"/>
          <w:lang w:val="ka-GE"/>
        </w:rPr>
        <w:t>სახელმწიფო</w:t>
      </w:r>
      <w:r w:rsidRPr="003A44E3">
        <w:rPr>
          <w:rFonts w:cs="Sylfaen"/>
          <w:lang w:val="ka-GE"/>
        </w:rPr>
        <w:t xml:space="preserve"> </w:t>
      </w:r>
      <w:r w:rsidRPr="003A44E3">
        <w:rPr>
          <w:rFonts w:ascii="Sylfaen" w:hAnsi="Sylfaen" w:cs="Sylfaen"/>
          <w:lang w:val="ka-GE"/>
        </w:rPr>
        <w:t>ბიუჯეტიდან</w:t>
      </w:r>
      <w:r w:rsidRPr="003A44E3">
        <w:rPr>
          <w:rFonts w:cs="Sylfaen"/>
          <w:lang w:val="ka-GE"/>
        </w:rPr>
        <w:t xml:space="preserve"> </w:t>
      </w:r>
      <w:r w:rsidRPr="003A44E3">
        <w:rPr>
          <w:rFonts w:ascii="Sylfaen" w:hAnsi="Sylfaen" w:cs="Sylfaen"/>
          <w:lang w:val="ka-GE"/>
        </w:rPr>
        <w:t>ხარჯების</w:t>
      </w:r>
      <w:r w:rsidRPr="003A44E3">
        <w:rPr>
          <w:rFonts w:cs="Sylfaen"/>
          <w:lang w:val="ka-GE"/>
        </w:rPr>
        <w:t xml:space="preserve"> </w:t>
      </w:r>
      <w:r w:rsidRPr="003A44E3">
        <w:rPr>
          <w:rFonts w:ascii="Sylfaen" w:hAnsi="Sylfaen" w:cs="Sylfaen"/>
          <w:lang w:val="ka-GE"/>
        </w:rPr>
        <w:t>გამოყოფას</w:t>
      </w:r>
      <w:r>
        <w:rPr>
          <w:rFonts w:ascii="Sylfaen" w:hAnsi="Sylfaen" w:cs="Sylfaen"/>
          <w:lang w:val="ka-GE"/>
        </w:rPr>
        <w:t xml:space="preserve">, რამდენადაც შიდა კვოტების დადგენა ხდება მხოლოდ სამკურნალო მიზნით გამოსაყენებელი ნივთიერებების იმპორტზე, მოცემული ნივთიერებები არ გამოიყენება სამედიცინო მიზნით და ისინი შესაძლოა, გამოყენებული იქნეს საექსპერტო - კრიმინალისტიკური მიზნებისთვის, რა დროსაც გაიცემა მხოლოდ წინასწარი შეთანხმების დოკუმენტი, რომელიც არ უკავშირდება დამატებით ხარჯებს არც სახელმწიფოს მხრიდან არც იმპორტიორის მხრიდან. </w:t>
      </w:r>
    </w:p>
    <w:p w:rsidR="001E0442" w:rsidRPr="003A44E3" w:rsidRDefault="001E0442" w:rsidP="001E0442">
      <w:pPr>
        <w:spacing w:after="0"/>
        <w:ind w:firstLine="709"/>
        <w:jc w:val="both"/>
        <w:rPr>
          <w:rFonts w:cs="Sylfaen"/>
          <w:b/>
          <w:lang w:val="ka-GE"/>
        </w:rPr>
      </w:pPr>
      <w:r w:rsidRPr="003A44E3">
        <w:rPr>
          <w:rFonts w:ascii="Sylfaen" w:hAnsi="Sylfaen" w:cs="Sylfaen"/>
          <w:b/>
          <w:lang w:val="ka-GE"/>
        </w:rPr>
        <w:t>ბ</w:t>
      </w:r>
      <w:r w:rsidRPr="003A44E3">
        <w:rPr>
          <w:rFonts w:cs="Sylfaen"/>
          <w:b/>
          <w:lang w:val="ka-GE"/>
        </w:rPr>
        <w:t>.</w:t>
      </w:r>
      <w:r w:rsidRPr="003A44E3">
        <w:rPr>
          <w:rFonts w:ascii="Sylfaen" w:hAnsi="Sylfaen" w:cs="Sylfaen"/>
          <w:b/>
          <w:lang w:val="ka-GE"/>
        </w:rPr>
        <w:t>ბ</w:t>
      </w:r>
      <w:r w:rsidRPr="003A44E3">
        <w:rPr>
          <w:rFonts w:cs="Sylfaen"/>
          <w:b/>
          <w:lang w:val="ka-GE"/>
        </w:rPr>
        <w:t xml:space="preserve">) </w:t>
      </w:r>
      <w:r w:rsidRPr="003A44E3">
        <w:rPr>
          <w:rFonts w:ascii="Sylfaen" w:hAnsi="Sylfaen" w:cs="Sylfaen"/>
          <w:b/>
          <w:lang w:val="ka-GE"/>
        </w:rPr>
        <w:t>კანონპროექტის</w:t>
      </w:r>
      <w:r w:rsidRPr="003A44E3">
        <w:rPr>
          <w:rFonts w:cs="Sylfaen"/>
          <w:b/>
          <w:lang w:val="ka-GE"/>
        </w:rPr>
        <w:t xml:space="preserve"> </w:t>
      </w:r>
      <w:r w:rsidRPr="003A44E3">
        <w:rPr>
          <w:rFonts w:ascii="Sylfaen" w:hAnsi="Sylfaen" w:cs="Sylfaen"/>
          <w:b/>
          <w:lang w:val="ka-GE"/>
        </w:rPr>
        <w:t>გავლენა</w:t>
      </w:r>
      <w:r w:rsidRPr="003A44E3">
        <w:rPr>
          <w:rFonts w:cs="Sylfaen"/>
          <w:b/>
          <w:lang w:val="ka-GE"/>
        </w:rPr>
        <w:t xml:space="preserve"> </w:t>
      </w:r>
      <w:r w:rsidRPr="003A44E3">
        <w:rPr>
          <w:rFonts w:ascii="Sylfaen" w:hAnsi="Sylfaen" w:cs="Sylfaen"/>
          <w:b/>
          <w:lang w:val="ka-GE"/>
        </w:rPr>
        <w:t>სახელმწიფო</w:t>
      </w:r>
      <w:r w:rsidRPr="003A44E3">
        <w:rPr>
          <w:rFonts w:cs="Sylfaen"/>
          <w:b/>
          <w:lang w:val="ka-GE"/>
        </w:rPr>
        <w:t xml:space="preserve"> </w:t>
      </w:r>
      <w:r w:rsidRPr="003A44E3">
        <w:rPr>
          <w:rFonts w:ascii="Sylfaen" w:hAnsi="Sylfaen" w:cs="Sylfaen"/>
          <w:b/>
          <w:lang w:val="ka-GE"/>
        </w:rPr>
        <w:t>ან</w:t>
      </w:r>
      <w:r w:rsidRPr="003A44E3">
        <w:rPr>
          <w:rFonts w:cs="Sylfaen"/>
          <w:b/>
          <w:lang w:val="ka-GE"/>
        </w:rPr>
        <w:t>/</w:t>
      </w:r>
      <w:r w:rsidRPr="003A44E3">
        <w:rPr>
          <w:rFonts w:ascii="Sylfaen" w:hAnsi="Sylfaen" w:cs="Sylfaen"/>
          <w:b/>
          <w:lang w:val="ka-GE"/>
        </w:rPr>
        <w:t>და</w:t>
      </w:r>
      <w:r w:rsidRPr="003A44E3">
        <w:rPr>
          <w:rFonts w:cs="Sylfaen"/>
          <w:b/>
          <w:lang w:val="ka-GE"/>
        </w:rPr>
        <w:t xml:space="preserve"> </w:t>
      </w:r>
      <w:r w:rsidRPr="003A44E3">
        <w:rPr>
          <w:rFonts w:ascii="Sylfaen" w:hAnsi="Sylfaen" w:cs="Sylfaen"/>
          <w:b/>
          <w:lang w:val="ka-GE"/>
        </w:rPr>
        <w:t>მუნიციპალიტეტის</w:t>
      </w:r>
      <w:r w:rsidRPr="003A44E3">
        <w:rPr>
          <w:rFonts w:cs="Sylfaen"/>
          <w:b/>
          <w:lang w:val="ka-GE"/>
        </w:rPr>
        <w:t xml:space="preserve"> </w:t>
      </w:r>
      <w:r w:rsidRPr="003A44E3">
        <w:rPr>
          <w:rFonts w:ascii="Sylfaen" w:hAnsi="Sylfaen" w:cs="Sylfaen"/>
          <w:b/>
          <w:lang w:val="ka-GE"/>
        </w:rPr>
        <w:t>ბიუჯეტის</w:t>
      </w:r>
      <w:r w:rsidRPr="003A44E3">
        <w:rPr>
          <w:rFonts w:cs="Sylfaen"/>
          <w:b/>
          <w:lang w:val="ka-GE"/>
        </w:rPr>
        <w:t xml:space="preserve"> </w:t>
      </w:r>
      <w:r w:rsidRPr="003A44E3">
        <w:rPr>
          <w:rFonts w:ascii="Sylfaen" w:hAnsi="Sylfaen" w:cs="Sylfaen"/>
          <w:b/>
          <w:lang w:val="ka-GE"/>
        </w:rPr>
        <w:t>საშემოსავლო</w:t>
      </w:r>
      <w:r w:rsidRPr="003A44E3">
        <w:rPr>
          <w:rFonts w:cs="Sylfaen"/>
          <w:b/>
          <w:lang w:val="ka-GE"/>
        </w:rPr>
        <w:t xml:space="preserve"> </w:t>
      </w:r>
      <w:r w:rsidRPr="003A44E3">
        <w:rPr>
          <w:rFonts w:ascii="Sylfaen" w:hAnsi="Sylfaen" w:cs="Sylfaen"/>
          <w:b/>
          <w:lang w:val="ka-GE"/>
        </w:rPr>
        <w:t>ნაწილზე</w:t>
      </w:r>
      <w:r w:rsidRPr="003A44E3">
        <w:rPr>
          <w:rFonts w:cs="Sylfaen"/>
          <w:b/>
          <w:lang w:val="ka-GE"/>
        </w:rPr>
        <w:t xml:space="preserve">: </w:t>
      </w:r>
    </w:p>
    <w:p w:rsidR="001E0442" w:rsidRPr="003A44E3" w:rsidRDefault="001E0442" w:rsidP="001E0442">
      <w:pPr>
        <w:spacing w:after="0"/>
        <w:ind w:firstLine="709"/>
        <w:jc w:val="both"/>
        <w:rPr>
          <w:rFonts w:ascii="Sylfaen" w:hAnsi="Sylfaen" w:cs="Sylfaen"/>
          <w:lang w:val="ka-GE"/>
        </w:rPr>
      </w:pPr>
      <w:r w:rsidRPr="003A44E3">
        <w:rPr>
          <w:rFonts w:ascii="Sylfaen" w:hAnsi="Sylfaen" w:cs="Sylfaen"/>
          <w:lang w:val="ka-GE"/>
        </w:rPr>
        <w:t>კანონპროექტის მიღება არ იქონიებს გავლენას სახელმწიფო ან/და მუნიციპალიტეტის ბიუჯეტის საშემოსავლო ნაწილზე</w:t>
      </w:r>
      <w:r>
        <w:rPr>
          <w:rFonts w:ascii="Sylfaen" w:hAnsi="Sylfaen" w:cs="Sylfaen"/>
          <w:lang w:val="ka-GE"/>
        </w:rPr>
        <w:t xml:space="preserve">, რამდენადაც წარმოდგენილი კანონპროექტით ხდება </w:t>
      </w:r>
      <w:r>
        <w:rPr>
          <w:rFonts w:ascii="Sylfaen" w:hAnsi="Sylfaen" w:cs="Sylfaen"/>
          <w:lang w:val="ka-GE"/>
        </w:rPr>
        <w:lastRenderedPageBreak/>
        <w:t>მოცემული ნივთიერების მკაცრად შეზღუდული ნარკოტიკული ნივთიერებების სიებში შეტანა, რაც გულისხმობს მათზე სახელმწიფო მხრიდან კონტროლის განსაკუთრებული ღონისძიების დაწესებას (წინასწარი შეთანხმების დოკუმენტის გაცემის გზით), თუმცა იგი არ უკავშირდება რაიმე ტიპის გადასახდელის გადახდას, იმპორტიორის მხრიდან, ბიუჯეტის სასარგებლოდ. აღნიშნული პროცედურის დარღვევის შემთხვევაში, პირს დაეკისრება სისხლის სამართლის პასუხისმგებლობა საქართველოს სისხლის სამართლის კოდექსის შესაბამისი მუხლებით.</w:t>
      </w:r>
    </w:p>
    <w:p w:rsidR="001E0442" w:rsidRPr="003A44E3" w:rsidRDefault="001E0442" w:rsidP="001E0442">
      <w:pPr>
        <w:spacing w:after="0"/>
        <w:ind w:firstLine="709"/>
        <w:jc w:val="both"/>
        <w:rPr>
          <w:rFonts w:ascii="Sylfaen" w:hAnsi="Sylfaen" w:cs="Sylfaen"/>
          <w:b/>
          <w:lang w:val="ka-GE"/>
        </w:rPr>
      </w:pPr>
    </w:p>
    <w:p w:rsidR="001E0442" w:rsidRPr="003A44E3" w:rsidRDefault="001E0442" w:rsidP="001E0442">
      <w:pPr>
        <w:spacing w:after="0"/>
        <w:ind w:firstLine="709"/>
        <w:jc w:val="both"/>
        <w:rPr>
          <w:rFonts w:cs="Sylfaen"/>
          <w:b/>
          <w:lang w:val="ka-GE"/>
        </w:rPr>
      </w:pPr>
      <w:r w:rsidRPr="003A44E3">
        <w:rPr>
          <w:rFonts w:ascii="Sylfaen" w:hAnsi="Sylfaen" w:cs="Sylfaen"/>
          <w:b/>
          <w:lang w:val="ka-GE"/>
        </w:rPr>
        <w:t>ბ</w:t>
      </w:r>
      <w:r w:rsidRPr="003A44E3">
        <w:rPr>
          <w:rFonts w:cs="Sylfaen"/>
          <w:b/>
          <w:lang w:val="ka-GE"/>
        </w:rPr>
        <w:t>.</w:t>
      </w:r>
      <w:r w:rsidRPr="003A44E3">
        <w:rPr>
          <w:rFonts w:ascii="Sylfaen" w:hAnsi="Sylfaen" w:cs="Sylfaen"/>
          <w:b/>
          <w:lang w:val="ka-GE"/>
        </w:rPr>
        <w:t>გ</w:t>
      </w:r>
      <w:r w:rsidRPr="003A44E3">
        <w:rPr>
          <w:rFonts w:cs="Sylfaen"/>
          <w:b/>
          <w:lang w:val="ka-GE"/>
        </w:rPr>
        <w:t xml:space="preserve">) </w:t>
      </w:r>
      <w:r w:rsidRPr="003A44E3">
        <w:rPr>
          <w:rFonts w:ascii="Sylfaen" w:hAnsi="Sylfaen" w:cs="Sylfaen"/>
          <w:b/>
          <w:lang w:val="ka-GE"/>
        </w:rPr>
        <w:t>კანონპროექტის</w:t>
      </w:r>
      <w:r w:rsidRPr="003A44E3">
        <w:rPr>
          <w:rFonts w:cs="Sylfaen"/>
          <w:b/>
          <w:lang w:val="ka-GE"/>
        </w:rPr>
        <w:t xml:space="preserve"> </w:t>
      </w:r>
      <w:r w:rsidRPr="003A44E3">
        <w:rPr>
          <w:rFonts w:ascii="Sylfaen" w:hAnsi="Sylfaen" w:cs="Sylfaen"/>
          <w:b/>
          <w:lang w:val="ka-GE"/>
        </w:rPr>
        <w:t>გავლენა</w:t>
      </w:r>
      <w:r w:rsidRPr="003A44E3">
        <w:rPr>
          <w:rFonts w:cs="Sylfaen"/>
          <w:b/>
          <w:lang w:val="ka-GE"/>
        </w:rPr>
        <w:t xml:space="preserve"> </w:t>
      </w:r>
      <w:r w:rsidRPr="003A44E3">
        <w:rPr>
          <w:rFonts w:ascii="Sylfaen" w:hAnsi="Sylfaen" w:cs="Sylfaen"/>
          <w:b/>
          <w:lang w:val="ka-GE"/>
        </w:rPr>
        <w:t>სახელმწიფო</w:t>
      </w:r>
      <w:r w:rsidRPr="003A44E3">
        <w:rPr>
          <w:rFonts w:cs="Sylfaen"/>
          <w:b/>
          <w:lang w:val="ka-GE"/>
        </w:rPr>
        <w:t xml:space="preserve"> </w:t>
      </w:r>
      <w:r w:rsidRPr="003A44E3">
        <w:rPr>
          <w:rFonts w:ascii="Sylfaen" w:hAnsi="Sylfaen" w:cs="Sylfaen"/>
          <w:b/>
          <w:lang w:val="ka-GE"/>
        </w:rPr>
        <w:t>ან</w:t>
      </w:r>
      <w:r w:rsidRPr="003A44E3">
        <w:rPr>
          <w:rFonts w:cs="Sylfaen"/>
          <w:b/>
          <w:lang w:val="ka-GE"/>
        </w:rPr>
        <w:t>/</w:t>
      </w:r>
      <w:r w:rsidRPr="003A44E3">
        <w:rPr>
          <w:rFonts w:ascii="Sylfaen" w:hAnsi="Sylfaen" w:cs="Sylfaen"/>
          <w:b/>
          <w:lang w:val="ka-GE"/>
        </w:rPr>
        <w:t>და</w:t>
      </w:r>
      <w:r w:rsidRPr="003A44E3">
        <w:rPr>
          <w:rFonts w:cs="Sylfaen"/>
          <w:b/>
          <w:lang w:val="ka-GE"/>
        </w:rPr>
        <w:t xml:space="preserve"> </w:t>
      </w:r>
      <w:r w:rsidRPr="003A44E3">
        <w:rPr>
          <w:rFonts w:ascii="Sylfaen" w:hAnsi="Sylfaen" w:cs="Sylfaen"/>
          <w:b/>
          <w:lang w:val="ka-GE"/>
        </w:rPr>
        <w:t>მუნიციპალიტეტის</w:t>
      </w:r>
      <w:r w:rsidRPr="003A44E3">
        <w:rPr>
          <w:rFonts w:cs="Sylfaen"/>
          <w:b/>
          <w:lang w:val="ka-GE"/>
        </w:rPr>
        <w:t xml:space="preserve"> </w:t>
      </w:r>
      <w:r w:rsidRPr="003A44E3">
        <w:rPr>
          <w:rFonts w:ascii="Sylfaen" w:hAnsi="Sylfaen" w:cs="Sylfaen"/>
          <w:b/>
          <w:lang w:val="ka-GE"/>
        </w:rPr>
        <w:t>ბიუჯეტის</w:t>
      </w:r>
      <w:r w:rsidRPr="003A44E3">
        <w:rPr>
          <w:rFonts w:cs="Sylfaen"/>
          <w:b/>
          <w:lang w:val="ka-GE"/>
        </w:rPr>
        <w:t xml:space="preserve"> </w:t>
      </w:r>
      <w:r w:rsidRPr="003A44E3">
        <w:rPr>
          <w:rFonts w:ascii="Sylfaen" w:hAnsi="Sylfaen" w:cs="Sylfaen"/>
          <w:b/>
          <w:lang w:val="ka-GE"/>
        </w:rPr>
        <w:t>ხარჯვით</w:t>
      </w:r>
      <w:r w:rsidRPr="003A44E3">
        <w:rPr>
          <w:rFonts w:cs="Sylfaen"/>
          <w:b/>
          <w:lang w:val="ka-GE"/>
        </w:rPr>
        <w:t xml:space="preserve"> </w:t>
      </w:r>
      <w:r w:rsidRPr="003A44E3">
        <w:rPr>
          <w:rFonts w:ascii="Sylfaen" w:hAnsi="Sylfaen" w:cs="Sylfaen"/>
          <w:b/>
          <w:lang w:val="ka-GE"/>
        </w:rPr>
        <w:t>ნაწილზე</w:t>
      </w:r>
      <w:r w:rsidRPr="003A44E3">
        <w:rPr>
          <w:rFonts w:cs="Sylfaen"/>
          <w:b/>
          <w:lang w:val="ka-GE"/>
        </w:rPr>
        <w:t>:</w:t>
      </w:r>
    </w:p>
    <w:p w:rsidR="001E0442" w:rsidRPr="003A44E3" w:rsidRDefault="001E0442" w:rsidP="001E0442">
      <w:pPr>
        <w:spacing w:after="0"/>
        <w:ind w:firstLine="709"/>
        <w:jc w:val="both"/>
        <w:rPr>
          <w:rFonts w:ascii="Sylfaen" w:hAnsi="Sylfaen" w:cs="Sylfaen"/>
          <w:lang w:val="ka-GE"/>
        </w:rPr>
      </w:pPr>
      <w:r w:rsidRPr="003A44E3">
        <w:rPr>
          <w:rFonts w:ascii="Sylfaen" w:hAnsi="Sylfaen" w:cs="Sylfaen"/>
          <w:lang w:val="ka-GE"/>
        </w:rPr>
        <w:t>კანონპროექტის</w:t>
      </w:r>
      <w:r w:rsidRPr="003A44E3">
        <w:rPr>
          <w:rFonts w:cs="Sylfaen"/>
          <w:lang w:val="ka-GE"/>
        </w:rPr>
        <w:t xml:space="preserve"> </w:t>
      </w:r>
      <w:r w:rsidRPr="003A44E3">
        <w:rPr>
          <w:rFonts w:ascii="Sylfaen" w:hAnsi="Sylfaen" w:cs="Sylfaen"/>
          <w:lang w:val="ka-GE"/>
        </w:rPr>
        <w:t>მიღება</w:t>
      </w:r>
      <w:r w:rsidRPr="003A44E3">
        <w:rPr>
          <w:rFonts w:cs="Sylfaen"/>
          <w:lang w:val="ka-GE"/>
        </w:rPr>
        <w:t xml:space="preserve"> </w:t>
      </w:r>
      <w:r w:rsidRPr="003A44E3">
        <w:rPr>
          <w:rFonts w:ascii="Sylfaen" w:hAnsi="Sylfaen" w:cs="Sylfaen"/>
          <w:lang w:val="ka-GE"/>
        </w:rPr>
        <w:t>გავლენას</w:t>
      </w:r>
      <w:r w:rsidRPr="003A44E3">
        <w:rPr>
          <w:rFonts w:cs="Sylfaen"/>
          <w:lang w:val="ka-GE"/>
        </w:rPr>
        <w:t xml:space="preserve"> </w:t>
      </w:r>
      <w:r w:rsidRPr="003A44E3">
        <w:rPr>
          <w:rFonts w:ascii="Sylfaen" w:hAnsi="Sylfaen" w:cs="Sylfaen"/>
          <w:lang w:val="ka-GE"/>
        </w:rPr>
        <w:t>არ</w:t>
      </w:r>
      <w:r w:rsidRPr="003A44E3">
        <w:rPr>
          <w:rFonts w:cs="Sylfaen"/>
          <w:lang w:val="ka-GE"/>
        </w:rPr>
        <w:t xml:space="preserve"> </w:t>
      </w:r>
      <w:r w:rsidRPr="003A44E3">
        <w:rPr>
          <w:rFonts w:ascii="Sylfaen" w:hAnsi="Sylfaen" w:cs="Sylfaen"/>
          <w:lang w:val="ka-GE"/>
        </w:rPr>
        <w:t>მოახდენს</w:t>
      </w:r>
      <w:r w:rsidRPr="003A44E3">
        <w:rPr>
          <w:rFonts w:cs="Sylfaen"/>
          <w:lang w:val="ka-GE"/>
        </w:rPr>
        <w:t xml:space="preserve"> </w:t>
      </w:r>
      <w:r w:rsidRPr="003A44E3">
        <w:rPr>
          <w:rFonts w:ascii="Sylfaen" w:hAnsi="Sylfaen" w:cs="Sylfaen"/>
          <w:lang w:val="ka-GE"/>
        </w:rPr>
        <w:t>სახელმწიფო</w:t>
      </w:r>
      <w:r w:rsidRPr="003A44E3">
        <w:rPr>
          <w:rFonts w:cs="Sylfaen"/>
          <w:lang w:val="ka-GE"/>
        </w:rPr>
        <w:t xml:space="preserve"> </w:t>
      </w:r>
      <w:r w:rsidRPr="003A44E3">
        <w:rPr>
          <w:rFonts w:ascii="Sylfaen" w:hAnsi="Sylfaen" w:cs="Sylfaen"/>
          <w:lang w:val="ka-GE"/>
        </w:rPr>
        <w:t>ან</w:t>
      </w:r>
      <w:r w:rsidRPr="003A44E3">
        <w:rPr>
          <w:rFonts w:cs="Sylfaen"/>
          <w:lang w:val="ka-GE"/>
        </w:rPr>
        <w:t>/</w:t>
      </w:r>
      <w:r w:rsidRPr="003A44E3">
        <w:rPr>
          <w:rFonts w:ascii="Sylfaen" w:hAnsi="Sylfaen" w:cs="Sylfaen"/>
          <w:lang w:val="ka-GE"/>
        </w:rPr>
        <w:t>და</w:t>
      </w:r>
      <w:r w:rsidRPr="003A44E3">
        <w:rPr>
          <w:rFonts w:cs="Sylfaen"/>
          <w:lang w:val="ka-GE"/>
        </w:rPr>
        <w:t xml:space="preserve"> </w:t>
      </w:r>
      <w:r w:rsidRPr="003A44E3">
        <w:rPr>
          <w:rFonts w:ascii="Sylfaen" w:hAnsi="Sylfaen" w:cs="Sylfaen"/>
          <w:lang w:val="ka-GE"/>
        </w:rPr>
        <w:t>მუნიციპალიტეტის</w:t>
      </w:r>
      <w:r w:rsidRPr="003A44E3">
        <w:rPr>
          <w:rFonts w:cs="Sylfaen"/>
          <w:lang w:val="ka-GE"/>
        </w:rPr>
        <w:t xml:space="preserve">  </w:t>
      </w:r>
      <w:r w:rsidRPr="003A44E3">
        <w:rPr>
          <w:rFonts w:ascii="Sylfaen" w:hAnsi="Sylfaen" w:cs="Sylfaen"/>
          <w:lang w:val="ka-GE"/>
        </w:rPr>
        <w:t>ბიუჯეტის</w:t>
      </w:r>
      <w:r w:rsidRPr="003A44E3">
        <w:rPr>
          <w:rFonts w:cs="Sylfaen"/>
          <w:lang w:val="ka-GE"/>
        </w:rPr>
        <w:t xml:space="preserve"> </w:t>
      </w:r>
      <w:r w:rsidRPr="003A44E3">
        <w:rPr>
          <w:rFonts w:ascii="Sylfaen" w:hAnsi="Sylfaen" w:cs="Sylfaen"/>
          <w:lang w:val="ka-GE"/>
        </w:rPr>
        <w:t>ხარჯვით</w:t>
      </w:r>
      <w:r w:rsidRPr="003A44E3">
        <w:rPr>
          <w:rFonts w:cs="Sylfaen"/>
          <w:lang w:val="ka-GE"/>
        </w:rPr>
        <w:t xml:space="preserve"> </w:t>
      </w:r>
      <w:r w:rsidRPr="003A44E3">
        <w:rPr>
          <w:rFonts w:ascii="Sylfaen" w:hAnsi="Sylfaen" w:cs="Sylfaen"/>
          <w:lang w:val="ka-GE"/>
        </w:rPr>
        <w:t>ნაწილზე</w:t>
      </w:r>
      <w:r>
        <w:rPr>
          <w:rFonts w:ascii="Sylfaen" w:hAnsi="Sylfaen" w:cs="Sylfaen"/>
          <w:lang w:val="ka-GE"/>
        </w:rPr>
        <w:t xml:space="preserve">, </w:t>
      </w:r>
      <w:r w:rsidRPr="004636B0">
        <w:rPr>
          <w:rFonts w:ascii="Sylfaen" w:hAnsi="Sylfaen" w:cs="Sylfaen"/>
          <w:lang w:val="ka-GE"/>
        </w:rPr>
        <w:t xml:space="preserve">რამდენადაც </w:t>
      </w:r>
      <w:r>
        <w:rPr>
          <w:rFonts w:ascii="Sylfaen" w:hAnsi="Sylfaen" w:cs="Sylfaen"/>
          <w:lang w:val="ka-GE"/>
        </w:rPr>
        <w:t>მოცემული ნივთიერებების ქვეყანაში იმპორტის შემთხვევაში (რისი ალბათობაც ძალზედ დაბალია) იგი დაექვემდებარება წინასწარი შეთანხმების პროცედურას, რაც, თავის მხრივ, წარმოადგენს ადმინისტრაციულ პროცედურას, რომელიც მარეგულირებელი ორგანოს მხრიდან ხორციელდება ჩვეული ადმინისტრაციული საქმიანობის ფარგლებში.</w:t>
      </w:r>
    </w:p>
    <w:p w:rsidR="001E0442" w:rsidRPr="003A44E3" w:rsidRDefault="001E0442" w:rsidP="001E0442">
      <w:pPr>
        <w:spacing w:after="0"/>
        <w:ind w:firstLine="709"/>
        <w:jc w:val="both"/>
        <w:rPr>
          <w:rFonts w:ascii="Sylfaen" w:hAnsi="Sylfaen" w:cs="Sylfaen"/>
          <w:lang w:val="ka-GE"/>
        </w:rPr>
      </w:pPr>
    </w:p>
    <w:p w:rsidR="001E0442" w:rsidRPr="003A44E3" w:rsidRDefault="001E0442" w:rsidP="001E0442">
      <w:pPr>
        <w:spacing w:after="0"/>
        <w:ind w:firstLine="709"/>
        <w:jc w:val="both"/>
        <w:rPr>
          <w:rFonts w:cs="Sylfaen"/>
          <w:b/>
          <w:lang w:val="ka-GE"/>
        </w:rPr>
      </w:pPr>
      <w:r w:rsidRPr="003A44E3">
        <w:rPr>
          <w:rFonts w:ascii="Sylfaen" w:hAnsi="Sylfaen" w:cs="Sylfaen"/>
          <w:b/>
          <w:lang w:val="ka-GE"/>
        </w:rPr>
        <w:t>ბ</w:t>
      </w:r>
      <w:r w:rsidRPr="003A44E3">
        <w:rPr>
          <w:rFonts w:cs="Sylfaen"/>
          <w:b/>
          <w:lang w:val="ka-GE"/>
        </w:rPr>
        <w:t>.</w:t>
      </w:r>
      <w:r w:rsidRPr="003A44E3">
        <w:rPr>
          <w:rFonts w:ascii="Sylfaen" w:hAnsi="Sylfaen" w:cs="Sylfaen"/>
          <w:b/>
          <w:lang w:val="ka-GE"/>
        </w:rPr>
        <w:t>დ</w:t>
      </w:r>
      <w:r w:rsidRPr="003A44E3">
        <w:rPr>
          <w:rFonts w:cs="Sylfaen"/>
          <w:b/>
          <w:lang w:val="ka-GE"/>
        </w:rPr>
        <w:t xml:space="preserve">) </w:t>
      </w:r>
      <w:r w:rsidRPr="003A44E3">
        <w:rPr>
          <w:rFonts w:ascii="Sylfaen" w:hAnsi="Sylfaen" w:cs="Sylfaen"/>
          <w:b/>
          <w:lang w:val="ka-GE"/>
        </w:rPr>
        <w:t>სახელმწიფოს</w:t>
      </w:r>
      <w:r w:rsidRPr="003A44E3">
        <w:rPr>
          <w:rFonts w:cs="Sylfaen"/>
          <w:b/>
          <w:lang w:val="ka-GE"/>
        </w:rPr>
        <w:t xml:space="preserve"> </w:t>
      </w:r>
      <w:r w:rsidRPr="003A44E3">
        <w:rPr>
          <w:rFonts w:ascii="Sylfaen" w:hAnsi="Sylfaen" w:cs="Sylfaen"/>
          <w:b/>
          <w:lang w:val="ka-GE"/>
        </w:rPr>
        <w:t>ახალი</w:t>
      </w:r>
      <w:r w:rsidRPr="003A44E3">
        <w:rPr>
          <w:rFonts w:cs="Sylfaen"/>
          <w:b/>
          <w:lang w:val="ka-GE"/>
        </w:rPr>
        <w:t xml:space="preserve"> </w:t>
      </w:r>
      <w:r w:rsidRPr="003A44E3">
        <w:rPr>
          <w:rFonts w:ascii="Sylfaen" w:hAnsi="Sylfaen" w:cs="Sylfaen"/>
          <w:b/>
          <w:lang w:val="ka-GE"/>
        </w:rPr>
        <w:t>ფინანსური</w:t>
      </w:r>
      <w:r w:rsidRPr="003A44E3">
        <w:rPr>
          <w:rFonts w:cs="Sylfaen"/>
          <w:b/>
          <w:lang w:val="ka-GE"/>
        </w:rPr>
        <w:t xml:space="preserve"> </w:t>
      </w:r>
      <w:r w:rsidRPr="003A44E3">
        <w:rPr>
          <w:rFonts w:ascii="Sylfaen" w:hAnsi="Sylfaen" w:cs="Sylfaen"/>
          <w:b/>
          <w:lang w:val="ka-GE"/>
        </w:rPr>
        <w:t>ვალდებულებები</w:t>
      </w:r>
      <w:r w:rsidRPr="003A44E3">
        <w:rPr>
          <w:rFonts w:cs="Sylfaen"/>
          <w:b/>
          <w:lang w:val="ka-GE"/>
        </w:rPr>
        <w:t xml:space="preserve">, </w:t>
      </w:r>
      <w:r w:rsidRPr="003A44E3">
        <w:rPr>
          <w:rFonts w:ascii="Sylfaen" w:hAnsi="Sylfaen" w:cs="Sylfaen"/>
          <w:b/>
          <w:lang w:val="ka-GE"/>
        </w:rPr>
        <w:t>კანონპროექტის</w:t>
      </w:r>
      <w:r w:rsidRPr="003A44E3">
        <w:rPr>
          <w:rFonts w:cs="Sylfaen"/>
          <w:b/>
          <w:lang w:val="ka-GE"/>
        </w:rPr>
        <w:t xml:space="preserve"> </w:t>
      </w:r>
      <w:r w:rsidRPr="003A44E3">
        <w:rPr>
          <w:rFonts w:ascii="Sylfaen" w:hAnsi="Sylfaen" w:cs="Sylfaen"/>
          <w:b/>
          <w:lang w:val="ka-GE"/>
        </w:rPr>
        <w:t>გავლენით</w:t>
      </w:r>
      <w:r w:rsidRPr="003A44E3">
        <w:rPr>
          <w:rFonts w:cs="Sylfaen"/>
          <w:b/>
          <w:lang w:val="ka-GE"/>
        </w:rPr>
        <w:t xml:space="preserve"> </w:t>
      </w:r>
      <w:r w:rsidRPr="003A44E3">
        <w:rPr>
          <w:rFonts w:ascii="Sylfaen" w:hAnsi="Sylfaen" w:cs="Sylfaen"/>
          <w:b/>
          <w:lang w:val="ka-GE"/>
        </w:rPr>
        <w:t>სახელმწიფოს</w:t>
      </w:r>
      <w:r w:rsidRPr="003A44E3">
        <w:rPr>
          <w:rFonts w:cs="Sylfaen"/>
          <w:b/>
          <w:lang w:val="ka-GE"/>
        </w:rPr>
        <w:t xml:space="preserve"> </w:t>
      </w:r>
      <w:r w:rsidRPr="003A44E3">
        <w:rPr>
          <w:rFonts w:ascii="Sylfaen" w:hAnsi="Sylfaen" w:cs="Sylfaen"/>
          <w:b/>
          <w:lang w:val="ka-GE"/>
        </w:rPr>
        <w:t>ან</w:t>
      </w:r>
      <w:r w:rsidRPr="003A44E3">
        <w:rPr>
          <w:rFonts w:cs="Sylfaen"/>
          <w:b/>
          <w:lang w:val="ka-GE"/>
        </w:rPr>
        <w:t xml:space="preserve"> </w:t>
      </w:r>
      <w:r w:rsidRPr="003A44E3">
        <w:rPr>
          <w:rFonts w:ascii="Sylfaen" w:hAnsi="Sylfaen" w:cs="Sylfaen"/>
          <w:b/>
          <w:lang w:val="ka-GE"/>
        </w:rPr>
        <w:t>მის</w:t>
      </w:r>
      <w:r w:rsidRPr="003A44E3">
        <w:rPr>
          <w:rFonts w:cs="Sylfaen"/>
          <w:b/>
          <w:lang w:val="ka-GE"/>
        </w:rPr>
        <w:t xml:space="preserve"> </w:t>
      </w:r>
      <w:r w:rsidRPr="003A44E3">
        <w:rPr>
          <w:rFonts w:ascii="Sylfaen" w:hAnsi="Sylfaen" w:cs="Sylfaen"/>
          <w:b/>
          <w:lang w:val="ka-GE"/>
        </w:rPr>
        <w:t>სისტემაში</w:t>
      </w:r>
      <w:r w:rsidRPr="003A44E3">
        <w:rPr>
          <w:rFonts w:cs="Sylfaen"/>
          <w:b/>
          <w:lang w:val="ka-GE"/>
        </w:rPr>
        <w:t xml:space="preserve"> </w:t>
      </w:r>
      <w:r w:rsidRPr="003A44E3">
        <w:rPr>
          <w:rFonts w:ascii="Sylfaen" w:hAnsi="Sylfaen" w:cs="Sylfaen"/>
          <w:b/>
          <w:lang w:val="ka-GE"/>
        </w:rPr>
        <w:t>არსებული</w:t>
      </w:r>
      <w:r w:rsidRPr="003A44E3">
        <w:rPr>
          <w:rFonts w:cs="Sylfaen"/>
          <w:b/>
          <w:lang w:val="ka-GE"/>
        </w:rPr>
        <w:t xml:space="preserve"> </w:t>
      </w:r>
      <w:r w:rsidRPr="003A44E3">
        <w:rPr>
          <w:rFonts w:ascii="Sylfaen" w:hAnsi="Sylfaen" w:cs="Sylfaen"/>
          <w:b/>
          <w:lang w:val="ka-GE"/>
        </w:rPr>
        <w:t>უწყების</w:t>
      </w:r>
      <w:r w:rsidRPr="003A44E3">
        <w:rPr>
          <w:rFonts w:cs="Sylfaen"/>
          <w:b/>
          <w:lang w:val="ka-GE"/>
        </w:rPr>
        <w:t xml:space="preserve"> </w:t>
      </w:r>
      <w:r w:rsidRPr="003A44E3">
        <w:rPr>
          <w:rFonts w:ascii="Sylfaen" w:hAnsi="Sylfaen" w:cs="Sylfaen"/>
          <w:b/>
          <w:lang w:val="ka-GE"/>
        </w:rPr>
        <w:t>მიერ</w:t>
      </w:r>
      <w:r w:rsidRPr="003A44E3">
        <w:rPr>
          <w:rFonts w:cs="Sylfaen"/>
          <w:b/>
          <w:lang w:val="ka-GE"/>
        </w:rPr>
        <w:t xml:space="preserve"> </w:t>
      </w:r>
      <w:r w:rsidRPr="003A44E3">
        <w:rPr>
          <w:rFonts w:ascii="Sylfaen" w:hAnsi="Sylfaen" w:cs="Sylfaen"/>
          <w:b/>
          <w:lang w:val="ka-GE"/>
        </w:rPr>
        <w:t>მისაღები</w:t>
      </w:r>
      <w:r w:rsidRPr="003A44E3">
        <w:rPr>
          <w:rFonts w:cs="Sylfaen"/>
          <w:b/>
          <w:lang w:val="ka-GE"/>
        </w:rPr>
        <w:t xml:space="preserve"> </w:t>
      </w:r>
      <w:r w:rsidRPr="003A44E3">
        <w:rPr>
          <w:rFonts w:ascii="Sylfaen" w:hAnsi="Sylfaen" w:cs="Sylfaen"/>
          <w:b/>
          <w:lang w:val="ka-GE"/>
        </w:rPr>
        <w:t>პირდაპირი</w:t>
      </w:r>
      <w:r w:rsidRPr="003A44E3">
        <w:rPr>
          <w:rFonts w:cs="Sylfaen"/>
          <w:b/>
          <w:lang w:val="ka-GE"/>
        </w:rPr>
        <w:t xml:space="preserve"> </w:t>
      </w:r>
      <w:r w:rsidRPr="003A44E3">
        <w:rPr>
          <w:rFonts w:ascii="Sylfaen" w:hAnsi="Sylfaen" w:cs="Sylfaen"/>
          <w:b/>
          <w:lang w:val="ka-GE"/>
        </w:rPr>
        <w:t>ფინანსური</w:t>
      </w:r>
      <w:r w:rsidRPr="003A44E3">
        <w:rPr>
          <w:rFonts w:cs="Sylfaen"/>
          <w:b/>
          <w:lang w:val="ka-GE"/>
        </w:rPr>
        <w:t xml:space="preserve"> </w:t>
      </w:r>
      <w:r w:rsidRPr="003A44E3">
        <w:rPr>
          <w:rFonts w:ascii="Sylfaen" w:hAnsi="Sylfaen" w:cs="Sylfaen"/>
          <w:b/>
          <w:lang w:val="ka-GE"/>
        </w:rPr>
        <w:t>ვალდებულებების</w:t>
      </w:r>
      <w:r w:rsidRPr="003A44E3">
        <w:rPr>
          <w:rFonts w:cs="Sylfaen"/>
          <w:b/>
          <w:lang w:val="ka-GE"/>
        </w:rPr>
        <w:t xml:space="preserve"> (</w:t>
      </w:r>
      <w:r w:rsidRPr="003A44E3">
        <w:rPr>
          <w:rFonts w:ascii="Sylfaen" w:hAnsi="Sylfaen" w:cs="Sylfaen"/>
          <w:b/>
          <w:lang w:val="ka-GE"/>
        </w:rPr>
        <w:t>საშინაო</w:t>
      </w:r>
      <w:r w:rsidRPr="003A44E3">
        <w:rPr>
          <w:rFonts w:cs="Sylfaen"/>
          <w:b/>
          <w:lang w:val="ka-GE"/>
        </w:rPr>
        <w:t xml:space="preserve"> </w:t>
      </w:r>
      <w:r w:rsidRPr="003A44E3">
        <w:rPr>
          <w:rFonts w:ascii="Sylfaen" w:hAnsi="Sylfaen" w:cs="Sylfaen"/>
          <w:b/>
          <w:lang w:val="ka-GE"/>
        </w:rPr>
        <w:t>ან</w:t>
      </w:r>
      <w:r w:rsidRPr="003A44E3">
        <w:rPr>
          <w:rFonts w:cs="Sylfaen"/>
          <w:b/>
          <w:lang w:val="ka-GE"/>
        </w:rPr>
        <w:t xml:space="preserve"> </w:t>
      </w:r>
      <w:r w:rsidRPr="003A44E3">
        <w:rPr>
          <w:rFonts w:ascii="Sylfaen" w:hAnsi="Sylfaen" w:cs="Sylfaen"/>
          <w:b/>
          <w:lang w:val="ka-GE"/>
        </w:rPr>
        <w:t>საგარეო</w:t>
      </w:r>
      <w:r w:rsidRPr="003A44E3">
        <w:rPr>
          <w:rFonts w:cs="Sylfaen"/>
          <w:b/>
          <w:lang w:val="ka-GE"/>
        </w:rPr>
        <w:t xml:space="preserve"> </w:t>
      </w:r>
      <w:r w:rsidRPr="003A44E3">
        <w:rPr>
          <w:rFonts w:ascii="Sylfaen" w:hAnsi="Sylfaen" w:cs="Sylfaen"/>
          <w:b/>
          <w:lang w:val="ka-GE"/>
        </w:rPr>
        <w:t>ვალდებულებები</w:t>
      </w:r>
      <w:r w:rsidRPr="003A44E3">
        <w:rPr>
          <w:rFonts w:cs="Sylfaen"/>
          <w:b/>
          <w:lang w:val="ka-GE"/>
        </w:rPr>
        <w:t xml:space="preserve">) </w:t>
      </w:r>
      <w:r w:rsidRPr="003A44E3">
        <w:rPr>
          <w:rFonts w:ascii="Sylfaen" w:hAnsi="Sylfaen" w:cs="Sylfaen"/>
          <w:b/>
          <w:lang w:val="ka-GE"/>
        </w:rPr>
        <w:t>მითითებით</w:t>
      </w:r>
      <w:r w:rsidRPr="003A44E3">
        <w:rPr>
          <w:rFonts w:cs="Sylfaen"/>
          <w:b/>
          <w:lang w:val="ka-GE"/>
        </w:rPr>
        <w:t>:</w:t>
      </w:r>
    </w:p>
    <w:p w:rsidR="001E0442" w:rsidRPr="003A44E3" w:rsidRDefault="001E0442" w:rsidP="001E0442">
      <w:pPr>
        <w:spacing w:after="0"/>
        <w:ind w:firstLine="709"/>
        <w:jc w:val="both"/>
        <w:rPr>
          <w:rFonts w:ascii="Sylfaen" w:hAnsi="Sylfaen" w:cs="Sylfaen"/>
          <w:lang w:val="ka-GE"/>
        </w:rPr>
      </w:pPr>
      <w:r w:rsidRPr="00A9280E">
        <w:rPr>
          <w:rFonts w:ascii="Sylfaen" w:hAnsi="Sylfaen" w:cs="Sylfaen"/>
          <w:lang w:val="ka-GE"/>
        </w:rPr>
        <w:t xml:space="preserve"> კანონპროექტის მიღება არ ითვალისწინებს სახელმწიფოს მიერ ახალი ფინანსური ვალდებულების აღებას.</w:t>
      </w:r>
    </w:p>
    <w:p w:rsidR="001E0442" w:rsidRPr="003A44E3" w:rsidRDefault="001E0442" w:rsidP="001E0442">
      <w:pPr>
        <w:spacing w:after="0"/>
        <w:ind w:firstLine="709"/>
        <w:jc w:val="both"/>
        <w:rPr>
          <w:rFonts w:ascii="Sylfaen" w:hAnsi="Sylfaen" w:cs="Sylfaen"/>
          <w:lang w:val="ka-GE"/>
        </w:rPr>
      </w:pPr>
    </w:p>
    <w:p w:rsidR="001E0442" w:rsidRPr="003A44E3" w:rsidRDefault="001E0442" w:rsidP="001E0442">
      <w:pPr>
        <w:spacing w:after="0"/>
        <w:ind w:firstLine="709"/>
        <w:jc w:val="both"/>
        <w:rPr>
          <w:rFonts w:cs="Sylfaen"/>
          <w:b/>
          <w:lang w:val="ka-GE"/>
        </w:rPr>
      </w:pPr>
      <w:r w:rsidRPr="003A44E3">
        <w:rPr>
          <w:rFonts w:ascii="Sylfaen" w:hAnsi="Sylfaen" w:cs="Sylfaen"/>
          <w:b/>
          <w:lang w:val="ka-GE"/>
        </w:rPr>
        <w:t>ბ</w:t>
      </w:r>
      <w:r w:rsidRPr="003A44E3">
        <w:rPr>
          <w:rFonts w:cs="Sylfaen"/>
          <w:b/>
          <w:lang w:val="ka-GE"/>
        </w:rPr>
        <w:t>.</w:t>
      </w:r>
      <w:r w:rsidRPr="003A44E3">
        <w:rPr>
          <w:rFonts w:ascii="Sylfaen" w:hAnsi="Sylfaen" w:cs="Sylfaen"/>
          <w:b/>
          <w:lang w:val="ka-GE"/>
        </w:rPr>
        <w:t>ე</w:t>
      </w:r>
      <w:r w:rsidRPr="003A44E3">
        <w:rPr>
          <w:rFonts w:cs="Sylfaen"/>
          <w:b/>
          <w:lang w:val="ka-GE"/>
        </w:rPr>
        <w:t xml:space="preserve">) </w:t>
      </w:r>
      <w:r w:rsidRPr="003A44E3">
        <w:rPr>
          <w:rFonts w:ascii="Sylfaen" w:hAnsi="Sylfaen" w:cs="Sylfaen"/>
          <w:b/>
          <w:lang w:val="ka-GE"/>
        </w:rPr>
        <w:t>კანონპროექტის</w:t>
      </w:r>
      <w:r w:rsidRPr="003A44E3">
        <w:rPr>
          <w:rFonts w:cs="Sylfaen"/>
          <w:b/>
          <w:lang w:val="ka-GE"/>
        </w:rPr>
        <w:t xml:space="preserve"> </w:t>
      </w:r>
      <w:r w:rsidRPr="003A44E3">
        <w:rPr>
          <w:rFonts w:ascii="Sylfaen" w:hAnsi="Sylfaen" w:cs="Sylfaen"/>
          <w:b/>
          <w:lang w:val="ka-GE"/>
        </w:rPr>
        <w:t>მოსალოდნელი</w:t>
      </w:r>
      <w:r w:rsidRPr="003A44E3">
        <w:rPr>
          <w:rFonts w:cs="Sylfaen"/>
          <w:b/>
          <w:lang w:val="ka-GE"/>
        </w:rPr>
        <w:t xml:space="preserve"> </w:t>
      </w:r>
      <w:r w:rsidRPr="003A44E3">
        <w:rPr>
          <w:rFonts w:ascii="Sylfaen" w:hAnsi="Sylfaen" w:cs="Sylfaen"/>
          <w:b/>
          <w:lang w:val="ka-GE"/>
        </w:rPr>
        <w:t>ფინანსური</w:t>
      </w:r>
      <w:r w:rsidRPr="003A44E3">
        <w:rPr>
          <w:rFonts w:cs="Sylfaen"/>
          <w:b/>
          <w:lang w:val="ka-GE"/>
        </w:rPr>
        <w:t xml:space="preserve"> </w:t>
      </w:r>
      <w:r w:rsidRPr="003A44E3">
        <w:rPr>
          <w:rFonts w:ascii="Sylfaen" w:hAnsi="Sylfaen" w:cs="Sylfaen"/>
          <w:b/>
          <w:lang w:val="ka-GE"/>
        </w:rPr>
        <w:t>შედეგები</w:t>
      </w:r>
      <w:r w:rsidRPr="003A44E3">
        <w:rPr>
          <w:rFonts w:cs="Sylfaen"/>
          <w:b/>
          <w:lang w:val="ka-GE"/>
        </w:rPr>
        <w:t xml:space="preserve"> </w:t>
      </w:r>
      <w:r w:rsidRPr="003A44E3">
        <w:rPr>
          <w:rFonts w:ascii="Sylfaen" w:hAnsi="Sylfaen" w:cs="Sylfaen"/>
          <w:b/>
          <w:lang w:val="ka-GE"/>
        </w:rPr>
        <w:t>იმ</w:t>
      </w:r>
      <w:r w:rsidRPr="003A44E3">
        <w:rPr>
          <w:rFonts w:cs="Sylfaen"/>
          <w:b/>
          <w:lang w:val="ka-GE"/>
        </w:rPr>
        <w:t xml:space="preserve"> </w:t>
      </w:r>
      <w:r w:rsidRPr="003A44E3">
        <w:rPr>
          <w:rFonts w:ascii="Sylfaen" w:hAnsi="Sylfaen" w:cs="Sylfaen"/>
          <w:b/>
          <w:lang w:val="ka-GE"/>
        </w:rPr>
        <w:t>პირთათვის</w:t>
      </w:r>
      <w:r w:rsidRPr="003A44E3">
        <w:rPr>
          <w:rFonts w:cs="Sylfaen"/>
          <w:b/>
          <w:lang w:val="ka-GE"/>
        </w:rPr>
        <w:t xml:space="preserve">, </w:t>
      </w:r>
      <w:r w:rsidRPr="003A44E3">
        <w:rPr>
          <w:rFonts w:ascii="Sylfaen" w:hAnsi="Sylfaen" w:cs="Sylfaen"/>
          <w:b/>
          <w:lang w:val="ka-GE"/>
        </w:rPr>
        <w:t>რომელთა</w:t>
      </w:r>
      <w:r w:rsidRPr="003A44E3">
        <w:rPr>
          <w:rFonts w:cs="Sylfaen"/>
          <w:b/>
          <w:lang w:val="ka-GE"/>
        </w:rPr>
        <w:t xml:space="preserve"> </w:t>
      </w:r>
      <w:r w:rsidRPr="003A44E3">
        <w:rPr>
          <w:rFonts w:ascii="Sylfaen" w:hAnsi="Sylfaen" w:cs="Sylfaen"/>
          <w:b/>
          <w:lang w:val="ka-GE"/>
        </w:rPr>
        <w:t>მიმართაც</w:t>
      </w:r>
      <w:r w:rsidRPr="003A44E3">
        <w:rPr>
          <w:rFonts w:cs="Sylfaen"/>
          <w:b/>
          <w:lang w:val="ka-GE"/>
        </w:rPr>
        <w:t xml:space="preserve"> </w:t>
      </w:r>
      <w:r w:rsidRPr="003A44E3">
        <w:rPr>
          <w:rFonts w:ascii="Sylfaen" w:hAnsi="Sylfaen" w:cs="Sylfaen"/>
          <w:b/>
          <w:lang w:val="ka-GE"/>
        </w:rPr>
        <w:t>ვრცელდება</w:t>
      </w:r>
      <w:r w:rsidRPr="003A44E3">
        <w:rPr>
          <w:rFonts w:cs="Sylfaen"/>
          <w:b/>
          <w:lang w:val="ka-GE"/>
        </w:rPr>
        <w:t xml:space="preserve"> </w:t>
      </w:r>
      <w:r w:rsidRPr="003A44E3">
        <w:rPr>
          <w:rFonts w:ascii="Sylfaen" w:hAnsi="Sylfaen" w:cs="Sylfaen"/>
          <w:b/>
          <w:lang w:val="ka-GE"/>
        </w:rPr>
        <w:t>კანონპროექტის</w:t>
      </w:r>
      <w:r w:rsidRPr="003A44E3">
        <w:rPr>
          <w:rFonts w:cs="Sylfaen"/>
          <w:b/>
          <w:lang w:val="ka-GE"/>
        </w:rPr>
        <w:t xml:space="preserve"> </w:t>
      </w:r>
      <w:r w:rsidRPr="003A44E3">
        <w:rPr>
          <w:rFonts w:ascii="Sylfaen" w:hAnsi="Sylfaen" w:cs="Sylfaen"/>
          <w:b/>
          <w:lang w:val="ka-GE"/>
        </w:rPr>
        <w:t>მოქმედება</w:t>
      </w:r>
      <w:r w:rsidRPr="003A44E3">
        <w:rPr>
          <w:rFonts w:cs="Sylfaen"/>
          <w:b/>
          <w:lang w:val="ka-GE"/>
        </w:rPr>
        <w:t xml:space="preserve">, </w:t>
      </w:r>
      <w:r w:rsidRPr="003A44E3">
        <w:rPr>
          <w:rFonts w:ascii="Sylfaen" w:hAnsi="Sylfaen" w:cs="Sylfaen"/>
          <w:b/>
          <w:lang w:val="ka-GE"/>
        </w:rPr>
        <w:t>იმ</w:t>
      </w:r>
      <w:r w:rsidRPr="003A44E3">
        <w:rPr>
          <w:rFonts w:cs="Sylfaen"/>
          <w:b/>
          <w:lang w:val="ka-GE"/>
        </w:rPr>
        <w:t xml:space="preserve"> </w:t>
      </w:r>
      <w:r w:rsidRPr="003A44E3">
        <w:rPr>
          <w:rFonts w:ascii="Sylfaen" w:hAnsi="Sylfaen" w:cs="Sylfaen"/>
          <w:b/>
          <w:lang w:val="ka-GE"/>
        </w:rPr>
        <w:t>ფიზიკურ</w:t>
      </w:r>
      <w:r w:rsidRPr="003A44E3">
        <w:rPr>
          <w:rFonts w:cs="Sylfaen"/>
          <w:b/>
          <w:lang w:val="ka-GE"/>
        </w:rPr>
        <w:t xml:space="preserve"> </w:t>
      </w:r>
      <w:r w:rsidRPr="003A44E3">
        <w:rPr>
          <w:rFonts w:ascii="Sylfaen" w:hAnsi="Sylfaen" w:cs="Sylfaen"/>
          <w:b/>
          <w:lang w:val="ka-GE"/>
        </w:rPr>
        <w:t>და</w:t>
      </w:r>
      <w:r w:rsidRPr="003A44E3">
        <w:rPr>
          <w:rFonts w:cs="Sylfaen"/>
          <w:b/>
          <w:lang w:val="ka-GE"/>
        </w:rPr>
        <w:t xml:space="preserve"> </w:t>
      </w:r>
      <w:r w:rsidRPr="003A44E3">
        <w:rPr>
          <w:rFonts w:ascii="Sylfaen" w:hAnsi="Sylfaen" w:cs="Sylfaen"/>
          <w:b/>
          <w:lang w:val="ka-GE"/>
        </w:rPr>
        <w:t>იურიდიულ</w:t>
      </w:r>
      <w:r w:rsidRPr="003A44E3">
        <w:rPr>
          <w:rFonts w:cs="Sylfaen"/>
          <w:b/>
          <w:lang w:val="ka-GE"/>
        </w:rPr>
        <w:t xml:space="preserve"> </w:t>
      </w:r>
      <w:r w:rsidRPr="003A44E3">
        <w:rPr>
          <w:rFonts w:ascii="Sylfaen" w:hAnsi="Sylfaen" w:cs="Sylfaen"/>
          <w:b/>
          <w:lang w:val="ka-GE"/>
        </w:rPr>
        <w:t>პირებზე</w:t>
      </w:r>
      <w:r w:rsidRPr="003A44E3">
        <w:rPr>
          <w:rFonts w:cs="Sylfaen"/>
          <w:b/>
          <w:lang w:val="ka-GE"/>
        </w:rPr>
        <w:t xml:space="preserve"> </w:t>
      </w:r>
      <w:r w:rsidRPr="003A44E3">
        <w:rPr>
          <w:rFonts w:ascii="Sylfaen" w:hAnsi="Sylfaen" w:cs="Sylfaen"/>
          <w:b/>
          <w:lang w:val="ka-GE"/>
        </w:rPr>
        <w:t>გავლენის</w:t>
      </w:r>
      <w:r w:rsidRPr="003A44E3">
        <w:rPr>
          <w:rFonts w:cs="Sylfaen"/>
          <w:b/>
          <w:lang w:val="ka-GE"/>
        </w:rPr>
        <w:t xml:space="preserve"> </w:t>
      </w:r>
      <w:r w:rsidRPr="003A44E3">
        <w:rPr>
          <w:rFonts w:ascii="Sylfaen" w:hAnsi="Sylfaen" w:cs="Sylfaen"/>
          <w:b/>
          <w:lang w:val="ka-GE"/>
        </w:rPr>
        <w:t>ბუნებისა</w:t>
      </w:r>
      <w:r w:rsidRPr="003A44E3">
        <w:rPr>
          <w:rFonts w:cs="Sylfaen"/>
          <w:b/>
          <w:lang w:val="ka-GE"/>
        </w:rPr>
        <w:t xml:space="preserve"> </w:t>
      </w:r>
      <w:r w:rsidRPr="003A44E3">
        <w:rPr>
          <w:rFonts w:ascii="Sylfaen" w:hAnsi="Sylfaen" w:cs="Sylfaen"/>
          <w:b/>
          <w:lang w:val="ka-GE"/>
        </w:rPr>
        <w:t>და</w:t>
      </w:r>
      <w:r w:rsidRPr="003A44E3">
        <w:rPr>
          <w:rFonts w:cs="Sylfaen"/>
          <w:b/>
          <w:lang w:val="ka-GE"/>
        </w:rPr>
        <w:t xml:space="preserve"> </w:t>
      </w:r>
      <w:r w:rsidRPr="003A44E3">
        <w:rPr>
          <w:rFonts w:ascii="Sylfaen" w:hAnsi="Sylfaen" w:cs="Sylfaen"/>
          <w:b/>
          <w:lang w:val="ka-GE"/>
        </w:rPr>
        <w:t>მიმართულების</w:t>
      </w:r>
      <w:r w:rsidRPr="003A44E3">
        <w:rPr>
          <w:rFonts w:cs="Sylfaen"/>
          <w:b/>
          <w:lang w:val="ka-GE"/>
        </w:rPr>
        <w:t xml:space="preserve"> </w:t>
      </w:r>
      <w:r w:rsidRPr="003A44E3">
        <w:rPr>
          <w:rFonts w:ascii="Sylfaen" w:hAnsi="Sylfaen" w:cs="Sylfaen"/>
          <w:b/>
          <w:lang w:val="ka-GE"/>
        </w:rPr>
        <w:t>მითითებით</w:t>
      </w:r>
      <w:r w:rsidRPr="003A44E3">
        <w:rPr>
          <w:rFonts w:cs="Sylfaen"/>
          <w:b/>
          <w:lang w:val="ka-GE"/>
        </w:rPr>
        <w:t xml:space="preserve">, </w:t>
      </w:r>
      <w:r w:rsidRPr="003A44E3">
        <w:rPr>
          <w:rFonts w:ascii="Sylfaen" w:hAnsi="Sylfaen" w:cs="Sylfaen"/>
          <w:b/>
          <w:lang w:val="ka-GE"/>
        </w:rPr>
        <w:t>რომლებზედაც</w:t>
      </w:r>
      <w:r w:rsidRPr="003A44E3">
        <w:rPr>
          <w:rFonts w:cs="Sylfaen"/>
          <w:b/>
          <w:lang w:val="ka-GE"/>
        </w:rPr>
        <w:t xml:space="preserve"> </w:t>
      </w:r>
      <w:r w:rsidRPr="003A44E3">
        <w:rPr>
          <w:rFonts w:ascii="Sylfaen" w:hAnsi="Sylfaen" w:cs="Sylfaen"/>
          <w:b/>
          <w:lang w:val="ka-GE"/>
        </w:rPr>
        <w:t>მოსალოდნელია</w:t>
      </w:r>
      <w:r w:rsidRPr="003A44E3">
        <w:rPr>
          <w:rFonts w:cs="Sylfaen"/>
          <w:b/>
          <w:lang w:val="ka-GE"/>
        </w:rPr>
        <w:t xml:space="preserve"> </w:t>
      </w:r>
      <w:r w:rsidRPr="003A44E3">
        <w:rPr>
          <w:rFonts w:ascii="Sylfaen" w:hAnsi="Sylfaen" w:cs="Sylfaen"/>
          <w:b/>
          <w:lang w:val="ka-GE"/>
        </w:rPr>
        <w:t>კანონპროექტით</w:t>
      </w:r>
      <w:r w:rsidRPr="003A44E3">
        <w:rPr>
          <w:rFonts w:cs="Sylfaen"/>
          <w:b/>
          <w:lang w:val="ka-GE"/>
        </w:rPr>
        <w:t xml:space="preserve"> </w:t>
      </w:r>
      <w:r w:rsidRPr="003A44E3">
        <w:rPr>
          <w:rFonts w:ascii="Sylfaen" w:hAnsi="Sylfaen" w:cs="Sylfaen"/>
          <w:b/>
          <w:lang w:val="ka-GE"/>
        </w:rPr>
        <w:t>განსაზღვრულ</w:t>
      </w:r>
      <w:r w:rsidRPr="003A44E3">
        <w:rPr>
          <w:rFonts w:cs="Sylfaen"/>
          <w:b/>
          <w:lang w:val="ka-GE"/>
        </w:rPr>
        <w:t xml:space="preserve"> </w:t>
      </w:r>
      <w:r w:rsidRPr="003A44E3">
        <w:rPr>
          <w:rFonts w:ascii="Sylfaen" w:hAnsi="Sylfaen" w:cs="Sylfaen"/>
          <w:b/>
          <w:lang w:val="ka-GE"/>
        </w:rPr>
        <w:t>ქმედებებს</w:t>
      </w:r>
      <w:r w:rsidRPr="003A44E3">
        <w:rPr>
          <w:rFonts w:cs="Sylfaen"/>
          <w:b/>
          <w:lang w:val="ka-GE"/>
        </w:rPr>
        <w:t xml:space="preserve"> </w:t>
      </w:r>
      <w:r w:rsidRPr="003A44E3">
        <w:rPr>
          <w:rFonts w:ascii="Sylfaen" w:hAnsi="Sylfaen" w:cs="Sylfaen"/>
          <w:b/>
          <w:lang w:val="ka-GE"/>
        </w:rPr>
        <w:t>ჰქონდეს</w:t>
      </w:r>
      <w:r w:rsidRPr="003A44E3">
        <w:rPr>
          <w:rFonts w:cs="Sylfaen"/>
          <w:b/>
          <w:lang w:val="ka-GE"/>
        </w:rPr>
        <w:t xml:space="preserve"> </w:t>
      </w:r>
      <w:r w:rsidRPr="003A44E3">
        <w:rPr>
          <w:rFonts w:ascii="Sylfaen" w:hAnsi="Sylfaen" w:cs="Sylfaen"/>
          <w:b/>
          <w:lang w:val="ka-GE"/>
        </w:rPr>
        <w:t>პირდაპირი</w:t>
      </w:r>
      <w:r w:rsidRPr="003A44E3">
        <w:rPr>
          <w:rFonts w:cs="Sylfaen"/>
          <w:b/>
          <w:lang w:val="ka-GE"/>
        </w:rPr>
        <w:t xml:space="preserve"> </w:t>
      </w:r>
      <w:r w:rsidRPr="003A44E3">
        <w:rPr>
          <w:rFonts w:ascii="Sylfaen" w:hAnsi="Sylfaen" w:cs="Sylfaen"/>
          <w:b/>
          <w:lang w:val="ka-GE"/>
        </w:rPr>
        <w:t>გავლენა</w:t>
      </w:r>
      <w:r w:rsidRPr="003A44E3">
        <w:rPr>
          <w:rFonts w:cs="Sylfaen"/>
          <w:b/>
          <w:lang w:val="ka-GE"/>
        </w:rPr>
        <w:t>:</w:t>
      </w:r>
    </w:p>
    <w:p w:rsidR="001E0442" w:rsidRPr="003A44E3" w:rsidRDefault="001E0442" w:rsidP="001E0442">
      <w:pPr>
        <w:spacing w:after="0"/>
        <w:ind w:firstLine="709"/>
        <w:jc w:val="both"/>
        <w:rPr>
          <w:rFonts w:ascii="Sylfaen" w:hAnsi="Sylfaen" w:cs="Sylfaen"/>
          <w:lang w:val="ka-GE"/>
        </w:rPr>
      </w:pPr>
      <w:r w:rsidRPr="003A44E3">
        <w:rPr>
          <w:rFonts w:ascii="Sylfaen" w:hAnsi="Sylfaen" w:cs="Sylfaen"/>
          <w:lang w:val="ka-GE"/>
        </w:rPr>
        <w:t>კანონპროექტი არ წარმოშობს ფინანსურ შედეგებს იმ პირთათვის, რომელთა მიმართაც ვრცელდება კანონპროექტის მოქმედება</w:t>
      </w:r>
      <w:r>
        <w:rPr>
          <w:rFonts w:ascii="Sylfaen" w:hAnsi="Sylfaen" w:cs="Sylfaen"/>
          <w:lang w:val="ka-GE"/>
        </w:rPr>
        <w:t>, რამდენადაც წინასწარი შეთანხმების დოკუმენტის გაცემა, იმპორტიორის მხრიდან,  არ უკავშირდება რაიმე სახის მოსაკრებლის, საფასურის ან სხვა გადასახდელის გადახდას.</w:t>
      </w:r>
    </w:p>
    <w:p w:rsidR="001E0442" w:rsidRPr="003A44E3" w:rsidRDefault="001E0442" w:rsidP="001E0442">
      <w:pPr>
        <w:spacing w:after="0"/>
        <w:ind w:firstLine="709"/>
        <w:jc w:val="both"/>
        <w:rPr>
          <w:rFonts w:ascii="Sylfaen" w:hAnsi="Sylfaen" w:cs="Sylfaen"/>
          <w:lang w:val="ka-GE"/>
        </w:rPr>
      </w:pPr>
    </w:p>
    <w:p w:rsidR="001E0442" w:rsidRPr="003A44E3" w:rsidRDefault="001E0442" w:rsidP="001E0442">
      <w:pPr>
        <w:spacing w:after="0"/>
        <w:ind w:firstLine="709"/>
        <w:jc w:val="both"/>
        <w:rPr>
          <w:rFonts w:cs="Sylfaen"/>
          <w:b/>
          <w:lang w:val="ka-GE"/>
        </w:rPr>
      </w:pPr>
      <w:r w:rsidRPr="003A44E3">
        <w:rPr>
          <w:rFonts w:ascii="Sylfaen" w:hAnsi="Sylfaen" w:cs="Sylfaen"/>
          <w:b/>
          <w:lang w:val="ka-GE"/>
        </w:rPr>
        <w:t>ბ</w:t>
      </w:r>
      <w:r w:rsidRPr="003A44E3">
        <w:rPr>
          <w:rFonts w:cs="Sylfaen"/>
          <w:b/>
          <w:lang w:val="ka-GE"/>
        </w:rPr>
        <w:t>.</w:t>
      </w:r>
      <w:r w:rsidRPr="003A44E3">
        <w:rPr>
          <w:rFonts w:ascii="Sylfaen" w:hAnsi="Sylfaen" w:cs="Sylfaen"/>
          <w:b/>
          <w:lang w:val="ka-GE"/>
        </w:rPr>
        <w:t>ვ</w:t>
      </w:r>
      <w:r w:rsidRPr="003A44E3">
        <w:rPr>
          <w:rFonts w:cs="Sylfaen"/>
          <w:b/>
          <w:lang w:val="ka-GE"/>
        </w:rPr>
        <w:t xml:space="preserve">) </w:t>
      </w:r>
      <w:r w:rsidRPr="003A44E3">
        <w:rPr>
          <w:rFonts w:ascii="Sylfaen" w:hAnsi="Sylfaen" w:cs="Sylfaen"/>
          <w:b/>
          <w:lang w:val="ka-GE"/>
        </w:rPr>
        <w:t>კანონპროექტით</w:t>
      </w:r>
      <w:r w:rsidRPr="003A44E3">
        <w:rPr>
          <w:rFonts w:cs="Sylfaen"/>
          <w:b/>
          <w:lang w:val="ka-GE"/>
        </w:rPr>
        <w:t xml:space="preserve"> </w:t>
      </w:r>
      <w:r w:rsidRPr="003A44E3">
        <w:rPr>
          <w:rFonts w:ascii="Sylfaen" w:hAnsi="Sylfaen" w:cs="Sylfaen"/>
          <w:b/>
          <w:lang w:val="ka-GE"/>
        </w:rPr>
        <w:t>დადგენილი</w:t>
      </w:r>
      <w:r w:rsidRPr="003A44E3">
        <w:rPr>
          <w:rFonts w:cs="Sylfaen"/>
          <w:b/>
          <w:lang w:val="ka-GE"/>
        </w:rPr>
        <w:t xml:space="preserve"> </w:t>
      </w:r>
      <w:r w:rsidRPr="003A44E3">
        <w:rPr>
          <w:rFonts w:ascii="Sylfaen" w:hAnsi="Sylfaen" w:cs="Sylfaen"/>
          <w:b/>
          <w:lang w:val="ka-GE"/>
        </w:rPr>
        <w:t>გადასახადის</w:t>
      </w:r>
      <w:r w:rsidRPr="003A44E3">
        <w:rPr>
          <w:rFonts w:cs="Sylfaen"/>
          <w:b/>
          <w:lang w:val="ka-GE"/>
        </w:rPr>
        <w:t xml:space="preserve">, </w:t>
      </w:r>
      <w:r w:rsidRPr="003A44E3">
        <w:rPr>
          <w:rFonts w:ascii="Sylfaen" w:hAnsi="Sylfaen" w:cs="Sylfaen"/>
          <w:b/>
          <w:lang w:val="ka-GE"/>
        </w:rPr>
        <w:t>მოსაკრებლის</w:t>
      </w:r>
      <w:r w:rsidRPr="003A44E3">
        <w:rPr>
          <w:rFonts w:cs="Sylfaen"/>
          <w:b/>
          <w:lang w:val="ka-GE"/>
        </w:rPr>
        <w:t xml:space="preserve"> </w:t>
      </w:r>
      <w:r w:rsidRPr="003A44E3">
        <w:rPr>
          <w:rFonts w:ascii="Sylfaen" w:hAnsi="Sylfaen" w:cs="Sylfaen"/>
          <w:b/>
          <w:lang w:val="ka-GE"/>
        </w:rPr>
        <w:t>ან</w:t>
      </w:r>
      <w:r w:rsidRPr="003A44E3">
        <w:rPr>
          <w:rFonts w:cs="Sylfaen"/>
          <w:b/>
          <w:lang w:val="ka-GE"/>
        </w:rPr>
        <w:t xml:space="preserve"> </w:t>
      </w:r>
      <w:r w:rsidRPr="003A44E3">
        <w:rPr>
          <w:rFonts w:ascii="Sylfaen" w:hAnsi="Sylfaen" w:cs="Sylfaen"/>
          <w:b/>
          <w:lang w:val="ka-GE"/>
        </w:rPr>
        <w:t>სხვა</w:t>
      </w:r>
      <w:r w:rsidRPr="003A44E3">
        <w:rPr>
          <w:rFonts w:cs="Sylfaen"/>
          <w:b/>
          <w:lang w:val="ka-GE"/>
        </w:rPr>
        <w:t xml:space="preserve"> </w:t>
      </w:r>
      <w:r w:rsidRPr="003A44E3">
        <w:rPr>
          <w:rFonts w:ascii="Sylfaen" w:hAnsi="Sylfaen" w:cs="Sylfaen"/>
          <w:b/>
          <w:lang w:val="ka-GE"/>
        </w:rPr>
        <w:t>სახის</w:t>
      </w:r>
      <w:r w:rsidRPr="003A44E3">
        <w:rPr>
          <w:rFonts w:cs="Sylfaen"/>
          <w:b/>
          <w:lang w:val="ka-GE"/>
        </w:rPr>
        <w:t xml:space="preserve"> </w:t>
      </w:r>
      <w:r w:rsidRPr="003A44E3">
        <w:rPr>
          <w:rFonts w:ascii="Sylfaen" w:hAnsi="Sylfaen" w:cs="Sylfaen"/>
          <w:b/>
          <w:lang w:val="ka-GE"/>
        </w:rPr>
        <w:t>გადასახდელის</w:t>
      </w:r>
      <w:r w:rsidRPr="003A44E3">
        <w:rPr>
          <w:rFonts w:cs="Sylfaen"/>
          <w:b/>
          <w:lang w:val="ka-GE"/>
        </w:rPr>
        <w:t xml:space="preserve"> (</w:t>
      </w:r>
      <w:r w:rsidRPr="003A44E3">
        <w:rPr>
          <w:rFonts w:ascii="Sylfaen" w:hAnsi="Sylfaen" w:cs="Sylfaen"/>
          <w:b/>
          <w:lang w:val="ka-GE"/>
        </w:rPr>
        <w:t>ფულადი</w:t>
      </w:r>
      <w:r w:rsidRPr="003A44E3">
        <w:rPr>
          <w:rFonts w:cs="Sylfaen"/>
          <w:b/>
          <w:lang w:val="ka-GE"/>
        </w:rPr>
        <w:t xml:space="preserve"> </w:t>
      </w:r>
      <w:r w:rsidRPr="003A44E3">
        <w:rPr>
          <w:rFonts w:ascii="Sylfaen" w:hAnsi="Sylfaen" w:cs="Sylfaen"/>
          <w:b/>
          <w:lang w:val="ka-GE"/>
        </w:rPr>
        <w:t>შენატანის</w:t>
      </w:r>
      <w:r w:rsidRPr="003A44E3">
        <w:rPr>
          <w:rFonts w:cs="Sylfaen"/>
          <w:b/>
          <w:lang w:val="ka-GE"/>
        </w:rPr>
        <w:t xml:space="preserve">) </w:t>
      </w:r>
      <w:r w:rsidRPr="003A44E3">
        <w:rPr>
          <w:rFonts w:ascii="Sylfaen" w:hAnsi="Sylfaen" w:cs="Sylfaen"/>
          <w:b/>
          <w:lang w:val="ka-GE"/>
        </w:rPr>
        <w:t>ოდენობა</w:t>
      </w:r>
      <w:r w:rsidRPr="003A44E3">
        <w:rPr>
          <w:rFonts w:cs="Sylfaen"/>
          <w:b/>
          <w:lang w:val="ka-GE"/>
        </w:rPr>
        <w:t xml:space="preserve"> </w:t>
      </w:r>
      <w:r w:rsidRPr="003A44E3">
        <w:rPr>
          <w:rFonts w:ascii="Sylfaen" w:hAnsi="Sylfaen" w:cs="Sylfaen"/>
          <w:b/>
          <w:lang w:val="ka-GE"/>
        </w:rPr>
        <w:t>შესაბამის</w:t>
      </w:r>
      <w:r w:rsidRPr="003A44E3">
        <w:rPr>
          <w:rFonts w:cs="Sylfaen"/>
          <w:b/>
          <w:lang w:val="ka-GE"/>
        </w:rPr>
        <w:t xml:space="preserve"> </w:t>
      </w:r>
      <w:r w:rsidRPr="003A44E3">
        <w:rPr>
          <w:rFonts w:ascii="Sylfaen" w:hAnsi="Sylfaen" w:cs="Sylfaen"/>
          <w:b/>
          <w:lang w:val="ka-GE"/>
        </w:rPr>
        <w:t>ბიუჯეტში</w:t>
      </w:r>
      <w:r w:rsidRPr="003A44E3">
        <w:rPr>
          <w:rFonts w:cs="Sylfaen"/>
          <w:b/>
          <w:lang w:val="ka-GE"/>
        </w:rPr>
        <w:t xml:space="preserve"> </w:t>
      </w:r>
      <w:r w:rsidRPr="003A44E3">
        <w:rPr>
          <w:rFonts w:ascii="Sylfaen" w:hAnsi="Sylfaen" w:cs="Sylfaen"/>
          <w:b/>
          <w:lang w:val="ka-GE"/>
        </w:rPr>
        <w:t>და</w:t>
      </w:r>
      <w:r w:rsidRPr="003A44E3">
        <w:rPr>
          <w:rFonts w:cs="Sylfaen"/>
          <w:b/>
          <w:lang w:val="ka-GE"/>
        </w:rPr>
        <w:t xml:space="preserve"> </w:t>
      </w:r>
      <w:r w:rsidRPr="003A44E3">
        <w:rPr>
          <w:rFonts w:ascii="Sylfaen" w:hAnsi="Sylfaen" w:cs="Sylfaen"/>
          <w:b/>
          <w:lang w:val="ka-GE"/>
        </w:rPr>
        <w:t>ოდენობის</w:t>
      </w:r>
      <w:r w:rsidRPr="003A44E3">
        <w:rPr>
          <w:rFonts w:cs="Sylfaen"/>
          <w:b/>
          <w:lang w:val="ka-GE"/>
        </w:rPr>
        <w:t xml:space="preserve"> </w:t>
      </w:r>
      <w:r w:rsidRPr="003A44E3">
        <w:rPr>
          <w:rFonts w:ascii="Sylfaen" w:hAnsi="Sylfaen" w:cs="Sylfaen"/>
          <w:b/>
          <w:lang w:val="ka-GE"/>
        </w:rPr>
        <w:t>განსაზღვრის</w:t>
      </w:r>
      <w:r w:rsidRPr="003A44E3">
        <w:rPr>
          <w:rFonts w:cs="Sylfaen"/>
          <w:b/>
          <w:lang w:val="ka-GE"/>
        </w:rPr>
        <w:t xml:space="preserve"> </w:t>
      </w:r>
      <w:r w:rsidRPr="003A44E3">
        <w:rPr>
          <w:rFonts w:ascii="Sylfaen" w:hAnsi="Sylfaen" w:cs="Sylfaen"/>
          <w:b/>
          <w:lang w:val="ka-GE"/>
        </w:rPr>
        <w:t>პრინციპი</w:t>
      </w:r>
      <w:r w:rsidRPr="003A44E3">
        <w:rPr>
          <w:rFonts w:cs="Sylfaen"/>
          <w:b/>
          <w:lang w:val="ka-GE"/>
        </w:rPr>
        <w:t>;</w:t>
      </w:r>
    </w:p>
    <w:p w:rsidR="001E0442" w:rsidRPr="00A9280E" w:rsidRDefault="001E0442" w:rsidP="001E0442">
      <w:pPr>
        <w:spacing w:after="0"/>
        <w:ind w:firstLine="709"/>
        <w:jc w:val="both"/>
        <w:rPr>
          <w:rFonts w:ascii="Sylfaen" w:hAnsi="Sylfaen"/>
          <w:lang w:val="ka-GE"/>
        </w:rPr>
      </w:pPr>
      <w:r w:rsidRPr="00A9280E">
        <w:rPr>
          <w:rFonts w:ascii="Sylfaen" w:hAnsi="Sylfaen"/>
          <w:lang w:val="ka-GE"/>
        </w:rPr>
        <w:t xml:space="preserve">კანონპროექტი არ ითვალისწინებს გადასახადის, მოსაკრებლის ან სხვა სახის გადასახდელის დადგენას. </w:t>
      </w:r>
    </w:p>
    <w:p w:rsidR="001E0442" w:rsidRPr="003A44E3" w:rsidRDefault="001E0442" w:rsidP="001E0442">
      <w:pPr>
        <w:tabs>
          <w:tab w:val="left" w:pos="1134"/>
          <w:tab w:val="left" w:pos="2268"/>
          <w:tab w:val="left" w:pos="3402"/>
          <w:tab w:val="left" w:pos="4536"/>
        </w:tabs>
        <w:autoSpaceDE w:val="0"/>
        <w:autoSpaceDN w:val="0"/>
        <w:adjustRightInd w:val="0"/>
        <w:ind w:firstLine="851"/>
        <w:jc w:val="both"/>
        <w:rPr>
          <w:rFonts w:ascii="Sylfaen" w:hAnsi="Sylfaen"/>
          <w:b/>
          <w:lang w:val="ka-GE"/>
        </w:rPr>
      </w:pPr>
      <w:r w:rsidRPr="003A44E3">
        <w:rPr>
          <w:rFonts w:ascii="Sylfaen" w:hAnsi="Sylfaen"/>
          <w:b/>
          <w:lang w:val="ka-GE"/>
        </w:rPr>
        <w:t>გ) კანონპროექტის მიმართება საერთაშორისო  სამართლებრივ სტანდარტებთან:</w:t>
      </w:r>
    </w:p>
    <w:p w:rsidR="001E0442" w:rsidRPr="003A44E3" w:rsidRDefault="001E0442" w:rsidP="001E0442">
      <w:pPr>
        <w:tabs>
          <w:tab w:val="left" w:pos="1134"/>
          <w:tab w:val="left" w:pos="2268"/>
          <w:tab w:val="left" w:pos="3402"/>
          <w:tab w:val="left" w:pos="4536"/>
        </w:tabs>
        <w:autoSpaceDE w:val="0"/>
        <w:autoSpaceDN w:val="0"/>
        <w:adjustRightInd w:val="0"/>
        <w:ind w:firstLine="851"/>
        <w:jc w:val="both"/>
        <w:rPr>
          <w:rFonts w:ascii="Sylfaen" w:hAnsi="Sylfaen"/>
          <w:b/>
          <w:lang w:val="ka-GE"/>
        </w:rPr>
      </w:pPr>
      <w:r w:rsidRPr="003A44E3">
        <w:rPr>
          <w:rFonts w:ascii="Sylfaen" w:hAnsi="Sylfaen"/>
          <w:b/>
          <w:lang w:val="ka-GE"/>
        </w:rPr>
        <w:lastRenderedPageBreak/>
        <w:t>გ.ა) კანონპროექტის მიმართება ევროკავშირის სამართალთან:</w:t>
      </w:r>
    </w:p>
    <w:p w:rsidR="001E0442" w:rsidRPr="003A44E3" w:rsidRDefault="001E0442" w:rsidP="001E0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r w:rsidRPr="003A44E3">
        <w:rPr>
          <w:rFonts w:ascii="Sylfaen" w:hAnsi="Sylfaen"/>
          <w:lang w:val="ka-GE"/>
        </w:rPr>
        <w:t xml:space="preserve">კანონპროექტის მიღება არ ეწინააღმდეგება ევროკავშირის სამართალს. </w:t>
      </w:r>
    </w:p>
    <w:p w:rsidR="001E0442" w:rsidRPr="003A44E3" w:rsidRDefault="001E0442" w:rsidP="001E0442">
      <w:pPr>
        <w:tabs>
          <w:tab w:val="left" w:pos="1134"/>
          <w:tab w:val="left" w:pos="2268"/>
          <w:tab w:val="left" w:pos="3402"/>
          <w:tab w:val="left" w:pos="4536"/>
        </w:tabs>
        <w:autoSpaceDE w:val="0"/>
        <w:autoSpaceDN w:val="0"/>
        <w:adjustRightInd w:val="0"/>
        <w:ind w:firstLine="851"/>
        <w:jc w:val="both"/>
        <w:rPr>
          <w:rFonts w:ascii="Sylfaen" w:hAnsi="Sylfaen"/>
          <w:lang w:val="ka-GE"/>
        </w:rPr>
      </w:pPr>
      <w:r w:rsidRPr="003A44E3">
        <w:rPr>
          <w:rFonts w:ascii="Sylfaen" w:hAnsi="Sylfaen"/>
          <w:b/>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1E0442" w:rsidRPr="003A44E3" w:rsidRDefault="001E0442" w:rsidP="001E0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r w:rsidRPr="003A44E3">
        <w:rPr>
          <w:rFonts w:ascii="Sylfaen" w:hAnsi="Sylfaen"/>
          <w:lang w:val="ka-GE"/>
        </w:rPr>
        <w:t xml:space="preserve">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ვალდებულებას. </w:t>
      </w:r>
    </w:p>
    <w:p w:rsidR="001E0442" w:rsidRPr="0032118D" w:rsidRDefault="001E0442" w:rsidP="001E0442">
      <w:pPr>
        <w:tabs>
          <w:tab w:val="left" w:pos="1134"/>
          <w:tab w:val="left" w:pos="2268"/>
          <w:tab w:val="left" w:pos="3402"/>
          <w:tab w:val="left" w:pos="4536"/>
        </w:tabs>
        <w:autoSpaceDE w:val="0"/>
        <w:autoSpaceDN w:val="0"/>
        <w:adjustRightInd w:val="0"/>
        <w:ind w:firstLine="851"/>
        <w:jc w:val="both"/>
        <w:rPr>
          <w:rFonts w:ascii="Sylfaen" w:hAnsi="Sylfaen"/>
          <w:b/>
          <w:lang w:val="ka-GE"/>
        </w:rPr>
      </w:pPr>
      <w:r w:rsidRPr="0032118D">
        <w:rPr>
          <w:rFonts w:ascii="Sylfaen" w:hAnsi="Sylfaen"/>
          <w:b/>
          <w:lang w:val="ka-GE"/>
        </w:rPr>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1E0442" w:rsidRPr="0032118D" w:rsidRDefault="001E0442" w:rsidP="001E0442">
      <w:pPr>
        <w:tabs>
          <w:tab w:val="left" w:pos="1134"/>
          <w:tab w:val="left" w:pos="2268"/>
          <w:tab w:val="left" w:pos="3402"/>
          <w:tab w:val="left" w:pos="4536"/>
        </w:tabs>
        <w:autoSpaceDE w:val="0"/>
        <w:autoSpaceDN w:val="0"/>
        <w:adjustRightInd w:val="0"/>
        <w:ind w:firstLine="851"/>
        <w:jc w:val="both"/>
        <w:rPr>
          <w:rFonts w:ascii="Sylfaen" w:hAnsi="Sylfaen"/>
        </w:rPr>
      </w:pPr>
      <w:proofErr w:type="gramStart"/>
      <w:r w:rsidRPr="0032118D">
        <w:rPr>
          <w:rFonts w:ascii="Sylfaen" w:hAnsi="Sylfaen" w:cs="Sylfaen"/>
        </w:rPr>
        <w:t>ნარკოტიკული</w:t>
      </w:r>
      <w:r w:rsidRPr="0032118D">
        <w:rPr>
          <w:rFonts w:ascii="Sylfaen" w:hAnsi="Sylfaen" w:cs="Sylfaen"/>
          <w:lang w:val="ka-GE"/>
        </w:rPr>
        <w:t xml:space="preserve"> </w:t>
      </w:r>
      <w:r w:rsidRPr="0032118D">
        <w:rPr>
          <w:rFonts w:ascii="Sylfaen" w:hAnsi="Sylfaen" w:cs="Sylfaen"/>
        </w:rPr>
        <w:t>საშუალებების</w:t>
      </w:r>
      <w:r w:rsidRPr="0032118D">
        <w:rPr>
          <w:rFonts w:ascii="Sylfaen" w:hAnsi="Sylfaen" w:cs="Sylfaen"/>
          <w:lang w:val="ka-GE"/>
        </w:rPr>
        <w:t xml:space="preserve"> </w:t>
      </w:r>
      <w:r w:rsidRPr="0032118D">
        <w:rPr>
          <w:rFonts w:ascii="Sylfaen" w:hAnsi="Sylfaen" w:cs="Sylfaen"/>
        </w:rPr>
        <w:t>კომისიის</w:t>
      </w:r>
      <w:r w:rsidRPr="0032118D">
        <w:rPr>
          <w:rFonts w:ascii="Sylfaen" w:hAnsi="Sylfaen" w:cs="Sylfaen"/>
          <w:lang w:val="ka-GE"/>
        </w:rPr>
        <w:t xml:space="preserve"> 61-ე და </w:t>
      </w:r>
      <w:r w:rsidRPr="0032118D">
        <w:rPr>
          <w:rFonts w:ascii="Sylfaen" w:hAnsi="Sylfaen" w:cs="Arial"/>
        </w:rPr>
        <w:t>62-</w:t>
      </w:r>
      <w:r w:rsidRPr="0032118D">
        <w:rPr>
          <w:rFonts w:ascii="Sylfaen" w:hAnsi="Sylfaen" w:cs="Sylfaen"/>
        </w:rPr>
        <w:t>ე</w:t>
      </w:r>
      <w:r w:rsidRPr="0032118D">
        <w:rPr>
          <w:rFonts w:ascii="Sylfaen" w:hAnsi="Sylfaen" w:cs="Sylfaen"/>
          <w:lang w:val="ka-GE"/>
        </w:rPr>
        <w:t xml:space="preserve"> </w:t>
      </w:r>
      <w:r w:rsidRPr="0032118D">
        <w:rPr>
          <w:rFonts w:ascii="Sylfaen" w:hAnsi="Sylfaen" w:cs="Sylfaen"/>
        </w:rPr>
        <w:t>შეხვედრაზე</w:t>
      </w:r>
      <w:r w:rsidRPr="0032118D">
        <w:rPr>
          <w:rFonts w:ascii="Sylfaen" w:hAnsi="Sylfaen" w:cs="Sylfaen"/>
          <w:lang w:val="ka-GE"/>
        </w:rPr>
        <w:t xml:space="preserve"> </w:t>
      </w:r>
      <w:r w:rsidRPr="0032118D">
        <w:rPr>
          <w:rFonts w:ascii="Sylfaen" w:hAnsi="Sylfaen" w:cs="Sylfaen"/>
        </w:rPr>
        <w:t>მიღებული</w:t>
      </w:r>
      <w:r w:rsidRPr="0032118D">
        <w:rPr>
          <w:rFonts w:ascii="Sylfaen" w:hAnsi="Sylfaen" w:cs="Sylfaen"/>
          <w:lang w:val="ka-GE"/>
        </w:rPr>
        <w:t xml:space="preserve"> </w:t>
      </w:r>
      <w:r w:rsidRPr="0032118D">
        <w:rPr>
          <w:rFonts w:ascii="Sylfaen" w:hAnsi="Sylfaen" w:cs="Sylfaen"/>
        </w:rPr>
        <w:t>გადაწყვეტილებების</w:t>
      </w:r>
      <w:r w:rsidRPr="0032118D">
        <w:rPr>
          <w:rFonts w:ascii="Sylfaen" w:hAnsi="Sylfaen" w:cs="Arial"/>
        </w:rPr>
        <w:t xml:space="preserve"> </w:t>
      </w:r>
      <w:r w:rsidRPr="0032118D">
        <w:rPr>
          <w:rFonts w:ascii="Sylfaen" w:hAnsi="Sylfaen" w:cs="Arial"/>
          <w:lang w:val="ka-GE"/>
        </w:rPr>
        <w:t>(</w:t>
      </w:r>
      <w:r w:rsidRPr="0032118D">
        <w:rPr>
          <w:rFonts w:ascii="Sylfaen" w:hAnsi="Sylfaen" w:cs="Arial"/>
        </w:rPr>
        <w:t>61/1; 61/2; 61/3; 61/4; 61/5; 61/6; 61/7; 61/8; 61/9; 61/10; 61/11</w:t>
      </w:r>
      <w:r w:rsidRPr="0032118D">
        <w:rPr>
          <w:rFonts w:ascii="Sylfaen" w:hAnsi="Sylfaen" w:cs="Arial"/>
          <w:lang w:val="ka-GE"/>
        </w:rPr>
        <w:t>;</w:t>
      </w:r>
      <w:r w:rsidRPr="0032118D">
        <w:rPr>
          <w:rFonts w:ascii="Sylfaen" w:hAnsi="Sylfaen" w:cs="Arial"/>
        </w:rPr>
        <w:t xml:space="preserve"> 61/12</w:t>
      </w:r>
      <w:r w:rsidRPr="0032118D">
        <w:rPr>
          <w:rFonts w:ascii="Sylfaen" w:hAnsi="Sylfaen" w:cs="Arial"/>
          <w:lang w:val="ka-GE"/>
        </w:rPr>
        <w:t xml:space="preserve"> და </w:t>
      </w:r>
      <w:r w:rsidRPr="0032118D">
        <w:rPr>
          <w:rFonts w:ascii="Sylfaen" w:hAnsi="Sylfaen" w:cs="Arial"/>
        </w:rPr>
        <w:t>62/1; 62/2; 62/3; 62/4; 62/5; 62/6; 62/7; 62/8; 62/9; 62/10; 62/11</w:t>
      </w:r>
      <w:r w:rsidRPr="0032118D">
        <w:rPr>
          <w:rFonts w:ascii="Sylfaen" w:hAnsi="Sylfaen" w:cs="Arial"/>
          <w:lang w:val="ka-GE"/>
        </w:rPr>
        <w:t>;</w:t>
      </w:r>
      <w:r w:rsidRPr="0032118D">
        <w:rPr>
          <w:rFonts w:ascii="Sylfaen" w:hAnsi="Sylfaen" w:cs="Arial"/>
        </w:rPr>
        <w:t xml:space="preserve"> 62/12</w:t>
      </w:r>
      <w:r w:rsidRPr="0032118D">
        <w:rPr>
          <w:rFonts w:ascii="Sylfaen" w:hAnsi="Sylfaen" w:cs="Arial"/>
          <w:lang w:val="ka-GE"/>
        </w:rPr>
        <w:t xml:space="preserve">) </w:t>
      </w:r>
      <w:r w:rsidRPr="0032118D">
        <w:rPr>
          <w:rFonts w:ascii="Sylfaen" w:hAnsi="Sylfaen" w:cs="Sylfaen"/>
        </w:rPr>
        <w:t>საფუძველზე</w:t>
      </w:r>
      <w:r w:rsidRPr="0032118D">
        <w:rPr>
          <w:rFonts w:ascii="Sylfaen" w:hAnsi="Sylfaen" w:cs="Sylfaen"/>
          <w:lang w:val="ka-GE"/>
        </w:rPr>
        <w:t xml:space="preserve"> </w:t>
      </w:r>
      <w:r w:rsidRPr="0032118D">
        <w:rPr>
          <w:rFonts w:ascii="Sylfaen" w:hAnsi="Sylfaen"/>
          <w:lang w:val="ka-GE"/>
        </w:rPr>
        <w:t>გაეროს ,,ნარკოტიკული საშუალებების შესახებ“ 1961 წლის კონვენციის და  „ფსიქოტროპული ნივთიერებების შესახებ“ 1971 წლის კონვენციის და „ნარკოტიკული საშუალებებისა და ფსიქოტროპული ნივთიერებების უკანონო ბრუნვის წინააღმდეგ ბრძოლის შესახებ“ 1988 წლის კონვენციების თანდართულ სიებში განხორციელდა ცვლილება და სიებს დაემატა რამდენიმე ნივთიერება</w:t>
      </w:r>
      <w:proofErr w:type="gramEnd"/>
    </w:p>
    <w:p w:rsidR="001E0442" w:rsidRDefault="001E0442" w:rsidP="001E0442">
      <w:pPr>
        <w:tabs>
          <w:tab w:val="left" w:pos="1134"/>
          <w:tab w:val="left" w:pos="2268"/>
          <w:tab w:val="left" w:pos="3402"/>
          <w:tab w:val="left" w:pos="4536"/>
        </w:tabs>
        <w:autoSpaceDE w:val="0"/>
        <w:autoSpaceDN w:val="0"/>
        <w:adjustRightInd w:val="0"/>
        <w:ind w:firstLine="851"/>
        <w:jc w:val="both"/>
        <w:rPr>
          <w:rFonts w:ascii="Sylfaen" w:hAnsi="Sylfaen"/>
          <w:lang w:val="ka-GE"/>
        </w:rPr>
      </w:pPr>
      <w:r w:rsidRPr="0032118D">
        <w:rPr>
          <w:rFonts w:ascii="Sylfaen" w:hAnsi="Sylfaen"/>
          <w:lang w:val="ka-GE"/>
        </w:rPr>
        <w:t>1961 წლის</w:t>
      </w:r>
      <w:r w:rsidRPr="0032118D">
        <w:rPr>
          <w:rFonts w:ascii="Sylfaen" w:hAnsi="Sylfaen"/>
        </w:rPr>
        <w:t xml:space="preserve"> </w:t>
      </w:r>
      <w:r w:rsidRPr="0032118D">
        <w:rPr>
          <w:rFonts w:ascii="Sylfaen" w:hAnsi="Sylfaen"/>
          <w:lang w:val="ka-GE"/>
        </w:rPr>
        <w:t xml:space="preserve">,,ნარკოტიკული საშუალებების შესახებ“ საერთაშორისო კონვენციის მე-3 მუხლის მე-7 პუნქტის, 1971 წლის „ფსიქოტროპული ნივთიერებების შესახებ“ კონვენციის მე-2 მუხლის მე-7 პუნქტის შესაბამისად, ასევე,„ნარკოტიკული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 საქართველოს კანონის პირველი მუხლის მე-3 პუნქტის „ა“ ქვეპუნქტისა და მე-4 მუხლის მე-5 პუნქტის „ა“ ქვეპუნქტის საფუძველზე, </w:t>
      </w:r>
      <w:r w:rsidRPr="0032118D">
        <w:rPr>
          <w:rFonts w:ascii="Sylfaen" w:eastAsia="Sylfaen" w:hAnsi="Sylfaen"/>
          <w:lang w:val="ka-GE"/>
        </w:rPr>
        <w:t>საერთაშორისო ხელშეკრულებებით გათვალისწინებულ მოთხოვნათა შესრულების მიზნით, გაეროს სიებში განხორციელებული ცვლილება უნდა აისახოს „</w:t>
      </w:r>
      <w:r w:rsidRPr="0032118D">
        <w:rPr>
          <w:rFonts w:ascii="Sylfaen" w:hAnsi="Sylfaen"/>
          <w:lang w:val="ka-GE"/>
        </w:rPr>
        <w:t>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 საქართველოს კანონის თანდართულ სიებში.</w:t>
      </w:r>
    </w:p>
    <w:p w:rsidR="001E0442" w:rsidRPr="003A44E3" w:rsidRDefault="001E0442" w:rsidP="001E0442">
      <w:pPr>
        <w:tabs>
          <w:tab w:val="left" w:pos="1134"/>
          <w:tab w:val="left" w:pos="2268"/>
          <w:tab w:val="left" w:pos="3402"/>
          <w:tab w:val="left" w:pos="4536"/>
        </w:tabs>
        <w:autoSpaceDE w:val="0"/>
        <w:autoSpaceDN w:val="0"/>
        <w:adjustRightInd w:val="0"/>
        <w:ind w:firstLine="851"/>
        <w:jc w:val="both"/>
        <w:rPr>
          <w:rFonts w:ascii="Sylfaen" w:hAnsi="Sylfaen"/>
          <w:b/>
          <w:lang w:val="ka-GE"/>
        </w:rPr>
      </w:pPr>
      <w:r w:rsidRPr="003A44E3">
        <w:rPr>
          <w:rFonts w:ascii="Sylfaen" w:hAnsi="Sylfaen"/>
          <w:b/>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1E0442" w:rsidRPr="003A44E3" w:rsidRDefault="001E0442" w:rsidP="001E0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r w:rsidRPr="003A44E3">
        <w:rPr>
          <w:rFonts w:ascii="Sylfaen" w:hAnsi="Sylfaen"/>
          <w:lang w:val="ka-GE"/>
        </w:rPr>
        <w:t>ასეთი არ არსებობს.</w:t>
      </w:r>
    </w:p>
    <w:p w:rsidR="001E0442" w:rsidRPr="003A44E3" w:rsidRDefault="001E0442" w:rsidP="001E0442">
      <w:pPr>
        <w:tabs>
          <w:tab w:val="left" w:pos="1134"/>
          <w:tab w:val="left" w:pos="2268"/>
          <w:tab w:val="left" w:pos="3402"/>
          <w:tab w:val="left" w:pos="4536"/>
        </w:tabs>
        <w:autoSpaceDE w:val="0"/>
        <w:autoSpaceDN w:val="0"/>
        <w:adjustRightInd w:val="0"/>
        <w:ind w:firstLine="851"/>
        <w:jc w:val="both"/>
        <w:rPr>
          <w:rFonts w:ascii="Sylfaen" w:hAnsi="Sylfaen"/>
          <w:b/>
          <w:lang w:val="ka-GE"/>
        </w:rPr>
      </w:pPr>
      <w:r w:rsidRPr="003A44E3">
        <w:rPr>
          <w:rFonts w:ascii="Sylfaen" w:hAnsi="Sylfaen"/>
          <w:b/>
          <w:lang w:val="ka-GE"/>
        </w:rPr>
        <w:lastRenderedPageBreak/>
        <w:t>დ)  კანონპროექტის მომზადების პროცესში მიღებული კონსულტაციები:</w:t>
      </w:r>
    </w:p>
    <w:p w:rsidR="001E0442" w:rsidRPr="003A44E3" w:rsidRDefault="001E0442" w:rsidP="001E0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b/>
          <w:lang w:val="ka-GE"/>
        </w:rPr>
      </w:pPr>
      <w:r w:rsidRPr="003A44E3">
        <w:rPr>
          <w:rFonts w:ascii="Sylfaen" w:hAnsi="Sylfaen"/>
          <w:b/>
          <w:lang w:val="ka-GE"/>
        </w:rPr>
        <w:t>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მიიღო კანონპროექტის შემუშავებაში, ასეთის არსებობის შემთხვევაში:</w:t>
      </w:r>
    </w:p>
    <w:p w:rsidR="001E0442" w:rsidRPr="003A44E3" w:rsidRDefault="001E0442" w:rsidP="001E0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r w:rsidRPr="003A44E3">
        <w:rPr>
          <w:rFonts w:ascii="Sylfaen" w:hAnsi="Sylfaen"/>
          <w:lang w:val="ka-GE"/>
        </w:rPr>
        <w:t>ასეთი არ არსებობს.</w:t>
      </w:r>
    </w:p>
    <w:p w:rsidR="001E0442" w:rsidRPr="003A44E3" w:rsidRDefault="001E0442" w:rsidP="001E0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b/>
          <w:lang w:val="ka-GE"/>
        </w:rPr>
      </w:pPr>
      <w:r w:rsidRPr="003A44E3">
        <w:rPr>
          <w:rFonts w:ascii="Sylfaen" w:hAnsi="Sylfaen"/>
          <w:b/>
          <w:lang w:val="ka-GE"/>
        </w:rPr>
        <w:t>დ.ბ)    კანონპროექტის  შემუშავებაში  მონაწილე  ორგანიზაციის/დაწესებულებების, სამუშაო ჯგუფის, ექსპერტის შეფასება კანონპროექტის მიმართ, ასეთის არსებობის შემთხვევაში:</w:t>
      </w:r>
    </w:p>
    <w:p w:rsidR="001E0442" w:rsidRPr="003A44E3" w:rsidRDefault="001E0442" w:rsidP="001E0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r w:rsidRPr="003A44E3">
        <w:rPr>
          <w:rFonts w:ascii="Sylfaen" w:hAnsi="Sylfaen"/>
          <w:lang w:val="ka-GE"/>
        </w:rPr>
        <w:t>ასეთი არ არსებობს.</w:t>
      </w:r>
    </w:p>
    <w:p w:rsidR="001E0442" w:rsidRPr="003A44E3" w:rsidRDefault="001E0442" w:rsidP="001E0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b/>
          <w:lang w:val="ka-GE"/>
        </w:rPr>
      </w:pPr>
      <w:r w:rsidRPr="003A44E3">
        <w:rPr>
          <w:rFonts w:ascii="Sylfaen" w:hAnsi="Sylfaen"/>
          <w:b/>
          <w:lang w:val="ka-GE"/>
        </w:rPr>
        <w:t>დ.გ) სხვა ქვეყნის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rsidR="001E0442" w:rsidRPr="003A44E3" w:rsidRDefault="001E0442" w:rsidP="001E0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r w:rsidRPr="003A44E3">
        <w:rPr>
          <w:rFonts w:ascii="Sylfaen" w:hAnsi="Sylfaen"/>
          <w:lang w:val="ka-GE"/>
        </w:rPr>
        <w:t>ასეთი მიმოხილვა არ არსებობს.</w:t>
      </w:r>
    </w:p>
    <w:p w:rsidR="001E0442" w:rsidRPr="003A44E3" w:rsidRDefault="001E0442" w:rsidP="001E0442">
      <w:pPr>
        <w:ind w:firstLine="720"/>
        <w:jc w:val="both"/>
        <w:rPr>
          <w:rFonts w:ascii="Sylfaen" w:hAnsi="Sylfaen"/>
          <w:b/>
          <w:lang w:val="ka-GE"/>
        </w:rPr>
      </w:pPr>
      <w:r w:rsidRPr="003A44E3">
        <w:rPr>
          <w:rFonts w:ascii="Sylfaen" w:hAnsi="Sylfaen"/>
          <w:b/>
          <w:lang w:val="ka-GE"/>
        </w:rPr>
        <w:t xml:space="preserve">ე) კანონპროექტის </w:t>
      </w:r>
      <w:r>
        <w:rPr>
          <w:rFonts w:ascii="Sylfaen" w:hAnsi="Sylfaen"/>
          <w:b/>
          <w:lang w:val="ka-GE"/>
        </w:rPr>
        <w:t>ავტორ</w:t>
      </w:r>
      <w:r w:rsidRPr="003A44E3">
        <w:rPr>
          <w:rFonts w:ascii="Sylfaen" w:hAnsi="Sylfaen"/>
          <w:b/>
          <w:lang w:val="ka-GE"/>
        </w:rPr>
        <w:t>ი:</w:t>
      </w:r>
    </w:p>
    <w:p w:rsidR="001E0442" w:rsidRPr="003A44E3" w:rsidRDefault="001E0442" w:rsidP="001E0442">
      <w:pPr>
        <w:ind w:firstLine="720"/>
        <w:jc w:val="both"/>
        <w:rPr>
          <w:rFonts w:ascii="Sylfaen" w:hAnsi="Sylfaen"/>
          <w:lang w:val="ka-GE"/>
        </w:rPr>
      </w:pPr>
      <w:r w:rsidRPr="00313883">
        <w:rPr>
          <w:rFonts w:ascii="Sylfaen" w:hAnsi="Sylfaen"/>
          <w:lang w:val="ka-GE"/>
        </w:rPr>
        <w:t>კანონპროექტის ავტორია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3A44E3">
        <w:rPr>
          <w:rFonts w:ascii="Sylfaen" w:hAnsi="Sylfaen"/>
          <w:lang w:val="ka-GE"/>
        </w:rPr>
        <w:t xml:space="preserve">   </w:t>
      </w:r>
    </w:p>
    <w:p w:rsidR="001E0442" w:rsidRPr="003A44E3" w:rsidRDefault="001E0442" w:rsidP="001E0442">
      <w:pPr>
        <w:ind w:firstLine="720"/>
        <w:jc w:val="both"/>
        <w:rPr>
          <w:rFonts w:ascii="Sylfaen" w:hAnsi="Sylfaen"/>
          <w:b/>
          <w:lang w:val="ka-GE"/>
        </w:rPr>
      </w:pPr>
      <w:r w:rsidRPr="003A44E3">
        <w:rPr>
          <w:rFonts w:ascii="Sylfaen" w:hAnsi="Sylfaen"/>
          <w:b/>
          <w:lang w:val="ka-GE"/>
        </w:rPr>
        <w:t xml:space="preserve">ვ) კანონპროექტის </w:t>
      </w:r>
      <w:r>
        <w:rPr>
          <w:rFonts w:ascii="Sylfaen" w:hAnsi="Sylfaen"/>
          <w:b/>
          <w:lang w:val="ka-GE"/>
        </w:rPr>
        <w:t>ინიციატორ</w:t>
      </w:r>
      <w:r w:rsidRPr="003A44E3">
        <w:rPr>
          <w:rFonts w:ascii="Sylfaen" w:hAnsi="Sylfaen"/>
          <w:b/>
          <w:lang w:val="ka-GE"/>
        </w:rPr>
        <w:t>ი:</w:t>
      </w:r>
    </w:p>
    <w:p w:rsidR="001E0442" w:rsidRPr="003A44E3" w:rsidRDefault="001E0442" w:rsidP="001E0442">
      <w:pPr>
        <w:ind w:firstLine="720"/>
        <w:rPr>
          <w:rFonts w:ascii="Sylfaen" w:hAnsi="Sylfaen"/>
          <w:lang w:val="ka-GE"/>
        </w:rPr>
      </w:pPr>
      <w:r w:rsidRPr="00313883">
        <w:rPr>
          <w:rFonts w:ascii="Sylfaen" w:hAnsi="Sylfaen"/>
          <w:lang w:val="ka-GE"/>
        </w:rPr>
        <w:t>საქართველოს მთავრობა.</w:t>
      </w:r>
    </w:p>
    <w:p w:rsidR="001E0442" w:rsidRPr="00256C15" w:rsidRDefault="001E0442" w:rsidP="001E0442">
      <w:pPr>
        <w:spacing w:after="0"/>
        <w:rPr>
          <w:rFonts w:ascii="Sylfaen" w:hAnsi="Sylfaen"/>
        </w:rPr>
      </w:pPr>
    </w:p>
    <w:p w:rsidR="001E0442" w:rsidRPr="00256C15" w:rsidRDefault="001E0442" w:rsidP="001E0442">
      <w:pPr>
        <w:spacing w:after="0"/>
        <w:rPr>
          <w:rFonts w:ascii="Sylfaen" w:hAnsi="Sylfaen"/>
        </w:rPr>
      </w:pPr>
    </w:p>
    <w:p w:rsidR="001E0442" w:rsidRPr="00256C15" w:rsidRDefault="001E0442" w:rsidP="001E0442">
      <w:pPr>
        <w:spacing w:after="0"/>
        <w:rPr>
          <w:rFonts w:ascii="Sylfaen" w:hAnsi="Sylfaen"/>
        </w:rPr>
      </w:pPr>
    </w:p>
    <w:p w:rsidR="005E2553" w:rsidRDefault="003521DA"/>
    <w:p w:rsidR="003C1DD4" w:rsidRDefault="003C1DD4"/>
    <w:p w:rsidR="003C1DD4" w:rsidRDefault="003C1DD4"/>
    <w:p w:rsidR="003C1DD4" w:rsidRDefault="003C1DD4"/>
    <w:p w:rsidR="003C1DD4" w:rsidRDefault="003C1DD4"/>
    <w:p w:rsidR="003C1DD4" w:rsidRDefault="003C1DD4"/>
    <w:p w:rsidR="003C1DD4" w:rsidRDefault="003C1DD4"/>
    <w:p w:rsidR="003C1DD4" w:rsidRDefault="003C1DD4"/>
    <w:p w:rsidR="003C1DD4" w:rsidRDefault="003C1DD4" w:rsidP="003C1DD4">
      <w:pPr>
        <w:ind w:firstLine="720"/>
        <w:rPr>
          <w:rFonts w:ascii="Sylfaen" w:hAnsi="Sylfaen"/>
          <w:lang w:val="ka-GE"/>
        </w:rPr>
      </w:pPr>
    </w:p>
    <w:p w:rsidR="003C1DD4" w:rsidRDefault="003C1DD4" w:rsidP="003C1DD4">
      <w:pPr>
        <w:ind w:firstLine="720"/>
        <w:rPr>
          <w:rFonts w:ascii="Sylfaen" w:hAnsi="Sylfaen"/>
          <w:lang w:val="ka-GE"/>
        </w:rPr>
      </w:pPr>
    </w:p>
    <w:p w:rsidR="003C1DD4" w:rsidRDefault="003C1DD4" w:rsidP="003C1DD4">
      <w:pPr>
        <w:ind w:firstLine="720"/>
        <w:jc w:val="center"/>
        <w:rPr>
          <w:rFonts w:ascii="Sylfaen" w:hAnsi="Sylfaen"/>
          <w:b/>
          <w:lang w:val="ka-GE"/>
        </w:rPr>
      </w:pPr>
      <w:r>
        <w:rPr>
          <w:rFonts w:ascii="Sylfaen" w:hAnsi="Sylfaen"/>
          <w:b/>
          <w:lang w:val="ka-GE"/>
        </w:rPr>
        <w:t>განმარტებითი ბარათი</w:t>
      </w:r>
    </w:p>
    <w:p w:rsidR="003C1DD4" w:rsidRDefault="003C1DD4" w:rsidP="003C1DD4">
      <w:pPr>
        <w:jc w:val="center"/>
        <w:rPr>
          <w:rFonts w:ascii="Sylfaen" w:eastAsia="Times New Roman" w:hAnsi="Sylfaen" w:cs="Sylfaen"/>
          <w:b/>
          <w:bCs/>
          <w:lang w:val="ka-GE"/>
        </w:rPr>
      </w:pPr>
      <w:r>
        <w:rPr>
          <w:rFonts w:ascii="Sylfaen" w:hAnsi="Sylfaen"/>
          <w:lang w:val="ka-GE"/>
        </w:rPr>
        <w:tab/>
      </w:r>
      <w:r>
        <w:rPr>
          <w:rFonts w:ascii="Sylfaen" w:eastAsia="Times New Roman" w:hAnsi="Sylfaen" w:cs="Sylfaen"/>
          <w:b/>
          <w:bCs/>
        </w:rPr>
        <w:t>,</w:t>
      </w:r>
      <w:proofErr w:type="gramStart"/>
      <w:r>
        <w:rPr>
          <w:rFonts w:ascii="Sylfaen" w:eastAsia="Times New Roman" w:hAnsi="Sylfaen" w:cs="Sylfaen"/>
          <w:b/>
          <w:bCs/>
        </w:rPr>
        <w:t>,წამლისა</w:t>
      </w:r>
      <w:proofErr w:type="gramEnd"/>
      <w:r>
        <w:rPr>
          <w:rFonts w:ascii="Sylfaen" w:eastAsia="Times New Roman" w:hAnsi="Sylfaen"/>
          <w:b/>
          <w:bCs/>
        </w:rPr>
        <w:t xml:space="preserve"> </w:t>
      </w:r>
      <w:r>
        <w:rPr>
          <w:rFonts w:ascii="Sylfaen" w:eastAsia="Times New Roman" w:hAnsi="Sylfaen" w:cs="Sylfaen"/>
          <w:b/>
          <w:bCs/>
        </w:rPr>
        <w:t>და</w:t>
      </w:r>
      <w:r>
        <w:rPr>
          <w:rFonts w:ascii="Sylfaen" w:eastAsia="Times New Roman" w:hAnsi="Sylfaen"/>
          <w:b/>
          <w:bCs/>
        </w:rPr>
        <w:t xml:space="preserve"> </w:t>
      </w:r>
      <w:r>
        <w:rPr>
          <w:rFonts w:ascii="Sylfaen" w:eastAsia="Times New Roman" w:hAnsi="Sylfaen" w:cs="Sylfaen"/>
          <w:b/>
          <w:bCs/>
        </w:rPr>
        <w:t>ფარმაცევტული</w:t>
      </w:r>
      <w:r>
        <w:rPr>
          <w:rFonts w:ascii="Sylfaen" w:eastAsia="Times New Roman" w:hAnsi="Sylfaen"/>
          <w:b/>
          <w:bCs/>
        </w:rPr>
        <w:t xml:space="preserve"> </w:t>
      </w:r>
      <w:r>
        <w:rPr>
          <w:rFonts w:ascii="Sylfaen" w:eastAsia="Times New Roman" w:hAnsi="Sylfaen" w:cs="Sylfaen"/>
          <w:b/>
          <w:bCs/>
        </w:rPr>
        <w:t>საქმიანობის</w:t>
      </w:r>
      <w:r>
        <w:rPr>
          <w:rFonts w:ascii="Sylfaen" w:eastAsia="Times New Roman" w:hAnsi="Sylfaen"/>
          <w:b/>
          <w:bCs/>
        </w:rPr>
        <w:t xml:space="preserve"> </w:t>
      </w:r>
      <w:r>
        <w:rPr>
          <w:rFonts w:ascii="Sylfaen" w:eastAsia="Times New Roman" w:hAnsi="Sylfaen" w:cs="Sylfaen"/>
          <w:b/>
          <w:bCs/>
        </w:rPr>
        <w:t>შესახებ</w:t>
      </w:r>
      <w:r>
        <w:rPr>
          <w:rFonts w:ascii="Sylfaen" w:eastAsia="Times New Roman" w:hAnsi="Sylfaen" w:cs="Times New Roman"/>
          <w:b/>
          <w:bCs/>
        </w:rPr>
        <w:t>“</w:t>
      </w:r>
      <w:r>
        <w:rPr>
          <w:rFonts w:ascii="Sylfaen" w:eastAsia="Times New Roman" w:hAnsi="Sylfaen"/>
          <w:b/>
          <w:bCs/>
        </w:rPr>
        <w:t xml:space="preserve"> </w:t>
      </w:r>
      <w:r>
        <w:rPr>
          <w:rFonts w:ascii="Sylfaen" w:eastAsia="Times New Roman" w:hAnsi="Sylfaen" w:cs="Sylfaen"/>
          <w:b/>
          <w:bCs/>
        </w:rPr>
        <w:t>საქართველოს</w:t>
      </w:r>
      <w:r>
        <w:rPr>
          <w:rFonts w:ascii="Sylfaen" w:eastAsia="Times New Roman" w:hAnsi="Sylfaen"/>
          <w:b/>
          <w:bCs/>
        </w:rPr>
        <w:t xml:space="preserve"> </w:t>
      </w:r>
      <w:r>
        <w:rPr>
          <w:rFonts w:ascii="Sylfaen" w:eastAsia="Times New Roman" w:hAnsi="Sylfaen" w:cs="Sylfaen"/>
          <w:b/>
          <w:bCs/>
        </w:rPr>
        <w:t>კანონში</w:t>
      </w:r>
      <w:r>
        <w:rPr>
          <w:rFonts w:ascii="Sylfaen" w:eastAsia="Times New Roman" w:hAnsi="Sylfaen"/>
          <w:b/>
          <w:bCs/>
        </w:rPr>
        <w:t xml:space="preserve"> </w:t>
      </w:r>
      <w:r>
        <w:rPr>
          <w:rFonts w:ascii="Sylfaen" w:eastAsia="Times New Roman" w:hAnsi="Sylfaen" w:cs="Sylfaen"/>
          <w:b/>
          <w:bCs/>
        </w:rPr>
        <w:t>ცვლილების</w:t>
      </w:r>
      <w:r>
        <w:rPr>
          <w:rFonts w:ascii="Sylfaen" w:eastAsia="Times New Roman" w:hAnsi="Sylfaen"/>
          <w:b/>
          <w:bCs/>
        </w:rPr>
        <w:t xml:space="preserve"> </w:t>
      </w:r>
      <w:r>
        <w:rPr>
          <w:rFonts w:ascii="Sylfaen" w:eastAsia="Times New Roman" w:hAnsi="Sylfaen" w:cs="Sylfaen"/>
          <w:b/>
          <w:bCs/>
        </w:rPr>
        <w:t>შეტანის</w:t>
      </w:r>
      <w:r>
        <w:rPr>
          <w:rFonts w:ascii="Sylfaen" w:eastAsia="Times New Roman" w:hAnsi="Sylfaen"/>
          <w:b/>
          <w:bCs/>
        </w:rPr>
        <w:t xml:space="preserve"> </w:t>
      </w:r>
      <w:r>
        <w:rPr>
          <w:rFonts w:ascii="Sylfaen" w:eastAsia="Times New Roman" w:hAnsi="Sylfaen"/>
          <w:b/>
          <w:bCs/>
          <w:lang w:val="ka-GE"/>
        </w:rPr>
        <w:t>შესახებ</w:t>
      </w:r>
      <w:r>
        <w:rPr>
          <w:rFonts w:ascii="Sylfaen" w:eastAsia="Times New Roman" w:hAnsi="Sylfaen" w:cs="Sylfaen"/>
          <w:b/>
          <w:bCs/>
          <w:lang w:val="ka-GE"/>
        </w:rPr>
        <w:t>‘‘</w:t>
      </w:r>
    </w:p>
    <w:p w:rsidR="003C1DD4" w:rsidRDefault="003C1DD4" w:rsidP="003C1DD4">
      <w:pPr>
        <w:jc w:val="center"/>
        <w:rPr>
          <w:rFonts w:ascii="Sylfaen" w:hAnsi="Sylfaen" w:cs="Sylfaen"/>
          <w:b/>
          <w:lang w:val="ka-GE"/>
        </w:rPr>
      </w:pPr>
      <w:r>
        <w:rPr>
          <w:rFonts w:ascii="Sylfaen" w:hAnsi="Sylfaen" w:cs="Sylfaen"/>
          <w:b/>
          <w:lang w:val="ka-GE"/>
        </w:rPr>
        <w:t>საქართველოს კანონპროექტზე</w:t>
      </w:r>
    </w:p>
    <w:p w:rsidR="003C1DD4" w:rsidRDefault="003C1DD4" w:rsidP="003C1DD4">
      <w:pPr>
        <w:ind w:firstLine="851"/>
        <w:jc w:val="both"/>
        <w:rPr>
          <w:rFonts w:ascii="Sylfaen" w:hAnsi="Sylfaen"/>
          <w:b/>
          <w:lang w:val="ka-GE"/>
        </w:rPr>
      </w:pPr>
      <w:r>
        <w:rPr>
          <w:rFonts w:ascii="Sylfaen" w:hAnsi="Sylfaen"/>
          <w:b/>
          <w:lang w:val="ka-GE"/>
        </w:rPr>
        <w:t>ა) ზოგადი ინფორმაცია კანონპროექტის შესახებ:</w:t>
      </w:r>
    </w:p>
    <w:p w:rsidR="003C1DD4" w:rsidRDefault="003C1DD4" w:rsidP="003C1DD4">
      <w:pPr>
        <w:ind w:firstLine="851"/>
        <w:jc w:val="both"/>
        <w:rPr>
          <w:rFonts w:ascii="Sylfaen" w:hAnsi="Sylfaen"/>
          <w:b/>
          <w:lang w:val="ka-GE"/>
        </w:rPr>
      </w:pPr>
      <w:r>
        <w:rPr>
          <w:rFonts w:ascii="Sylfaen" w:hAnsi="Sylfaen"/>
          <w:b/>
          <w:lang w:val="ka-GE"/>
        </w:rPr>
        <w:t>ა.ა) კანონპროექტის მიღების მიზეზი:</w:t>
      </w:r>
    </w:p>
    <w:p w:rsidR="003C1DD4" w:rsidRDefault="003C1DD4" w:rsidP="003C1DD4">
      <w:pPr>
        <w:ind w:firstLine="851"/>
        <w:jc w:val="both"/>
        <w:rPr>
          <w:rFonts w:ascii="Sylfaen" w:hAnsi="Sylfaen"/>
          <w:b/>
          <w:lang w:val="ka-GE"/>
        </w:rPr>
      </w:pPr>
      <w:r>
        <w:rPr>
          <w:rFonts w:ascii="Sylfaen" w:hAnsi="Sylfaen"/>
          <w:lang w:val="ka-GE"/>
        </w:rPr>
        <w:t xml:space="preserve">მრავალწლიანი პრაქტიკიდან გამომდინარე, ფარმაციის სფეროს მარეგულირებელ კანონმდებლობაში, თავი იჩინა ხარვეზებმა, რომლებიც უკავშირდება ადმინისტრაციული სამართალწარმოების გარკვეული ელემენტების პრაქტიკულ გამოყენებას. შესაბამისად, მოქმედი ნორმატიული ბაზა ნაკლებად ეფექტურია არსებული გამოწვევების ფონზე. აღნიშნულიდან გამომდინარე, მიზანშეწონილად იქნა მიჩნეული </w:t>
      </w:r>
      <w:r>
        <w:rPr>
          <w:rFonts w:ascii="Sylfaen" w:eastAsia="Times New Roman" w:hAnsi="Sylfaen"/>
        </w:rPr>
        <w:t>„</w:t>
      </w:r>
      <w:r>
        <w:rPr>
          <w:rFonts w:ascii="Sylfaen" w:eastAsia="Times New Roman" w:hAnsi="Sylfaen" w:cs="Sylfaen"/>
        </w:rPr>
        <w:t>წამლისა</w:t>
      </w:r>
      <w:r>
        <w:rPr>
          <w:rFonts w:ascii="Sylfaen" w:eastAsia="Times New Roman" w:hAnsi="Sylfaen" w:cs="Times New Roman"/>
        </w:rPr>
        <w:t> </w:t>
      </w:r>
      <w:r>
        <w:rPr>
          <w:rFonts w:ascii="Sylfaen" w:eastAsia="Times New Roman" w:hAnsi="Sylfaen"/>
        </w:rPr>
        <w:t xml:space="preserve"> </w:t>
      </w:r>
      <w:r>
        <w:rPr>
          <w:rFonts w:ascii="Sylfaen" w:eastAsia="Times New Roman" w:hAnsi="Sylfaen" w:cs="Sylfaen"/>
        </w:rPr>
        <w:t>და</w:t>
      </w:r>
      <w:r>
        <w:rPr>
          <w:rFonts w:ascii="Sylfaen" w:eastAsia="Times New Roman" w:hAnsi="Sylfaen" w:cs="Times New Roman"/>
        </w:rPr>
        <w:t> </w:t>
      </w:r>
      <w:r>
        <w:rPr>
          <w:rFonts w:ascii="Sylfaen" w:eastAsia="Times New Roman" w:hAnsi="Sylfaen"/>
        </w:rPr>
        <w:t xml:space="preserve"> </w:t>
      </w:r>
      <w:r>
        <w:rPr>
          <w:rFonts w:ascii="Sylfaen" w:eastAsia="Times New Roman" w:hAnsi="Sylfaen" w:cs="Sylfaen"/>
        </w:rPr>
        <w:t>ფარმაცევტული</w:t>
      </w:r>
      <w:r>
        <w:rPr>
          <w:rFonts w:ascii="Sylfaen" w:eastAsia="Times New Roman" w:hAnsi="Sylfaen" w:cs="Times New Roman"/>
        </w:rPr>
        <w:t> </w:t>
      </w:r>
      <w:r>
        <w:rPr>
          <w:rFonts w:ascii="Sylfaen" w:eastAsia="Times New Roman" w:hAnsi="Sylfaen"/>
        </w:rPr>
        <w:t xml:space="preserve"> </w:t>
      </w:r>
      <w:r>
        <w:rPr>
          <w:rFonts w:ascii="Sylfaen" w:eastAsia="Times New Roman" w:hAnsi="Sylfaen" w:cs="Sylfaen"/>
        </w:rPr>
        <w:t>საქმიანობის</w:t>
      </w:r>
      <w:r>
        <w:rPr>
          <w:rFonts w:ascii="Sylfaen" w:eastAsia="Times New Roman" w:hAnsi="Sylfaen" w:cs="Times New Roman"/>
        </w:rPr>
        <w:t> </w:t>
      </w:r>
      <w:r>
        <w:rPr>
          <w:rFonts w:ascii="Sylfaen" w:eastAsia="Times New Roman" w:hAnsi="Sylfaen"/>
        </w:rPr>
        <w:t xml:space="preserve"> </w:t>
      </w:r>
      <w:r>
        <w:rPr>
          <w:rFonts w:ascii="Sylfaen" w:eastAsia="Times New Roman" w:hAnsi="Sylfaen" w:cs="Sylfaen"/>
        </w:rPr>
        <w:t>შესახებ</w:t>
      </w:r>
      <w:r>
        <w:rPr>
          <w:rFonts w:ascii="Sylfaen" w:eastAsia="Times New Roman" w:hAnsi="Sylfaen" w:cs="Times New Roman"/>
        </w:rPr>
        <w:t>“</w:t>
      </w:r>
      <w:r>
        <w:rPr>
          <w:rFonts w:ascii="Sylfaen" w:eastAsia="Times New Roman" w:hAnsi="Sylfaen" w:cs="Sylfaen"/>
          <w:bCs/>
          <w:lang w:eastAsia="x-none"/>
        </w:rPr>
        <w:t xml:space="preserve"> </w:t>
      </w:r>
      <w:r>
        <w:rPr>
          <w:rFonts w:ascii="Sylfaen" w:eastAsia="Times New Roman" w:hAnsi="Sylfaen" w:cs="Sylfaen"/>
          <w:bCs/>
          <w:noProof/>
        </w:rPr>
        <w:t xml:space="preserve">საქართველოს კანონში ცვლილების შეტანის </w:t>
      </w:r>
      <w:r>
        <w:rPr>
          <w:rFonts w:ascii="Sylfaen" w:eastAsia="Times New Roman" w:hAnsi="Sylfaen" w:cs="Sylfaen"/>
          <w:bCs/>
          <w:noProof/>
          <w:lang w:val="ka-GE"/>
        </w:rPr>
        <w:t>შესახებ‘‘</w:t>
      </w:r>
      <w:r>
        <w:rPr>
          <w:rFonts w:ascii="Sylfaen" w:eastAsia="Times New Roman" w:hAnsi="Sylfaen" w:cs="Sylfaen"/>
          <w:b/>
          <w:bCs/>
          <w:noProof/>
          <w:lang w:val="ka-GE"/>
        </w:rPr>
        <w:t xml:space="preserve"> </w:t>
      </w:r>
      <w:r>
        <w:rPr>
          <w:rFonts w:ascii="Sylfaen" w:hAnsi="Sylfaen"/>
          <w:lang w:val="ka-GE"/>
        </w:rPr>
        <w:t>საქართველოს კანონპროექტის მომზადება.</w:t>
      </w:r>
    </w:p>
    <w:p w:rsidR="003C1DD4" w:rsidRDefault="003C1DD4" w:rsidP="003C1DD4">
      <w:pPr>
        <w:widowControl w:val="0"/>
        <w:autoSpaceDE w:val="0"/>
        <w:autoSpaceDN w:val="0"/>
        <w:adjustRightInd w:val="0"/>
        <w:spacing w:before="10" w:line="190" w:lineRule="exact"/>
        <w:ind w:firstLine="851"/>
        <w:rPr>
          <w:rFonts w:ascii="Sylfaen" w:hAnsi="Sylfaen"/>
          <w:b/>
          <w:lang w:val="ka-GE"/>
        </w:rPr>
      </w:pPr>
      <w:r>
        <w:rPr>
          <w:rFonts w:ascii="Sylfaen" w:hAnsi="Sylfaen"/>
          <w:b/>
          <w:lang w:val="ka-GE"/>
        </w:rPr>
        <w:t>ა.ა.ა.) პრობლემა რომლის გადაჭრასაც მიზნად ისახავს კანონპროექტი:</w:t>
      </w:r>
    </w:p>
    <w:p w:rsidR="003C1DD4" w:rsidRDefault="003C1DD4" w:rsidP="003C1DD4">
      <w:pPr>
        <w:spacing w:before="100" w:beforeAutospacing="1" w:after="100" w:afterAutospacing="1" w:line="240" w:lineRule="auto"/>
        <w:ind w:firstLine="720"/>
        <w:jc w:val="both"/>
        <w:rPr>
          <w:rFonts w:ascii="Times New Roman" w:eastAsia="Times New Roman" w:hAnsi="Times New Roman" w:cs="Times New Roman"/>
          <w:color w:val="000000"/>
        </w:rPr>
      </w:pPr>
      <w:r>
        <w:rPr>
          <w:rFonts w:ascii="Sylfaen" w:eastAsia="Times New Roman" w:hAnsi="Sylfaen" w:cs="Times New Roman"/>
          <w:color w:val="000000"/>
          <w:lang w:val="ka-GE"/>
        </w:rPr>
        <w:t xml:space="preserve">საქართველოს ბაზარზე ფარმაცევტული პროდუქტის დაშვების რეჟიმები, წესი და პირობები რეგულირდება ,,წამლისა და ფარმაცევტული საქმიანობის შესახებ“ საქართველოს კანონით. მოგახსენებთ, რომ ეროვნული და აღიარებითი რეჟიმით რეგისტრაციის წესთან და პირობებთან დაკავშირებით, კანონმდებლობით დადგენილი ნორმები ზოგიერთ შემთხვევაში ბუნდოვანია, რაც სსიპ </w:t>
      </w:r>
      <w:r>
        <w:rPr>
          <w:rFonts w:ascii="Sylfaen" w:eastAsia="Times New Roman" w:hAnsi="Sylfaen" w:cs="Sylfaen"/>
          <w:lang w:val="ka-GE" w:eastAsia="ka-GE"/>
        </w:rPr>
        <w:t xml:space="preserve">სამედიცინო და ფარმაცევტული საქმიანობის რეგულირების </w:t>
      </w:r>
      <w:r>
        <w:rPr>
          <w:rFonts w:ascii="Sylfaen" w:eastAsia="Times New Roman" w:hAnsi="Sylfaen" w:cs="Times New Roman"/>
          <w:color w:val="000000"/>
          <w:lang w:val="ka-GE"/>
        </w:rPr>
        <w:t>სააგენტოსთვის წარმოადგენს დამაბრკოლებელ გარემოებას.</w:t>
      </w:r>
    </w:p>
    <w:p w:rsidR="003C1DD4" w:rsidRDefault="003C1DD4" w:rsidP="003C1DD4">
      <w:pPr>
        <w:ind w:left="131" w:firstLine="720"/>
        <w:jc w:val="both"/>
        <w:rPr>
          <w:rFonts w:ascii="Sylfaen" w:hAnsi="Sylfaen"/>
          <w:b/>
          <w:lang w:val="ka-GE"/>
        </w:rPr>
      </w:pPr>
      <w:r>
        <w:rPr>
          <w:rFonts w:ascii="Sylfaen" w:hAnsi="Sylfaen"/>
          <w:b/>
          <w:lang w:val="ka-GE"/>
        </w:rPr>
        <w:t>ა.ა.ბ) არსებული პრობლემის გადასაჭრელად კანონის მიღების აუცილებლობა:</w:t>
      </w:r>
    </w:p>
    <w:p w:rsidR="003C1DD4" w:rsidRDefault="003C1DD4" w:rsidP="003C1DD4">
      <w:pPr>
        <w:ind w:firstLine="851"/>
        <w:jc w:val="both"/>
        <w:rPr>
          <w:rFonts w:ascii="Sylfaen" w:hAnsi="Sylfaen"/>
          <w:b/>
          <w:lang w:val="ka-GE"/>
        </w:rPr>
      </w:pPr>
      <w:r>
        <w:rPr>
          <w:rFonts w:ascii="Sylfaen" w:eastAsia="Times New Roman" w:hAnsi="Sylfaen" w:cs="Times New Roman"/>
          <w:color w:val="000000"/>
          <w:lang w:val="ka-GE"/>
        </w:rPr>
        <w:t>საქართველოს ბაზარზე ფარმაცევტული პროდუქტის დაშვების რეჟიმის, წესისა და პირობების დახვეწა.</w:t>
      </w:r>
      <w:r>
        <w:rPr>
          <w:rFonts w:ascii="Sylfaen" w:hAnsi="Sylfaen"/>
          <w:lang w:val="ka-GE"/>
        </w:rPr>
        <w:t xml:space="preserve"> </w:t>
      </w:r>
    </w:p>
    <w:p w:rsidR="003C1DD4" w:rsidRDefault="003C1DD4" w:rsidP="003C1DD4">
      <w:pPr>
        <w:ind w:left="131" w:firstLine="720"/>
        <w:jc w:val="both"/>
        <w:rPr>
          <w:rFonts w:ascii="Sylfaen" w:hAnsi="Sylfaen"/>
          <w:b/>
          <w:lang w:val="ka-GE"/>
        </w:rPr>
      </w:pPr>
      <w:r>
        <w:rPr>
          <w:rFonts w:ascii="Sylfaen" w:hAnsi="Sylfaen"/>
          <w:b/>
          <w:lang w:val="ka-GE"/>
        </w:rPr>
        <w:t>ა. ბ ) კანონპროექტის მოსალოდნელი შედეგები:</w:t>
      </w:r>
    </w:p>
    <w:p w:rsidR="003C1DD4" w:rsidRDefault="003C1DD4" w:rsidP="003C1DD4">
      <w:pPr>
        <w:ind w:left="131" w:firstLine="720"/>
        <w:jc w:val="both"/>
        <w:rPr>
          <w:rFonts w:ascii="Sylfaen" w:hAnsi="Sylfaen"/>
          <w:b/>
          <w:lang w:val="ka-GE"/>
        </w:rPr>
      </w:pPr>
      <w:proofErr w:type="gramStart"/>
      <w:r>
        <w:rPr>
          <w:rFonts w:ascii="Sylfaen" w:hAnsi="Sylfaen" w:cs="Sylfaen"/>
        </w:rPr>
        <w:t>პროექტის</w:t>
      </w:r>
      <w:proofErr w:type="gramEnd"/>
      <w:r>
        <w:rPr>
          <w:rFonts w:ascii="Sylfaen" w:hAnsi="Sylfaen" w:cs="Sylfaen"/>
        </w:rPr>
        <w:t xml:space="preserve"> მიზანია, განსახორციელებელი საკანონმდებლო ცვლილებით, </w:t>
      </w:r>
      <w:r>
        <w:rPr>
          <w:rFonts w:ascii="Sylfaen" w:eastAsia="Times New Roman" w:hAnsi="Sylfaen" w:cs="Sylfaen"/>
          <w:noProof/>
          <w:lang w:val="ka-GE"/>
        </w:rPr>
        <w:t>ადმინისტრირების</w:t>
      </w:r>
      <w:r>
        <w:rPr>
          <w:rFonts w:ascii="Sylfaen" w:hAnsi="Sylfaen" w:cs="Sylfaen"/>
          <w:lang w:val="ka-GE"/>
        </w:rPr>
        <w:t xml:space="preserve"> </w:t>
      </w:r>
      <w:r>
        <w:rPr>
          <w:rFonts w:ascii="Sylfaen" w:hAnsi="Sylfaen" w:cs="Sylfaen"/>
        </w:rPr>
        <w:t>უფრო მოქნილი მექანიზმების შემუშავებ</w:t>
      </w:r>
      <w:r>
        <w:rPr>
          <w:rFonts w:ascii="Sylfaen" w:hAnsi="Sylfaen" w:cs="Sylfaen"/>
          <w:lang w:val="ka-GE"/>
        </w:rPr>
        <w:t>ა</w:t>
      </w:r>
      <w:r>
        <w:rPr>
          <w:rFonts w:ascii="Sylfaen" w:hAnsi="Sylfaen" w:cs="Sylfaen"/>
        </w:rPr>
        <w:t xml:space="preserve">, </w:t>
      </w:r>
      <w:r>
        <w:rPr>
          <w:rFonts w:ascii="Sylfaen" w:hAnsi="Sylfaen"/>
          <w:lang w:val="ka-GE"/>
        </w:rPr>
        <w:t>ასევე, სამართლებრივი ურთიერთობების დახვეწა და მათი პრაქტიკაში განხორციელების ეფექტიანი მექანიზმის შექმნა.</w:t>
      </w:r>
    </w:p>
    <w:p w:rsidR="003C1DD4" w:rsidRDefault="003C1DD4" w:rsidP="003C1DD4">
      <w:pPr>
        <w:tabs>
          <w:tab w:val="left" w:pos="1134"/>
          <w:tab w:val="left" w:pos="2268"/>
          <w:tab w:val="left" w:pos="3402"/>
          <w:tab w:val="left" w:pos="4536"/>
        </w:tabs>
        <w:autoSpaceDE w:val="0"/>
        <w:autoSpaceDN w:val="0"/>
        <w:adjustRightInd w:val="0"/>
        <w:ind w:firstLine="851"/>
        <w:jc w:val="both"/>
        <w:rPr>
          <w:rFonts w:ascii="Sylfaen" w:hAnsi="Sylfaen"/>
          <w:b/>
          <w:lang w:val="ka-GE"/>
        </w:rPr>
      </w:pPr>
      <w:r>
        <w:rPr>
          <w:rFonts w:ascii="Sylfaen" w:hAnsi="Sylfaen"/>
          <w:b/>
          <w:lang w:val="ka-GE"/>
        </w:rPr>
        <w:lastRenderedPageBreak/>
        <w:t>ა.გ) კანონპროექტის ძირითადი არსი:</w:t>
      </w:r>
    </w:p>
    <w:p w:rsidR="003C1DD4" w:rsidRDefault="003C1DD4" w:rsidP="003C1DD4">
      <w:pPr>
        <w:spacing w:before="100" w:beforeAutospacing="1" w:after="100" w:afterAutospacing="1"/>
        <w:ind w:firstLine="720"/>
        <w:jc w:val="both"/>
        <w:rPr>
          <w:rFonts w:ascii="Times New Roman" w:eastAsia="Times New Roman" w:hAnsi="Times New Roman" w:cs="Times New Roman"/>
          <w:color w:val="000000"/>
        </w:rPr>
      </w:pPr>
      <w:r>
        <w:rPr>
          <w:rFonts w:ascii="Sylfaen" w:hAnsi="Sylfaen"/>
          <w:lang w:val="ka-GE"/>
        </w:rPr>
        <w:t xml:space="preserve"> პროექტის მიხედვით, </w:t>
      </w:r>
      <w:r>
        <w:rPr>
          <w:rFonts w:ascii="Sylfaen" w:eastAsia="Times New Roman" w:hAnsi="Sylfaen" w:cs="Times New Roman"/>
          <w:color w:val="000000"/>
          <w:lang w:val="ka-GE"/>
        </w:rPr>
        <w:t>- ზუსტდება ფარმაცევტული პროდუქტის და ბიოლოგიურად აქტიური დანამატის ტერმინთა განმარტება, რაც იძლევა მათი დიფერენცირების საშუალებას;</w:t>
      </w:r>
    </w:p>
    <w:p w:rsidR="003C1DD4" w:rsidRDefault="003C1DD4" w:rsidP="003C1DD4">
      <w:pPr>
        <w:spacing w:before="100" w:beforeAutospacing="1" w:after="100" w:afterAutospacing="1" w:line="240" w:lineRule="auto"/>
        <w:ind w:firstLine="720"/>
        <w:jc w:val="both"/>
        <w:rPr>
          <w:rFonts w:ascii="Sylfaen" w:eastAsia="Times New Roman" w:hAnsi="Sylfaen" w:cs="Times New Roman"/>
          <w:color w:val="000000"/>
          <w:lang w:val="ka-GE"/>
        </w:rPr>
      </w:pPr>
      <w:r>
        <w:rPr>
          <w:rFonts w:ascii="Sylfaen" w:eastAsia="Times New Roman" w:hAnsi="Sylfaen" w:cs="Times New Roman"/>
          <w:color w:val="000000"/>
          <w:lang w:val="ka-GE"/>
        </w:rPr>
        <w:t xml:space="preserve">- ზუსტდება აღიარებითი რეჟიმით რეგისტრირებული ფარმაცევტული პროდუქტის რეგისტრაციის გაუქმების და/ან შეჩერების საფუძვლები. ასევე, აღიარებითი ან ეროვნული რეჟიმით რეგისტრირებულ ფარმაცევტულ პროდუქტზე დამატებული განსხვავებული შეფუთვა-მარკირების პროდუქტების რეგისტრაციის შეჩერების და/ან გაუქმების საფუძვლები, აღნიშნულის </w:t>
      </w:r>
      <w:r>
        <w:rPr>
          <w:rFonts w:ascii="Sylfaen" w:hAnsi="Sylfaen"/>
          <w:lang w:val="ka-GE"/>
        </w:rPr>
        <w:t xml:space="preserve">დამატება მიზანშეწონილია იმასთან გათვალისწინებით, რომ აღიარებითი რეჟიმით რეგისტრირებული პროდუქტებისათვის პროექტით გათვალისწინებული რეგულაციები არ არის კანონით დადგენილი. თუმცა იგივე რეგულაციებს  კანონი ითვალისწინებს ეროვნული რეჟიმით რეგისტრირებული ფარმაცევტული პროდუქტებისთვის, ამიტომ ცვლილებების შეტანის შემთხვევაში, იქნება უნიფიცირებული მიდგომა ორივე რეჟიმით რეგისტირებული პრეპარატებისთვის. </w:t>
      </w:r>
      <w:r>
        <w:rPr>
          <w:rFonts w:ascii="Sylfaen" w:eastAsia="Times New Roman" w:hAnsi="Sylfaen" w:cs="Times New Roman"/>
          <w:color w:val="000000"/>
          <w:lang w:val="ka-GE"/>
        </w:rPr>
        <w:t xml:space="preserve">- ამავდროულად, ხანგრძლივდება კანონმდებლობით დადგენილი სარეგისტრაციო პროცედურების ვადა. ბოლო პერიოდში, მნიშვნელოვნად გაიზარდა დაინტერესებული პირების განცხადებები ფარმაცევტული პროდუქტის სხვადასხვა რეჟიმით რეგისტრაციებისა და ცვლილებების რეგისტრაციის მოთხოვნით. დღეს არსებული საკადრო რესურსებით, </w:t>
      </w:r>
      <w:r>
        <w:rPr>
          <w:rFonts w:ascii="Sylfaen" w:hAnsi="Sylfaen"/>
          <w:lang w:val="ka-GE"/>
        </w:rPr>
        <w:t xml:space="preserve"> </w:t>
      </w:r>
      <w:r>
        <w:rPr>
          <w:rFonts w:ascii="Sylfaen" w:eastAsia="Times New Roman" w:hAnsi="Sylfaen" w:cs="Times New Roman"/>
          <w:color w:val="000000"/>
          <w:lang w:val="ka-GE"/>
        </w:rPr>
        <w:t>წარმოდგენილი დოკუმენტაციის სრულფასოვნად შესაფასებლად, მიზანშეწონილია გაიზარდოს ამ პროცედურებისათვის კანონმდებლობით დადგენილი ვადები.</w:t>
      </w:r>
    </w:p>
    <w:p w:rsidR="003C1DD4" w:rsidRDefault="003C1DD4" w:rsidP="003C1DD4">
      <w:pPr>
        <w:spacing w:before="100" w:beforeAutospacing="1" w:after="100" w:afterAutospacing="1" w:line="240" w:lineRule="auto"/>
        <w:ind w:firstLine="720"/>
        <w:jc w:val="both"/>
        <w:rPr>
          <w:rFonts w:ascii="Sylfaen" w:hAnsi="Sylfaen"/>
          <w:lang w:val="ka-GE"/>
        </w:rPr>
      </w:pPr>
      <w:r>
        <w:rPr>
          <w:rFonts w:ascii="Sylfaen" w:eastAsia="Times New Roman" w:hAnsi="Sylfaen" w:cs="Times New Roman"/>
          <w:color w:val="000000"/>
          <w:lang w:val="ka-GE"/>
        </w:rPr>
        <w:t xml:space="preserve">ასევე, პროექტით სწორდება 26-ე მუხლის მე-2 და მე-4 პუნქტები, სადაც ტექნიკურად მოცემული იყო სსიპ </w:t>
      </w:r>
      <w:r>
        <w:rPr>
          <w:rFonts w:ascii="Sylfaen" w:eastAsia="Times New Roman" w:hAnsi="Sylfaen" w:cs="Sylfaen"/>
          <w:lang w:val="ka-GE" w:eastAsia="ka-GE"/>
        </w:rPr>
        <w:t xml:space="preserve">სამედიცინო და ფარმაცევტული საქმიანობის რეგულირების </w:t>
      </w:r>
      <w:r>
        <w:rPr>
          <w:rFonts w:ascii="Sylfaen" w:eastAsia="Times New Roman" w:hAnsi="Sylfaen" w:cs="Times New Roman"/>
          <w:color w:val="000000"/>
          <w:lang w:val="ka-GE"/>
        </w:rPr>
        <w:t>სააგენტოს ძველი დასახელება - სსიპ - წამლის სააგენტო.</w:t>
      </w:r>
    </w:p>
    <w:p w:rsidR="003C1DD4" w:rsidRDefault="003C1DD4" w:rsidP="003C1DD4">
      <w:pPr>
        <w:tabs>
          <w:tab w:val="left" w:pos="1134"/>
          <w:tab w:val="left" w:pos="2268"/>
          <w:tab w:val="left" w:pos="3402"/>
          <w:tab w:val="left" w:pos="4536"/>
        </w:tabs>
        <w:autoSpaceDE w:val="0"/>
        <w:autoSpaceDN w:val="0"/>
        <w:adjustRightInd w:val="0"/>
        <w:ind w:firstLine="851"/>
        <w:jc w:val="both"/>
        <w:rPr>
          <w:rFonts w:ascii="Sylfaen" w:hAnsi="Sylfaen"/>
          <w:b/>
          <w:lang w:val="ka-GE"/>
        </w:rPr>
      </w:pPr>
      <w:r>
        <w:rPr>
          <w:rFonts w:ascii="Sylfaen" w:hAnsi="Sylfaen"/>
          <w:b/>
          <w:lang w:val="ka-GE"/>
        </w:rPr>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ინიციირებული კანონპროექტის შემთხვევაში):</w:t>
      </w:r>
    </w:p>
    <w:p w:rsidR="003C1DD4" w:rsidRDefault="003C1DD4" w:rsidP="003C1D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r>
        <w:rPr>
          <w:rFonts w:ascii="Sylfaen" w:hAnsi="Sylfaen"/>
          <w:lang w:val="ka-GE"/>
        </w:rPr>
        <w:t>ასეთი არ არსებობს.</w:t>
      </w:r>
    </w:p>
    <w:p w:rsidR="003C1DD4" w:rsidRDefault="003C1DD4" w:rsidP="003C1DD4">
      <w:pPr>
        <w:tabs>
          <w:tab w:val="left" w:pos="1134"/>
          <w:tab w:val="left" w:pos="2268"/>
          <w:tab w:val="left" w:pos="3402"/>
          <w:tab w:val="left" w:pos="4536"/>
        </w:tabs>
        <w:autoSpaceDE w:val="0"/>
        <w:autoSpaceDN w:val="0"/>
        <w:adjustRightInd w:val="0"/>
        <w:ind w:firstLine="851"/>
        <w:jc w:val="both"/>
        <w:rPr>
          <w:rFonts w:ascii="Sylfaen" w:hAnsi="Sylfaen"/>
          <w:b/>
          <w:lang w:val="ka-GE"/>
        </w:rPr>
      </w:pPr>
      <w:r>
        <w:rPr>
          <w:rFonts w:ascii="Sylfaen" w:hAnsi="Sylfaen"/>
          <w:b/>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p>
    <w:p w:rsidR="003C1DD4" w:rsidRDefault="003C1DD4" w:rsidP="003C1DD4">
      <w:pPr>
        <w:spacing w:before="120" w:after="0" w:line="240" w:lineRule="auto"/>
        <w:ind w:right="40" w:firstLine="720"/>
        <w:jc w:val="both"/>
        <w:rPr>
          <w:rFonts w:ascii="Sylfaen" w:eastAsia="Times New Roman" w:hAnsi="Sylfaen" w:cs="Sylfaen"/>
          <w:lang w:val="ka-GE"/>
        </w:rPr>
      </w:pPr>
      <w:r>
        <w:rPr>
          <w:rFonts w:ascii="Sylfaen" w:eastAsia="Merriweather" w:hAnsi="Sylfaen" w:cs="Merriweather"/>
          <w:color w:val="000000"/>
          <w:lang w:val="ka-GE"/>
        </w:rPr>
        <w:t xml:space="preserve">კანონპროექტი </w:t>
      </w:r>
      <w:r>
        <w:rPr>
          <w:rFonts w:ascii="Sylfaen" w:eastAsia="Times New Roman" w:hAnsi="Sylfaen" w:cs="Sylfaen"/>
          <w:lang w:val="ka-GE"/>
        </w:rPr>
        <w:t xml:space="preserve">ამოქმედდება  არ უკავშირდება კონკრეტულ თარიღს. </w:t>
      </w:r>
    </w:p>
    <w:p w:rsidR="003C1DD4" w:rsidRDefault="003C1DD4" w:rsidP="003C1DD4">
      <w:pPr>
        <w:spacing w:before="120" w:after="0" w:line="240" w:lineRule="auto"/>
        <w:ind w:right="40" w:firstLine="720"/>
        <w:jc w:val="both"/>
        <w:rPr>
          <w:rFonts w:ascii="Sylfaen" w:eastAsia="Times New Roman" w:hAnsi="Sylfaen" w:cs="Sylfaen"/>
          <w:lang w:val="ka-GE"/>
        </w:rPr>
      </w:pPr>
    </w:p>
    <w:p w:rsidR="003C1DD4" w:rsidRDefault="003C1DD4" w:rsidP="003C1DD4">
      <w:pPr>
        <w:tabs>
          <w:tab w:val="left" w:pos="1134"/>
          <w:tab w:val="left" w:pos="2268"/>
          <w:tab w:val="left" w:pos="3402"/>
          <w:tab w:val="left" w:pos="4536"/>
        </w:tabs>
        <w:autoSpaceDE w:val="0"/>
        <w:autoSpaceDN w:val="0"/>
        <w:adjustRightInd w:val="0"/>
        <w:jc w:val="both"/>
        <w:rPr>
          <w:rFonts w:ascii="Sylfaen" w:hAnsi="Sylfaen"/>
          <w:b/>
          <w:lang w:val="ka-GE"/>
        </w:rPr>
      </w:pPr>
      <w:r>
        <w:rPr>
          <w:rFonts w:ascii="Sylfaen" w:hAnsi="Sylfaen"/>
          <w:b/>
          <w:lang w:val="ka-GE"/>
        </w:rPr>
        <w:t xml:space="preserve">              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rsidR="003C1DD4" w:rsidRDefault="003C1DD4" w:rsidP="003C1D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jc w:val="both"/>
        <w:rPr>
          <w:rFonts w:ascii="Sylfaen" w:eastAsia="Merriweather" w:hAnsi="Sylfaen" w:cs="Merriweather"/>
          <w:color w:val="000000"/>
          <w:lang w:val="ka-GE"/>
        </w:rPr>
      </w:pPr>
      <w:r>
        <w:rPr>
          <w:rFonts w:ascii="Sylfaen" w:eastAsia="Merriweather" w:hAnsi="Sylfaen" w:cs="Merriweather"/>
          <w:color w:val="000000"/>
          <w:lang w:val="ka-GE"/>
        </w:rPr>
        <w:t xml:space="preserve">             </w:t>
      </w:r>
      <w:r>
        <w:rPr>
          <w:rFonts w:ascii="Sylfaen" w:hAnsi="Sylfaen"/>
          <w:lang w:val="ka-GE"/>
        </w:rPr>
        <w:t>მიზანშეწონილია, რომ წარმოდგენილი პროექტის საქართველოს პარლამენტში განხილვის პროცედურები წარიმართოს დაჩქარებული წესით,</w:t>
      </w:r>
      <w:r>
        <w:rPr>
          <w:rFonts w:ascii="Sylfaen" w:eastAsia="Merriweather" w:hAnsi="Sylfaen" w:cs="Merriweather"/>
          <w:color w:val="000000"/>
          <w:lang w:val="ka-GE"/>
        </w:rPr>
        <w:t xml:space="preserve"> რამდენადაც არსებული </w:t>
      </w:r>
      <w:r>
        <w:rPr>
          <w:rFonts w:ascii="Sylfaen" w:eastAsia="Merriweather" w:hAnsi="Sylfaen" w:cs="Merriweather"/>
          <w:color w:val="000000"/>
          <w:lang w:val="ka-GE"/>
        </w:rPr>
        <w:lastRenderedPageBreak/>
        <w:t>პრაქტიკისა და რეალობის გათვალისწინებით, ,,წამლისა და ფარმაცევტული საქმიანობის შესახებ“ საქართველოს კანონის მოქმედი დებულებები, ზოგიერთი მიმართულებით, არ ითვალისწინებს ტერმინთა მკაფიო განმარტებებს, ასევე, ზოგიერთ შემთხვევაში, დაზუსტებას საჭიროებს ფარამაცევტული პროდუქტის რეგისტრაციასთან დაკავშირებული საკითხები, რამდენადაც საკითხი ეხება ადამიანის სიცოცხლესა და ჯანმრთელობას, მნიშვნელოვანია, რომ აღნიშნულ პროცესთან დაკავშირებული ყველა რისკი მაქსიმალურად მოკლე დროში იქნეს აღმოფხვრილი და შემცირებული - კანონით  გათვალისწინებული ყველა რეგულაცია იყოს მკაფიო და ქმედითი, რათა სსიპ - სამედიცინო და ფარმაცევტული საქმიანობის რეგულირების სააგენტომ შეძლოს თავისი მოვალეობების ეფექტიანად განხორციელება.</w:t>
      </w:r>
    </w:p>
    <w:p w:rsidR="003C1DD4" w:rsidRDefault="003C1DD4" w:rsidP="003C1DD4">
      <w:pPr>
        <w:spacing w:after="0"/>
        <w:ind w:firstLine="709"/>
        <w:jc w:val="both"/>
        <w:rPr>
          <w:rFonts w:ascii="Sylfaen" w:hAnsi="Sylfaen" w:cs="Sylfaen"/>
          <w:b/>
          <w:lang w:val="ka-GE"/>
        </w:rPr>
      </w:pPr>
      <w:r>
        <w:rPr>
          <w:rFonts w:ascii="Sylfaen" w:hAnsi="Sylfaen" w:cs="Sylfaen"/>
          <w:b/>
          <w:lang w:val="ka-GE"/>
        </w:rPr>
        <w:t>ბ</w:t>
      </w:r>
      <w:r>
        <w:rPr>
          <w:rFonts w:cs="Sylfaen"/>
          <w:b/>
          <w:lang w:val="ka-GE"/>
        </w:rPr>
        <w:t xml:space="preserve">) </w:t>
      </w:r>
      <w:r>
        <w:rPr>
          <w:rFonts w:ascii="Sylfaen" w:hAnsi="Sylfaen" w:cs="Sylfaen"/>
          <w:b/>
          <w:lang w:val="ka-GE"/>
        </w:rPr>
        <w:t>კანონპროექტის</w:t>
      </w:r>
      <w:r>
        <w:rPr>
          <w:rFonts w:cs="Sylfaen"/>
          <w:b/>
          <w:lang w:val="ka-GE"/>
        </w:rPr>
        <w:t xml:space="preserve"> </w:t>
      </w:r>
      <w:r>
        <w:rPr>
          <w:rFonts w:ascii="Sylfaen" w:hAnsi="Sylfaen" w:cs="Sylfaen"/>
          <w:b/>
          <w:lang w:val="ka-GE"/>
        </w:rPr>
        <w:t>ფინანსური</w:t>
      </w:r>
      <w:r>
        <w:rPr>
          <w:rFonts w:cs="Sylfaen"/>
          <w:b/>
          <w:lang w:val="ka-GE"/>
        </w:rPr>
        <w:t xml:space="preserve"> </w:t>
      </w:r>
      <w:r>
        <w:rPr>
          <w:rFonts w:ascii="Sylfaen" w:hAnsi="Sylfaen" w:cs="Sylfaen"/>
          <w:b/>
          <w:lang w:val="ka-GE"/>
        </w:rPr>
        <w:t>გავლენის</w:t>
      </w:r>
      <w:r>
        <w:rPr>
          <w:rFonts w:cs="Sylfaen"/>
          <w:b/>
          <w:lang w:val="ka-GE"/>
        </w:rPr>
        <w:t xml:space="preserve"> </w:t>
      </w:r>
      <w:r>
        <w:rPr>
          <w:rFonts w:ascii="Sylfaen" w:hAnsi="Sylfaen" w:cs="Sylfaen"/>
          <w:b/>
          <w:lang w:val="ka-GE"/>
        </w:rPr>
        <w:t>შეფასება</w:t>
      </w:r>
      <w:r>
        <w:rPr>
          <w:rFonts w:cs="Sylfaen"/>
          <w:b/>
          <w:lang w:val="ka-GE"/>
        </w:rPr>
        <w:t xml:space="preserve"> </w:t>
      </w:r>
      <w:r>
        <w:rPr>
          <w:rFonts w:ascii="Sylfaen" w:hAnsi="Sylfaen" w:cs="Sylfaen"/>
          <w:b/>
          <w:lang w:val="ka-GE"/>
        </w:rPr>
        <w:t>საშუალოვადიან</w:t>
      </w:r>
      <w:r>
        <w:rPr>
          <w:rFonts w:cs="Sylfaen"/>
          <w:b/>
          <w:lang w:val="ka-GE"/>
        </w:rPr>
        <w:t xml:space="preserve"> </w:t>
      </w:r>
      <w:r>
        <w:rPr>
          <w:rFonts w:ascii="Sylfaen" w:hAnsi="Sylfaen" w:cs="Sylfaen"/>
          <w:b/>
          <w:lang w:val="ka-GE"/>
        </w:rPr>
        <w:t>პერიოდში</w:t>
      </w:r>
      <w:r>
        <w:rPr>
          <w:rFonts w:cs="Sylfaen"/>
          <w:b/>
          <w:lang w:val="ka-GE"/>
        </w:rPr>
        <w:t xml:space="preserve"> (</w:t>
      </w:r>
      <w:r>
        <w:rPr>
          <w:rFonts w:ascii="Sylfaen" w:hAnsi="Sylfaen" w:cs="Sylfaen"/>
          <w:b/>
          <w:lang w:val="ka-GE"/>
        </w:rPr>
        <w:t>კანონპროექტის</w:t>
      </w:r>
      <w:r>
        <w:rPr>
          <w:rFonts w:cs="Sylfaen"/>
          <w:b/>
          <w:lang w:val="ka-GE"/>
        </w:rPr>
        <w:t xml:space="preserve"> </w:t>
      </w:r>
      <w:r>
        <w:rPr>
          <w:rFonts w:ascii="Sylfaen" w:hAnsi="Sylfaen" w:cs="Sylfaen"/>
          <w:b/>
          <w:lang w:val="ka-GE"/>
        </w:rPr>
        <w:t>ამოქმედების</w:t>
      </w:r>
      <w:r>
        <w:rPr>
          <w:rFonts w:cs="Sylfaen"/>
          <w:b/>
          <w:lang w:val="ka-GE"/>
        </w:rPr>
        <w:t xml:space="preserve"> </w:t>
      </w:r>
      <w:r>
        <w:rPr>
          <w:rFonts w:ascii="Sylfaen" w:hAnsi="Sylfaen" w:cs="Sylfaen"/>
          <w:b/>
          <w:lang w:val="ka-GE"/>
        </w:rPr>
        <w:t>წელი</w:t>
      </w:r>
      <w:r>
        <w:rPr>
          <w:rFonts w:cs="Sylfaen"/>
          <w:b/>
          <w:lang w:val="ka-GE"/>
        </w:rPr>
        <w:t xml:space="preserve"> </w:t>
      </w:r>
      <w:r>
        <w:rPr>
          <w:rFonts w:ascii="Sylfaen" w:hAnsi="Sylfaen" w:cs="Sylfaen"/>
          <w:b/>
          <w:lang w:val="ka-GE"/>
        </w:rPr>
        <w:t>და</w:t>
      </w:r>
      <w:r>
        <w:rPr>
          <w:rFonts w:cs="Sylfaen"/>
          <w:b/>
          <w:lang w:val="ka-GE"/>
        </w:rPr>
        <w:t xml:space="preserve"> </w:t>
      </w:r>
      <w:r>
        <w:rPr>
          <w:rFonts w:ascii="Sylfaen" w:hAnsi="Sylfaen" w:cs="Sylfaen"/>
          <w:b/>
          <w:lang w:val="ka-GE"/>
        </w:rPr>
        <w:t>შემდგომი</w:t>
      </w:r>
      <w:r>
        <w:rPr>
          <w:rFonts w:cs="Sylfaen"/>
          <w:b/>
          <w:lang w:val="ka-GE"/>
        </w:rPr>
        <w:t xml:space="preserve"> 3 </w:t>
      </w:r>
      <w:r>
        <w:rPr>
          <w:rFonts w:ascii="Sylfaen" w:hAnsi="Sylfaen" w:cs="Sylfaen"/>
          <w:b/>
          <w:lang w:val="ka-GE"/>
        </w:rPr>
        <w:t>წელი</w:t>
      </w:r>
      <w:r>
        <w:rPr>
          <w:rFonts w:cs="Sylfaen"/>
          <w:b/>
          <w:lang w:val="ka-GE"/>
        </w:rPr>
        <w:t>):</w:t>
      </w:r>
    </w:p>
    <w:p w:rsidR="003C1DD4" w:rsidRDefault="003C1DD4" w:rsidP="003C1DD4">
      <w:pPr>
        <w:spacing w:after="0"/>
        <w:ind w:firstLine="709"/>
        <w:jc w:val="both"/>
        <w:rPr>
          <w:rFonts w:cs="Sylfaen"/>
          <w:lang w:val="ka-GE"/>
        </w:rPr>
      </w:pPr>
      <w:r>
        <w:rPr>
          <w:rFonts w:ascii="Sylfaen" w:hAnsi="Sylfaen" w:cs="Sylfaen"/>
          <w:b/>
          <w:lang w:val="ka-GE"/>
        </w:rPr>
        <w:t xml:space="preserve"> ბ</w:t>
      </w:r>
      <w:r>
        <w:rPr>
          <w:rFonts w:cs="Sylfaen"/>
          <w:b/>
          <w:lang w:val="ka-GE"/>
        </w:rPr>
        <w:t>.</w:t>
      </w:r>
      <w:r>
        <w:rPr>
          <w:rFonts w:ascii="Sylfaen" w:hAnsi="Sylfaen" w:cs="Sylfaen"/>
          <w:b/>
          <w:lang w:val="ka-GE"/>
        </w:rPr>
        <w:t>ა</w:t>
      </w:r>
      <w:r>
        <w:rPr>
          <w:rFonts w:cs="Sylfaen"/>
          <w:b/>
          <w:lang w:val="ka-GE"/>
        </w:rPr>
        <w:t xml:space="preserve">) </w:t>
      </w:r>
      <w:r>
        <w:rPr>
          <w:rFonts w:ascii="Sylfaen" w:hAnsi="Sylfaen" w:cs="Sylfaen"/>
          <w:b/>
          <w:lang w:val="ka-GE"/>
        </w:rPr>
        <w:t>კანონპროექტის</w:t>
      </w:r>
      <w:r>
        <w:rPr>
          <w:rFonts w:cs="Sylfaen"/>
          <w:b/>
          <w:lang w:val="ka-GE"/>
        </w:rPr>
        <w:t xml:space="preserve"> </w:t>
      </w:r>
      <w:r>
        <w:rPr>
          <w:rFonts w:ascii="Sylfaen" w:hAnsi="Sylfaen" w:cs="Sylfaen"/>
          <w:b/>
          <w:lang w:val="ka-GE"/>
        </w:rPr>
        <w:t>მიღებასთან</w:t>
      </w:r>
      <w:r>
        <w:rPr>
          <w:rFonts w:cs="Sylfaen"/>
          <w:b/>
          <w:lang w:val="ka-GE"/>
        </w:rPr>
        <w:t xml:space="preserve"> </w:t>
      </w:r>
      <w:r>
        <w:rPr>
          <w:rFonts w:ascii="Sylfaen" w:hAnsi="Sylfaen" w:cs="Sylfaen"/>
          <w:b/>
          <w:lang w:val="ka-GE"/>
        </w:rPr>
        <w:t>დაკავშირებით</w:t>
      </w:r>
      <w:r>
        <w:rPr>
          <w:rFonts w:cs="Sylfaen"/>
          <w:b/>
          <w:lang w:val="ka-GE"/>
        </w:rPr>
        <w:t xml:space="preserve"> </w:t>
      </w:r>
      <w:r>
        <w:rPr>
          <w:rFonts w:ascii="Sylfaen" w:hAnsi="Sylfaen" w:cs="Sylfaen"/>
          <w:b/>
          <w:lang w:val="ka-GE"/>
        </w:rPr>
        <w:t>აუცილებელი</w:t>
      </w:r>
      <w:r>
        <w:rPr>
          <w:rFonts w:cs="Sylfaen"/>
          <w:b/>
          <w:lang w:val="ka-GE"/>
        </w:rPr>
        <w:t xml:space="preserve"> </w:t>
      </w:r>
      <w:r>
        <w:rPr>
          <w:rFonts w:ascii="Sylfaen" w:hAnsi="Sylfaen" w:cs="Sylfaen"/>
          <w:b/>
          <w:lang w:val="ka-GE"/>
        </w:rPr>
        <w:t>ხარჯების</w:t>
      </w:r>
      <w:r>
        <w:rPr>
          <w:rFonts w:cs="Sylfaen"/>
          <w:b/>
          <w:lang w:val="ka-GE"/>
        </w:rPr>
        <w:t xml:space="preserve"> </w:t>
      </w:r>
      <w:r>
        <w:rPr>
          <w:rFonts w:ascii="Sylfaen" w:hAnsi="Sylfaen" w:cs="Sylfaen"/>
          <w:b/>
          <w:lang w:val="ka-GE"/>
        </w:rPr>
        <w:t>დაფინანსების</w:t>
      </w:r>
      <w:r>
        <w:rPr>
          <w:rFonts w:cs="Sylfaen"/>
          <w:b/>
          <w:lang w:val="ka-GE"/>
        </w:rPr>
        <w:t xml:space="preserve"> </w:t>
      </w:r>
      <w:r>
        <w:rPr>
          <w:rFonts w:ascii="Sylfaen" w:hAnsi="Sylfaen" w:cs="Sylfaen"/>
          <w:b/>
          <w:lang w:val="ka-GE"/>
        </w:rPr>
        <w:t>წყარო</w:t>
      </w:r>
      <w:r>
        <w:rPr>
          <w:rFonts w:cs="Sylfaen"/>
          <w:b/>
          <w:lang w:val="ka-GE"/>
        </w:rPr>
        <w:t xml:space="preserve">: </w:t>
      </w:r>
    </w:p>
    <w:p w:rsidR="003C1DD4" w:rsidRDefault="003C1DD4" w:rsidP="003C1DD4">
      <w:pPr>
        <w:spacing w:after="0"/>
        <w:ind w:firstLine="709"/>
        <w:jc w:val="both"/>
        <w:rPr>
          <w:rFonts w:cs="Sylfaen"/>
          <w:lang w:val="ka-GE"/>
        </w:rPr>
      </w:pPr>
      <w:r>
        <w:rPr>
          <w:rFonts w:ascii="Sylfaen" w:hAnsi="Sylfaen" w:cs="Sylfaen"/>
          <w:lang w:val="ka-GE"/>
        </w:rPr>
        <w:t>კანონპროექტის</w:t>
      </w:r>
      <w:r>
        <w:rPr>
          <w:rFonts w:cs="Sylfaen"/>
          <w:lang w:val="ka-GE"/>
        </w:rPr>
        <w:t xml:space="preserve"> </w:t>
      </w:r>
      <w:r>
        <w:rPr>
          <w:rFonts w:ascii="Sylfaen" w:hAnsi="Sylfaen" w:cs="Sylfaen"/>
          <w:lang w:val="ka-GE"/>
        </w:rPr>
        <w:t>მიღება</w:t>
      </w:r>
      <w:r>
        <w:rPr>
          <w:rFonts w:cs="Sylfaen"/>
          <w:lang w:val="ka-GE"/>
        </w:rPr>
        <w:t xml:space="preserve"> </w:t>
      </w:r>
      <w:r>
        <w:rPr>
          <w:rFonts w:ascii="Sylfaen" w:hAnsi="Sylfaen" w:cs="Sylfaen"/>
          <w:lang w:val="ka-GE"/>
        </w:rPr>
        <w:t>არ გამოიწვევს სახელმწიფო ბიუჯეტიდან ხარჯების გამოყოფას. კანონპროექტით შემოთავაზებული ცვლილებები განხორციელდება სააგენტოს არსებული ადამიანური და ფინანსური რესურსების ფარგლებში და იგი უმნიშვნელო გავლენას იქონიებს სააგენტოს მიერ განსახორციელებელ ადმინისტრაციულ პროცედურებზე.</w:t>
      </w:r>
    </w:p>
    <w:p w:rsidR="003C1DD4" w:rsidRDefault="003C1DD4" w:rsidP="003C1DD4">
      <w:pPr>
        <w:spacing w:after="0"/>
        <w:ind w:firstLine="709"/>
        <w:jc w:val="both"/>
        <w:rPr>
          <w:rFonts w:cs="Sylfaen"/>
          <w:b/>
          <w:lang w:val="ka-GE"/>
        </w:rPr>
      </w:pPr>
      <w:r>
        <w:rPr>
          <w:rFonts w:ascii="Sylfaen" w:hAnsi="Sylfaen" w:cs="Sylfaen"/>
          <w:b/>
          <w:lang w:val="ka-GE"/>
        </w:rPr>
        <w:t>ბ</w:t>
      </w:r>
      <w:r>
        <w:rPr>
          <w:rFonts w:cs="Sylfaen"/>
          <w:b/>
          <w:lang w:val="ka-GE"/>
        </w:rPr>
        <w:t>.</w:t>
      </w:r>
      <w:r>
        <w:rPr>
          <w:rFonts w:ascii="Sylfaen" w:hAnsi="Sylfaen" w:cs="Sylfaen"/>
          <w:b/>
          <w:lang w:val="ka-GE"/>
        </w:rPr>
        <w:t>ბ</w:t>
      </w:r>
      <w:r>
        <w:rPr>
          <w:rFonts w:cs="Sylfaen"/>
          <w:b/>
          <w:lang w:val="ka-GE"/>
        </w:rPr>
        <w:t xml:space="preserve">) </w:t>
      </w:r>
      <w:r>
        <w:rPr>
          <w:rFonts w:ascii="Sylfaen" w:hAnsi="Sylfaen" w:cs="Sylfaen"/>
          <w:b/>
          <w:lang w:val="ka-GE"/>
        </w:rPr>
        <w:t>კანონპროექტის</w:t>
      </w:r>
      <w:r>
        <w:rPr>
          <w:rFonts w:cs="Sylfaen"/>
          <w:b/>
          <w:lang w:val="ka-GE"/>
        </w:rPr>
        <w:t xml:space="preserve"> </w:t>
      </w:r>
      <w:r>
        <w:rPr>
          <w:rFonts w:ascii="Sylfaen" w:hAnsi="Sylfaen" w:cs="Sylfaen"/>
          <w:b/>
          <w:lang w:val="ka-GE"/>
        </w:rPr>
        <w:t>გავლენა</w:t>
      </w:r>
      <w:r>
        <w:rPr>
          <w:rFonts w:cs="Sylfaen"/>
          <w:b/>
          <w:lang w:val="ka-GE"/>
        </w:rPr>
        <w:t xml:space="preserve"> </w:t>
      </w:r>
      <w:r>
        <w:rPr>
          <w:rFonts w:ascii="Sylfaen" w:hAnsi="Sylfaen" w:cs="Sylfaen"/>
          <w:b/>
          <w:lang w:val="ka-GE"/>
        </w:rPr>
        <w:t>სახელმწიფო</w:t>
      </w:r>
      <w:r>
        <w:rPr>
          <w:rFonts w:cs="Sylfaen"/>
          <w:b/>
          <w:lang w:val="ka-GE"/>
        </w:rPr>
        <w:t xml:space="preserve"> </w:t>
      </w:r>
      <w:r>
        <w:rPr>
          <w:rFonts w:ascii="Sylfaen" w:hAnsi="Sylfaen" w:cs="Sylfaen"/>
          <w:b/>
          <w:lang w:val="ka-GE"/>
        </w:rPr>
        <w:t>ან</w:t>
      </w:r>
      <w:r>
        <w:rPr>
          <w:rFonts w:cs="Sylfaen"/>
          <w:b/>
          <w:lang w:val="ka-GE"/>
        </w:rPr>
        <w:t>/</w:t>
      </w:r>
      <w:r>
        <w:rPr>
          <w:rFonts w:ascii="Sylfaen" w:hAnsi="Sylfaen" w:cs="Sylfaen"/>
          <w:b/>
          <w:lang w:val="ka-GE"/>
        </w:rPr>
        <w:t>და</w:t>
      </w:r>
      <w:r>
        <w:rPr>
          <w:rFonts w:cs="Sylfaen"/>
          <w:b/>
          <w:lang w:val="ka-GE"/>
        </w:rPr>
        <w:t xml:space="preserve"> </w:t>
      </w:r>
      <w:r>
        <w:rPr>
          <w:rFonts w:ascii="Sylfaen" w:hAnsi="Sylfaen" w:cs="Sylfaen"/>
          <w:b/>
          <w:lang w:val="ka-GE"/>
        </w:rPr>
        <w:t>მუნიციპალიტეტის</w:t>
      </w:r>
      <w:r>
        <w:rPr>
          <w:rFonts w:cs="Sylfaen"/>
          <w:b/>
          <w:lang w:val="ka-GE"/>
        </w:rPr>
        <w:t xml:space="preserve"> </w:t>
      </w:r>
      <w:r>
        <w:rPr>
          <w:rFonts w:ascii="Sylfaen" w:hAnsi="Sylfaen" w:cs="Sylfaen"/>
          <w:b/>
          <w:lang w:val="ka-GE"/>
        </w:rPr>
        <w:t>ბიუჯეტის</w:t>
      </w:r>
      <w:r>
        <w:rPr>
          <w:rFonts w:cs="Sylfaen"/>
          <w:b/>
          <w:lang w:val="ka-GE"/>
        </w:rPr>
        <w:t xml:space="preserve"> </w:t>
      </w:r>
      <w:r>
        <w:rPr>
          <w:rFonts w:ascii="Sylfaen" w:hAnsi="Sylfaen" w:cs="Sylfaen"/>
          <w:b/>
          <w:lang w:val="ka-GE"/>
        </w:rPr>
        <w:t>საშემოსავლო</w:t>
      </w:r>
      <w:r>
        <w:rPr>
          <w:rFonts w:cs="Sylfaen"/>
          <w:b/>
          <w:lang w:val="ka-GE"/>
        </w:rPr>
        <w:t xml:space="preserve"> </w:t>
      </w:r>
      <w:r>
        <w:rPr>
          <w:rFonts w:ascii="Sylfaen" w:hAnsi="Sylfaen" w:cs="Sylfaen"/>
          <w:b/>
          <w:lang w:val="ka-GE"/>
        </w:rPr>
        <w:t>ნაწილზე</w:t>
      </w:r>
      <w:r>
        <w:rPr>
          <w:rFonts w:cs="Sylfaen"/>
          <w:b/>
          <w:lang w:val="ka-GE"/>
        </w:rPr>
        <w:t xml:space="preserve">: </w:t>
      </w:r>
    </w:p>
    <w:p w:rsidR="003C1DD4" w:rsidRDefault="003C1DD4" w:rsidP="003C1DD4">
      <w:pPr>
        <w:spacing w:after="0"/>
        <w:ind w:firstLine="709"/>
        <w:jc w:val="both"/>
        <w:rPr>
          <w:rFonts w:ascii="Sylfaen" w:hAnsi="Sylfaen" w:cs="Sylfaen"/>
          <w:lang w:val="ka-GE"/>
        </w:rPr>
      </w:pPr>
      <w:r>
        <w:rPr>
          <w:rFonts w:ascii="Sylfaen" w:hAnsi="Sylfaen" w:cs="Sylfaen"/>
          <w:lang w:val="ka-GE"/>
        </w:rPr>
        <w:t>კანონპროექტის მიღება არ იქონიებს გავლენას სახელმწიფო ან/და მუნიციპალიტეტის ბიუჯეტის საშემოსავლო ნაწილზე.</w:t>
      </w:r>
    </w:p>
    <w:p w:rsidR="003C1DD4" w:rsidRDefault="003C1DD4" w:rsidP="003C1DD4">
      <w:pPr>
        <w:spacing w:after="0"/>
        <w:ind w:firstLine="709"/>
        <w:jc w:val="both"/>
        <w:rPr>
          <w:rFonts w:cs="Sylfaen"/>
          <w:b/>
          <w:lang w:val="ka-GE"/>
        </w:rPr>
      </w:pPr>
      <w:r>
        <w:rPr>
          <w:rFonts w:ascii="Sylfaen" w:hAnsi="Sylfaen" w:cs="Sylfaen"/>
          <w:b/>
          <w:lang w:val="ka-GE"/>
        </w:rPr>
        <w:t>ბ</w:t>
      </w:r>
      <w:r>
        <w:rPr>
          <w:rFonts w:cs="Sylfaen"/>
          <w:b/>
          <w:lang w:val="ka-GE"/>
        </w:rPr>
        <w:t>.</w:t>
      </w:r>
      <w:r>
        <w:rPr>
          <w:rFonts w:ascii="Sylfaen" w:hAnsi="Sylfaen" w:cs="Sylfaen"/>
          <w:b/>
          <w:lang w:val="ka-GE"/>
        </w:rPr>
        <w:t>გ</w:t>
      </w:r>
      <w:r>
        <w:rPr>
          <w:rFonts w:cs="Sylfaen"/>
          <w:b/>
          <w:lang w:val="ka-GE"/>
        </w:rPr>
        <w:t xml:space="preserve">) </w:t>
      </w:r>
      <w:r>
        <w:rPr>
          <w:rFonts w:ascii="Sylfaen" w:hAnsi="Sylfaen" w:cs="Sylfaen"/>
          <w:b/>
          <w:lang w:val="ka-GE"/>
        </w:rPr>
        <w:t>კანონპროექტის</w:t>
      </w:r>
      <w:r>
        <w:rPr>
          <w:rFonts w:cs="Sylfaen"/>
          <w:b/>
          <w:lang w:val="ka-GE"/>
        </w:rPr>
        <w:t xml:space="preserve"> </w:t>
      </w:r>
      <w:r>
        <w:rPr>
          <w:rFonts w:ascii="Sylfaen" w:hAnsi="Sylfaen" w:cs="Sylfaen"/>
          <w:b/>
          <w:lang w:val="ka-GE"/>
        </w:rPr>
        <w:t>გავლენა</w:t>
      </w:r>
      <w:r>
        <w:rPr>
          <w:rFonts w:cs="Sylfaen"/>
          <w:b/>
          <w:lang w:val="ka-GE"/>
        </w:rPr>
        <w:t xml:space="preserve"> </w:t>
      </w:r>
      <w:r>
        <w:rPr>
          <w:rFonts w:ascii="Sylfaen" w:hAnsi="Sylfaen" w:cs="Sylfaen"/>
          <w:b/>
          <w:lang w:val="ka-GE"/>
        </w:rPr>
        <w:t>სახელმწიფო</w:t>
      </w:r>
      <w:r>
        <w:rPr>
          <w:rFonts w:cs="Sylfaen"/>
          <w:b/>
          <w:lang w:val="ka-GE"/>
        </w:rPr>
        <w:t xml:space="preserve"> </w:t>
      </w:r>
      <w:r>
        <w:rPr>
          <w:rFonts w:ascii="Sylfaen" w:hAnsi="Sylfaen" w:cs="Sylfaen"/>
          <w:b/>
          <w:lang w:val="ka-GE"/>
        </w:rPr>
        <w:t>ან</w:t>
      </w:r>
      <w:r>
        <w:rPr>
          <w:rFonts w:cs="Sylfaen"/>
          <w:b/>
          <w:lang w:val="ka-GE"/>
        </w:rPr>
        <w:t>/</w:t>
      </w:r>
      <w:r>
        <w:rPr>
          <w:rFonts w:ascii="Sylfaen" w:hAnsi="Sylfaen" w:cs="Sylfaen"/>
          <w:b/>
          <w:lang w:val="ka-GE"/>
        </w:rPr>
        <w:t>და</w:t>
      </w:r>
      <w:r>
        <w:rPr>
          <w:rFonts w:cs="Sylfaen"/>
          <w:b/>
          <w:lang w:val="ka-GE"/>
        </w:rPr>
        <w:t xml:space="preserve"> </w:t>
      </w:r>
      <w:r>
        <w:rPr>
          <w:rFonts w:ascii="Sylfaen" w:hAnsi="Sylfaen" w:cs="Sylfaen"/>
          <w:b/>
          <w:lang w:val="ka-GE"/>
        </w:rPr>
        <w:t>მუნიციპალიტეტის</w:t>
      </w:r>
      <w:r>
        <w:rPr>
          <w:rFonts w:cs="Sylfaen"/>
          <w:b/>
          <w:lang w:val="ka-GE"/>
        </w:rPr>
        <w:t xml:space="preserve"> </w:t>
      </w:r>
      <w:r>
        <w:rPr>
          <w:rFonts w:ascii="Sylfaen" w:hAnsi="Sylfaen" w:cs="Sylfaen"/>
          <w:b/>
          <w:lang w:val="ka-GE"/>
        </w:rPr>
        <w:t>ბიუჯეტის</w:t>
      </w:r>
      <w:r>
        <w:rPr>
          <w:rFonts w:cs="Sylfaen"/>
          <w:b/>
          <w:lang w:val="ka-GE"/>
        </w:rPr>
        <w:t xml:space="preserve"> </w:t>
      </w:r>
      <w:r>
        <w:rPr>
          <w:rFonts w:ascii="Sylfaen" w:hAnsi="Sylfaen" w:cs="Sylfaen"/>
          <w:b/>
          <w:lang w:val="ka-GE"/>
        </w:rPr>
        <w:t>ხარჯვით</w:t>
      </w:r>
      <w:r>
        <w:rPr>
          <w:rFonts w:cs="Sylfaen"/>
          <w:b/>
          <w:lang w:val="ka-GE"/>
        </w:rPr>
        <w:t xml:space="preserve"> </w:t>
      </w:r>
      <w:r>
        <w:rPr>
          <w:rFonts w:ascii="Sylfaen" w:hAnsi="Sylfaen" w:cs="Sylfaen"/>
          <w:b/>
          <w:lang w:val="ka-GE"/>
        </w:rPr>
        <w:t>ნაწილზე</w:t>
      </w:r>
      <w:r>
        <w:rPr>
          <w:rFonts w:cs="Sylfaen"/>
          <w:b/>
          <w:lang w:val="ka-GE"/>
        </w:rPr>
        <w:t>:</w:t>
      </w:r>
    </w:p>
    <w:p w:rsidR="003C1DD4" w:rsidRDefault="003C1DD4" w:rsidP="003C1DD4">
      <w:pPr>
        <w:spacing w:after="0"/>
        <w:ind w:firstLine="709"/>
        <w:jc w:val="both"/>
        <w:rPr>
          <w:rFonts w:cs="Sylfaen"/>
          <w:lang w:val="ka-GE"/>
        </w:rPr>
      </w:pPr>
      <w:r>
        <w:rPr>
          <w:rFonts w:ascii="Sylfaen" w:hAnsi="Sylfaen" w:cs="Sylfaen"/>
          <w:lang w:val="ka-GE"/>
        </w:rPr>
        <w:t>კანონპროექტის მიღება გავლენას არ მოახდენს სახელმწიფო ან/და მუნიციპალიტეტის  ბიუჯეტის ხარჯვით ნაწილზე, რამდენადაც კანონპროექტით შემოთავაზებული ცვლილებები განხორციელდება სააგენტოს არსებული ადამიანური და ფინანსური რესურსების ფარგლებში და იგი უმნიშვნელო გავლენას იქონიებს სააგენტოს მიერ განსახორციელებელ ადმინისტრაციულ პროცედურებზე, რამდენადაც აღნიშნული</w:t>
      </w:r>
      <w:r>
        <w:rPr>
          <w:rFonts w:ascii="Sylfaen" w:hAnsi="Sylfaen"/>
          <w:lang w:val="ka-GE"/>
        </w:rPr>
        <w:t xml:space="preserve"> ცვლილებები არსებითად არ ცვლის სააგენტოს მხრიდან განსახორციელებელ სამუშაოს მოცულობას, რის გამოც არ საჭიროებს დამატებით საბიუჯეტო ხარჯებს.</w:t>
      </w:r>
    </w:p>
    <w:p w:rsidR="003C1DD4" w:rsidRDefault="003C1DD4" w:rsidP="003C1DD4">
      <w:pPr>
        <w:spacing w:after="0"/>
        <w:ind w:firstLine="709"/>
        <w:jc w:val="both"/>
        <w:rPr>
          <w:rFonts w:cs="Sylfaen"/>
          <w:b/>
          <w:lang w:val="ka-GE"/>
        </w:rPr>
      </w:pPr>
      <w:r>
        <w:rPr>
          <w:rFonts w:ascii="Sylfaen" w:hAnsi="Sylfaen" w:cs="Sylfaen"/>
          <w:b/>
          <w:lang w:val="ka-GE"/>
        </w:rPr>
        <w:t>ბ</w:t>
      </w:r>
      <w:r>
        <w:rPr>
          <w:rFonts w:cs="Sylfaen"/>
          <w:b/>
          <w:lang w:val="ka-GE"/>
        </w:rPr>
        <w:t>.</w:t>
      </w:r>
      <w:r>
        <w:rPr>
          <w:rFonts w:ascii="Sylfaen" w:hAnsi="Sylfaen" w:cs="Sylfaen"/>
          <w:b/>
          <w:lang w:val="ka-GE"/>
        </w:rPr>
        <w:t>დ</w:t>
      </w:r>
      <w:r>
        <w:rPr>
          <w:rFonts w:cs="Sylfaen"/>
          <w:b/>
          <w:lang w:val="ka-GE"/>
        </w:rPr>
        <w:t xml:space="preserve">) </w:t>
      </w:r>
      <w:r>
        <w:rPr>
          <w:rFonts w:ascii="Sylfaen" w:hAnsi="Sylfaen" w:cs="Sylfaen"/>
          <w:b/>
          <w:lang w:val="ka-GE"/>
        </w:rPr>
        <w:t>სახელმწიფოს</w:t>
      </w:r>
      <w:r>
        <w:rPr>
          <w:rFonts w:cs="Sylfaen"/>
          <w:b/>
          <w:lang w:val="ka-GE"/>
        </w:rPr>
        <w:t xml:space="preserve"> </w:t>
      </w:r>
      <w:r>
        <w:rPr>
          <w:rFonts w:ascii="Sylfaen" w:hAnsi="Sylfaen" w:cs="Sylfaen"/>
          <w:b/>
          <w:lang w:val="ka-GE"/>
        </w:rPr>
        <w:t>ახალი</w:t>
      </w:r>
      <w:r>
        <w:rPr>
          <w:rFonts w:cs="Sylfaen"/>
          <w:b/>
          <w:lang w:val="ka-GE"/>
        </w:rPr>
        <w:t xml:space="preserve"> </w:t>
      </w:r>
      <w:r>
        <w:rPr>
          <w:rFonts w:ascii="Sylfaen" w:hAnsi="Sylfaen" w:cs="Sylfaen"/>
          <w:b/>
          <w:lang w:val="ka-GE"/>
        </w:rPr>
        <w:t>ფინანსური</w:t>
      </w:r>
      <w:r>
        <w:rPr>
          <w:rFonts w:cs="Sylfaen"/>
          <w:b/>
          <w:lang w:val="ka-GE"/>
        </w:rPr>
        <w:t xml:space="preserve"> </w:t>
      </w:r>
      <w:r>
        <w:rPr>
          <w:rFonts w:ascii="Sylfaen" w:hAnsi="Sylfaen" w:cs="Sylfaen"/>
          <w:b/>
          <w:lang w:val="ka-GE"/>
        </w:rPr>
        <w:t>ვალდებულებები</w:t>
      </w:r>
      <w:r>
        <w:rPr>
          <w:rFonts w:cs="Sylfaen"/>
          <w:b/>
          <w:lang w:val="ka-GE"/>
        </w:rPr>
        <w:t xml:space="preserve">, </w:t>
      </w:r>
      <w:r>
        <w:rPr>
          <w:rFonts w:ascii="Sylfaen" w:hAnsi="Sylfaen" w:cs="Sylfaen"/>
          <w:b/>
          <w:lang w:val="ka-GE"/>
        </w:rPr>
        <w:t>კანონპროექტის</w:t>
      </w:r>
      <w:r>
        <w:rPr>
          <w:rFonts w:cs="Sylfaen"/>
          <w:b/>
          <w:lang w:val="ka-GE"/>
        </w:rPr>
        <w:t xml:space="preserve"> </w:t>
      </w:r>
      <w:r>
        <w:rPr>
          <w:rFonts w:ascii="Sylfaen" w:hAnsi="Sylfaen" w:cs="Sylfaen"/>
          <w:b/>
          <w:lang w:val="ka-GE"/>
        </w:rPr>
        <w:t>გავლენით</w:t>
      </w:r>
      <w:r>
        <w:rPr>
          <w:rFonts w:cs="Sylfaen"/>
          <w:b/>
          <w:lang w:val="ka-GE"/>
        </w:rPr>
        <w:t xml:space="preserve"> </w:t>
      </w:r>
      <w:r>
        <w:rPr>
          <w:rFonts w:ascii="Sylfaen" w:hAnsi="Sylfaen" w:cs="Sylfaen"/>
          <w:b/>
          <w:lang w:val="ka-GE"/>
        </w:rPr>
        <w:t>სახელმწიფოს</w:t>
      </w:r>
      <w:r>
        <w:rPr>
          <w:rFonts w:cs="Sylfaen"/>
          <w:b/>
          <w:lang w:val="ka-GE"/>
        </w:rPr>
        <w:t xml:space="preserve"> </w:t>
      </w:r>
      <w:r>
        <w:rPr>
          <w:rFonts w:ascii="Sylfaen" w:hAnsi="Sylfaen" w:cs="Sylfaen"/>
          <w:b/>
          <w:lang w:val="ka-GE"/>
        </w:rPr>
        <w:t>ან</w:t>
      </w:r>
      <w:r>
        <w:rPr>
          <w:rFonts w:cs="Sylfaen"/>
          <w:b/>
          <w:lang w:val="ka-GE"/>
        </w:rPr>
        <w:t xml:space="preserve"> </w:t>
      </w:r>
      <w:r>
        <w:rPr>
          <w:rFonts w:ascii="Sylfaen" w:hAnsi="Sylfaen" w:cs="Sylfaen"/>
          <w:b/>
          <w:lang w:val="ka-GE"/>
        </w:rPr>
        <w:t>მის</w:t>
      </w:r>
      <w:r>
        <w:rPr>
          <w:rFonts w:cs="Sylfaen"/>
          <w:b/>
          <w:lang w:val="ka-GE"/>
        </w:rPr>
        <w:t xml:space="preserve"> </w:t>
      </w:r>
      <w:r>
        <w:rPr>
          <w:rFonts w:ascii="Sylfaen" w:hAnsi="Sylfaen" w:cs="Sylfaen"/>
          <w:b/>
          <w:lang w:val="ka-GE"/>
        </w:rPr>
        <w:t>სისტემაში</w:t>
      </w:r>
      <w:r>
        <w:rPr>
          <w:rFonts w:cs="Sylfaen"/>
          <w:b/>
          <w:lang w:val="ka-GE"/>
        </w:rPr>
        <w:t xml:space="preserve"> </w:t>
      </w:r>
      <w:r>
        <w:rPr>
          <w:rFonts w:ascii="Sylfaen" w:hAnsi="Sylfaen" w:cs="Sylfaen"/>
          <w:b/>
          <w:lang w:val="ka-GE"/>
        </w:rPr>
        <w:t>არსებული</w:t>
      </w:r>
      <w:r>
        <w:rPr>
          <w:rFonts w:cs="Sylfaen"/>
          <w:b/>
          <w:lang w:val="ka-GE"/>
        </w:rPr>
        <w:t xml:space="preserve"> </w:t>
      </w:r>
      <w:r>
        <w:rPr>
          <w:rFonts w:ascii="Sylfaen" w:hAnsi="Sylfaen" w:cs="Sylfaen"/>
          <w:b/>
          <w:lang w:val="ka-GE"/>
        </w:rPr>
        <w:t>უწყების</w:t>
      </w:r>
      <w:r>
        <w:rPr>
          <w:rFonts w:cs="Sylfaen"/>
          <w:b/>
          <w:lang w:val="ka-GE"/>
        </w:rPr>
        <w:t xml:space="preserve"> </w:t>
      </w:r>
      <w:r>
        <w:rPr>
          <w:rFonts w:ascii="Sylfaen" w:hAnsi="Sylfaen" w:cs="Sylfaen"/>
          <w:b/>
          <w:lang w:val="ka-GE"/>
        </w:rPr>
        <w:t>მიერ</w:t>
      </w:r>
      <w:r>
        <w:rPr>
          <w:rFonts w:cs="Sylfaen"/>
          <w:b/>
          <w:lang w:val="ka-GE"/>
        </w:rPr>
        <w:t xml:space="preserve"> </w:t>
      </w:r>
      <w:r>
        <w:rPr>
          <w:rFonts w:ascii="Sylfaen" w:hAnsi="Sylfaen" w:cs="Sylfaen"/>
          <w:b/>
          <w:lang w:val="ka-GE"/>
        </w:rPr>
        <w:t>მისაღები</w:t>
      </w:r>
      <w:r>
        <w:rPr>
          <w:rFonts w:cs="Sylfaen"/>
          <w:b/>
          <w:lang w:val="ka-GE"/>
        </w:rPr>
        <w:t xml:space="preserve"> </w:t>
      </w:r>
      <w:r>
        <w:rPr>
          <w:rFonts w:ascii="Sylfaen" w:hAnsi="Sylfaen" w:cs="Sylfaen"/>
          <w:b/>
          <w:lang w:val="ka-GE"/>
        </w:rPr>
        <w:t>პირდაპირი</w:t>
      </w:r>
      <w:r>
        <w:rPr>
          <w:rFonts w:cs="Sylfaen"/>
          <w:b/>
          <w:lang w:val="ka-GE"/>
        </w:rPr>
        <w:t xml:space="preserve"> </w:t>
      </w:r>
      <w:r>
        <w:rPr>
          <w:rFonts w:ascii="Sylfaen" w:hAnsi="Sylfaen" w:cs="Sylfaen"/>
          <w:b/>
          <w:lang w:val="ka-GE"/>
        </w:rPr>
        <w:t>ფინანსური</w:t>
      </w:r>
      <w:r>
        <w:rPr>
          <w:rFonts w:cs="Sylfaen"/>
          <w:b/>
          <w:lang w:val="ka-GE"/>
        </w:rPr>
        <w:t xml:space="preserve"> </w:t>
      </w:r>
      <w:r>
        <w:rPr>
          <w:rFonts w:ascii="Sylfaen" w:hAnsi="Sylfaen" w:cs="Sylfaen"/>
          <w:b/>
          <w:lang w:val="ka-GE"/>
        </w:rPr>
        <w:t>ვალდებულებების</w:t>
      </w:r>
      <w:r>
        <w:rPr>
          <w:rFonts w:cs="Sylfaen"/>
          <w:b/>
          <w:lang w:val="ka-GE"/>
        </w:rPr>
        <w:t xml:space="preserve"> (</w:t>
      </w:r>
      <w:r>
        <w:rPr>
          <w:rFonts w:ascii="Sylfaen" w:hAnsi="Sylfaen" w:cs="Sylfaen"/>
          <w:b/>
          <w:lang w:val="ka-GE"/>
        </w:rPr>
        <w:t>საშინაო</w:t>
      </w:r>
      <w:r>
        <w:rPr>
          <w:rFonts w:cs="Sylfaen"/>
          <w:b/>
          <w:lang w:val="ka-GE"/>
        </w:rPr>
        <w:t xml:space="preserve"> </w:t>
      </w:r>
      <w:r>
        <w:rPr>
          <w:rFonts w:ascii="Sylfaen" w:hAnsi="Sylfaen" w:cs="Sylfaen"/>
          <w:b/>
          <w:lang w:val="ka-GE"/>
        </w:rPr>
        <w:t>ან</w:t>
      </w:r>
      <w:r>
        <w:rPr>
          <w:rFonts w:cs="Sylfaen"/>
          <w:b/>
          <w:lang w:val="ka-GE"/>
        </w:rPr>
        <w:t xml:space="preserve"> </w:t>
      </w:r>
      <w:r>
        <w:rPr>
          <w:rFonts w:ascii="Sylfaen" w:hAnsi="Sylfaen" w:cs="Sylfaen"/>
          <w:b/>
          <w:lang w:val="ka-GE"/>
        </w:rPr>
        <w:t>საგარეო</w:t>
      </w:r>
      <w:r>
        <w:rPr>
          <w:rFonts w:cs="Sylfaen"/>
          <w:b/>
          <w:lang w:val="ka-GE"/>
        </w:rPr>
        <w:t xml:space="preserve"> </w:t>
      </w:r>
      <w:r>
        <w:rPr>
          <w:rFonts w:ascii="Sylfaen" w:hAnsi="Sylfaen" w:cs="Sylfaen"/>
          <w:b/>
          <w:lang w:val="ka-GE"/>
        </w:rPr>
        <w:t>ვალდებულებები</w:t>
      </w:r>
      <w:r>
        <w:rPr>
          <w:rFonts w:cs="Sylfaen"/>
          <w:b/>
          <w:lang w:val="ka-GE"/>
        </w:rPr>
        <w:t xml:space="preserve">) </w:t>
      </w:r>
      <w:r>
        <w:rPr>
          <w:rFonts w:ascii="Sylfaen" w:hAnsi="Sylfaen" w:cs="Sylfaen"/>
          <w:b/>
          <w:lang w:val="ka-GE"/>
        </w:rPr>
        <w:t>მითითებით</w:t>
      </w:r>
      <w:r>
        <w:rPr>
          <w:rFonts w:cs="Sylfaen"/>
          <w:b/>
          <w:lang w:val="ka-GE"/>
        </w:rPr>
        <w:t>:</w:t>
      </w:r>
    </w:p>
    <w:p w:rsidR="003C1DD4" w:rsidRDefault="003C1DD4" w:rsidP="003C1DD4">
      <w:pPr>
        <w:spacing w:after="0"/>
        <w:ind w:firstLine="709"/>
        <w:jc w:val="both"/>
        <w:rPr>
          <w:rFonts w:ascii="Sylfaen" w:hAnsi="Sylfaen" w:cs="Sylfaen"/>
          <w:lang w:val="ka-GE"/>
        </w:rPr>
      </w:pPr>
      <w:r>
        <w:rPr>
          <w:rFonts w:cs="Sylfaen"/>
          <w:b/>
          <w:lang w:val="ka-GE"/>
        </w:rPr>
        <w:t xml:space="preserve"> </w:t>
      </w:r>
      <w:r>
        <w:rPr>
          <w:rFonts w:ascii="Sylfaen" w:hAnsi="Sylfaen" w:cs="Sylfaen"/>
          <w:lang w:val="ka-GE"/>
        </w:rPr>
        <w:t>კანონპროექტის მიღება არ ითვალისწინებს სახელმწიფოს მიერ ახალი ფინანსური ვალდებულების აღებას.</w:t>
      </w:r>
    </w:p>
    <w:p w:rsidR="003C1DD4" w:rsidRDefault="003C1DD4" w:rsidP="003C1DD4">
      <w:pPr>
        <w:spacing w:after="0"/>
        <w:ind w:firstLine="709"/>
        <w:jc w:val="both"/>
        <w:rPr>
          <w:rFonts w:cs="Sylfaen"/>
          <w:b/>
          <w:lang w:val="ka-GE"/>
        </w:rPr>
      </w:pPr>
      <w:r>
        <w:rPr>
          <w:rFonts w:ascii="Sylfaen" w:hAnsi="Sylfaen" w:cs="Sylfaen"/>
          <w:b/>
          <w:lang w:val="ka-GE"/>
        </w:rPr>
        <w:t>ბ</w:t>
      </w:r>
      <w:r>
        <w:rPr>
          <w:rFonts w:cs="Sylfaen"/>
          <w:b/>
          <w:lang w:val="ka-GE"/>
        </w:rPr>
        <w:t>.</w:t>
      </w:r>
      <w:r>
        <w:rPr>
          <w:rFonts w:ascii="Sylfaen" w:hAnsi="Sylfaen" w:cs="Sylfaen"/>
          <w:b/>
          <w:lang w:val="ka-GE"/>
        </w:rPr>
        <w:t>ე</w:t>
      </w:r>
      <w:r>
        <w:rPr>
          <w:rFonts w:cs="Sylfaen"/>
          <w:b/>
          <w:lang w:val="ka-GE"/>
        </w:rPr>
        <w:t xml:space="preserve">) </w:t>
      </w:r>
      <w:r>
        <w:rPr>
          <w:rFonts w:ascii="Sylfaen" w:hAnsi="Sylfaen" w:cs="Sylfaen"/>
          <w:b/>
          <w:lang w:val="ka-GE"/>
        </w:rPr>
        <w:t>კანონპროექტის</w:t>
      </w:r>
      <w:r>
        <w:rPr>
          <w:rFonts w:cs="Sylfaen"/>
          <w:b/>
          <w:lang w:val="ka-GE"/>
        </w:rPr>
        <w:t xml:space="preserve"> </w:t>
      </w:r>
      <w:r>
        <w:rPr>
          <w:rFonts w:ascii="Sylfaen" w:hAnsi="Sylfaen" w:cs="Sylfaen"/>
          <w:b/>
          <w:lang w:val="ka-GE"/>
        </w:rPr>
        <w:t>მოსალოდნელი</w:t>
      </w:r>
      <w:r>
        <w:rPr>
          <w:rFonts w:cs="Sylfaen"/>
          <w:b/>
          <w:lang w:val="ka-GE"/>
        </w:rPr>
        <w:t xml:space="preserve"> </w:t>
      </w:r>
      <w:r>
        <w:rPr>
          <w:rFonts w:ascii="Sylfaen" w:hAnsi="Sylfaen" w:cs="Sylfaen"/>
          <w:b/>
          <w:lang w:val="ka-GE"/>
        </w:rPr>
        <w:t>ფინანსური</w:t>
      </w:r>
      <w:r>
        <w:rPr>
          <w:rFonts w:cs="Sylfaen"/>
          <w:b/>
          <w:lang w:val="ka-GE"/>
        </w:rPr>
        <w:t xml:space="preserve"> </w:t>
      </w:r>
      <w:r>
        <w:rPr>
          <w:rFonts w:ascii="Sylfaen" w:hAnsi="Sylfaen" w:cs="Sylfaen"/>
          <w:b/>
          <w:lang w:val="ka-GE"/>
        </w:rPr>
        <w:t>შედეგები</w:t>
      </w:r>
      <w:r>
        <w:rPr>
          <w:rFonts w:cs="Sylfaen"/>
          <w:b/>
          <w:lang w:val="ka-GE"/>
        </w:rPr>
        <w:t xml:space="preserve"> </w:t>
      </w:r>
      <w:r>
        <w:rPr>
          <w:rFonts w:ascii="Sylfaen" w:hAnsi="Sylfaen" w:cs="Sylfaen"/>
          <w:b/>
          <w:lang w:val="ka-GE"/>
        </w:rPr>
        <w:t>იმ</w:t>
      </w:r>
      <w:r>
        <w:rPr>
          <w:rFonts w:cs="Sylfaen"/>
          <w:b/>
          <w:lang w:val="ka-GE"/>
        </w:rPr>
        <w:t xml:space="preserve"> </w:t>
      </w:r>
      <w:r>
        <w:rPr>
          <w:rFonts w:ascii="Sylfaen" w:hAnsi="Sylfaen" w:cs="Sylfaen"/>
          <w:b/>
          <w:lang w:val="ka-GE"/>
        </w:rPr>
        <w:t>პირთათვის</w:t>
      </w:r>
      <w:r>
        <w:rPr>
          <w:rFonts w:cs="Sylfaen"/>
          <w:b/>
          <w:lang w:val="ka-GE"/>
        </w:rPr>
        <w:t xml:space="preserve">, </w:t>
      </w:r>
      <w:r>
        <w:rPr>
          <w:rFonts w:ascii="Sylfaen" w:hAnsi="Sylfaen" w:cs="Sylfaen"/>
          <w:b/>
          <w:lang w:val="ka-GE"/>
        </w:rPr>
        <w:t>რომელთა</w:t>
      </w:r>
      <w:r>
        <w:rPr>
          <w:rFonts w:cs="Sylfaen"/>
          <w:b/>
          <w:lang w:val="ka-GE"/>
        </w:rPr>
        <w:t xml:space="preserve"> </w:t>
      </w:r>
      <w:r>
        <w:rPr>
          <w:rFonts w:ascii="Sylfaen" w:hAnsi="Sylfaen" w:cs="Sylfaen"/>
          <w:b/>
          <w:lang w:val="ka-GE"/>
        </w:rPr>
        <w:t>მიმართაც</w:t>
      </w:r>
      <w:r>
        <w:rPr>
          <w:rFonts w:cs="Sylfaen"/>
          <w:b/>
          <w:lang w:val="ka-GE"/>
        </w:rPr>
        <w:t xml:space="preserve"> </w:t>
      </w:r>
      <w:r>
        <w:rPr>
          <w:rFonts w:ascii="Sylfaen" w:hAnsi="Sylfaen" w:cs="Sylfaen"/>
          <w:b/>
          <w:lang w:val="ka-GE"/>
        </w:rPr>
        <w:t>ვრცელდება</w:t>
      </w:r>
      <w:r>
        <w:rPr>
          <w:rFonts w:cs="Sylfaen"/>
          <w:b/>
          <w:lang w:val="ka-GE"/>
        </w:rPr>
        <w:t xml:space="preserve"> </w:t>
      </w:r>
      <w:r>
        <w:rPr>
          <w:rFonts w:ascii="Sylfaen" w:hAnsi="Sylfaen" w:cs="Sylfaen"/>
          <w:b/>
          <w:lang w:val="ka-GE"/>
        </w:rPr>
        <w:t>კანონპროექტის</w:t>
      </w:r>
      <w:r>
        <w:rPr>
          <w:rFonts w:cs="Sylfaen"/>
          <w:b/>
          <w:lang w:val="ka-GE"/>
        </w:rPr>
        <w:t xml:space="preserve"> </w:t>
      </w:r>
      <w:r>
        <w:rPr>
          <w:rFonts w:ascii="Sylfaen" w:hAnsi="Sylfaen" w:cs="Sylfaen"/>
          <w:b/>
          <w:lang w:val="ka-GE"/>
        </w:rPr>
        <w:t>მოქმედება</w:t>
      </w:r>
      <w:r>
        <w:rPr>
          <w:rFonts w:cs="Sylfaen"/>
          <w:b/>
          <w:lang w:val="ka-GE"/>
        </w:rPr>
        <w:t xml:space="preserve">, </w:t>
      </w:r>
      <w:r>
        <w:rPr>
          <w:rFonts w:ascii="Sylfaen" w:hAnsi="Sylfaen" w:cs="Sylfaen"/>
          <w:b/>
          <w:lang w:val="ka-GE"/>
        </w:rPr>
        <w:t>იმ</w:t>
      </w:r>
      <w:r>
        <w:rPr>
          <w:rFonts w:cs="Sylfaen"/>
          <w:b/>
          <w:lang w:val="ka-GE"/>
        </w:rPr>
        <w:t xml:space="preserve"> </w:t>
      </w:r>
      <w:r>
        <w:rPr>
          <w:rFonts w:ascii="Sylfaen" w:hAnsi="Sylfaen" w:cs="Sylfaen"/>
          <w:b/>
          <w:lang w:val="ka-GE"/>
        </w:rPr>
        <w:t>ფიზიკურ</w:t>
      </w:r>
      <w:r>
        <w:rPr>
          <w:rFonts w:cs="Sylfaen"/>
          <w:b/>
          <w:lang w:val="ka-GE"/>
        </w:rPr>
        <w:t xml:space="preserve"> </w:t>
      </w:r>
      <w:r>
        <w:rPr>
          <w:rFonts w:ascii="Sylfaen" w:hAnsi="Sylfaen" w:cs="Sylfaen"/>
          <w:b/>
          <w:lang w:val="ka-GE"/>
        </w:rPr>
        <w:t>და</w:t>
      </w:r>
      <w:r>
        <w:rPr>
          <w:rFonts w:cs="Sylfaen"/>
          <w:b/>
          <w:lang w:val="ka-GE"/>
        </w:rPr>
        <w:t xml:space="preserve"> </w:t>
      </w:r>
      <w:r>
        <w:rPr>
          <w:rFonts w:ascii="Sylfaen" w:hAnsi="Sylfaen" w:cs="Sylfaen"/>
          <w:b/>
          <w:lang w:val="ka-GE"/>
        </w:rPr>
        <w:t>იურიდიულ</w:t>
      </w:r>
      <w:r>
        <w:rPr>
          <w:rFonts w:cs="Sylfaen"/>
          <w:b/>
          <w:lang w:val="ka-GE"/>
        </w:rPr>
        <w:t xml:space="preserve"> </w:t>
      </w:r>
      <w:r>
        <w:rPr>
          <w:rFonts w:ascii="Sylfaen" w:hAnsi="Sylfaen" w:cs="Sylfaen"/>
          <w:b/>
          <w:lang w:val="ka-GE"/>
        </w:rPr>
        <w:t>პირებზე</w:t>
      </w:r>
      <w:r>
        <w:rPr>
          <w:rFonts w:cs="Sylfaen"/>
          <w:b/>
          <w:lang w:val="ka-GE"/>
        </w:rPr>
        <w:t xml:space="preserve"> </w:t>
      </w:r>
      <w:r>
        <w:rPr>
          <w:rFonts w:ascii="Sylfaen" w:hAnsi="Sylfaen" w:cs="Sylfaen"/>
          <w:b/>
          <w:lang w:val="ka-GE"/>
        </w:rPr>
        <w:lastRenderedPageBreak/>
        <w:t>გავლენის</w:t>
      </w:r>
      <w:r>
        <w:rPr>
          <w:rFonts w:cs="Sylfaen"/>
          <w:b/>
          <w:lang w:val="ka-GE"/>
        </w:rPr>
        <w:t xml:space="preserve"> </w:t>
      </w:r>
      <w:r>
        <w:rPr>
          <w:rFonts w:ascii="Sylfaen" w:hAnsi="Sylfaen" w:cs="Sylfaen"/>
          <w:b/>
          <w:lang w:val="ka-GE"/>
        </w:rPr>
        <w:t>ბუნებისა</w:t>
      </w:r>
      <w:r>
        <w:rPr>
          <w:rFonts w:cs="Sylfaen"/>
          <w:b/>
          <w:lang w:val="ka-GE"/>
        </w:rPr>
        <w:t xml:space="preserve"> </w:t>
      </w:r>
      <w:r>
        <w:rPr>
          <w:rFonts w:ascii="Sylfaen" w:hAnsi="Sylfaen" w:cs="Sylfaen"/>
          <w:b/>
          <w:lang w:val="ka-GE"/>
        </w:rPr>
        <w:t>და</w:t>
      </w:r>
      <w:r>
        <w:rPr>
          <w:rFonts w:cs="Sylfaen"/>
          <w:b/>
          <w:lang w:val="ka-GE"/>
        </w:rPr>
        <w:t xml:space="preserve"> </w:t>
      </w:r>
      <w:r>
        <w:rPr>
          <w:rFonts w:ascii="Sylfaen" w:hAnsi="Sylfaen" w:cs="Sylfaen"/>
          <w:b/>
          <w:lang w:val="ka-GE"/>
        </w:rPr>
        <w:t>მიმართულების</w:t>
      </w:r>
      <w:r>
        <w:rPr>
          <w:rFonts w:cs="Sylfaen"/>
          <w:b/>
          <w:lang w:val="ka-GE"/>
        </w:rPr>
        <w:t xml:space="preserve"> </w:t>
      </w:r>
      <w:r>
        <w:rPr>
          <w:rFonts w:ascii="Sylfaen" w:hAnsi="Sylfaen" w:cs="Sylfaen"/>
          <w:b/>
          <w:lang w:val="ka-GE"/>
        </w:rPr>
        <w:t>მითითებით</w:t>
      </w:r>
      <w:r>
        <w:rPr>
          <w:rFonts w:cs="Sylfaen"/>
          <w:b/>
          <w:lang w:val="ka-GE"/>
        </w:rPr>
        <w:t xml:space="preserve">, </w:t>
      </w:r>
      <w:r>
        <w:rPr>
          <w:rFonts w:ascii="Sylfaen" w:hAnsi="Sylfaen" w:cs="Sylfaen"/>
          <w:b/>
          <w:lang w:val="ka-GE"/>
        </w:rPr>
        <w:t>რომლებზედაც</w:t>
      </w:r>
      <w:r>
        <w:rPr>
          <w:rFonts w:cs="Sylfaen"/>
          <w:b/>
          <w:lang w:val="ka-GE"/>
        </w:rPr>
        <w:t xml:space="preserve"> </w:t>
      </w:r>
      <w:r>
        <w:rPr>
          <w:rFonts w:ascii="Sylfaen" w:hAnsi="Sylfaen" w:cs="Sylfaen"/>
          <w:b/>
          <w:lang w:val="ka-GE"/>
        </w:rPr>
        <w:t>მოსალოდნელია</w:t>
      </w:r>
      <w:r>
        <w:rPr>
          <w:rFonts w:cs="Sylfaen"/>
          <w:b/>
          <w:lang w:val="ka-GE"/>
        </w:rPr>
        <w:t xml:space="preserve"> </w:t>
      </w:r>
      <w:r>
        <w:rPr>
          <w:rFonts w:ascii="Sylfaen" w:hAnsi="Sylfaen" w:cs="Sylfaen"/>
          <w:b/>
          <w:lang w:val="ka-GE"/>
        </w:rPr>
        <w:t>კანონპროექტით</w:t>
      </w:r>
      <w:r>
        <w:rPr>
          <w:rFonts w:cs="Sylfaen"/>
          <w:b/>
          <w:lang w:val="ka-GE"/>
        </w:rPr>
        <w:t xml:space="preserve"> </w:t>
      </w:r>
      <w:r>
        <w:rPr>
          <w:rFonts w:ascii="Sylfaen" w:hAnsi="Sylfaen" w:cs="Sylfaen"/>
          <w:b/>
          <w:lang w:val="ka-GE"/>
        </w:rPr>
        <w:t>განსაზღვრულ</w:t>
      </w:r>
      <w:r>
        <w:rPr>
          <w:rFonts w:cs="Sylfaen"/>
          <w:b/>
          <w:lang w:val="ka-GE"/>
        </w:rPr>
        <w:t xml:space="preserve"> </w:t>
      </w:r>
      <w:r>
        <w:rPr>
          <w:rFonts w:ascii="Sylfaen" w:hAnsi="Sylfaen" w:cs="Sylfaen"/>
          <w:b/>
          <w:lang w:val="ka-GE"/>
        </w:rPr>
        <w:t>ქმედებებს</w:t>
      </w:r>
      <w:r>
        <w:rPr>
          <w:rFonts w:cs="Sylfaen"/>
          <w:b/>
          <w:lang w:val="ka-GE"/>
        </w:rPr>
        <w:t xml:space="preserve"> </w:t>
      </w:r>
      <w:r>
        <w:rPr>
          <w:rFonts w:ascii="Sylfaen" w:hAnsi="Sylfaen" w:cs="Sylfaen"/>
          <w:b/>
          <w:lang w:val="ka-GE"/>
        </w:rPr>
        <w:t>ჰქონდეს</w:t>
      </w:r>
      <w:r>
        <w:rPr>
          <w:rFonts w:cs="Sylfaen"/>
          <w:b/>
          <w:lang w:val="ka-GE"/>
        </w:rPr>
        <w:t xml:space="preserve"> </w:t>
      </w:r>
      <w:r>
        <w:rPr>
          <w:rFonts w:ascii="Sylfaen" w:hAnsi="Sylfaen" w:cs="Sylfaen"/>
          <w:b/>
          <w:lang w:val="ka-GE"/>
        </w:rPr>
        <w:t>პირდაპირი</w:t>
      </w:r>
      <w:r>
        <w:rPr>
          <w:rFonts w:cs="Sylfaen"/>
          <w:b/>
          <w:lang w:val="ka-GE"/>
        </w:rPr>
        <w:t xml:space="preserve"> </w:t>
      </w:r>
      <w:r>
        <w:rPr>
          <w:rFonts w:ascii="Sylfaen" w:hAnsi="Sylfaen" w:cs="Sylfaen"/>
          <w:b/>
          <w:lang w:val="ka-GE"/>
        </w:rPr>
        <w:t>გავლენა</w:t>
      </w:r>
      <w:r>
        <w:rPr>
          <w:rFonts w:cs="Sylfaen"/>
          <w:b/>
          <w:lang w:val="ka-GE"/>
        </w:rPr>
        <w:t>:</w:t>
      </w:r>
    </w:p>
    <w:p w:rsidR="003C1DD4" w:rsidRDefault="003C1DD4" w:rsidP="003C1DD4">
      <w:pPr>
        <w:spacing w:after="0"/>
        <w:ind w:firstLine="709"/>
        <w:jc w:val="both"/>
        <w:rPr>
          <w:rFonts w:ascii="Sylfaen" w:hAnsi="Sylfaen" w:cs="Sylfaen"/>
          <w:lang w:val="ka-GE"/>
        </w:rPr>
      </w:pPr>
      <w:r>
        <w:rPr>
          <w:rFonts w:ascii="Sylfaen" w:hAnsi="Sylfaen" w:cs="Sylfaen"/>
          <w:lang w:val="ka-GE"/>
        </w:rPr>
        <w:t>კანონპროექტი არ წარმოშობს ფინანსურ შედეგებს იმ პირთათვის, რომელთა მიმართაც ვრცელდება კანონპროექტის მოქმედება</w:t>
      </w:r>
      <w:r>
        <w:rPr>
          <w:rFonts w:ascii="Sylfaen" w:hAnsi="Sylfaen" w:cs="Sylfaen"/>
        </w:rPr>
        <w:t xml:space="preserve">, </w:t>
      </w:r>
      <w:r>
        <w:rPr>
          <w:rFonts w:ascii="Sylfaen" w:hAnsi="Sylfaen" w:cs="Sylfaen"/>
          <w:lang w:val="ka-GE"/>
        </w:rPr>
        <w:t>შემდეგ გარემოებათა გამო:</w:t>
      </w:r>
    </w:p>
    <w:p w:rsidR="003C1DD4" w:rsidRDefault="003C1DD4" w:rsidP="003C1DD4">
      <w:pPr>
        <w:spacing w:after="0"/>
        <w:ind w:firstLine="709"/>
        <w:jc w:val="both"/>
        <w:rPr>
          <w:rFonts w:ascii="Sylfaen" w:hAnsi="Sylfaen"/>
          <w:lang w:val="ka-GE"/>
        </w:rPr>
      </w:pPr>
      <w:r>
        <w:rPr>
          <w:rFonts w:ascii="Sylfaen" w:hAnsi="Sylfaen" w:cs="Sylfaen"/>
          <w:lang w:val="ka-GE"/>
        </w:rPr>
        <w:t xml:space="preserve">- პროექტის მიხედვით, ზუსტდება ,,ფარმაცევტული პროდუქტის“ ტერმინი, რამდენადაც: </w:t>
      </w:r>
      <w:r>
        <w:rPr>
          <w:rFonts w:ascii="Sylfaen" w:hAnsi="Sylfaen"/>
          <w:lang w:val="ka-GE"/>
        </w:rPr>
        <w:t>არსებობს ქიმიური წარმოშობის სამედიცინო დანიშნულების ნაწარმი, რომლებიც დღეს საქართველოს კანონმდებლობით პირდაპირ არ რეგულირდება და რომელთა გავლენა ადამიანის ორგანიზმზე განპირობებულია მექანიკური, ფიზიკური ზემოქმედებით. ასეთი პროდუქტები ევროკავშირში რეგისტრირდება სამედიცინო დანიშნულების ნაწარმის ქუდის ქვეშ. შესაბამისად, შემოთავაზებული ცვლილება იძლევა ფარმაცევტული პროდუქტისა და სამედიცინო დანიშნულების ნაწარმის მკაფიო გამიჯვნის საშუალებას.</w:t>
      </w:r>
    </w:p>
    <w:p w:rsidR="003C1DD4" w:rsidRDefault="003C1DD4" w:rsidP="003C1DD4">
      <w:pPr>
        <w:spacing w:after="0"/>
        <w:ind w:firstLine="709"/>
        <w:jc w:val="both"/>
        <w:rPr>
          <w:rFonts w:ascii="Sylfaen" w:hAnsi="Sylfaen"/>
          <w:lang w:val="ka-GE"/>
        </w:rPr>
      </w:pPr>
      <w:r>
        <w:rPr>
          <w:rFonts w:ascii="Sylfaen" w:hAnsi="Sylfaen"/>
          <w:lang w:val="ka-GE"/>
        </w:rPr>
        <w:t xml:space="preserve"> არსებული სიტუაციის მიხედვით, მაკონტროლებელ ორგანოს უწევს აღნიშნული საკითხის რეგულირება კანონის სხვადასხვა ნორმებსა და საერთაშორისო პრაქტიკაზე დაყრდნობით, საიდანაც გამომდინარეობს კონკრეტული პროდუქტის სამედიცინო დანიშნულების ნაწარმის ან ფარმაცევტული პროდუქტისათვის მიკუთვნება/არ მიკუთვნების საკითხი. ცვლილების შედეგად, საკანონმდებლოს დონეზე დაზუსტება ტერმინი, რაც მაკონტროლებელ ორგანოს მისცემს საკითხის მკაფიოდ დარეგულირების შესაძლებლობას.</w:t>
      </w:r>
    </w:p>
    <w:p w:rsidR="003C1DD4" w:rsidRDefault="003C1DD4" w:rsidP="003C1DD4">
      <w:pPr>
        <w:pStyle w:val="ListParagraph"/>
        <w:numPr>
          <w:ilvl w:val="0"/>
          <w:numId w:val="2"/>
        </w:numPr>
        <w:spacing w:after="0" w:line="256" w:lineRule="auto"/>
        <w:ind w:left="142" w:firstLine="709"/>
        <w:jc w:val="both"/>
        <w:rPr>
          <w:rFonts w:ascii="Sylfaen" w:hAnsi="Sylfaen" w:cs="Sylfaen"/>
          <w:lang w:val="ka-GE"/>
        </w:rPr>
      </w:pPr>
      <w:r>
        <w:rPr>
          <w:rFonts w:ascii="Sylfaen" w:hAnsi="Sylfaen"/>
          <w:lang w:val="ka-GE"/>
        </w:rPr>
        <w:t>პროექტის მიხედვით, ზუსტდება ტერმინი ,,ბიოლოგიურად აქტიური დანამატი“, რამდენადაც, სხვადასხვა ქვეყნებში ტერმინებს ,,ბიოლოგიურად აქტიურ დანამატი“ და ,,დიეტური დანამატი“ ხმარობენ, როგორც ალტერნატიულს და, ჩვენს შემთხვევაში, აღნიშნულის საკანონმდებლო დონეზე დაზუსტების შემთხვევაში, იმპორტიორებს და შემოსავლების სამსახურს გაუადვილებს პროდუქტის სტატუსის დადგენას. ამავდროულად, ცვლილების მიხედვით, ბიოლოგიურად აქტიურ დანამატს არ მიეკუთვნება პარენტერალური (საინექციო) წამლის ფორმების სახით არსებული ბად-ები, ვინაიდან აღნიშნული გზით ორგანიზმში მათი შეყვანა ექიმის ზედამხედველობის გარეშე, სერიოზულ რისკებთან არის დაკავშირებული. აღნიშნული საკითხი, მაკონტროლებლის მხრიდან, საერთაშორისო ნორმებისა და კანონის სხვადასხვა ნორმებზე დაყრდნობით, რეგულირდება მოცემული სახით. წარმოდგენილი ცვლილებით, ხდება საკითხის საკანონმდებლო დონეზე მკაფიო რეგულირება.</w:t>
      </w:r>
    </w:p>
    <w:p w:rsidR="003C1DD4" w:rsidRDefault="003C1DD4" w:rsidP="003C1DD4">
      <w:pPr>
        <w:pStyle w:val="ListParagraph"/>
        <w:numPr>
          <w:ilvl w:val="0"/>
          <w:numId w:val="2"/>
        </w:numPr>
        <w:spacing w:after="0" w:line="256" w:lineRule="auto"/>
        <w:ind w:left="142" w:firstLine="709"/>
        <w:jc w:val="both"/>
        <w:rPr>
          <w:rFonts w:ascii="Sylfaen" w:hAnsi="Sylfaen" w:cs="Sylfaen"/>
          <w:lang w:val="ka-GE"/>
        </w:rPr>
      </w:pPr>
      <w:r>
        <w:rPr>
          <w:rFonts w:ascii="Sylfaen" w:hAnsi="Sylfaen"/>
          <w:lang w:val="ka-GE"/>
        </w:rPr>
        <w:t>ცვლილების მიხედვით, კანონში ჩნდება ,,აღიარებითი რეჟიმით“ რეგისტრირებული ფარმაცევტული პროდუქტის რეგისტრაციის შეჩერებისა და გაუქმების სამართლებრივი საფუძველი. ხშირ შემთხვევაში, ხდება როდესაც დაინტერესებული პირი/მწარმოებელი ითხოვს ფარმაცევტული პროდუქტის აღიარებითი რეჟიმით რეგისტრაციის გაუქმებას საქართველოს ბაზარზე, რაც წარმოადგენს მის პრეროგატივას, თუმცა მაკონტროლებლისათვის მოცემულ საკითხის რეგულირებისთვის კანონის დონეზე არ არსებობს კონკრეტული სამართლებრივი საფუძველი. რაც შეეხება რეგისტრაციის შეჩერების საკითხს, შესაძლებელია, საერთაშორისო მარეგულირებელი ორგანოების (</w:t>
      </w:r>
      <w:r>
        <w:rPr>
          <w:rFonts w:ascii="Sylfaen" w:hAnsi="Sylfaen"/>
        </w:rPr>
        <w:t>FDA; EMA</w:t>
      </w:r>
      <w:r>
        <w:rPr>
          <w:rFonts w:ascii="Sylfaen" w:hAnsi="Sylfaen"/>
          <w:lang w:val="ka-GE"/>
        </w:rPr>
        <w:t xml:space="preserve">) მიერ განთავსდეს ინფორმაცია კონკრეტული ფარმაცევტული პროდუქტის ხარისხის/უსაფრთხოების/ეფექტიანობის გაუარესებასთან დაკავშირებით, რა დროსაც, სახეზეა ფარმაცევტული პროდუქტის რეგისტრაციის შეჩერების/ბაზრიდან გამოთხოვის </w:t>
      </w:r>
      <w:r>
        <w:rPr>
          <w:rFonts w:ascii="Sylfaen" w:hAnsi="Sylfaen"/>
          <w:lang w:val="ka-GE"/>
        </w:rPr>
        <w:lastRenderedPageBreak/>
        <w:t>საკითხი. შეჩერების საფუძვლების აღმოფხვრის შემდეგ, ხდება ბაზარზე ფარმაცევტული პროდუქტის ხელახალი მიმოქცევა.</w:t>
      </w:r>
    </w:p>
    <w:p w:rsidR="003C1DD4" w:rsidRDefault="003C1DD4" w:rsidP="003C1DD4">
      <w:pPr>
        <w:pStyle w:val="ListParagraph"/>
        <w:numPr>
          <w:ilvl w:val="0"/>
          <w:numId w:val="2"/>
        </w:numPr>
        <w:spacing w:after="0" w:line="256" w:lineRule="auto"/>
        <w:ind w:left="142" w:firstLine="709"/>
        <w:jc w:val="both"/>
        <w:rPr>
          <w:rFonts w:ascii="Sylfaen" w:hAnsi="Sylfaen" w:cs="Sylfaen"/>
          <w:lang w:val="ka-GE"/>
        </w:rPr>
      </w:pPr>
      <w:r>
        <w:rPr>
          <w:rFonts w:ascii="Sylfaen" w:hAnsi="Sylfaen"/>
          <w:lang w:val="ka-GE"/>
        </w:rPr>
        <w:t>ცვლილების მიხედვით, იზრდება ფარმაცევტული პროდუქტის სარეგისტრაციო პროცედურების ვადები (აღიარებითი რეჟიმისთვის, ეროვნული  რეჟიმით პირველი რიგის ცვლილების რეგისტრაციისთვის, ე.წ. ,,პარალელური იმპორტისთვის“) კანონის მოქმედი რეგულაციის შესაბამისად. სარეგისტრაციო დოსიეს ადმინისტრაციულ და მეცნიერულ-ტექნიკურ ექსპერტიზას ატარებს თავად რეგულირების სააგენტო. შესაბამისად, აღნიშნული ცვლილება რაიმე ტიპის დამატებით ფინანსურ ხარჯებს არ გამოიწვევს როგორც სააგენტოსთვის, ისე დაინტერესებული პირებისათვის. აღნიშნული ცვლილება აზუსტებს სარეგისტრაციო პროცესის თანმიმდევრობას.</w:t>
      </w:r>
    </w:p>
    <w:p w:rsidR="003C1DD4" w:rsidRDefault="003C1DD4" w:rsidP="003C1DD4">
      <w:pPr>
        <w:pStyle w:val="ListParagraph"/>
        <w:numPr>
          <w:ilvl w:val="0"/>
          <w:numId w:val="2"/>
        </w:numPr>
        <w:spacing w:after="0" w:line="256" w:lineRule="auto"/>
        <w:ind w:left="142" w:firstLine="709"/>
        <w:jc w:val="both"/>
        <w:rPr>
          <w:rFonts w:ascii="Sylfaen" w:hAnsi="Sylfaen" w:cs="Sylfaen"/>
          <w:lang w:val="ka-GE"/>
        </w:rPr>
      </w:pPr>
      <w:r>
        <w:rPr>
          <w:rFonts w:ascii="Sylfaen" w:hAnsi="Sylfaen"/>
          <w:lang w:val="ka-GE"/>
        </w:rPr>
        <w:t>ცვლილების მიხედვით, სარეგისტრაციო დოკუმენტაციაში გამოვლენილი ხარვეზების აღმოსაფხვრელად დაინტერესებულ პირს ეძლევა ვადა, რაც არ არის დაკავშირებული რაიმე ტიპის ფინანსურ დანახარჯებთან.</w:t>
      </w:r>
    </w:p>
    <w:p w:rsidR="003C1DD4" w:rsidRDefault="003C1DD4" w:rsidP="003C1DD4">
      <w:pPr>
        <w:spacing w:after="0"/>
        <w:ind w:firstLine="709"/>
        <w:jc w:val="both"/>
        <w:rPr>
          <w:rFonts w:cs="Sylfaen"/>
          <w:b/>
          <w:lang w:val="ka-GE"/>
        </w:rPr>
      </w:pPr>
      <w:r>
        <w:rPr>
          <w:rFonts w:ascii="Sylfaen" w:hAnsi="Sylfaen" w:cs="Sylfaen"/>
          <w:b/>
          <w:lang w:val="ka-GE"/>
        </w:rPr>
        <w:t>ბ</w:t>
      </w:r>
      <w:r>
        <w:rPr>
          <w:rFonts w:cs="Sylfaen"/>
          <w:b/>
          <w:lang w:val="ka-GE"/>
        </w:rPr>
        <w:t>.</w:t>
      </w:r>
      <w:r>
        <w:rPr>
          <w:rFonts w:ascii="Sylfaen" w:hAnsi="Sylfaen" w:cs="Sylfaen"/>
          <w:b/>
          <w:lang w:val="ka-GE"/>
        </w:rPr>
        <w:t>ვ</w:t>
      </w:r>
      <w:r>
        <w:rPr>
          <w:rFonts w:cs="Sylfaen"/>
          <w:b/>
          <w:lang w:val="ka-GE"/>
        </w:rPr>
        <w:t xml:space="preserve">) </w:t>
      </w:r>
      <w:r>
        <w:rPr>
          <w:rFonts w:ascii="Sylfaen" w:hAnsi="Sylfaen" w:cs="Sylfaen"/>
          <w:b/>
          <w:lang w:val="ka-GE"/>
        </w:rPr>
        <w:t>კანონპროექტით</w:t>
      </w:r>
      <w:r>
        <w:rPr>
          <w:rFonts w:cs="Sylfaen"/>
          <w:b/>
          <w:lang w:val="ka-GE"/>
        </w:rPr>
        <w:t xml:space="preserve"> </w:t>
      </w:r>
      <w:r>
        <w:rPr>
          <w:rFonts w:ascii="Sylfaen" w:hAnsi="Sylfaen" w:cs="Sylfaen"/>
          <w:b/>
          <w:lang w:val="ka-GE"/>
        </w:rPr>
        <w:t>დადგენილი</w:t>
      </w:r>
      <w:r>
        <w:rPr>
          <w:rFonts w:cs="Sylfaen"/>
          <w:b/>
          <w:lang w:val="ka-GE"/>
        </w:rPr>
        <w:t xml:space="preserve"> </w:t>
      </w:r>
      <w:r>
        <w:rPr>
          <w:rFonts w:ascii="Sylfaen" w:hAnsi="Sylfaen" w:cs="Sylfaen"/>
          <w:b/>
          <w:lang w:val="ka-GE"/>
        </w:rPr>
        <w:t>გადასახადის</w:t>
      </w:r>
      <w:r>
        <w:rPr>
          <w:rFonts w:cs="Sylfaen"/>
          <w:b/>
          <w:lang w:val="ka-GE"/>
        </w:rPr>
        <w:t xml:space="preserve">, </w:t>
      </w:r>
      <w:r>
        <w:rPr>
          <w:rFonts w:ascii="Sylfaen" w:hAnsi="Sylfaen" w:cs="Sylfaen"/>
          <w:b/>
          <w:lang w:val="ka-GE"/>
        </w:rPr>
        <w:t>მოსაკრებლის</w:t>
      </w:r>
      <w:r>
        <w:rPr>
          <w:rFonts w:cs="Sylfaen"/>
          <w:b/>
          <w:lang w:val="ka-GE"/>
        </w:rPr>
        <w:t xml:space="preserve"> </w:t>
      </w:r>
      <w:r>
        <w:rPr>
          <w:rFonts w:ascii="Sylfaen" w:hAnsi="Sylfaen" w:cs="Sylfaen"/>
          <w:b/>
          <w:lang w:val="ka-GE"/>
        </w:rPr>
        <w:t>ან</w:t>
      </w:r>
      <w:r>
        <w:rPr>
          <w:rFonts w:cs="Sylfaen"/>
          <w:b/>
          <w:lang w:val="ka-GE"/>
        </w:rPr>
        <w:t xml:space="preserve"> </w:t>
      </w:r>
      <w:r>
        <w:rPr>
          <w:rFonts w:ascii="Sylfaen" w:hAnsi="Sylfaen" w:cs="Sylfaen"/>
          <w:b/>
          <w:lang w:val="ka-GE"/>
        </w:rPr>
        <w:t>სხვა</w:t>
      </w:r>
      <w:r>
        <w:rPr>
          <w:rFonts w:cs="Sylfaen"/>
          <w:b/>
          <w:lang w:val="ka-GE"/>
        </w:rPr>
        <w:t xml:space="preserve"> </w:t>
      </w:r>
      <w:r>
        <w:rPr>
          <w:rFonts w:ascii="Sylfaen" w:hAnsi="Sylfaen" w:cs="Sylfaen"/>
          <w:b/>
          <w:lang w:val="ka-GE"/>
        </w:rPr>
        <w:t>სახის</w:t>
      </w:r>
      <w:r>
        <w:rPr>
          <w:rFonts w:cs="Sylfaen"/>
          <w:b/>
          <w:lang w:val="ka-GE"/>
        </w:rPr>
        <w:t xml:space="preserve"> </w:t>
      </w:r>
      <w:r>
        <w:rPr>
          <w:rFonts w:ascii="Sylfaen" w:hAnsi="Sylfaen" w:cs="Sylfaen"/>
          <w:b/>
          <w:lang w:val="ka-GE"/>
        </w:rPr>
        <w:t>გადასახდელის</w:t>
      </w:r>
      <w:r>
        <w:rPr>
          <w:rFonts w:cs="Sylfaen"/>
          <w:b/>
          <w:lang w:val="ka-GE"/>
        </w:rPr>
        <w:t xml:space="preserve"> (</w:t>
      </w:r>
      <w:r>
        <w:rPr>
          <w:rFonts w:ascii="Sylfaen" w:hAnsi="Sylfaen" w:cs="Sylfaen"/>
          <w:b/>
          <w:lang w:val="ka-GE"/>
        </w:rPr>
        <w:t>ფულადი</w:t>
      </w:r>
      <w:r>
        <w:rPr>
          <w:rFonts w:cs="Sylfaen"/>
          <w:b/>
          <w:lang w:val="ka-GE"/>
        </w:rPr>
        <w:t xml:space="preserve"> </w:t>
      </w:r>
      <w:r>
        <w:rPr>
          <w:rFonts w:ascii="Sylfaen" w:hAnsi="Sylfaen" w:cs="Sylfaen"/>
          <w:b/>
          <w:lang w:val="ka-GE"/>
        </w:rPr>
        <w:t>შენატანის</w:t>
      </w:r>
      <w:r>
        <w:rPr>
          <w:rFonts w:cs="Sylfaen"/>
          <w:b/>
          <w:lang w:val="ka-GE"/>
        </w:rPr>
        <w:t xml:space="preserve">) </w:t>
      </w:r>
      <w:r>
        <w:rPr>
          <w:rFonts w:ascii="Sylfaen" w:hAnsi="Sylfaen" w:cs="Sylfaen"/>
          <w:b/>
          <w:lang w:val="ka-GE"/>
        </w:rPr>
        <w:t>ოდენობა</w:t>
      </w:r>
      <w:r>
        <w:rPr>
          <w:rFonts w:cs="Sylfaen"/>
          <w:b/>
          <w:lang w:val="ka-GE"/>
        </w:rPr>
        <w:t xml:space="preserve"> </w:t>
      </w:r>
      <w:r>
        <w:rPr>
          <w:rFonts w:ascii="Sylfaen" w:hAnsi="Sylfaen" w:cs="Sylfaen"/>
          <w:b/>
          <w:lang w:val="ka-GE"/>
        </w:rPr>
        <w:t>შესაბამის</w:t>
      </w:r>
      <w:r>
        <w:rPr>
          <w:rFonts w:cs="Sylfaen"/>
          <w:b/>
          <w:lang w:val="ka-GE"/>
        </w:rPr>
        <w:t xml:space="preserve"> </w:t>
      </w:r>
      <w:r>
        <w:rPr>
          <w:rFonts w:ascii="Sylfaen" w:hAnsi="Sylfaen" w:cs="Sylfaen"/>
          <w:b/>
          <w:lang w:val="ka-GE"/>
        </w:rPr>
        <w:t>ბიუჯეტში</w:t>
      </w:r>
      <w:r>
        <w:rPr>
          <w:rFonts w:cs="Sylfaen"/>
          <w:b/>
          <w:lang w:val="ka-GE"/>
        </w:rPr>
        <w:t xml:space="preserve"> </w:t>
      </w:r>
      <w:r>
        <w:rPr>
          <w:rFonts w:ascii="Sylfaen" w:hAnsi="Sylfaen" w:cs="Sylfaen"/>
          <w:b/>
          <w:lang w:val="ka-GE"/>
        </w:rPr>
        <w:t>და</w:t>
      </w:r>
      <w:r>
        <w:rPr>
          <w:rFonts w:cs="Sylfaen"/>
          <w:b/>
          <w:lang w:val="ka-GE"/>
        </w:rPr>
        <w:t xml:space="preserve"> </w:t>
      </w:r>
      <w:r>
        <w:rPr>
          <w:rFonts w:ascii="Sylfaen" w:hAnsi="Sylfaen" w:cs="Sylfaen"/>
          <w:b/>
          <w:lang w:val="ka-GE"/>
        </w:rPr>
        <w:t>ოდენობის</w:t>
      </w:r>
      <w:r>
        <w:rPr>
          <w:rFonts w:cs="Sylfaen"/>
          <w:b/>
          <w:lang w:val="ka-GE"/>
        </w:rPr>
        <w:t xml:space="preserve"> </w:t>
      </w:r>
      <w:r>
        <w:rPr>
          <w:rFonts w:ascii="Sylfaen" w:hAnsi="Sylfaen" w:cs="Sylfaen"/>
          <w:b/>
          <w:lang w:val="ka-GE"/>
        </w:rPr>
        <w:t>განსაზღვრის</w:t>
      </w:r>
      <w:r>
        <w:rPr>
          <w:rFonts w:cs="Sylfaen"/>
          <w:b/>
          <w:lang w:val="ka-GE"/>
        </w:rPr>
        <w:t xml:space="preserve"> </w:t>
      </w:r>
      <w:r>
        <w:rPr>
          <w:rFonts w:ascii="Sylfaen" w:hAnsi="Sylfaen" w:cs="Sylfaen"/>
          <w:b/>
          <w:lang w:val="ka-GE"/>
        </w:rPr>
        <w:t>პრინციპი</w:t>
      </w:r>
      <w:r>
        <w:rPr>
          <w:rFonts w:cs="Sylfaen"/>
          <w:b/>
          <w:lang w:val="ka-GE"/>
        </w:rPr>
        <w:t>;</w:t>
      </w:r>
    </w:p>
    <w:p w:rsidR="003C1DD4" w:rsidRDefault="003C1DD4" w:rsidP="003C1DD4">
      <w:pPr>
        <w:spacing w:after="0"/>
        <w:ind w:firstLine="709"/>
        <w:jc w:val="both"/>
        <w:rPr>
          <w:rFonts w:ascii="Sylfaen" w:hAnsi="Sylfaen"/>
          <w:lang w:val="ka-GE"/>
        </w:rPr>
      </w:pPr>
      <w:r>
        <w:rPr>
          <w:rFonts w:ascii="Sylfaen" w:hAnsi="Sylfaen"/>
          <w:lang w:val="ka-GE"/>
        </w:rPr>
        <w:t>კანონპროექტი არ ითვალისწინებს გადასახადის, მოსაკრებლის ან სხვა სახის გადასახდელის დადგენას.</w:t>
      </w:r>
    </w:p>
    <w:p w:rsidR="003C1DD4" w:rsidRDefault="003C1DD4" w:rsidP="003C1DD4">
      <w:pPr>
        <w:tabs>
          <w:tab w:val="left" w:pos="1134"/>
          <w:tab w:val="left" w:pos="2268"/>
          <w:tab w:val="left" w:pos="3402"/>
          <w:tab w:val="left" w:pos="4536"/>
        </w:tabs>
        <w:autoSpaceDE w:val="0"/>
        <w:autoSpaceDN w:val="0"/>
        <w:adjustRightInd w:val="0"/>
        <w:ind w:firstLine="851"/>
        <w:jc w:val="both"/>
        <w:rPr>
          <w:rFonts w:ascii="Sylfaen" w:hAnsi="Sylfaen"/>
          <w:b/>
          <w:lang w:val="ka-GE"/>
        </w:rPr>
      </w:pPr>
      <w:r>
        <w:rPr>
          <w:rFonts w:ascii="Sylfaen" w:hAnsi="Sylfaen"/>
          <w:b/>
          <w:lang w:val="ka-GE"/>
        </w:rPr>
        <w:t>გ) კანონპროექტის მიმართება საერთაშორისო  სამართლებრივ სტანდარტებთან:</w:t>
      </w:r>
    </w:p>
    <w:p w:rsidR="003C1DD4" w:rsidRDefault="003C1DD4" w:rsidP="003C1DD4">
      <w:pPr>
        <w:tabs>
          <w:tab w:val="left" w:pos="1134"/>
          <w:tab w:val="left" w:pos="2268"/>
          <w:tab w:val="left" w:pos="3402"/>
          <w:tab w:val="left" w:pos="4536"/>
        </w:tabs>
        <w:autoSpaceDE w:val="0"/>
        <w:autoSpaceDN w:val="0"/>
        <w:adjustRightInd w:val="0"/>
        <w:ind w:firstLine="851"/>
        <w:jc w:val="both"/>
        <w:rPr>
          <w:rFonts w:ascii="Sylfaen" w:hAnsi="Sylfaen"/>
          <w:b/>
          <w:lang w:val="ka-GE"/>
        </w:rPr>
      </w:pPr>
      <w:r>
        <w:rPr>
          <w:rFonts w:ascii="Sylfaen" w:hAnsi="Sylfaen"/>
          <w:b/>
          <w:lang w:val="ka-GE"/>
        </w:rPr>
        <w:t>გ.ა) კანონპროექტის მიმართება ევროკავშირის სამართალთან:</w:t>
      </w:r>
    </w:p>
    <w:p w:rsidR="003C1DD4" w:rsidRDefault="003C1DD4" w:rsidP="003C1D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r>
        <w:rPr>
          <w:rFonts w:ascii="Sylfaen" w:hAnsi="Sylfaen"/>
          <w:lang w:val="ka-GE"/>
        </w:rPr>
        <w:t xml:space="preserve">კანონპროექტის მიღება არ ეწინააღმდეგება ევროკავშირის სამართალს. </w:t>
      </w:r>
    </w:p>
    <w:p w:rsidR="003C1DD4" w:rsidRDefault="003C1DD4" w:rsidP="003C1DD4">
      <w:pPr>
        <w:tabs>
          <w:tab w:val="left" w:pos="1134"/>
          <w:tab w:val="left" w:pos="2268"/>
          <w:tab w:val="left" w:pos="3402"/>
          <w:tab w:val="left" w:pos="4536"/>
        </w:tabs>
        <w:autoSpaceDE w:val="0"/>
        <w:autoSpaceDN w:val="0"/>
        <w:adjustRightInd w:val="0"/>
        <w:ind w:firstLine="851"/>
        <w:jc w:val="both"/>
        <w:rPr>
          <w:rFonts w:ascii="Sylfaen" w:hAnsi="Sylfaen"/>
          <w:lang w:val="ka-GE"/>
        </w:rPr>
      </w:pPr>
      <w:r>
        <w:rPr>
          <w:rFonts w:ascii="Sylfaen" w:hAnsi="Sylfaen"/>
          <w:b/>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3C1DD4" w:rsidRDefault="003C1DD4" w:rsidP="003C1D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r>
        <w:rPr>
          <w:rFonts w:ascii="Sylfaen" w:hAnsi="Sylfaen"/>
          <w:lang w:val="ka-GE"/>
        </w:rPr>
        <w:t xml:space="preserve">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ვალდებულებას. </w:t>
      </w:r>
    </w:p>
    <w:p w:rsidR="003C1DD4" w:rsidRDefault="003C1DD4" w:rsidP="003C1D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r>
        <w:rPr>
          <w:rFonts w:ascii="Sylfaen" w:hAnsi="Sylfaen"/>
          <w:b/>
          <w:lang w:val="ka-GE"/>
        </w:rPr>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3C1DD4" w:rsidRDefault="003C1DD4" w:rsidP="003C1D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r>
        <w:rPr>
          <w:rFonts w:ascii="Sylfaen" w:hAnsi="Sylfaen"/>
          <w:lang w:val="ka-GE"/>
        </w:rPr>
        <w:t>კანონპროექტი არ ეწინააღმდეგება საქართველოს ორმხრივ და მრავალმხრივ ხელშეკრულებებს. აგრეთვე კანონპროექტის მომზადება არ უკავშირდება რომელიმე ხელშეკრულებას/შეთანხმებას.</w:t>
      </w:r>
    </w:p>
    <w:p w:rsidR="003C1DD4" w:rsidRDefault="003C1DD4" w:rsidP="003C1DD4">
      <w:pPr>
        <w:tabs>
          <w:tab w:val="left" w:pos="1134"/>
          <w:tab w:val="left" w:pos="2268"/>
          <w:tab w:val="left" w:pos="3402"/>
          <w:tab w:val="left" w:pos="4536"/>
        </w:tabs>
        <w:autoSpaceDE w:val="0"/>
        <w:autoSpaceDN w:val="0"/>
        <w:adjustRightInd w:val="0"/>
        <w:ind w:firstLine="851"/>
        <w:jc w:val="both"/>
        <w:rPr>
          <w:rFonts w:ascii="Sylfaen" w:hAnsi="Sylfaen"/>
          <w:b/>
          <w:lang w:val="ka-GE"/>
        </w:rPr>
      </w:pPr>
      <w:r>
        <w:rPr>
          <w:rFonts w:ascii="Sylfaen" w:hAnsi="Sylfaen"/>
          <w:b/>
          <w:lang w:val="ka-GE"/>
        </w:rPr>
        <w:t xml:space="preserve">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w:t>
      </w:r>
      <w:r>
        <w:rPr>
          <w:rFonts w:ascii="Sylfaen" w:hAnsi="Sylfaen"/>
          <w:b/>
          <w:lang w:val="ka-GE"/>
        </w:rPr>
        <w:lastRenderedPageBreak/>
        <w:t>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3C1DD4" w:rsidRDefault="003C1DD4" w:rsidP="003C1D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r>
        <w:rPr>
          <w:rFonts w:ascii="Sylfaen" w:hAnsi="Sylfaen"/>
          <w:lang w:val="ka-GE"/>
        </w:rPr>
        <w:t>ასეთი არ არსებობს.</w:t>
      </w:r>
    </w:p>
    <w:p w:rsidR="003C1DD4" w:rsidRDefault="003C1DD4" w:rsidP="003C1DD4">
      <w:pPr>
        <w:tabs>
          <w:tab w:val="left" w:pos="1134"/>
          <w:tab w:val="left" w:pos="2268"/>
          <w:tab w:val="left" w:pos="3402"/>
          <w:tab w:val="left" w:pos="4536"/>
        </w:tabs>
        <w:autoSpaceDE w:val="0"/>
        <w:autoSpaceDN w:val="0"/>
        <w:adjustRightInd w:val="0"/>
        <w:ind w:firstLine="851"/>
        <w:jc w:val="both"/>
        <w:rPr>
          <w:rFonts w:ascii="Sylfaen" w:hAnsi="Sylfaen"/>
          <w:b/>
          <w:lang w:val="ka-GE"/>
        </w:rPr>
      </w:pPr>
      <w:r>
        <w:rPr>
          <w:rFonts w:ascii="Sylfaen" w:hAnsi="Sylfaen"/>
          <w:b/>
          <w:lang w:val="ka-GE"/>
        </w:rPr>
        <w:t>დ)  კანონპროექტის მომზადების პროცესში მიღებული კონსულტაციები:</w:t>
      </w:r>
    </w:p>
    <w:p w:rsidR="003C1DD4" w:rsidRDefault="003C1DD4" w:rsidP="003C1D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b/>
          <w:lang w:val="ka-GE"/>
        </w:rPr>
      </w:pPr>
      <w:r>
        <w:rPr>
          <w:rFonts w:ascii="Sylfaen" w:hAnsi="Sylfaen"/>
          <w:b/>
          <w:lang w:val="ka-GE"/>
        </w:rPr>
        <w:t>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მიიღო კანონპროექტის შემუშავებაში, ასეთის არსებობის შემთხვევაში:</w:t>
      </w:r>
    </w:p>
    <w:p w:rsidR="003C1DD4" w:rsidRDefault="003C1DD4" w:rsidP="003C1D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r>
        <w:rPr>
          <w:rFonts w:ascii="Sylfaen" w:hAnsi="Sylfaen"/>
          <w:lang w:val="ka-GE"/>
        </w:rPr>
        <w:t>ასეთი არ არსებობს.</w:t>
      </w:r>
    </w:p>
    <w:p w:rsidR="003C1DD4" w:rsidRDefault="003C1DD4" w:rsidP="003C1D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b/>
          <w:lang w:val="ka-GE"/>
        </w:rPr>
      </w:pPr>
      <w:r>
        <w:rPr>
          <w:rFonts w:ascii="Sylfaen" w:hAnsi="Sylfaen"/>
          <w:b/>
          <w:lang w:val="ka-GE"/>
        </w:rPr>
        <w:t>დ.ბ)    კანონპროექტის  შემუშავებაში  მონაწილე  ორგანიზაციის/დაწესებულებების, სამუშაო ჯგუფის, ექსპერტის შეფასება კანონპროექტის მიმართ, ასეთის არსებობის შემთხვევაში:</w:t>
      </w:r>
    </w:p>
    <w:p w:rsidR="003C1DD4" w:rsidRDefault="003C1DD4" w:rsidP="003C1D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r>
        <w:rPr>
          <w:rFonts w:ascii="Sylfaen" w:hAnsi="Sylfaen"/>
          <w:lang w:val="ka-GE"/>
        </w:rPr>
        <w:t>ასეთი არ არსებობს.</w:t>
      </w:r>
    </w:p>
    <w:p w:rsidR="003C1DD4" w:rsidRDefault="003C1DD4" w:rsidP="003C1D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b/>
          <w:lang w:val="ka-GE"/>
        </w:rPr>
      </w:pPr>
      <w:r>
        <w:rPr>
          <w:rFonts w:ascii="Sylfaen" w:hAnsi="Sylfaen"/>
          <w:b/>
          <w:lang w:val="ka-GE"/>
        </w:rPr>
        <w:t>დ.გ) სხვა ქვეყნის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rsidR="003C1DD4" w:rsidRDefault="003C1DD4" w:rsidP="003C1D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r>
        <w:rPr>
          <w:rFonts w:ascii="Sylfaen" w:hAnsi="Sylfaen"/>
          <w:lang w:val="ka-GE"/>
        </w:rPr>
        <w:t>ასეთი მიმოხილვა არ არსებობს.</w:t>
      </w:r>
    </w:p>
    <w:p w:rsidR="003C1DD4" w:rsidRDefault="003C1DD4" w:rsidP="003C1DD4">
      <w:pPr>
        <w:ind w:left="131" w:firstLine="720"/>
        <w:jc w:val="both"/>
        <w:rPr>
          <w:rFonts w:ascii="Sylfaen" w:hAnsi="Sylfaen"/>
          <w:b/>
          <w:lang w:val="ka-GE"/>
        </w:rPr>
      </w:pPr>
      <w:r>
        <w:rPr>
          <w:rFonts w:ascii="Sylfaen" w:hAnsi="Sylfaen"/>
          <w:b/>
          <w:lang w:val="ka-GE"/>
        </w:rPr>
        <w:t>ე) კანონპროექტის ავტორი:</w:t>
      </w:r>
    </w:p>
    <w:p w:rsidR="003C1DD4" w:rsidRDefault="003C1DD4" w:rsidP="003C1DD4">
      <w:pPr>
        <w:ind w:left="131" w:firstLine="720"/>
        <w:jc w:val="both"/>
        <w:rPr>
          <w:rFonts w:ascii="Sylfaen" w:hAnsi="Sylfaen"/>
          <w:lang w:val="ka-GE"/>
        </w:rPr>
      </w:pPr>
      <w:r>
        <w:rPr>
          <w:rFonts w:ascii="Sylfaen" w:hAnsi="Sylfaen"/>
          <w:lang w:val="ka-GE"/>
        </w:rPr>
        <w:t xml:space="preserve">კანონპროექტის ავტორია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rsidR="003C1DD4" w:rsidRDefault="003C1DD4" w:rsidP="003C1DD4">
      <w:pPr>
        <w:ind w:left="131" w:firstLine="720"/>
        <w:jc w:val="both"/>
        <w:rPr>
          <w:rFonts w:ascii="Sylfaen" w:hAnsi="Sylfaen"/>
          <w:b/>
          <w:lang w:val="ka-GE"/>
        </w:rPr>
      </w:pPr>
      <w:r>
        <w:rPr>
          <w:rFonts w:ascii="Sylfaen" w:hAnsi="Sylfaen"/>
          <w:b/>
          <w:lang w:val="ka-GE"/>
        </w:rPr>
        <w:t>ვ) კანონპროექტის ინიციატორი:</w:t>
      </w:r>
    </w:p>
    <w:p w:rsidR="003C1DD4" w:rsidRDefault="003C1DD4" w:rsidP="003C1DD4">
      <w:pPr>
        <w:ind w:left="131" w:firstLine="720"/>
        <w:rPr>
          <w:rFonts w:ascii="Sylfaen" w:hAnsi="Sylfaen"/>
          <w:lang w:val="ka-GE"/>
        </w:rPr>
      </w:pPr>
      <w:r>
        <w:rPr>
          <w:rFonts w:ascii="Sylfaen" w:hAnsi="Sylfaen"/>
          <w:lang w:val="ka-GE"/>
        </w:rPr>
        <w:t>საქართველოს მთავრობა.</w:t>
      </w:r>
    </w:p>
    <w:p w:rsidR="003C1DD4" w:rsidRDefault="003C1DD4"/>
    <w:p w:rsidR="003521DA" w:rsidRDefault="003521DA"/>
    <w:p w:rsidR="003521DA" w:rsidRDefault="003521DA"/>
    <w:p w:rsidR="003521DA" w:rsidRDefault="003521DA"/>
    <w:p w:rsidR="003521DA" w:rsidRDefault="003521DA"/>
    <w:p w:rsidR="003521DA" w:rsidRDefault="003521DA"/>
    <w:p w:rsidR="003521DA" w:rsidRDefault="003521DA"/>
    <w:p w:rsidR="003521DA" w:rsidRDefault="003521DA"/>
    <w:p w:rsidR="003521DA" w:rsidRDefault="003521DA" w:rsidP="003521DA">
      <w:pPr>
        <w:pStyle w:val="NoSpacing"/>
        <w:spacing w:line="276" w:lineRule="auto"/>
        <w:jc w:val="center"/>
        <w:rPr>
          <w:rFonts w:ascii="Sylfaen" w:hAnsi="Sylfaen" w:cs="Sylfaen"/>
          <w:b/>
          <w:lang w:val="ka-GE"/>
        </w:rPr>
      </w:pPr>
    </w:p>
    <w:p w:rsidR="003521DA" w:rsidRDefault="003521DA" w:rsidP="003521DA">
      <w:pPr>
        <w:pStyle w:val="NoSpacing"/>
        <w:spacing w:line="276" w:lineRule="auto"/>
        <w:jc w:val="center"/>
        <w:rPr>
          <w:rFonts w:ascii="Sylfaen" w:hAnsi="Sylfaen"/>
          <w:b/>
          <w:lang w:val="ka-GE"/>
        </w:rPr>
      </w:pPr>
      <w:r>
        <w:rPr>
          <w:rFonts w:ascii="Sylfaen" w:hAnsi="Sylfaen" w:cs="Sylfaen"/>
          <w:b/>
          <w:lang w:val="ka-GE"/>
        </w:rPr>
        <w:t>განმარტებითი</w:t>
      </w:r>
      <w:r>
        <w:rPr>
          <w:rFonts w:ascii="Sylfaen" w:hAnsi="Sylfaen"/>
          <w:b/>
          <w:lang w:val="ka-GE"/>
        </w:rPr>
        <w:t xml:space="preserve"> </w:t>
      </w:r>
      <w:r>
        <w:rPr>
          <w:rFonts w:ascii="Sylfaen" w:hAnsi="Sylfaen" w:cs="Sylfaen"/>
          <w:b/>
          <w:lang w:val="ka-GE"/>
        </w:rPr>
        <w:t>ბარათი</w:t>
      </w:r>
    </w:p>
    <w:p w:rsidR="003521DA" w:rsidRDefault="003521DA" w:rsidP="003521DA">
      <w:pPr>
        <w:pStyle w:val="NoSpacing"/>
        <w:spacing w:line="276" w:lineRule="auto"/>
        <w:jc w:val="center"/>
        <w:rPr>
          <w:rFonts w:ascii="Sylfaen" w:hAnsi="Sylfaen"/>
          <w:b/>
          <w:lang w:val="ka-GE"/>
        </w:rPr>
      </w:pPr>
    </w:p>
    <w:p w:rsidR="003521DA" w:rsidRDefault="003521DA" w:rsidP="003521DA">
      <w:pPr>
        <w:jc w:val="center"/>
        <w:rPr>
          <w:rFonts w:ascii="Sylfaen" w:eastAsia="Times New Roman" w:hAnsi="Sylfaen"/>
          <w:b/>
          <w:bCs/>
        </w:rPr>
      </w:pPr>
      <w:r>
        <w:rPr>
          <w:rFonts w:ascii="Sylfaen" w:eastAsia="Times New Roman" w:hAnsi="Sylfaen" w:cs="Sylfaen"/>
          <w:b/>
          <w:bCs/>
        </w:rPr>
        <w:t>,</w:t>
      </w:r>
      <w:proofErr w:type="gramStart"/>
      <w:r>
        <w:rPr>
          <w:rFonts w:ascii="Sylfaen" w:eastAsia="Times New Roman" w:hAnsi="Sylfaen" w:cs="Sylfaen"/>
          <w:b/>
          <w:bCs/>
        </w:rPr>
        <w:t>,საქართველოს</w:t>
      </w:r>
      <w:proofErr w:type="gramEnd"/>
      <w:r>
        <w:rPr>
          <w:rFonts w:ascii="Sylfaen" w:eastAsia="Times New Roman" w:hAnsi="Sylfaen"/>
          <w:b/>
          <w:bCs/>
        </w:rPr>
        <w:t xml:space="preserve"> </w:t>
      </w:r>
      <w:r>
        <w:rPr>
          <w:rFonts w:ascii="Sylfaen" w:eastAsia="Times New Roman" w:hAnsi="Sylfaen" w:cs="Sylfaen"/>
          <w:b/>
          <w:bCs/>
        </w:rPr>
        <w:t>ადმინისტრაციულ</w:t>
      </w:r>
      <w:r>
        <w:rPr>
          <w:rFonts w:ascii="Sylfaen" w:eastAsia="Times New Roman" w:hAnsi="Sylfaen"/>
          <w:b/>
          <w:bCs/>
        </w:rPr>
        <w:t xml:space="preserve"> </w:t>
      </w:r>
      <w:r>
        <w:rPr>
          <w:rFonts w:ascii="Sylfaen" w:eastAsia="Times New Roman" w:hAnsi="Sylfaen" w:cs="Sylfaen"/>
          <w:b/>
          <w:bCs/>
        </w:rPr>
        <w:t>სამართალდარღვევათა</w:t>
      </w:r>
      <w:r>
        <w:rPr>
          <w:rFonts w:ascii="Sylfaen" w:eastAsia="Times New Roman" w:hAnsi="Sylfaen"/>
          <w:b/>
          <w:bCs/>
        </w:rPr>
        <w:t xml:space="preserve"> </w:t>
      </w:r>
      <w:r>
        <w:rPr>
          <w:rFonts w:ascii="Sylfaen" w:eastAsia="Times New Roman" w:hAnsi="Sylfaen" w:cs="Sylfaen"/>
          <w:b/>
          <w:bCs/>
        </w:rPr>
        <w:t>კოდექსში</w:t>
      </w:r>
      <w:r>
        <w:rPr>
          <w:rFonts w:ascii="Sylfaen" w:eastAsia="Times New Roman" w:hAnsi="Sylfaen"/>
          <w:b/>
          <w:bCs/>
        </w:rPr>
        <w:t xml:space="preserve"> </w:t>
      </w:r>
    </w:p>
    <w:p w:rsidR="003521DA" w:rsidRDefault="003521DA" w:rsidP="003521DA">
      <w:pPr>
        <w:jc w:val="center"/>
        <w:rPr>
          <w:rFonts w:ascii="Sylfaen" w:eastAsia="Times New Roman" w:hAnsi="Sylfaen"/>
          <w:b/>
          <w:bCs/>
        </w:rPr>
      </w:pPr>
      <w:proofErr w:type="gramStart"/>
      <w:r>
        <w:rPr>
          <w:rFonts w:ascii="Sylfaen" w:eastAsia="Times New Roman" w:hAnsi="Sylfaen" w:cs="Sylfaen"/>
          <w:b/>
          <w:bCs/>
        </w:rPr>
        <w:t>ცვლილების</w:t>
      </w:r>
      <w:proofErr w:type="gramEnd"/>
      <w:r>
        <w:rPr>
          <w:rFonts w:ascii="Sylfaen" w:eastAsia="Times New Roman" w:hAnsi="Sylfaen"/>
          <w:b/>
          <w:bCs/>
        </w:rPr>
        <w:t xml:space="preserve"> </w:t>
      </w:r>
      <w:r>
        <w:rPr>
          <w:rFonts w:ascii="Sylfaen" w:eastAsia="Times New Roman" w:hAnsi="Sylfaen" w:cs="Sylfaen"/>
          <w:b/>
          <w:bCs/>
        </w:rPr>
        <w:t>შეტანის</w:t>
      </w:r>
      <w:r>
        <w:rPr>
          <w:rFonts w:ascii="Sylfaen" w:eastAsia="Times New Roman" w:hAnsi="Sylfaen"/>
          <w:b/>
          <w:bCs/>
        </w:rPr>
        <w:t xml:space="preserve"> </w:t>
      </w:r>
      <w:r>
        <w:rPr>
          <w:rFonts w:ascii="Sylfaen" w:eastAsia="Times New Roman" w:hAnsi="Sylfaen" w:cs="Sylfaen"/>
          <w:b/>
          <w:bCs/>
        </w:rPr>
        <w:t>შესახებ</w:t>
      </w:r>
      <w:r>
        <w:rPr>
          <w:rFonts w:ascii="Sylfaen" w:eastAsia="Times New Roman" w:hAnsi="Sylfaen"/>
          <w:b/>
          <w:bCs/>
        </w:rPr>
        <w:t xml:space="preserve">“ </w:t>
      </w:r>
    </w:p>
    <w:p w:rsidR="003521DA" w:rsidRDefault="003521DA" w:rsidP="003521DA">
      <w:pPr>
        <w:jc w:val="center"/>
        <w:rPr>
          <w:rFonts w:ascii="Sylfaen" w:hAnsi="Sylfaen" w:cs="Sylfaen"/>
          <w:b/>
          <w:lang w:val="ka-GE"/>
        </w:rPr>
      </w:pPr>
      <w:r>
        <w:rPr>
          <w:rFonts w:ascii="Sylfaen" w:hAnsi="Sylfaen" w:cs="Sylfaen"/>
          <w:b/>
          <w:lang w:val="ka-GE"/>
        </w:rPr>
        <w:t>საქართველოს კანონპროექტზე</w:t>
      </w:r>
    </w:p>
    <w:p w:rsidR="003521DA" w:rsidRDefault="003521DA" w:rsidP="003521DA">
      <w:pPr>
        <w:ind w:firstLine="851"/>
        <w:jc w:val="both"/>
        <w:rPr>
          <w:rFonts w:ascii="Sylfaen" w:hAnsi="Sylfaen"/>
          <w:b/>
          <w:lang w:val="ka-GE"/>
        </w:rPr>
      </w:pPr>
      <w:r>
        <w:rPr>
          <w:rFonts w:ascii="Sylfaen" w:hAnsi="Sylfaen"/>
          <w:b/>
          <w:lang w:val="ka-GE"/>
        </w:rPr>
        <w:t>ა) ზოგადი ინფორმაცია კანონპროექტის შესახებ:</w:t>
      </w:r>
    </w:p>
    <w:p w:rsidR="003521DA" w:rsidRDefault="003521DA" w:rsidP="003521DA">
      <w:pPr>
        <w:ind w:firstLine="851"/>
        <w:jc w:val="both"/>
        <w:rPr>
          <w:rFonts w:ascii="Sylfaen" w:hAnsi="Sylfaen"/>
          <w:b/>
          <w:lang w:val="ka-GE"/>
        </w:rPr>
      </w:pPr>
      <w:r>
        <w:rPr>
          <w:rFonts w:ascii="Sylfaen" w:hAnsi="Sylfaen"/>
          <w:b/>
          <w:lang w:val="ka-GE"/>
        </w:rPr>
        <w:t>ა.ა) კანონპროექტის მიღების მიზეზი:</w:t>
      </w:r>
    </w:p>
    <w:p w:rsidR="003521DA" w:rsidRDefault="003521DA" w:rsidP="003521DA">
      <w:pPr>
        <w:widowControl w:val="0"/>
        <w:autoSpaceDE w:val="0"/>
        <w:autoSpaceDN w:val="0"/>
        <w:adjustRightInd w:val="0"/>
        <w:spacing w:before="10" w:line="190" w:lineRule="exact"/>
        <w:ind w:firstLine="851"/>
        <w:rPr>
          <w:rFonts w:ascii="Sylfaen" w:hAnsi="Sylfaen"/>
          <w:b/>
          <w:lang w:val="ka-GE"/>
        </w:rPr>
      </w:pPr>
      <w:r>
        <w:rPr>
          <w:rFonts w:ascii="Sylfaen" w:hAnsi="Sylfaen"/>
          <w:b/>
          <w:lang w:val="ka-GE"/>
        </w:rPr>
        <w:t>ა.ა.ა.) პრობლემა რომლის გადაჭრასაც მიზნად ისახავს კანონპროექტი:</w:t>
      </w:r>
    </w:p>
    <w:p w:rsidR="003521DA" w:rsidRDefault="003521DA" w:rsidP="003521DA">
      <w:pPr>
        <w:ind w:firstLine="720"/>
        <w:jc w:val="both"/>
        <w:rPr>
          <w:rFonts w:ascii="Sylfaen" w:hAnsi="Sylfaen"/>
          <w:color w:val="000000"/>
          <w:lang w:val="ka-GE"/>
        </w:rPr>
      </w:pPr>
      <w:r>
        <w:rPr>
          <w:rFonts w:ascii="Sylfaen" w:hAnsi="Sylfaen"/>
          <w:color w:val="00000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სამედიცინო და ფარმაცევტული საქმიანობის რეგულირების სააგენტო (შემდგომში - სსიპ - სამედიცინო და ფარმაცევტული საქმიანობის რეგულირების სააგენტო), როგორც მაკონტროლებელი ორგანო</w:t>
      </w:r>
      <w:r>
        <w:rPr>
          <w:rFonts w:ascii="Sylfaen" w:hAnsi="Sylfaen"/>
          <w:color w:val="000000"/>
        </w:rPr>
        <w:t>, </w:t>
      </w:r>
      <w:r>
        <w:rPr>
          <w:rFonts w:ascii="Sylfaen" w:hAnsi="Sylfaen"/>
          <w:color w:val="000000"/>
          <w:lang w:val="ka-GE"/>
        </w:rPr>
        <w:t>,,ლიცენზიებისა და ნებართვების შესახებ“ საქართველოს კანონის, ,,საექიმო საქმიანობის შესახებ“ საქართველოს კანონის,  ,,მაღალი რისკის შემცველი სამედიცინო საქმიანობის ტექნიკური რეგლამენტის დამტკიცების თაობაზე“ საქართველოს მთავრობის 2010 წლის 22 ნოემბრის N359 დადგენილებისა და  ,,</w:t>
      </w:r>
      <w:r>
        <w:rPr>
          <w:rFonts w:ascii="Sylfaen" w:hAnsi="Sylfaen"/>
          <w:color w:val="000000"/>
        </w:rPr>
        <w:t>სამედიცი</w:t>
      </w:r>
      <w:r>
        <w:rPr>
          <w:rFonts w:ascii="Sylfaen" w:hAnsi="Sylfaen"/>
          <w:color w:val="000000"/>
          <w:lang w:val="ka-GE"/>
        </w:rPr>
        <w:t>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დებულების დამტკიცების თაობაზე“ საქართველოს მთავრობის 2010 წლის 17 დეკემბრის N385 დადგენილების შესაბამისად ახორციელებს,  სამედიცინო დაწესებულებების სალიცენზიო/სანებართვო, ტექნიკური რეგლამენტის პირობების შესრულების,  სამედიცინო დოკუმენტაციის წარმოების  წესის  დაცვის კონტროლს, ასევე, ახორციელებს უკანონო სამედიცინო, სააღმზრდელო საქმიანობისა და საექიმო საქმიანობის ფაქტების გამოვლენას.  დარღვევების   არსებობის  შემთხვევაში,  სააგენტოს მიერ, ფიზიკური/იურიდიული პირის მიმართ დგება ადმინისტრაციული სამართალდარღვევის ოქმი, რომელსაც იხილავს შესაბამისი სასამართლო.</w:t>
      </w:r>
      <w:r>
        <w:rPr>
          <w:rFonts w:ascii="Sylfaen" w:hAnsi="Sylfaen"/>
          <w:color w:val="000000"/>
        </w:rPr>
        <w:br/>
      </w:r>
      <w:r>
        <w:rPr>
          <w:rFonts w:ascii="Sylfaen" w:hAnsi="Sylfaen"/>
          <w:color w:val="000000"/>
          <w:lang w:val="ka-GE"/>
        </w:rPr>
        <w:t xml:space="preserve">    </w:t>
      </w:r>
      <w:r>
        <w:rPr>
          <w:rFonts w:ascii="Sylfaen" w:hAnsi="Sylfaen"/>
          <w:color w:val="000000"/>
          <w:lang w:val="ka-GE"/>
        </w:rPr>
        <w:tab/>
        <w:t xml:space="preserve">სასამართლოს მიერ, საქართველოს ადმინისტრაციულ სამართალდარღვევათა კოდექსის მიხედვით,  ადმინისტრაციული სამართალდამრღვევის მიმართ ხდება  სანქციების გამოყენება.   პრაქტიკაში ხშირია შემთხვევა, როდესაც პირველადად გამოვლენილი დარღვევის არსებობის შემთხვევაში გამოყენებული სანქცია მინიმალურია. შესაბამისად, განმეორებით ჩადენილი სამართალდარღვევის შემთხვევაში, მაშინ როდესაც შესაძლოა გაცილებით მნიშვნელოვანი სანებართვო პირობა ან სხვა სახის გადაცდომა იყოს სახეზე, მოსამართლე შეზღუდულია,  პირველად გამოყენებული სანქციის გათვალისწინებით,  გამოიყენოს  უფრო მაღალი ან მაქსიმალური სანქცია. </w:t>
      </w:r>
      <w:r>
        <w:rPr>
          <w:rFonts w:ascii="Sylfaen" w:hAnsi="Sylfaen"/>
          <w:color w:val="000000"/>
          <w:lang w:val="ka-GE"/>
        </w:rPr>
        <w:lastRenderedPageBreak/>
        <w:t xml:space="preserve">შესაბამისად,  მოსამართლე ადგენს მინიმალურ  სანქციას. ასევე, ზოგიერთი სამართალდარღვევისათვის გათვალისწინებულია იმდენად დაბალი </w:t>
      </w:r>
      <w:r>
        <w:rPr>
          <w:rFonts w:ascii="Sylfaen" w:hAnsi="Sylfaen"/>
          <w:lang w:val="ka-GE"/>
        </w:rPr>
        <w:t>სანქციები,</w:t>
      </w:r>
      <w:r>
        <w:rPr>
          <w:rFonts w:ascii="Sylfaen" w:hAnsi="Sylfaen"/>
          <w:color w:val="000000"/>
          <w:lang w:val="ka-GE"/>
        </w:rPr>
        <w:t xml:space="preserve"> რომ სანქციების გამოყენება  კარგავს პრევენციის ფუნქციას.</w:t>
      </w:r>
      <w:r>
        <w:rPr>
          <w:rFonts w:ascii="Sylfaen" w:hAnsi="Sylfaen"/>
          <w:color w:val="000000"/>
          <w:lang w:val="ka-GE"/>
        </w:rPr>
        <w:br/>
      </w:r>
      <w:r>
        <w:rPr>
          <w:rFonts w:ascii="Sylfaen" w:hAnsi="Sylfaen"/>
          <w:color w:val="000000"/>
        </w:rPr>
        <w:t>   </w:t>
      </w:r>
      <w:r>
        <w:rPr>
          <w:rFonts w:ascii="Sylfaen" w:hAnsi="Sylfaen"/>
          <w:color w:val="000000"/>
        </w:rPr>
        <w:tab/>
        <w:t>არსებული სასამართლო პრაქტიკიდან და რეალობის გათვალისწინებით, მოქმედი რედაქციით გათვალისწინებული სანქციები  არ    შეესაბამება   სამედიცინო დაწესებულებებში გამოვლენილი დარღვევების  სიმძიმეს, შესაბამისად,  გამოყენებული სანქციები არ  არის   სათანადო და ეფექტური, რის  გამოც  სრულყოფილად  ვერ ხერხდება  სამართალდარღვევების  პრევენცია.</w:t>
      </w:r>
      <w:r>
        <w:rPr>
          <w:rFonts w:ascii="Sylfaen" w:hAnsi="Sylfaen"/>
          <w:color w:val="000000"/>
        </w:rPr>
        <w:br/>
      </w:r>
      <w:r>
        <w:rPr>
          <w:rFonts w:ascii="Sylfaen" w:hAnsi="Sylfaen"/>
          <w:color w:val="000000"/>
          <w:lang w:val="ka-GE"/>
        </w:rPr>
        <w:t xml:space="preserve">  </w:t>
      </w:r>
      <w:r>
        <w:rPr>
          <w:rFonts w:ascii="Sylfaen" w:hAnsi="Sylfaen"/>
          <w:color w:val="000000"/>
          <w:lang w:val="ka-GE"/>
        </w:rPr>
        <w:tab/>
        <w:t>ზემოაღნიშნულიდან გამომდინარე, მიზანშეწონილია ცვლილებები განხორციელდეს ,,საქართველოს ადმინისტრაციულ სამართალდარღვევათა კოდექსის“ ზოგიერთ მუხლში, რათა კანონმდებლობით გათვალისწინებული რეგულაცია იყოს ქმედითი და სსიპ -  სამედიცინო და ფარმაცევტული საქმიანობის რეგულირების სააგენტომ, რომელსაც საქართველოს მთელ ტერიტორიაზე გააჩნია სახელმწიფო კონტროლის განხორციელების ფუნქცია, შეძლოს თავისი მოვალეობების ეფექტიანად განხორციელება, შესაბამისი სანქციების შემოღების საფუძველზე.</w:t>
      </w:r>
      <w:r>
        <w:rPr>
          <w:rFonts w:ascii="Sylfaen" w:hAnsi="Sylfaen"/>
          <w:color w:val="000000"/>
        </w:rPr>
        <w:tab/>
      </w:r>
    </w:p>
    <w:p w:rsidR="003521DA" w:rsidRDefault="003521DA" w:rsidP="003521DA">
      <w:pPr>
        <w:ind w:firstLine="720"/>
        <w:jc w:val="both"/>
        <w:rPr>
          <w:rFonts w:ascii="Sylfaen" w:hAnsi="Sylfaen"/>
          <w:b/>
          <w:lang w:val="ka-GE"/>
        </w:rPr>
      </w:pPr>
      <w:r>
        <w:rPr>
          <w:rFonts w:ascii="Sylfaen" w:hAnsi="Sylfaen"/>
          <w:b/>
          <w:lang w:val="ka-GE"/>
        </w:rPr>
        <w:t>ა.ა.ბ) არსებული პრობლემის გადასაჭრელად კანონის მიღების აუცილებლობა:</w:t>
      </w:r>
    </w:p>
    <w:p w:rsidR="003521DA" w:rsidRDefault="003521DA" w:rsidP="003521DA">
      <w:pPr>
        <w:ind w:firstLine="720"/>
        <w:jc w:val="both"/>
        <w:rPr>
          <w:rFonts w:ascii="Sylfaen" w:hAnsi="Sylfaen"/>
          <w:lang w:val="ka-GE"/>
        </w:rPr>
      </w:pPr>
      <w:r>
        <w:rPr>
          <w:rFonts w:ascii="Sylfaen" w:hAnsi="Sylfaen"/>
          <w:lang w:val="ka-GE"/>
        </w:rPr>
        <w:t xml:space="preserve">კანონმდებლობის მიზანია საქართველოს ადმინისტრაციული სამართალდარღვევათა კოდექსით ადმინისტრაციულ-სამართლებრივი ურთიერთობის დახვეწა და მათი პრაქტიკაში განხორციელების ეფექტიანი მექანიზმების შექმნა. </w:t>
      </w:r>
    </w:p>
    <w:p w:rsidR="003521DA" w:rsidRDefault="003521DA" w:rsidP="003521DA">
      <w:pPr>
        <w:ind w:firstLine="720"/>
        <w:jc w:val="both"/>
        <w:rPr>
          <w:rFonts w:ascii="Sylfaen" w:hAnsi="Sylfaen"/>
          <w:lang w:val="ka-GE"/>
        </w:rPr>
      </w:pPr>
      <w:r>
        <w:rPr>
          <w:rFonts w:ascii="Sylfaen" w:hAnsi="Sylfaen"/>
          <w:lang w:val="ka-GE"/>
        </w:rPr>
        <w:t>საქართველოს ევროკავშირთან ასოცირების ხელშეკრულების ფარგლებში ქართული კანონმდებლობის ევროკავშირის კანონმდებლობასთან ჰარმონიზაციის ვალდებულების  თანახმად, რაც სხვა მოთხოვნებთან ერთად, გულისხმობს საქართველოს მოსახლეობისთვის ხარისხიანი და ხელმისაწვდომი ჯანდაცვის სისტემის შექმნას, გამომდინარე აქედან ადმინისტრაციული სამართალდარღვევის კოდექსშიც უნდა განხორციელდეს რიგი ცვლილებები.</w:t>
      </w:r>
    </w:p>
    <w:p w:rsidR="003521DA" w:rsidRDefault="003521DA" w:rsidP="003521DA">
      <w:pPr>
        <w:ind w:firstLine="720"/>
        <w:jc w:val="both"/>
        <w:rPr>
          <w:rFonts w:ascii="Sylfaen" w:hAnsi="Sylfaen"/>
          <w:lang w:val="ka-GE"/>
        </w:rPr>
      </w:pPr>
      <w:r>
        <w:rPr>
          <w:rFonts w:ascii="Sylfaen" w:hAnsi="Sylfaen"/>
          <w:lang w:val="ka-GE"/>
        </w:rPr>
        <w:t xml:space="preserve">ამასთანავე, წარმოდგენილი ადმინისტრაციულ სამართალდარღვევათა კოდექსის პროექტი, ემსახურება პრაქტიკის ხარვეზების აღმოფხვრას. </w:t>
      </w:r>
    </w:p>
    <w:p w:rsidR="003521DA" w:rsidRDefault="003521DA" w:rsidP="003521DA">
      <w:pPr>
        <w:ind w:firstLine="720"/>
        <w:jc w:val="both"/>
        <w:rPr>
          <w:rFonts w:ascii="Sylfaen" w:hAnsi="Sylfaen"/>
          <w:lang w:val="ka-GE"/>
        </w:rPr>
      </w:pPr>
      <w:r>
        <w:rPr>
          <w:rFonts w:ascii="Sylfaen" w:hAnsi="Sylfaen"/>
          <w:lang w:val="ka-GE"/>
        </w:rPr>
        <w:t>წარმოდგენილი კანონპროექტის მიზანია საქართველოს ადმინისტრაციული სამართალდარღვევათა კოდექსის კანონპროექტით გათვალისწინებული რეგულაცია იყოს ქმედითი და სსიპ - სამედიცინო და ფარმაცევტული საქმიანობის რეგულირების სააგენტომ, რომელსაც საქართველოს მთელ ტერიტორიაზე გააჩნია სახელმწიფო კონტროლის განხორციელების ფუნქცია, შეძლოს თავისი მოვალეობების ეფექტიანად განხორციელება შესაბამისი სანქციების შემოღების საფუძველზე.</w:t>
      </w:r>
    </w:p>
    <w:p w:rsidR="003521DA" w:rsidRDefault="003521DA" w:rsidP="003521DA">
      <w:pPr>
        <w:ind w:firstLine="720"/>
        <w:jc w:val="both"/>
        <w:rPr>
          <w:rFonts w:ascii="Sylfaen" w:hAnsi="Sylfaen"/>
          <w:lang w:val="ka-GE"/>
        </w:rPr>
      </w:pPr>
      <w:r>
        <w:rPr>
          <w:rFonts w:ascii="Sylfaen" w:hAnsi="Sylfaen"/>
          <w:lang w:val="ka-GE"/>
        </w:rPr>
        <w:t xml:space="preserve">არსებული სასამართლო პრაქტიკიდან და რეალობის გათვალისწინებით, მოქმედი რედაქციით გათვალისწინებული სანქციები სათანადოდ და ეფექტიანად ვეღარ რეაგირებენ </w:t>
      </w:r>
      <w:r>
        <w:rPr>
          <w:rFonts w:ascii="Sylfaen" w:hAnsi="Sylfaen"/>
          <w:lang w:val="ka-GE"/>
        </w:rPr>
        <w:lastRenderedPageBreak/>
        <w:t>სამართალდამრღვევზე, ვეღარ ახდენს ზეგავლენას, რათა მომავალში მოხდეს  სამართალდარღვევის ფაქტების პრევენცია და ა.შ.</w:t>
      </w:r>
    </w:p>
    <w:p w:rsidR="003521DA" w:rsidRDefault="003521DA" w:rsidP="003521DA">
      <w:pPr>
        <w:ind w:firstLine="720"/>
        <w:jc w:val="both"/>
        <w:rPr>
          <w:rFonts w:ascii="Sylfaen" w:hAnsi="Sylfaen"/>
          <w:b/>
          <w:lang w:val="ka-GE"/>
        </w:rPr>
      </w:pPr>
      <w:r>
        <w:rPr>
          <w:rFonts w:ascii="Sylfaen" w:hAnsi="Sylfaen"/>
          <w:b/>
          <w:lang w:val="ka-GE"/>
        </w:rPr>
        <w:t>ა.ბ ) კანონპროექტის მოსალოდნელი შედეგები:</w:t>
      </w:r>
    </w:p>
    <w:p w:rsidR="003521DA" w:rsidRDefault="003521DA" w:rsidP="003521DA">
      <w:pPr>
        <w:ind w:firstLine="720"/>
        <w:jc w:val="both"/>
        <w:rPr>
          <w:rFonts w:ascii="Sylfaen" w:hAnsi="Sylfaen"/>
          <w:lang w:val="ka-GE"/>
        </w:rPr>
      </w:pPr>
      <w:r>
        <w:rPr>
          <w:rFonts w:ascii="Sylfaen" w:hAnsi="Sylfaen"/>
          <w:lang w:val="ka-GE"/>
        </w:rPr>
        <w:t>პროექტის მოსალოდნელი შედეგია ადმინისტრაციული სამართალდარღვევის თავიდან აცილება და პრევენციული მნიშვნელობის მინიჭება. ჯანმრთელობის დაცვის სფეროში სამართალდარღვევის ფაქტების ჩადენისათვის არსებულზე მაღალი სანქციის დაწესება, გამოიწვევს გარკვეული პრევენციული ღონისძიების ეფექტს და  მაღალი სანქციის პირობებში, პასუხისმგებლობის გრძნობის ამაღლებას.</w:t>
      </w:r>
    </w:p>
    <w:p w:rsidR="003521DA" w:rsidRDefault="003521DA" w:rsidP="003521DA">
      <w:pPr>
        <w:tabs>
          <w:tab w:val="left" w:pos="1134"/>
          <w:tab w:val="left" w:pos="2268"/>
          <w:tab w:val="left" w:pos="3402"/>
          <w:tab w:val="left" w:pos="4536"/>
        </w:tabs>
        <w:autoSpaceDE w:val="0"/>
        <w:autoSpaceDN w:val="0"/>
        <w:adjustRightInd w:val="0"/>
        <w:ind w:firstLine="851"/>
        <w:jc w:val="both"/>
        <w:rPr>
          <w:rFonts w:ascii="Sylfaen" w:hAnsi="Sylfaen"/>
          <w:b/>
          <w:lang w:val="ka-GE"/>
        </w:rPr>
      </w:pPr>
      <w:r>
        <w:rPr>
          <w:rFonts w:ascii="Sylfaen" w:hAnsi="Sylfaen"/>
          <w:b/>
          <w:lang w:val="ka-GE"/>
        </w:rPr>
        <w:t>ა.გ) კანონპროექტის ძირითადი არსი:</w:t>
      </w:r>
    </w:p>
    <w:p w:rsidR="003521DA" w:rsidRDefault="003521DA" w:rsidP="003521DA">
      <w:pPr>
        <w:tabs>
          <w:tab w:val="left" w:pos="1134"/>
          <w:tab w:val="left" w:pos="2268"/>
          <w:tab w:val="left" w:pos="3402"/>
          <w:tab w:val="left" w:pos="4536"/>
        </w:tabs>
        <w:autoSpaceDE w:val="0"/>
        <w:autoSpaceDN w:val="0"/>
        <w:adjustRightInd w:val="0"/>
        <w:ind w:firstLine="851"/>
        <w:jc w:val="both"/>
        <w:rPr>
          <w:rFonts w:ascii="Sylfaen" w:hAnsi="Sylfaen"/>
          <w:lang w:val="ka-GE"/>
        </w:rPr>
      </w:pPr>
      <w:r>
        <w:rPr>
          <w:rFonts w:ascii="Sylfaen" w:hAnsi="Sylfaen"/>
          <w:lang w:val="ka-GE"/>
        </w:rPr>
        <w:t>პროექტის მიხედვით, ცვლილება შედის 44</w:t>
      </w:r>
      <w:r>
        <w:rPr>
          <w:rFonts w:ascii="Sylfaen" w:hAnsi="Sylfaen"/>
          <w:vertAlign w:val="superscript"/>
          <w:lang w:val="ka-GE"/>
        </w:rPr>
        <w:t>2</w:t>
      </w:r>
      <w:r>
        <w:rPr>
          <w:rFonts w:ascii="Sylfaen" w:hAnsi="Sylfaen"/>
          <w:lang w:val="ka-GE"/>
        </w:rPr>
        <w:t>, 44</w:t>
      </w:r>
      <w:r>
        <w:rPr>
          <w:rFonts w:ascii="Sylfaen" w:hAnsi="Sylfaen"/>
          <w:vertAlign w:val="superscript"/>
          <w:lang w:val="ka-GE"/>
        </w:rPr>
        <w:t>5</w:t>
      </w:r>
      <w:r>
        <w:rPr>
          <w:rFonts w:ascii="Sylfaen" w:hAnsi="Sylfaen"/>
          <w:lang w:val="ka-GE"/>
        </w:rPr>
        <w:t>, 44</w:t>
      </w:r>
      <w:r>
        <w:rPr>
          <w:rFonts w:ascii="Sylfaen" w:hAnsi="Sylfaen"/>
          <w:vertAlign w:val="superscript"/>
          <w:lang w:val="ka-GE"/>
        </w:rPr>
        <w:t>7</w:t>
      </w:r>
      <w:r>
        <w:rPr>
          <w:rFonts w:ascii="Sylfaen" w:hAnsi="Sylfaen"/>
          <w:lang w:val="ka-GE"/>
        </w:rPr>
        <w:t>-44</w:t>
      </w:r>
      <w:r>
        <w:rPr>
          <w:rFonts w:ascii="Sylfaen" w:hAnsi="Sylfaen"/>
          <w:vertAlign w:val="superscript"/>
          <w:lang w:val="ka-GE"/>
        </w:rPr>
        <w:t>12</w:t>
      </w:r>
      <w:r>
        <w:rPr>
          <w:rFonts w:ascii="Sylfaen" w:hAnsi="Sylfaen"/>
          <w:lang w:val="ka-GE"/>
        </w:rPr>
        <w:t>, 46</w:t>
      </w:r>
      <w:r>
        <w:rPr>
          <w:rFonts w:ascii="Sylfaen" w:hAnsi="Sylfaen"/>
          <w:vertAlign w:val="superscript"/>
          <w:lang w:val="ka-GE"/>
        </w:rPr>
        <w:t>2</w:t>
      </w:r>
      <w:r>
        <w:rPr>
          <w:rFonts w:ascii="Sylfaen" w:hAnsi="Sylfaen"/>
          <w:lang w:val="ka-GE"/>
        </w:rPr>
        <w:t>-46</w:t>
      </w:r>
      <w:r>
        <w:rPr>
          <w:rFonts w:ascii="Sylfaen" w:hAnsi="Sylfaen"/>
          <w:vertAlign w:val="superscript"/>
          <w:lang w:val="ka-GE"/>
        </w:rPr>
        <w:t>4</w:t>
      </w:r>
      <w:r>
        <w:rPr>
          <w:rFonts w:ascii="Sylfaen" w:hAnsi="Sylfaen"/>
          <w:lang w:val="ka-GE"/>
        </w:rPr>
        <w:t xml:space="preserve"> მუხლებში, რომლის მიხედვით იზრდება დაწესებული სანქციების ოდენობები.</w:t>
      </w:r>
    </w:p>
    <w:p w:rsidR="003521DA" w:rsidRDefault="003521DA" w:rsidP="003521DA">
      <w:pPr>
        <w:tabs>
          <w:tab w:val="left" w:pos="1134"/>
          <w:tab w:val="left" w:pos="2268"/>
          <w:tab w:val="left" w:pos="3402"/>
          <w:tab w:val="left" w:pos="4536"/>
        </w:tabs>
        <w:autoSpaceDE w:val="0"/>
        <w:autoSpaceDN w:val="0"/>
        <w:adjustRightInd w:val="0"/>
        <w:ind w:firstLine="851"/>
        <w:jc w:val="both"/>
        <w:rPr>
          <w:rFonts w:ascii="Sylfaen" w:hAnsi="Sylfaen"/>
          <w:b/>
          <w:lang w:val="ka-GE"/>
        </w:rPr>
      </w:pPr>
      <w:r>
        <w:rPr>
          <w:rFonts w:ascii="Sylfaen" w:hAnsi="Sylfaen"/>
          <w:b/>
          <w:lang w:val="ka-GE"/>
        </w:rPr>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ინიციირებული კანონპროექტის შემთხვევაში):</w:t>
      </w:r>
    </w:p>
    <w:p w:rsidR="003521DA" w:rsidRDefault="003521DA" w:rsidP="003521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r>
        <w:rPr>
          <w:rFonts w:ascii="Sylfaen" w:hAnsi="Sylfaen"/>
          <w:lang w:val="ka-GE"/>
        </w:rPr>
        <w:t>ასეთი არ არსებობს.</w:t>
      </w:r>
    </w:p>
    <w:p w:rsidR="003521DA" w:rsidRDefault="003521DA" w:rsidP="003521DA">
      <w:pPr>
        <w:spacing w:before="120" w:after="0" w:line="240" w:lineRule="auto"/>
        <w:ind w:right="40" w:firstLine="720"/>
        <w:jc w:val="both"/>
        <w:rPr>
          <w:rFonts w:ascii="Sylfaen" w:eastAsia="Merriweather" w:hAnsi="Sylfaen" w:cs="Merriweather"/>
          <w:color w:val="000000"/>
          <w:lang w:val="ka-GE"/>
        </w:rPr>
      </w:pPr>
      <w:r>
        <w:rPr>
          <w:rFonts w:ascii="Sylfaen" w:hAnsi="Sylfaen"/>
          <w:b/>
          <w:lang w:val="ka-GE"/>
        </w:rPr>
        <w:t xml:space="preserve">   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 </w:t>
      </w:r>
      <w:r>
        <w:rPr>
          <w:rFonts w:ascii="Sylfaen" w:eastAsia="Merriweather" w:hAnsi="Sylfaen" w:cs="Merriweather"/>
          <w:color w:val="000000"/>
          <w:lang w:val="ka-GE"/>
        </w:rPr>
        <w:t xml:space="preserve"> </w:t>
      </w:r>
    </w:p>
    <w:p w:rsidR="003521DA" w:rsidRDefault="003521DA" w:rsidP="003521DA">
      <w:pPr>
        <w:tabs>
          <w:tab w:val="left" w:pos="1134"/>
          <w:tab w:val="left" w:pos="2268"/>
          <w:tab w:val="left" w:pos="3402"/>
          <w:tab w:val="left" w:pos="4536"/>
        </w:tabs>
        <w:autoSpaceDE w:val="0"/>
        <w:autoSpaceDN w:val="0"/>
        <w:adjustRightInd w:val="0"/>
        <w:jc w:val="both"/>
        <w:rPr>
          <w:rFonts w:ascii="Sylfaen" w:hAnsi="Sylfaen"/>
          <w:b/>
          <w:lang w:val="ka-GE"/>
        </w:rPr>
      </w:pPr>
      <w:r>
        <w:rPr>
          <w:rFonts w:ascii="Sylfaen" w:hAnsi="Sylfaen"/>
          <w:b/>
          <w:lang w:val="ka-GE"/>
        </w:rPr>
        <w:t xml:space="preserve">                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rsidR="003521DA" w:rsidRDefault="003521DA" w:rsidP="003521DA">
      <w:pPr>
        <w:jc w:val="both"/>
        <w:rPr>
          <w:rFonts w:ascii="Sylfaen" w:hAnsi="Sylfaen"/>
          <w:lang w:val="ka-GE"/>
        </w:rPr>
      </w:pPr>
      <w:r>
        <w:rPr>
          <w:rFonts w:ascii="Sylfaen" w:hAnsi="Sylfaen"/>
          <w:lang w:val="ka-GE"/>
        </w:rPr>
        <w:t xml:space="preserve">                 მიზანშეწონილია, რომ წარმოდგენილი პროექტის საქართველოს პარლამენტში განხილვის პროცედურები წარიმართოს დაჩქარებული წესით, რათა პროექტი მიღებული და ამოქმედებული იქნეს გონივრულ ვადებში, რამდენადაც არსებული სასამართლო პრაქტიკისა და რეალობის გათვალისწინებით, საქართველოს ადმინისტრაციული სამართალდარღვევათა კოდექსის მოქმედი რედაქციით გათვალისწინებული სანქციები სათანადოდ და ეფექტიანად ვეღარ რეაგირებენ სამართალდამრღვევზე, ვეღარ ახდენენ შესაბამის ზეგავლენას, რათა მომავალში მოხდეს სამართალდარღვევის ფაქტების პრევენცია, რა დროსაც, გასათვალისწინებელია, რომ საკითხი ეხება  ადამიანის სიცოცხლესა და ჯანმრთელობას, ამდენად, მნიშვნელოვანია, რომ აღნიშნულ პროცესთან დაკავშირებული ყველა რისკი მაქსიმალურად მოკლე დროში იქნეს აღმოფხვრილი და შემცირებული - კანონით  გათვალისწინებული ყველა რეგულაცია იყოს ქმედითი და სსიპ - სამედიცინო და ფარმაცევტული საქმიანობის რეგულირების სააგენტომ შეძლოს თავისი მოვალეობების ეფექტიანად განხორციელება, შესაბამისი სანქციების დროულად შემოღების საფუძველზე. </w:t>
      </w:r>
    </w:p>
    <w:p w:rsidR="003521DA" w:rsidRDefault="003521DA" w:rsidP="003521DA">
      <w:pPr>
        <w:spacing w:after="0"/>
        <w:ind w:firstLine="709"/>
        <w:jc w:val="both"/>
        <w:rPr>
          <w:rFonts w:ascii="Sylfaen" w:hAnsi="Sylfaen" w:cs="Sylfaen"/>
          <w:b/>
          <w:lang w:val="ka-GE"/>
        </w:rPr>
      </w:pPr>
      <w:r>
        <w:rPr>
          <w:rFonts w:ascii="Sylfaen" w:hAnsi="Sylfaen" w:cs="Sylfaen"/>
          <w:b/>
          <w:lang w:val="ka-GE"/>
        </w:rPr>
        <w:lastRenderedPageBreak/>
        <w:t xml:space="preserve">    ბ) კანონპროექტის ფინანსური გავლენის შეფასება საშუალოვადიან პერიოდში (კანონპროექტის ამოქმედების წელი და შემდგომი 3 წელი):</w:t>
      </w:r>
    </w:p>
    <w:p w:rsidR="003521DA" w:rsidRDefault="003521DA" w:rsidP="003521DA">
      <w:pPr>
        <w:spacing w:after="0"/>
        <w:ind w:firstLine="709"/>
        <w:jc w:val="both"/>
        <w:rPr>
          <w:rFonts w:ascii="Sylfaen" w:hAnsi="Sylfaen" w:cs="Sylfaen"/>
          <w:lang w:val="ka-GE"/>
        </w:rPr>
      </w:pPr>
      <w:r>
        <w:rPr>
          <w:rFonts w:ascii="Sylfaen" w:hAnsi="Sylfaen" w:cs="Sylfaen"/>
          <w:b/>
          <w:lang w:val="ka-GE"/>
        </w:rPr>
        <w:t xml:space="preserve">     ბ.ა) კანონპროექტის მიღებასთან დაკავშირებით აუცილებელი ხარჯების დაფინანსების წყარო: </w:t>
      </w:r>
    </w:p>
    <w:p w:rsidR="003521DA" w:rsidRDefault="003521DA" w:rsidP="003521DA">
      <w:pPr>
        <w:ind w:firstLine="709"/>
        <w:jc w:val="both"/>
        <w:rPr>
          <w:rFonts w:ascii="Sylfaen" w:hAnsi="Sylfaen"/>
          <w:lang w:val="ka-GE"/>
        </w:rPr>
      </w:pPr>
      <w:r>
        <w:rPr>
          <w:rFonts w:ascii="Sylfaen" w:hAnsi="Sylfaen"/>
          <w:lang w:val="ka-GE"/>
        </w:rPr>
        <w:t xml:space="preserve">    კანონპროექტის მიღება არ გამოიწვევს სახელმწიფო ბიუჯეტიდან ხარჯების გამოყოფას. </w:t>
      </w:r>
    </w:p>
    <w:p w:rsidR="003521DA" w:rsidRDefault="003521DA" w:rsidP="003521DA">
      <w:pPr>
        <w:spacing w:after="0"/>
        <w:ind w:firstLine="709"/>
        <w:jc w:val="both"/>
        <w:rPr>
          <w:rFonts w:ascii="Sylfaen" w:hAnsi="Sylfaen" w:cs="Sylfaen"/>
          <w:b/>
          <w:lang w:val="ka-GE"/>
        </w:rPr>
      </w:pPr>
      <w:r>
        <w:rPr>
          <w:rFonts w:ascii="Sylfaen" w:hAnsi="Sylfaen" w:cs="Sylfaen"/>
          <w:b/>
          <w:lang w:val="ka-GE"/>
        </w:rPr>
        <w:t xml:space="preserve">ბ.ბ) კანონპროექტის გავლენა სახელმწიფო ან/და მუნიციპალიტეტის ბიუჯეტის საშემოსავლო ნაწილზე: </w:t>
      </w:r>
    </w:p>
    <w:p w:rsidR="003521DA" w:rsidRDefault="003521DA" w:rsidP="003521DA">
      <w:pPr>
        <w:ind w:firstLine="709"/>
        <w:jc w:val="both"/>
        <w:rPr>
          <w:rFonts w:ascii="Sylfaen" w:hAnsi="Sylfaen"/>
          <w:lang w:val="ka-GE"/>
        </w:rPr>
      </w:pPr>
      <w:r>
        <w:rPr>
          <w:rFonts w:ascii="Sylfaen" w:hAnsi="Sylfaen"/>
          <w:lang w:val="ka-GE"/>
        </w:rPr>
        <w:t>კანონპროექტის მიღებამ შეიძლება გავლენას მოახდინოს სახელმწიფო ბიუჯეტის საშემოსავლო ნაწილზე. კერძოდ, კანონპროექტით გათვალისწინებული ნორმების დარღვევის შემთხვევაში კანონპროექტი ითვალისწინებს გაზრდილ ჯარიმებს მოქმედ კანონთან შედარებით - რისი პროგნოზირებაც შესაძლებელია 2019 წლის 01 ნოემბრიდან 2020 წლის 20 მაისამდე ჩატარებულ სასამართლო სხდომებთან დაკავშირებით ადმინისტრაციულ სამართალდარღვევის ოქმებთან მიმართებით სტატისტიკური მონაცემებით, მაგალითისთვის:</w:t>
      </w:r>
    </w:p>
    <w:p w:rsidR="003521DA" w:rsidRDefault="003521DA" w:rsidP="003521DA">
      <w:pPr>
        <w:jc w:val="both"/>
        <w:rPr>
          <w:rFonts w:ascii="Sylfaen" w:hAnsi="Sylfaen"/>
          <w:lang w:val="ka-GE"/>
        </w:rPr>
      </w:pPr>
      <w:r>
        <w:rPr>
          <w:rFonts w:ascii="Sylfaen" w:hAnsi="Sylfaen"/>
          <w:lang w:val="ka-GE"/>
        </w:rPr>
        <w:t>1. 44</w:t>
      </w:r>
      <w:r>
        <w:rPr>
          <w:rFonts w:ascii="Sylfaen" w:hAnsi="Sylfaen"/>
          <w:vertAlign w:val="superscript"/>
          <w:lang w:val="ka-GE"/>
        </w:rPr>
        <w:t xml:space="preserve">2 </w:t>
      </w:r>
      <w:r>
        <w:rPr>
          <w:rFonts w:ascii="Sylfaen" w:hAnsi="Sylfaen"/>
          <w:lang w:val="ka-GE"/>
        </w:rPr>
        <w:t>მუხლის მე-3 ნაწილი (საექიმო საქმიანობა სახელმწიფო სერტიფიკატის გარეშე) - სულ ჩატარდა 10 საქმეზე, თანხა - 8 000 ლარი; - არსებული ჯარიმა არის 1 000 ლარი, ცვლილების მიხედვით, იზრდება 2 000 ლარიდან 3 000 ლარამდე.</w:t>
      </w:r>
    </w:p>
    <w:p w:rsidR="003521DA" w:rsidRDefault="003521DA" w:rsidP="003521DA">
      <w:pPr>
        <w:jc w:val="both"/>
        <w:rPr>
          <w:rFonts w:ascii="Sylfaen" w:eastAsia="Times New Roman" w:hAnsi="Sylfaen" w:cs="Sylfaen"/>
          <w:lang w:val="ka-GE" w:eastAsia="ka-GE"/>
        </w:rPr>
      </w:pPr>
      <w:r>
        <w:rPr>
          <w:rFonts w:ascii="Sylfaen" w:hAnsi="Sylfaen"/>
          <w:lang w:val="ka-GE"/>
        </w:rPr>
        <w:t>2. 44</w:t>
      </w:r>
      <w:r>
        <w:rPr>
          <w:rFonts w:ascii="Sylfaen" w:hAnsi="Sylfaen"/>
          <w:vertAlign w:val="superscript"/>
          <w:lang w:val="ka-GE"/>
        </w:rPr>
        <w:t>5</w:t>
      </w:r>
      <w:r>
        <w:rPr>
          <w:rFonts w:ascii="Sylfaen" w:hAnsi="Sylfaen"/>
          <w:lang w:val="ka-GE"/>
        </w:rPr>
        <w:t xml:space="preserve"> მუხლის პირველი ნაწილი (სამედიცინო საქმიანობის სალიცენზიო პირობების შეუსრულებლობა) - ჩატარდა 1 საქმეზე, თანხა - 3 000 ლარი; - არსებული ჯარიმა არის 5 000 ლარამდე ოდენობით, ცვლილების მიხედვით იზრდება 7000 ლარიდან 15 000 ლარამდე.</w:t>
      </w:r>
    </w:p>
    <w:p w:rsidR="003521DA" w:rsidRDefault="003521DA" w:rsidP="003521DA">
      <w:pPr>
        <w:jc w:val="both"/>
        <w:rPr>
          <w:rFonts w:ascii="Sylfaen" w:hAnsi="Sylfaen"/>
          <w:lang w:val="ka-GE"/>
        </w:rPr>
      </w:pPr>
      <w:r>
        <w:rPr>
          <w:rFonts w:ascii="Sylfaen" w:hAnsi="Sylfaen"/>
          <w:lang w:val="ka-GE"/>
        </w:rPr>
        <w:t>3. 44</w:t>
      </w:r>
      <w:r>
        <w:rPr>
          <w:rFonts w:ascii="Sylfaen" w:hAnsi="Sylfaen"/>
          <w:vertAlign w:val="superscript"/>
          <w:lang w:val="ka-GE"/>
        </w:rPr>
        <w:t>5</w:t>
      </w:r>
      <w:r>
        <w:rPr>
          <w:rFonts w:ascii="Sylfaen" w:hAnsi="Sylfaen"/>
          <w:lang w:val="ka-GE"/>
        </w:rPr>
        <w:t xml:space="preserve"> მუხლის მე-2 ნაწილი (სამედიცინო საქმიანობის სანებართვო პირობების შეუსრულებლობა) - ჩატარდა 68 საქმეზე, თანხა - 59 150 ლარი; არსებული ჯარიმა არის 10 000 ლარამდე ოდენობით, ცვლილების მიხედვით, იზრდება 15000 ლარისა და არა უმეტეს 30 000 ლარისა.</w:t>
      </w:r>
    </w:p>
    <w:p w:rsidR="003521DA" w:rsidRDefault="003521DA" w:rsidP="003521DA">
      <w:pPr>
        <w:jc w:val="both"/>
        <w:rPr>
          <w:rFonts w:ascii="Sylfaen" w:hAnsi="Sylfaen"/>
          <w:lang w:val="ka-GE"/>
        </w:rPr>
      </w:pPr>
      <w:r>
        <w:rPr>
          <w:rFonts w:ascii="Sylfaen" w:hAnsi="Sylfaen"/>
          <w:lang w:val="ka-GE"/>
        </w:rPr>
        <w:t>4. 44</w:t>
      </w:r>
      <w:r>
        <w:rPr>
          <w:rFonts w:ascii="Sylfaen" w:hAnsi="Sylfaen"/>
          <w:vertAlign w:val="superscript"/>
          <w:lang w:val="ka-GE"/>
        </w:rPr>
        <w:t>7</w:t>
      </w:r>
      <w:r>
        <w:rPr>
          <w:rFonts w:ascii="Sylfaen" w:hAnsi="Sylfaen"/>
          <w:lang w:val="ka-GE"/>
        </w:rPr>
        <w:t xml:space="preserve"> მუხლის პირველი ნაწილი (მაღალი რისკის შემცველი სამედიცინო საქმიანობის ტექნიკური რეგლამენტის შეუსრულებლობა) - ჩატარდა 39 საქმეზე, თანხა - 16 400 ლარი; მოქმედი ჯარიმა არის 200 დან 500 ლარამდე, ცვლილების მიხედვით იზრდება 2 000 ლარიდან 5 000 ლარამდე.</w:t>
      </w:r>
    </w:p>
    <w:p w:rsidR="003521DA" w:rsidRDefault="003521DA" w:rsidP="003521DA">
      <w:pPr>
        <w:jc w:val="both"/>
        <w:rPr>
          <w:rFonts w:ascii="Sylfaen" w:hAnsi="Sylfaen"/>
          <w:lang w:val="ka-GE"/>
        </w:rPr>
      </w:pPr>
      <w:r>
        <w:rPr>
          <w:rFonts w:ascii="Sylfaen" w:hAnsi="Sylfaen"/>
          <w:lang w:val="ka-GE"/>
        </w:rPr>
        <w:t>5. 44</w:t>
      </w:r>
      <w:r>
        <w:rPr>
          <w:rFonts w:ascii="Sylfaen" w:hAnsi="Sylfaen"/>
          <w:vertAlign w:val="superscript"/>
          <w:lang w:val="ka-GE"/>
        </w:rPr>
        <w:t>7</w:t>
      </w:r>
      <w:r>
        <w:rPr>
          <w:rFonts w:ascii="Sylfaen" w:hAnsi="Sylfaen"/>
          <w:lang w:val="ka-GE"/>
        </w:rPr>
        <w:t xml:space="preserve"> მუხლის მე-2 ნაწილი (მაღალი რისკის შემცველი სამედიცინო საქმიანობის ტექნიკური რეგლამენტის შეუსრულებლობა განმეორებით) - ჩატარდა 1 საქმეზე, თანხა - 1000 ლარი; არსებული ჯარიმა არის 1 000 ლარი, ცვლილების მიხედვით იზრდება ადმინისტრაციული სამართალდარღვევის პირველად ჩადენისას შეფარდებული ჯარიმის გაორმაგებული ოდენობით.</w:t>
      </w:r>
    </w:p>
    <w:p w:rsidR="003521DA" w:rsidRDefault="003521DA" w:rsidP="003521DA">
      <w:pPr>
        <w:jc w:val="both"/>
        <w:rPr>
          <w:rFonts w:ascii="Sylfaen" w:hAnsi="Sylfaen"/>
          <w:lang w:val="ka-GE"/>
        </w:rPr>
      </w:pPr>
      <w:r>
        <w:rPr>
          <w:rFonts w:ascii="Sylfaen" w:hAnsi="Sylfaen"/>
          <w:lang w:val="ka-GE"/>
        </w:rPr>
        <w:lastRenderedPageBreak/>
        <w:t>6. 44</w:t>
      </w:r>
      <w:r>
        <w:rPr>
          <w:rFonts w:ascii="Sylfaen" w:hAnsi="Sylfaen"/>
          <w:vertAlign w:val="superscript"/>
          <w:lang w:val="ka-GE"/>
        </w:rPr>
        <w:t>8</w:t>
      </w:r>
      <w:r>
        <w:rPr>
          <w:rFonts w:ascii="Sylfaen" w:hAnsi="Sylfaen"/>
          <w:lang w:val="ka-GE"/>
        </w:rPr>
        <w:t xml:space="preserve"> მუხლი (</w:t>
      </w:r>
      <w:hyperlink r:id="rId5" w:anchor="!" w:history="1">
        <w:r>
          <w:rPr>
            <w:rStyle w:val="Hyperlink"/>
            <w:rFonts w:ascii="Sylfaen" w:hAnsi="Sylfaen"/>
            <w:lang w:val="ka-GE"/>
          </w:rPr>
          <w:t xml:space="preserve">მაღალი რისკის შემცველი სამედიცინო საქმიანობა სავალდებულო შეტყობინების გარეშე </w:t>
        </w:r>
      </w:hyperlink>
      <w:r>
        <w:rPr>
          <w:rFonts w:ascii="Sylfaen" w:hAnsi="Sylfaen"/>
          <w:lang w:val="ka-GE"/>
        </w:rPr>
        <w:t>) - ჩატარდა 13 საქმეზე, თანხა - 12 000ლარი; არსებული ჯარიმა არის 1 000 ლარი, ცვლილების მიხედვით იზრდება 3 000 ლარამდე.</w:t>
      </w:r>
    </w:p>
    <w:p w:rsidR="003521DA" w:rsidRDefault="003521DA" w:rsidP="003521DA">
      <w:pPr>
        <w:jc w:val="both"/>
        <w:rPr>
          <w:rFonts w:ascii="Sylfaen" w:hAnsi="Sylfaen"/>
          <w:lang w:val="ka-GE"/>
        </w:rPr>
      </w:pPr>
      <w:r>
        <w:rPr>
          <w:rFonts w:ascii="Sylfaen" w:hAnsi="Sylfaen"/>
          <w:lang w:val="ka-GE"/>
        </w:rPr>
        <w:t>7. 44</w:t>
      </w:r>
      <w:r>
        <w:rPr>
          <w:rFonts w:ascii="Sylfaen" w:hAnsi="Sylfaen"/>
          <w:vertAlign w:val="superscript"/>
          <w:lang w:val="ka-GE"/>
        </w:rPr>
        <w:t>9</w:t>
      </w:r>
      <w:r>
        <w:rPr>
          <w:rFonts w:ascii="Sylfaen" w:hAnsi="Sylfaen"/>
          <w:lang w:val="ka-GE"/>
        </w:rPr>
        <w:t xml:space="preserve"> მუხლის მე-3 ნაწილი (სამედიცინო/საექიმო საქმიანობის/მომსახურების მიმწოდებლის მიერ სამედიცინო დოკუმენტაციის წარმოების წესის დარღვევა) - ჩატარდა 1 საქმეზე, თანხა - 1 000 ლარი; არსებული ჯარიმა არის 500 დან 1 000 ლარამდე, ცვლილების მიხედვით იზრდება 1 000 დან 2 000 ლარამდე.</w:t>
      </w:r>
    </w:p>
    <w:p w:rsidR="003521DA" w:rsidRDefault="003521DA" w:rsidP="003521DA">
      <w:pPr>
        <w:jc w:val="both"/>
        <w:rPr>
          <w:rFonts w:ascii="Sylfaen" w:hAnsi="Sylfaen"/>
          <w:lang w:val="ka-GE"/>
        </w:rPr>
      </w:pPr>
      <w:r>
        <w:rPr>
          <w:rFonts w:ascii="Sylfaen" w:hAnsi="Sylfaen"/>
          <w:lang w:val="ka-GE"/>
        </w:rPr>
        <w:t>8. 36</w:t>
      </w:r>
      <w:r>
        <w:rPr>
          <w:rFonts w:ascii="Sylfaen" w:hAnsi="Sylfaen"/>
          <w:vertAlign w:val="superscript"/>
          <w:lang w:val="ka-GE"/>
        </w:rPr>
        <w:t>1</w:t>
      </w:r>
      <w:r>
        <w:rPr>
          <w:rFonts w:ascii="Sylfaen" w:hAnsi="Sylfaen"/>
          <w:lang w:val="ka-GE"/>
        </w:rPr>
        <w:t xml:space="preserve"> მუხლის პირველი ნაწილი (დაკისრებული ჯარიმის გასამმაგება - 44(5)-1 მუხლით და 44(5)-2 მუხლით) - ჩატარდა 11 საქმეზე, თანხა - 29 700ლარი; (აღნიშნულ სამართალდარღვევაზე ჯარიმა გაიზრდება პირველადი მუხლების შესაბამისად).</w:t>
      </w:r>
    </w:p>
    <w:p w:rsidR="003521DA" w:rsidRDefault="003521DA" w:rsidP="003521DA">
      <w:pPr>
        <w:jc w:val="both"/>
        <w:rPr>
          <w:rFonts w:ascii="Sylfaen" w:hAnsi="Sylfaen"/>
          <w:lang w:val="ka-GE"/>
        </w:rPr>
      </w:pPr>
      <w:r>
        <w:rPr>
          <w:rFonts w:ascii="Sylfaen" w:hAnsi="Sylfaen"/>
          <w:lang w:val="ka-GE"/>
        </w:rPr>
        <w:t>9. 36</w:t>
      </w:r>
      <w:r>
        <w:rPr>
          <w:rFonts w:ascii="Sylfaen" w:hAnsi="Sylfaen"/>
          <w:vertAlign w:val="superscript"/>
          <w:lang w:val="ka-GE"/>
        </w:rPr>
        <w:t>1</w:t>
      </w:r>
      <w:r>
        <w:rPr>
          <w:rFonts w:ascii="Sylfaen" w:hAnsi="Sylfaen"/>
          <w:lang w:val="ka-GE"/>
        </w:rPr>
        <w:t xml:space="preserve"> მუხლის მე-2 ნაწილი (დაკისრებული ჯარიმის გასამმაგების გასამმაგება - 44(5)-1 მუხლით და 44(5)-2 მუხლით) - ჩატარდა 2 საქმეზე, თანხა - 25 500ლარი; (აღნიშნულ სამართალდარღვევაზე ჯარიმა გაიზრდება პირველადი მუხლების შესაბამისად).</w:t>
      </w:r>
    </w:p>
    <w:p w:rsidR="003521DA" w:rsidRDefault="003521DA" w:rsidP="003521DA">
      <w:pPr>
        <w:spacing w:after="0"/>
        <w:ind w:firstLine="709"/>
        <w:jc w:val="both"/>
        <w:rPr>
          <w:rFonts w:ascii="Sylfaen" w:hAnsi="Sylfaen" w:cs="Sylfaen"/>
          <w:b/>
          <w:lang w:val="ka-GE"/>
        </w:rPr>
      </w:pPr>
      <w:r>
        <w:rPr>
          <w:rFonts w:ascii="Sylfaen" w:hAnsi="Sylfaen" w:cs="Sylfaen"/>
          <w:b/>
          <w:lang w:val="ka-GE"/>
        </w:rPr>
        <w:t>ბ.გ) კანონპროექტის გავლენა სახელმწიფო ან/და მუნიციპალიტეტის ბიუჯეტის ხარჯვით ნაწილზე:</w:t>
      </w:r>
    </w:p>
    <w:p w:rsidR="003521DA" w:rsidRDefault="003521DA" w:rsidP="003521DA">
      <w:pPr>
        <w:ind w:firstLine="709"/>
        <w:jc w:val="both"/>
        <w:rPr>
          <w:rFonts w:ascii="Sylfaen" w:hAnsi="Sylfaen"/>
          <w:lang w:val="ka-GE"/>
        </w:rPr>
      </w:pPr>
      <w:r>
        <w:rPr>
          <w:rFonts w:ascii="Sylfaen" w:hAnsi="Sylfaen"/>
          <w:lang w:val="ka-GE"/>
        </w:rPr>
        <w:t>კანონპროექტის მიღებამ შეიძლება, გავლენა მოახდინოს სახელმწიფო ბიუჯეტის ხარჯვით ნაწილზე. კერძოდ, თუ ჯარიმის დაკისრების შესახებ გადაწყვეტილება გასაჩივრებული იქნება სასამართლოში, თავის მხრივ წარმოშობს სასამართლო ხარჯების საჭიროებას.</w:t>
      </w:r>
    </w:p>
    <w:p w:rsidR="003521DA" w:rsidRDefault="003521DA" w:rsidP="003521DA">
      <w:pPr>
        <w:spacing w:after="0"/>
        <w:ind w:firstLine="709"/>
        <w:jc w:val="both"/>
        <w:rPr>
          <w:rFonts w:ascii="Sylfaen" w:hAnsi="Sylfaen" w:cs="Sylfaen"/>
          <w:b/>
          <w:lang w:val="ka-GE"/>
        </w:rPr>
      </w:pPr>
      <w:r>
        <w:rPr>
          <w:rFonts w:ascii="Sylfaen" w:hAnsi="Sylfaen" w:cs="Sylfaen"/>
          <w:b/>
          <w:lang w:val="ka-GE"/>
        </w:rPr>
        <w:t>ბ.დ) 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ან საგარეო ვალდებულებები) მითითებით:</w:t>
      </w:r>
    </w:p>
    <w:p w:rsidR="003521DA" w:rsidRDefault="003521DA" w:rsidP="003521DA">
      <w:pPr>
        <w:spacing w:after="0"/>
        <w:ind w:firstLine="709"/>
        <w:jc w:val="both"/>
        <w:rPr>
          <w:rFonts w:ascii="Sylfaen" w:hAnsi="Sylfaen" w:cs="Sylfaen"/>
          <w:lang w:val="ka-GE"/>
        </w:rPr>
      </w:pPr>
      <w:r>
        <w:rPr>
          <w:rFonts w:ascii="Sylfaen" w:hAnsi="Sylfaen" w:cs="Sylfaen"/>
          <w:b/>
          <w:lang w:val="ka-GE"/>
        </w:rPr>
        <w:t xml:space="preserve"> </w:t>
      </w:r>
      <w:r>
        <w:rPr>
          <w:rFonts w:ascii="Sylfaen" w:hAnsi="Sylfaen"/>
          <w:lang w:val="ka-GE"/>
        </w:rPr>
        <w:t>კანონპროექტის მიღება არ ითვალისწინებს სახელმწიფოს მიერ ახალი ფინანსური ვალდებულების აღებას.</w:t>
      </w:r>
    </w:p>
    <w:p w:rsidR="003521DA" w:rsidRDefault="003521DA" w:rsidP="003521DA">
      <w:pPr>
        <w:spacing w:after="0"/>
        <w:ind w:firstLine="709"/>
        <w:jc w:val="both"/>
        <w:rPr>
          <w:rFonts w:ascii="Sylfaen" w:hAnsi="Sylfaen" w:cs="Sylfaen"/>
          <w:b/>
          <w:lang w:val="ka-GE"/>
        </w:rPr>
      </w:pPr>
      <w:r>
        <w:rPr>
          <w:rFonts w:ascii="Sylfaen" w:hAnsi="Sylfaen" w:cs="Sylfaen"/>
          <w:b/>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rsidR="003521DA" w:rsidRDefault="003521DA" w:rsidP="003521DA">
      <w:pPr>
        <w:ind w:firstLine="709"/>
        <w:jc w:val="both"/>
        <w:rPr>
          <w:rFonts w:ascii="Sylfaen" w:hAnsi="Sylfaen"/>
          <w:lang w:val="ka-GE"/>
        </w:rPr>
      </w:pPr>
      <w:r>
        <w:rPr>
          <w:rFonts w:ascii="Sylfaen" w:hAnsi="Sylfaen"/>
          <w:lang w:val="ka-GE"/>
        </w:rPr>
        <w:t>კანონპროექტის მიღება გარკვეულ ფინანსურ შედეგებს გამოიწვევს იმ პირთა მიმართ, რომლებიც დაარღვევენ კანონპროექტით გათვალისწინებულ დებულებებს, ვინაიდან პასუხისმგებლობის სახით დაეკისრებათ ჯარიმის გადახდა. მაგალითისთვის, 2019 წლის 01 იანვრიდან 2019 წლის 31 დეკემბრის ჩათვლით, ჩატარებულ სასამართლო სხდომებთან დაკავშირებით ადმინისტრაციულ სამართალდარღვევის ოქმებთან მიმართებით თუ ვიმსჯელებთ, სულ წარმოებაში იყო</w:t>
      </w:r>
      <w:r>
        <w:rPr>
          <w:rFonts w:ascii="Sylfaen" w:hAnsi="Sylfaen"/>
          <w:sz w:val="24"/>
          <w:szCs w:val="24"/>
          <w:lang w:val="ka-GE"/>
        </w:rPr>
        <w:t xml:space="preserve"> 223 საქმე.</w:t>
      </w:r>
    </w:p>
    <w:p w:rsidR="003521DA" w:rsidRDefault="003521DA" w:rsidP="003521DA">
      <w:pPr>
        <w:spacing w:after="0"/>
        <w:ind w:firstLine="709"/>
        <w:jc w:val="both"/>
        <w:rPr>
          <w:rFonts w:ascii="Sylfaen" w:hAnsi="Sylfaen" w:cs="Sylfaen"/>
          <w:b/>
          <w:lang w:val="ka-GE"/>
        </w:rPr>
      </w:pPr>
      <w:r>
        <w:rPr>
          <w:rFonts w:ascii="Sylfaen" w:hAnsi="Sylfaen" w:cs="Sylfaen"/>
          <w:b/>
          <w:lang w:val="ka-GE"/>
        </w:rPr>
        <w:lastRenderedPageBreak/>
        <w:t>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ოდენობა შესაბამის ბიუჯეტში და ოდენობის განსაზღვრის პრინციპი;</w:t>
      </w:r>
    </w:p>
    <w:p w:rsidR="003521DA" w:rsidRDefault="003521DA" w:rsidP="003521DA">
      <w:pPr>
        <w:spacing w:after="0"/>
        <w:ind w:firstLine="709"/>
        <w:jc w:val="both"/>
        <w:rPr>
          <w:rFonts w:ascii="Sylfaen" w:hAnsi="Sylfaen"/>
          <w:lang w:val="ka-GE"/>
        </w:rPr>
      </w:pPr>
      <w:r>
        <w:rPr>
          <w:rFonts w:ascii="Sylfaen" w:hAnsi="Sylfaen" w:cs="Sylfaen"/>
          <w:lang w:val="ka-GE"/>
        </w:rPr>
        <w:t>კანონპროექტი</w:t>
      </w:r>
      <w:r>
        <w:rPr>
          <w:rFonts w:ascii="Sylfaen" w:hAnsi="Sylfaen"/>
          <w:lang w:val="ka-GE"/>
        </w:rPr>
        <w:t xml:space="preserve"> </w:t>
      </w:r>
      <w:r>
        <w:rPr>
          <w:rFonts w:ascii="Sylfaen" w:hAnsi="Sylfaen" w:cs="Sylfaen"/>
          <w:lang w:val="ka-GE"/>
        </w:rPr>
        <w:t>არ</w:t>
      </w:r>
      <w:r>
        <w:rPr>
          <w:rFonts w:ascii="Sylfaen" w:hAnsi="Sylfaen"/>
          <w:lang w:val="ka-GE"/>
        </w:rPr>
        <w:t xml:space="preserve"> </w:t>
      </w:r>
      <w:r>
        <w:rPr>
          <w:rFonts w:ascii="Sylfaen" w:hAnsi="Sylfaen" w:cs="Sylfaen"/>
          <w:lang w:val="ka-GE"/>
        </w:rPr>
        <w:t>ითვალისწინებს</w:t>
      </w:r>
      <w:r>
        <w:rPr>
          <w:rFonts w:ascii="Sylfaen" w:hAnsi="Sylfaen"/>
          <w:lang w:val="ka-GE"/>
        </w:rPr>
        <w:t xml:space="preserve"> </w:t>
      </w:r>
      <w:r>
        <w:rPr>
          <w:rFonts w:ascii="Sylfaen" w:hAnsi="Sylfaen" w:cs="Sylfaen"/>
          <w:lang w:val="ka-GE"/>
        </w:rPr>
        <w:t>გადასახადის</w:t>
      </w:r>
      <w:r>
        <w:rPr>
          <w:rFonts w:ascii="Sylfaen" w:hAnsi="Sylfaen"/>
          <w:lang w:val="ka-GE"/>
        </w:rPr>
        <w:t xml:space="preserve">, </w:t>
      </w:r>
      <w:r>
        <w:rPr>
          <w:rFonts w:ascii="Sylfaen" w:hAnsi="Sylfaen" w:cs="Sylfaen"/>
          <w:lang w:val="ka-GE"/>
        </w:rPr>
        <w:t>მოსაკრებლის</w:t>
      </w:r>
      <w:r>
        <w:rPr>
          <w:rFonts w:ascii="Sylfaen" w:hAnsi="Sylfaen"/>
          <w:lang w:val="ka-GE"/>
        </w:rPr>
        <w:t xml:space="preserve"> </w:t>
      </w:r>
      <w:r>
        <w:rPr>
          <w:rFonts w:ascii="Sylfaen" w:hAnsi="Sylfaen" w:cs="Sylfaen"/>
          <w:lang w:val="ka-GE"/>
        </w:rPr>
        <w:t>ან</w:t>
      </w:r>
      <w:r>
        <w:rPr>
          <w:rFonts w:ascii="Sylfaen" w:hAnsi="Sylfaen"/>
          <w:lang w:val="ka-GE"/>
        </w:rPr>
        <w:t xml:space="preserve"> </w:t>
      </w:r>
      <w:r>
        <w:rPr>
          <w:rFonts w:ascii="Sylfaen" w:hAnsi="Sylfaen" w:cs="Sylfaen"/>
          <w:lang w:val="ka-GE"/>
        </w:rPr>
        <w:t>სხვა</w:t>
      </w:r>
      <w:r>
        <w:rPr>
          <w:rFonts w:ascii="Sylfaen" w:hAnsi="Sylfaen"/>
          <w:lang w:val="ka-GE"/>
        </w:rPr>
        <w:t xml:space="preserve"> </w:t>
      </w:r>
      <w:r>
        <w:rPr>
          <w:rFonts w:ascii="Sylfaen" w:hAnsi="Sylfaen" w:cs="Sylfaen"/>
          <w:lang w:val="ka-GE"/>
        </w:rPr>
        <w:t>სახის</w:t>
      </w:r>
      <w:r>
        <w:rPr>
          <w:rFonts w:ascii="Sylfaen" w:hAnsi="Sylfaen"/>
          <w:lang w:val="ka-GE"/>
        </w:rPr>
        <w:t xml:space="preserve"> </w:t>
      </w:r>
      <w:r>
        <w:rPr>
          <w:rFonts w:ascii="Sylfaen" w:hAnsi="Sylfaen" w:cs="Sylfaen"/>
          <w:lang w:val="ka-GE"/>
        </w:rPr>
        <w:t>გადასახდელის</w:t>
      </w:r>
      <w:r>
        <w:rPr>
          <w:rFonts w:ascii="Sylfaen" w:hAnsi="Sylfaen"/>
          <w:lang w:val="ka-GE"/>
        </w:rPr>
        <w:t xml:space="preserve"> </w:t>
      </w:r>
      <w:r>
        <w:rPr>
          <w:rFonts w:ascii="Sylfaen" w:hAnsi="Sylfaen" w:cs="Sylfaen"/>
          <w:lang w:val="ka-GE"/>
        </w:rPr>
        <w:t>დადგენას</w:t>
      </w:r>
      <w:r>
        <w:rPr>
          <w:rFonts w:ascii="Sylfaen" w:hAnsi="Sylfaen"/>
          <w:lang w:val="ka-GE"/>
        </w:rPr>
        <w:t>. კანონპროექტით იზრდება სამედიცინო საქმიანობის სფეროში არსებულ სამართალდარღვევებზე ჯარიმების ოდენობა შემდეგი ოდენობით:</w:t>
      </w:r>
    </w:p>
    <w:p w:rsidR="003521DA" w:rsidRDefault="003521DA" w:rsidP="003521DA">
      <w:pPr>
        <w:jc w:val="both"/>
        <w:rPr>
          <w:rFonts w:ascii="Sylfaen" w:hAnsi="Sylfaen"/>
          <w:lang w:val="ka-GE"/>
        </w:rPr>
      </w:pPr>
      <w:r>
        <w:rPr>
          <w:rFonts w:ascii="Sylfaen" w:hAnsi="Sylfaen"/>
          <w:lang w:val="ka-GE"/>
        </w:rPr>
        <w:t>- საექიმო საქმიანობა სახელმწიფო სერტიფიკატის გარეშე - არსებული ჯარიმა არის 1 000 ლარი, ცვლილების მიხედვით, იზრდება 2 000 ლარიდან 3 000 ლარამდე;</w:t>
      </w:r>
    </w:p>
    <w:p w:rsidR="003521DA" w:rsidRDefault="003521DA" w:rsidP="003521DA">
      <w:pPr>
        <w:jc w:val="both"/>
        <w:rPr>
          <w:rFonts w:ascii="Sylfaen" w:eastAsia="Times New Roman" w:hAnsi="Sylfaen" w:cs="Sylfaen"/>
          <w:lang w:val="ka-GE" w:eastAsia="ka-GE"/>
        </w:rPr>
      </w:pPr>
      <w:r>
        <w:rPr>
          <w:rFonts w:ascii="Sylfaen" w:hAnsi="Sylfaen"/>
          <w:lang w:val="ka-GE"/>
        </w:rPr>
        <w:t>- სამედიცინო საქმიანობის სალიცენზიო პირობების შეუსრულებლობა - არსებული ჯარიმა არის 5 000 ლარამდე ოდენობით, ცვლილების მიხედვით, იზრდება 7000 ლარიდან 15 000 ლარამდე;</w:t>
      </w:r>
    </w:p>
    <w:p w:rsidR="003521DA" w:rsidRDefault="003521DA" w:rsidP="003521DA">
      <w:pPr>
        <w:jc w:val="both"/>
        <w:rPr>
          <w:rFonts w:ascii="Sylfaen" w:hAnsi="Sylfaen"/>
          <w:lang w:val="ka-GE"/>
        </w:rPr>
      </w:pPr>
      <w:r>
        <w:rPr>
          <w:rFonts w:ascii="Sylfaen" w:hAnsi="Sylfaen"/>
          <w:lang w:val="ka-GE"/>
        </w:rPr>
        <w:t>- სამედიცინო საქმიანობის სანებართვო პირობების შეუსრულებლობა - არსებული ჯარიმა არის 10 000 ლარამდე ოდენობით, ცვლილების მიხედვით, იზრდება 15000 ლარისა და არა უმეტეს 30 000 ლარისა;</w:t>
      </w:r>
    </w:p>
    <w:p w:rsidR="003521DA" w:rsidRDefault="003521DA" w:rsidP="003521DA">
      <w:pPr>
        <w:jc w:val="both"/>
        <w:rPr>
          <w:rFonts w:ascii="Sylfaen" w:hAnsi="Sylfaen"/>
          <w:lang w:val="ka-GE"/>
        </w:rPr>
      </w:pPr>
      <w:r>
        <w:rPr>
          <w:rFonts w:ascii="Sylfaen" w:hAnsi="Sylfaen"/>
          <w:lang w:val="ka-GE"/>
        </w:rPr>
        <w:t>- მაღალი რისკის შემცველი სამედიცინო საქმიანობის ტექნიკური რეგლამენტის შეუსრულებლობა - მოქმედი ჯარიმა არის 200 დან 500 ლარამდე, ცვლილების მიხედვით, იზრდება 2 000 ლარიდან 5 000 ლარამდე და ა.შ.</w:t>
      </w:r>
    </w:p>
    <w:p w:rsidR="003521DA" w:rsidRDefault="003521DA" w:rsidP="003521DA">
      <w:pPr>
        <w:tabs>
          <w:tab w:val="left" w:pos="1134"/>
          <w:tab w:val="left" w:pos="2268"/>
          <w:tab w:val="left" w:pos="3402"/>
          <w:tab w:val="left" w:pos="4536"/>
        </w:tabs>
        <w:autoSpaceDE w:val="0"/>
        <w:autoSpaceDN w:val="0"/>
        <w:adjustRightInd w:val="0"/>
        <w:ind w:firstLine="851"/>
        <w:jc w:val="both"/>
        <w:rPr>
          <w:rFonts w:ascii="Sylfaen" w:hAnsi="Sylfaen"/>
          <w:b/>
          <w:lang w:val="ka-GE"/>
        </w:rPr>
      </w:pPr>
      <w:r>
        <w:rPr>
          <w:rFonts w:ascii="Sylfaen" w:hAnsi="Sylfaen"/>
          <w:b/>
          <w:lang w:val="ka-GE"/>
        </w:rPr>
        <w:t>გ) კანონპროექტის მიმართება საერთაშორისო  სამართლებრივ სტანდარტებთან:</w:t>
      </w:r>
    </w:p>
    <w:p w:rsidR="003521DA" w:rsidRDefault="003521DA" w:rsidP="003521DA">
      <w:pPr>
        <w:tabs>
          <w:tab w:val="left" w:pos="1134"/>
          <w:tab w:val="left" w:pos="2268"/>
          <w:tab w:val="left" w:pos="3402"/>
          <w:tab w:val="left" w:pos="4536"/>
        </w:tabs>
        <w:autoSpaceDE w:val="0"/>
        <w:autoSpaceDN w:val="0"/>
        <w:adjustRightInd w:val="0"/>
        <w:ind w:firstLine="851"/>
        <w:jc w:val="both"/>
        <w:rPr>
          <w:rFonts w:ascii="Sylfaen" w:hAnsi="Sylfaen"/>
          <w:b/>
          <w:lang w:val="ka-GE"/>
        </w:rPr>
      </w:pPr>
      <w:r>
        <w:rPr>
          <w:rFonts w:ascii="Sylfaen" w:hAnsi="Sylfaen"/>
          <w:b/>
          <w:lang w:val="ka-GE"/>
        </w:rPr>
        <w:t>გ.ა) კანონპროექტის მიმართება ევროკავშირის სამართალთან:</w:t>
      </w:r>
    </w:p>
    <w:p w:rsidR="003521DA" w:rsidRDefault="003521DA" w:rsidP="003521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r>
        <w:rPr>
          <w:rFonts w:ascii="Sylfaen" w:hAnsi="Sylfaen"/>
          <w:lang w:val="ka-GE"/>
        </w:rPr>
        <w:t xml:space="preserve">კანონპროექტის მიღება არ ეწინააღმდეგება ევროკავშირის სამართალს. </w:t>
      </w:r>
    </w:p>
    <w:p w:rsidR="003521DA" w:rsidRDefault="003521DA" w:rsidP="003521DA">
      <w:pPr>
        <w:tabs>
          <w:tab w:val="left" w:pos="1134"/>
          <w:tab w:val="left" w:pos="2268"/>
          <w:tab w:val="left" w:pos="3402"/>
          <w:tab w:val="left" w:pos="4536"/>
        </w:tabs>
        <w:autoSpaceDE w:val="0"/>
        <w:autoSpaceDN w:val="0"/>
        <w:adjustRightInd w:val="0"/>
        <w:ind w:firstLine="851"/>
        <w:jc w:val="both"/>
        <w:rPr>
          <w:rFonts w:ascii="Sylfaen" w:hAnsi="Sylfaen"/>
          <w:lang w:val="ka-GE"/>
        </w:rPr>
      </w:pPr>
      <w:r>
        <w:rPr>
          <w:rFonts w:ascii="Sylfaen" w:hAnsi="Sylfaen"/>
          <w:b/>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3521DA" w:rsidRDefault="003521DA" w:rsidP="003521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r>
        <w:rPr>
          <w:rFonts w:ascii="Sylfaen" w:hAnsi="Sylfaen"/>
          <w:lang w:val="ka-GE"/>
        </w:rPr>
        <w:t xml:space="preserve">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ვალდებულებას. </w:t>
      </w:r>
    </w:p>
    <w:p w:rsidR="003521DA" w:rsidRDefault="003521DA" w:rsidP="003521DA">
      <w:pPr>
        <w:tabs>
          <w:tab w:val="left" w:pos="1134"/>
          <w:tab w:val="left" w:pos="2268"/>
          <w:tab w:val="left" w:pos="3402"/>
          <w:tab w:val="left" w:pos="4536"/>
        </w:tabs>
        <w:autoSpaceDE w:val="0"/>
        <w:autoSpaceDN w:val="0"/>
        <w:adjustRightInd w:val="0"/>
        <w:ind w:firstLine="851"/>
        <w:jc w:val="both"/>
        <w:rPr>
          <w:rFonts w:ascii="Sylfaen" w:hAnsi="Sylfaen"/>
          <w:b/>
          <w:lang w:val="ka-GE"/>
        </w:rPr>
      </w:pPr>
      <w:r>
        <w:rPr>
          <w:rFonts w:ascii="Sylfaen" w:hAnsi="Sylfaen"/>
          <w:b/>
          <w:lang w:val="ka-GE"/>
        </w:rPr>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3521DA" w:rsidRDefault="003521DA" w:rsidP="003521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proofErr w:type="gramStart"/>
      <w:r>
        <w:rPr>
          <w:rFonts w:ascii="Sylfaen" w:hAnsi="Sylfaen"/>
        </w:rPr>
        <w:t>კანონპროექტი</w:t>
      </w:r>
      <w:proofErr w:type="gramEnd"/>
      <w:r>
        <w:rPr>
          <w:rFonts w:ascii="Sylfaen" w:hAnsi="Sylfaen"/>
        </w:rPr>
        <w:t xml:space="preserve"> არ ეწინააღმდეგება საქართველოს ორმხრივ და მრავალმხრივ</w:t>
      </w:r>
      <w:r>
        <w:rPr>
          <w:rFonts w:ascii="Sylfaen" w:hAnsi="Sylfaen"/>
          <w:lang w:val="ka-GE"/>
        </w:rPr>
        <w:t xml:space="preserve"> </w:t>
      </w:r>
      <w:r>
        <w:rPr>
          <w:rFonts w:ascii="Sylfaen" w:hAnsi="Sylfaen"/>
        </w:rPr>
        <w:t xml:space="preserve">ხელშეკრულებებს და შეთანხმებებს. </w:t>
      </w:r>
      <w:proofErr w:type="gramStart"/>
      <w:r>
        <w:rPr>
          <w:rFonts w:ascii="Sylfaen" w:hAnsi="Sylfaen"/>
        </w:rPr>
        <w:t>აგრეთვე</w:t>
      </w:r>
      <w:proofErr w:type="gramEnd"/>
      <w:r>
        <w:rPr>
          <w:rFonts w:ascii="Sylfaen" w:hAnsi="Sylfaen"/>
        </w:rPr>
        <w:t xml:space="preserve"> კანონპროექტის მიღება არ უკავშირდება</w:t>
      </w:r>
      <w:r>
        <w:rPr>
          <w:rFonts w:ascii="Sylfaen" w:hAnsi="Sylfaen"/>
          <w:lang w:val="ka-GE"/>
        </w:rPr>
        <w:t xml:space="preserve"> </w:t>
      </w:r>
      <w:r>
        <w:rPr>
          <w:rFonts w:ascii="Sylfaen" w:hAnsi="Sylfaen"/>
        </w:rPr>
        <w:t>საერთაშორისო ხელშეკრულებას/შეთანხმებას.</w:t>
      </w:r>
    </w:p>
    <w:p w:rsidR="003521DA" w:rsidRDefault="003521DA" w:rsidP="003521DA">
      <w:pPr>
        <w:tabs>
          <w:tab w:val="left" w:pos="1134"/>
          <w:tab w:val="left" w:pos="2268"/>
          <w:tab w:val="left" w:pos="3402"/>
          <w:tab w:val="left" w:pos="4536"/>
        </w:tabs>
        <w:autoSpaceDE w:val="0"/>
        <w:autoSpaceDN w:val="0"/>
        <w:adjustRightInd w:val="0"/>
        <w:ind w:firstLine="851"/>
        <w:jc w:val="both"/>
        <w:rPr>
          <w:rFonts w:ascii="Sylfaen" w:hAnsi="Sylfaen"/>
          <w:b/>
          <w:lang w:val="ka-GE"/>
        </w:rPr>
      </w:pPr>
      <w:r>
        <w:rPr>
          <w:rFonts w:ascii="Sylfaen" w:hAnsi="Sylfaen"/>
          <w:b/>
          <w:lang w:val="ka-GE"/>
        </w:rPr>
        <w:lastRenderedPageBreak/>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3521DA" w:rsidRDefault="003521DA" w:rsidP="003521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r>
        <w:rPr>
          <w:rFonts w:ascii="Sylfaen" w:hAnsi="Sylfaen"/>
          <w:lang w:val="ka-GE"/>
        </w:rPr>
        <w:t>ასეთი არ არსებობს.</w:t>
      </w:r>
    </w:p>
    <w:p w:rsidR="003521DA" w:rsidRDefault="003521DA" w:rsidP="003521DA">
      <w:pPr>
        <w:tabs>
          <w:tab w:val="left" w:pos="1134"/>
          <w:tab w:val="left" w:pos="2268"/>
          <w:tab w:val="left" w:pos="3402"/>
          <w:tab w:val="left" w:pos="4536"/>
        </w:tabs>
        <w:autoSpaceDE w:val="0"/>
        <w:autoSpaceDN w:val="0"/>
        <w:adjustRightInd w:val="0"/>
        <w:ind w:firstLine="851"/>
        <w:jc w:val="both"/>
        <w:rPr>
          <w:rFonts w:ascii="Sylfaen" w:hAnsi="Sylfaen"/>
          <w:b/>
          <w:lang w:val="ka-GE"/>
        </w:rPr>
      </w:pPr>
      <w:r>
        <w:rPr>
          <w:rFonts w:ascii="Sylfaen" w:hAnsi="Sylfaen"/>
          <w:b/>
          <w:lang w:val="ka-GE"/>
        </w:rPr>
        <w:t>დ)  კანონპროექტის მომზადების პროცესში მიღებული კონსულტაციები:</w:t>
      </w:r>
    </w:p>
    <w:p w:rsidR="003521DA" w:rsidRDefault="003521DA" w:rsidP="003521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b/>
          <w:lang w:val="ka-GE"/>
        </w:rPr>
      </w:pPr>
      <w:r>
        <w:rPr>
          <w:rFonts w:ascii="Sylfaen" w:hAnsi="Sylfaen"/>
          <w:b/>
          <w:lang w:val="ka-GE"/>
        </w:rPr>
        <w:t>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მიიღო კანონპროექტის შემუშავებაში, ასეთის არსებობის შემთხვევაში:</w:t>
      </w:r>
    </w:p>
    <w:p w:rsidR="003521DA" w:rsidRDefault="003521DA" w:rsidP="003521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r>
        <w:rPr>
          <w:rFonts w:ascii="Sylfaen" w:hAnsi="Sylfaen"/>
          <w:lang w:val="ka-GE"/>
        </w:rPr>
        <w:t>ასეთი არ არსებობს.</w:t>
      </w:r>
    </w:p>
    <w:p w:rsidR="003521DA" w:rsidRDefault="003521DA" w:rsidP="003521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b/>
          <w:lang w:val="ka-GE"/>
        </w:rPr>
      </w:pPr>
      <w:r>
        <w:rPr>
          <w:rFonts w:ascii="Sylfaen" w:hAnsi="Sylfaen"/>
          <w:b/>
          <w:lang w:val="ka-GE"/>
        </w:rPr>
        <w:t>დ.ბ)    კანონპროექტის  შემუშავებაში  მონაწილე  ორგანიზაციის/დაწესებულებების, სამუშაო ჯგუფის, ექსპერტის შეფასება კანონპროექტის მიმართ, ასეთის არსებობის შემთხვევაში:</w:t>
      </w:r>
    </w:p>
    <w:p w:rsidR="003521DA" w:rsidRDefault="003521DA" w:rsidP="003521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r>
        <w:rPr>
          <w:rFonts w:ascii="Sylfaen" w:hAnsi="Sylfaen"/>
          <w:lang w:val="ka-GE"/>
        </w:rPr>
        <w:t>ასეთი არ არსებობს.</w:t>
      </w:r>
    </w:p>
    <w:p w:rsidR="003521DA" w:rsidRDefault="003521DA" w:rsidP="003521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b/>
          <w:lang w:val="ka-GE"/>
        </w:rPr>
      </w:pPr>
      <w:r>
        <w:rPr>
          <w:rFonts w:ascii="Sylfaen" w:hAnsi="Sylfaen"/>
          <w:b/>
          <w:lang w:val="ka-GE"/>
        </w:rPr>
        <w:t>დ.გ) სხვა ქვეყნის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rsidR="003521DA" w:rsidRDefault="003521DA" w:rsidP="003521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firstLine="851"/>
        <w:jc w:val="both"/>
        <w:rPr>
          <w:rFonts w:ascii="Sylfaen" w:hAnsi="Sylfaen"/>
          <w:lang w:val="ka-GE"/>
        </w:rPr>
      </w:pPr>
      <w:r>
        <w:rPr>
          <w:rFonts w:ascii="Sylfaen" w:hAnsi="Sylfaen"/>
          <w:lang w:val="ka-GE"/>
        </w:rPr>
        <w:t>ასეთი მიმოხილვა არ არსებობს.</w:t>
      </w:r>
    </w:p>
    <w:p w:rsidR="003521DA" w:rsidRDefault="003521DA" w:rsidP="003521DA">
      <w:pPr>
        <w:ind w:firstLine="720"/>
        <w:jc w:val="both"/>
        <w:rPr>
          <w:rFonts w:ascii="Sylfaen" w:hAnsi="Sylfaen"/>
          <w:b/>
          <w:lang w:val="ka-GE"/>
        </w:rPr>
      </w:pPr>
      <w:r>
        <w:rPr>
          <w:rFonts w:ascii="Sylfaen" w:hAnsi="Sylfaen"/>
          <w:b/>
          <w:lang w:val="ka-GE"/>
        </w:rPr>
        <w:t>ე) კანონპროექტის ავტორი:</w:t>
      </w:r>
    </w:p>
    <w:p w:rsidR="003521DA" w:rsidRDefault="003521DA" w:rsidP="003521DA">
      <w:pPr>
        <w:ind w:firstLine="720"/>
        <w:jc w:val="both"/>
        <w:rPr>
          <w:rFonts w:ascii="Sylfaen" w:hAnsi="Sylfaen"/>
          <w:lang w:val="ka-GE"/>
        </w:rPr>
      </w:pPr>
      <w:r>
        <w:rPr>
          <w:rFonts w:ascii="Sylfaen" w:hAnsi="Sylfaen"/>
          <w:lang w:val="ka-GE"/>
        </w:rPr>
        <w:t xml:space="preserve">კანონპროექტის ავტორია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rsidR="003521DA" w:rsidRDefault="003521DA" w:rsidP="003521DA">
      <w:pPr>
        <w:ind w:firstLine="720"/>
        <w:jc w:val="both"/>
        <w:rPr>
          <w:rFonts w:ascii="Sylfaen" w:hAnsi="Sylfaen"/>
          <w:b/>
          <w:lang w:val="ka-GE"/>
        </w:rPr>
      </w:pPr>
      <w:r>
        <w:rPr>
          <w:rFonts w:ascii="Sylfaen" w:hAnsi="Sylfaen"/>
          <w:b/>
          <w:lang w:val="ka-GE"/>
        </w:rPr>
        <w:t>ვ) კანონპროექტის ინიციატორი:</w:t>
      </w:r>
    </w:p>
    <w:p w:rsidR="003521DA" w:rsidRDefault="003521DA" w:rsidP="003521DA">
      <w:pPr>
        <w:ind w:firstLine="720"/>
        <w:rPr>
          <w:rFonts w:ascii="Sylfaen" w:hAnsi="Sylfaen"/>
          <w:lang w:val="ka-GE"/>
        </w:rPr>
      </w:pPr>
      <w:r>
        <w:rPr>
          <w:rFonts w:ascii="Sylfaen" w:hAnsi="Sylfaen"/>
          <w:lang w:val="ka-GE"/>
        </w:rPr>
        <w:t>საქართველოს მთავრობა.</w:t>
      </w:r>
    </w:p>
    <w:p w:rsidR="003521DA" w:rsidRDefault="003521DA" w:rsidP="003521DA">
      <w:pPr>
        <w:spacing w:after="0"/>
        <w:rPr>
          <w:rFonts w:ascii="Sylfaen" w:hAnsi="Sylfaen"/>
        </w:rPr>
      </w:pPr>
    </w:p>
    <w:p w:rsidR="003521DA" w:rsidRDefault="003521DA" w:rsidP="003521DA">
      <w:pPr>
        <w:spacing w:after="0"/>
        <w:rPr>
          <w:rFonts w:ascii="Sylfaen" w:hAnsi="Sylfaen"/>
        </w:rPr>
      </w:pPr>
    </w:p>
    <w:p w:rsidR="003521DA" w:rsidRDefault="003521DA" w:rsidP="003521DA">
      <w:pPr>
        <w:spacing w:after="0"/>
        <w:rPr>
          <w:rFonts w:ascii="Sylfaen" w:hAnsi="Sylfaen"/>
        </w:rPr>
      </w:pPr>
    </w:p>
    <w:p w:rsidR="003521DA" w:rsidRDefault="003521DA" w:rsidP="003521DA">
      <w:pPr>
        <w:spacing w:before="120" w:after="0" w:line="240" w:lineRule="auto"/>
        <w:ind w:right="40" w:firstLine="426"/>
        <w:jc w:val="both"/>
        <w:rPr>
          <w:rFonts w:ascii="Sylfaen" w:eastAsia="Merriweather" w:hAnsi="Sylfaen" w:cs="Merriweather"/>
          <w:color w:val="000000"/>
          <w:lang w:val="ka-GE"/>
        </w:rPr>
      </w:pPr>
      <w:r>
        <w:rPr>
          <w:rFonts w:ascii="Sylfaen" w:eastAsia="Merriweather" w:hAnsi="Sylfaen" w:cs="Merriweather"/>
          <w:color w:val="000000"/>
          <w:lang w:val="ka-GE"/>
        </w:rPr>
        <w:t xml:space="preserve">  </w:t>
      </w:r>
    </w:p>
    <w:p w:rsidR="003521DA" w:rsidRDefault="003521DA">
      <w:bookmarkStart w:id="0" w:name="_GoBack"/>
      <w:bookmarkEnd w:id="0"/>
    </w:p>
    <w:sectPr w:rsidR="003521DA" w:rsidSect="00843DAB">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erriweather">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25B" w:rsidRDefault="003521DA">
    <w:pPr>
      <w:pStyle w:val="Header"/>
    </w:pPr>
  </w:p>
  <w:p w:rsidR="0025025B" w:rsidRDefault="003521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84C64"/>
    <w:multiLevelType w:val="hybridMultilevel"/>
    <w:tmpl w:val="EF10CD0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19144195"/>
    <w:multiLevelType w:val="hybridMultilevel"/>
    <w:tmpl w:val="603EBD9C"/>
    <w:lvl w:ilvl="0" w:tplc="50A07E9A">
      <w:numFmt w:val="bullet"/>
      <w:lvlText w:val="-"/>
      <w:lvlJc w:val="left"/>
      <w:pPr>
        <w:ind w:left="1069" w:hanging="360"/>
      </w:pPr>
      <w:rPr>
        <w:rFonts w:ascii="Sylfaen" w:eastAsiaTheme="minorHAnsi" w:hAnsi="Sylfaen" w:cstheme="minorBidi"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592"/>
    <w:rsid w:val="001E0442"/>
    <w:rsid w:val="003521DA"/>
    <w:rsid w:val="003C1DD4"/>
    <w:rsid w:val="009D661B"/>
    <w:rsid w:val="00BE6592"/>
    <w:rsid w:val="00C62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D6A1A"/>
  <w15:chartTrackingRefBased/>
  <w15:docId w15:val="{AE826330-681B-4F72-82EB-A56BE728E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44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0442"/>
    <w:pPr>
      <w:spacing w:after="0" w:line="240" w:lineRule="auto"/>
    </w:pPr>
    <w:rPr>
      <w:rFonts w:eastAsiaTheme="minorEastAsia"/>
    </w:rPr>
  </w:style>
  <w:style w:type="paragraph" w:styleId="ListParagraph">
    <w:name w:val="List Paragraph"/>
    <w:basedOn w:val="Normal"/>
    <w:uiPriority w:val="34"/>
    <w:qFormat/>
    <w:rsid w:val="001E0442"/>
    <w:pPr>
      <w:spacing w:after="160" w:line="254" w:lineRule="auto"/>
      <w:ind w:left="720"/>
      <w:contextualSpacing/>
    </w:pPr>
  </w:style>
  <w:style w:type="paragraph" w:customStyle="1" w:styleId="Normal0">
    <w:name w:val="[Normal]"/>
    <w:uiPriority w:val="99"/>
    <w:rsid w:val="001E0442"/>
    <w:pPr>
      <w:widowControl w:val="0"/>
      <w:spacing w:after="0" w:line="240" w:lineRule="auto"/>
    </w:pPr>
    <w:rPr>
      <w:rFonts w:ascii="Arial" w:eastAsia="Arial" w:hAnsi="Arial" w:cs="Arial"/>
      <w:sz w:val="24"/>
      <w:szCs w:val="20"/>
    </w:rPr>
  </w:style>
  <w:style w:type="paragraph" w:customStyle="1" w:styleId="abzacixml">
    <w:name w:val="abzacixml"/>
    <w:basedOn w:val="Normal"/>
    <w:rsid w:val="001E044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E0442"/>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E044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04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442"/>
    <w:rPr>
      <w:rFonts w:ascii="Segoe UI" w:hAnsi="Segoe UI" w:cs="Segoe UI"/>
      <w:sz w:val="18"/>
      <w:szCs w:val="18"/>
    </w:rPr>
  </w:style>
  <w:style w:type="paragraph" w:styleId="Header">
    <w:name w:val="header"/>
    <w:basedOn w:val="Normal"/>
    <w:link w:val="HeaderChar"/>
    <w:uiPriority w:val="99"/>
    <w:unhideWhenUsed/>
    <w:rsid w:val="001E04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442"/>
  </w:style>
  <w:style w:type="paragraph" w:styleId="Footer">
    <w:name w:val="footer"/>
    <w:basedOn w:val="Normal"/>
    <w:link w:val="FooterChar"/>
    <w:uiPriority w:val="99"/>
    <w:unhideWhenUsed/>
    <w:rsid w:val="001E04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442"/>
  </w:style>
  <w:style w:type="character" w:styleId="CommentReference">
    <w:name w:val="annotation reference"/>
    <w:basedOn w:val="DefaultParagraphFont"/>
    <w:uiPriority w:val="99"/>
    <w:semiHidden/>
    <w:unhideWhenUsed/>
    <w:rsid w:val="001E0442"/>
    <w:rPr>
      <w:sz w:val="16"/>
      <w:szCs w:val="16"/>
    </w:rPr>
  </w:style>
  <w:style w:type="paragraph" w:styleId="CommentText">
    <w:name w:val="annotation text"/>
    <w:basedOn w:val="Normal"/>
    <w:link w:val="CommentTextChar"/>
    <w:uiPriority w:val="99"/>
    <w:semiHidden/>
    <w:unhideWhenUsed/>
    <w:rsid w:val="001E0442"/>
    <w:pPr>
      <w:spacing w:line="240" w:lineRule="auto"/>
    </w:pPr>
    <w:rPr>
      <w:sz w:val="20"/>
      <w:szCs w:val="20"/>
    </w:rPr>
  </w:style>
  <w:style w:type="character" w:customStyle="1" w:styleId="CommentTextChar">
    <w:name w:val="Comment Text Char"/>
    <w:basedOn w:val="DefaultParagraphFont"/>
    <w:link w:val="CommentText"/>
    <w:uiPriority w:val="99"/>
    <w:semiHidden/>
    <w:rsid w:val="001E0442"/>
    <w:rPr>
      <w:sz w:val="20"/>
      <w:szCs w:val="20"/>
    </w:rPr>
  </w:style>
  <w:style w:type="paragraph" w:styleId="CommentSubject">
    <w:name w:val="annotation subject"/>
    <w:basedOn w:val="CommentText"/>
    <w:next w:val="CommentText"/>
    <w:link w:val="CommentSubjectChar"/>
    <w:uiPriority w:val="99"/>
    <w:semiHidden/>
    <w:unhideWhenUsed/>
    <w:rsid w:val="001E0442"/>
    <w:rPr>
      <w:b/>
      <w:bCs/>
    </w:rPr>
  </w:style>
  <w:style w:type="character" w:customStyle="1" w:styleId="CommentSubjectChar">
    <w:name w:val="Comment Subject Char"/>
    <w:basedOn w:val="CommentTextChar"/>
    <w:link w:val="CommentSubject"/>
    <w:uiPriority w:val="99"/>
    <w:semiHidden/>
    <w:rsid w:val="001E0442"/>
    <w:rPr>
      <w:b/>
      <w:bCs/>
      <w:sz w:val="20"/>
      <w:szCs w:val="20"/>
    </w:rPr>
  </w:style>
  <w:style w:type="character" w:styleId="Hyperlink">
    <w:name w:val="Hyperlink"/>
    <w:basedOn w:val="DefaultParagraphFont"/>
    <w:uiPriority w:val="99"/>
    <w:semiHidden/>
    <w:unhideWhenUsed/>
    <w:rsid w:val="003521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765731">
      <w:bodyDiv w:val="1"/>
      <w:marLeft w:val="0"/>
      <w:marRight w:val="0"/>
      <w:marTop w:val="0"/>
      <w:marBottom w:val="0"/>
      <w:divBdr>
        <w:top w:val="none" w:sz="0" w:space="0" w:color="auto"/>
        <w:left w:val="none" w:sz="0" w:space="0" w:color="auto"/>
        <w:bottom w:val="none" w:sz="0" w:space="0" w:color="auto"/>
        <w:right w:val="none" w:sz="0" w:space="0" w:color="auto"/>
      </w:divBdr>
    </w:div>
    <w:div w:id="208352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matsne.gov.ge/ka/document/view/28216?publication=44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6490</Words>
  <Characters>36998</Characters>
  <Application>Microsoft Office Word</Application>
  <DocSecurity>0</DocSecurity>
  <Lines>308</Lines>
  <Paragraphs>86</Paragraphs>
  <ScaleCrop>false</ScaleCrop>
  <Company/>
  <LinksUpToDate>false</LinksUpToDate>
  <CharactersWithSpaces>43402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Shikhashvili</dc:creator>
  <cp:keywords/>
  <dc:description/>
  <cp:lastModifiedBy>Ana Shikhashvili</cp:lastModifiedBy>
  <cp:revision>4</cp:revision>
  <dcterms:created xsi:type="dcterms:W3CDTF">2020-06-03T05:28:00Z</dcterms:created>
  <dcterms:modified xsi:type="dcterms:W3CDTF">2020-06-03T05:31:00Z</dcterms:modified>
</cp:coreProperties>
</file>