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C99" w:rsidRPr="00326024" w:rsidRDefault="00812C99" w:rsidP="003A6939">
      <w:pPr>
        <w:rPr>
          <w:rFonts w:cs="Sylfaen"/>
          <w:b/>
          <w:lang w:val="ka-GE"/>
        </w:rPr>
      </w:pPr>
    </w:p>
    <w:p w:rsidR="00812C99" w:rsidRDefault="00812C99" w:rsidP="00635195">
      <w:pPr>
        <w:ind w:firstLine="708"/>
        <w:rPr>
          <w:rFonts w:cs="Sylfaen"/>
          <w:b/>
        </w:rPr>
      </w:pPr>
    </w:p>
    <w:p w:rsidR="00812C99" w:rsidRDefault="00812C99" w:rsidP="00812C99">
      <w:pPr>
        <w:jc w:val="center"/>
        <w:rPr>
          <w:b/>
        </w:rPr>
      </w:pPr>
      <w:r w:rsidRPr="00E81F58">
        <w:rPr>
          <w:b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</w:t>
      </w:r>
      <w:r w:rsidR="001A059C" w:rsidRPr="00BD2D18">
        <w:rPr>
          <w:b/>
          <w:lang w:val="ka-GE"/>
        </w:rPr>
        <w:t>ადმინისტრაციის</w:t>
      </w:r>
      <w:r w:rsidR="00441236">
        <w:rPr>
          <w:b/>
          <w:lang w:val="ka-GE"/>
        </w:rPr>
        <w:t xml:space="preserve">, </w:t>
      </w:r>
      <w:r w:rsidR="001A059C" w:rsidRPr="00BD2D18">
        <w:rPr>
          <w:b/>
          <w:lang w:val="ka-GE"/>
        </w:rPr>
        <w:t>სტატისტიკური ინფორმაციის მოძიების და ანალიზის სამმართველოს</w:t>
      </w:r>
      <w:r w:rsidR="00441236">
        <w:rPr>
          <w:b/>
          <w:lang w:val="ka-GE"/>
        </w:rPr>
        <w:t xml:space="preserve"> უფროსის</w:t>
      </w:r>
      <w:r w:rsidR="001A059C" w:rsidRPr="00BD2D18">
        <w:rPr>
          <w:b/>
          <w:lang w:val="ka-GE"/>
        </w:rPr>
        <w:t>, მეორ</w:t>
      </w:r>
      <w:r w:rsidR="007A2E13">
        <w:rPr>
          <w:b/>
          <w:lang w:val="ka-GE"/>
        </w:rPr>
        <w:t>ადი</w:t>
      </w:r>
      <w:r w:rsidR="001A059C" w:rsidRPr="00BD2D18">
        <w:rPr>
          <w:b/>
          <w:lang w:val="ka-GE"/>
        </w:rPr>
        <w:t xml:space="preserve"> სტრუქტურული  ერთეულის ხელმძღვანელის</w:t>
      </w:r>
      <w:r w:rsidRPr="00E81F58">
        <w:rPr>
          <w:b/>
          <w:lang w:val="ka-GE"/>
        </w:rPr>
        <w:t>, ვაკანტური თანამდებობის დასაკავებლად, კანდიდატებისათვის დამატებითი საკვალიფიკაციო მოთხოვნებისა და საკონკურსო თემატიკის დამტკიცების თაობაზე</w:t>
      </w:r>
    </w:p>
    <w:p w:rsidR="00812C99" w:rsidRPr="0000551E" w:rsidRDefault="00812C99" w:rsidP="00812C99">
      <w:pPr>
        <w:jc w:val="center"/>
        <w:rPr>
          <w:b/>
        </w:rPr>
      </w:pPr>
    </w:p>
    <w:p w:rsidR="00812C99" w:rsidRDefault="00812C99" w:rsidP="00812C99">
      <w:pPr>
        <w:jc w:val="both"/>
        <w:rPr>
          <w:lang w:val="ka-GE"/>
        </w:rPr>
      </w:pPr>
      <w:r>
        <w:rPr>
          <w:lang w:val="ka-GE"/>
        </w:rPr>
        <w:tab/>
        <w:t xml:space="preserve">,,საჯარო სამსახურის შესახებ“ საქართველოს კანონის 28-ე მუხლის მე-3 პუნქტისა და ,,საჯარო სამსახურში კონკურსის ჩატარების წესის შესახებ“ საქართველოს მთავრობის 2017 წლის 21 აპრილის </w:t>
      </w:r>
      <w:r w:rsidRPr="00441236">
        <w:rPr>
          <w:lang w:val="ka-GE"/>
        </w:rPr>
        <w:t>№</w:t>
      </w:r>
      <w:r>
        <w:rPr>
          <w:lang w:val="ka-GE"/>
        </w:rPr>
        <w:t>204 დადგენილებით დამტკიცებული ,,საჯარო სამსახურში კონკურსის ჩატარების წესი“-ს მე-7 მუხლის მე-3 პუნქტის შესაბამისად</w:t>
      </w:r>
    </w:p>
    <w:p w:rsidR="00812C99" w:rsidRDefault="00812C99" w:rsidP="00812C99">
      <w:pPr>
        <w:jc w:val="both"/>
        <w:rPr>
          <w:lang w:val="ka-GE"/>
        </w:rPr>
      </w:pPr>
    </w:p>
    <w:p w:rsidR="00812C99" w:rsidRDefault="00812C99" w:rsidP="00812C99">
      <w:pPr>
        <w:jc w:val="center"/>
        <w:rPr>
          <w:b/>
          <w:lang w:val="ka-GE"/>
        </w:rPr>
      </w:pPr>
      <w:r w:rsidRPr="00E81F58">
        <w:rPr>
          <w:b/>
          <w:lang w:val="ka-GE"/>
        </w:rPr>
        <w:t>ვ ბ რ ძ ა ნ ე ბ :</w:t>
      </w:r>
    </w:p>
    <w:p w:rsidR="00812C99" w:rsidRDefault="00812C99" w:rsidP="00812C99">
      <w:pPr>
        <w:jc w:val="both"/>
        <w:rPr>
          <w:lang w:val="ka-GE"/>
        </w:rPr>
      </w:pPr>
      <w:r>
        <w:rPr>
          <w:b/>
          <w:lang w:val="ka-GE"/>
        </w:rPr>
        <w:tab/>
        <w:t xml:space="preserve">მუხლი 1. </w:t>
      </w:r>
      <w:r w:rsidRPr="00D904C3">
        <w:rPr>
          <w:lang w:val="ka-GE"/>
        </w:rPr>
        <w:t>დამტკიცდეს</w:t>
      </w:r>
      <w:r>
        <w:rPr>
          <w:b/>
          <w:lang w:val="ka-GE"/>
        </w:rPr>
        <w:t xml:space="preserve"> </w:t>
      </w:r>
      <w:r w:rsidRPr="00D904C3">
        <w:rPr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</w:t>
      </w:r>
      <w:r w:rsidR="007908E0">
        <w:rPr>
          <w:lang w:val="ka-GE"/>
        </w:rPr>
        <w:t>ადმინისტრაციის</w:t>
      </w:r>
      <w:r w:rsidR="003D5C69">
        <w:rPr>
          <w:lang w:val="ka-GE"/>
        </w:rPr>
        <w:t>,</w:t>
      </w:r>
      <w:r w:rsidR="007908E0">
        <w:rPr>
          <w:lang w:val="ka-GE"/>
        </w:rPr>
        <w:t xml:space="preserve"> </w:t>
      </w:r>
      <w:r w:rsidR="0075702F" w:rsidRPr="0075702F">
        <w:rPr>
          <w:lang w:val="ka-GE"/>
        </w:rPr>
        <w:t xml:space="preserve">სტატისტიკური ინფორმაციის მოძიების და ანალიზის სამმართველოს უფროსის, </w:t>
      </w:r>
      <w:r w:rsidR="00D80ECB">
        <w:rPr>
          <w:lang w:val="ka-GE"/>
        </w:rPr>
        <w:t>მეორადი</w:t>
      </w:r>
      <w:r w:rsidR="0075702F" w:rsidRPr="0075702F">
        <w:rPr>
          <w:lang w:val="ka-GE"/>
        </w:rPr>
        <w:t xml:space="preserve"> სტრუქტურული  ერთეულის ხელმძღვანელი</w:t>
      </w:r>
      <w:r w:rsidR="00DC5485">
        <w:rPr>
          <w:lang w:val="ka-GE"/>
        </w:rPr>
        <w:t>ს</w:t>
      </w:r>
      <w:r>
        <w:rPr>
          <w:lang w:val="ka-GE"/>
        </w:rPr>
        <w:t>,</w:t>
      </w:r>
      <w:r w:rsidRPr="00D904C3">
        <w:rPr>
          <w:lang w:val="ka-GE"/>
        </w:rPr>
        <w:t xml:space="preserve"> ვაკანტური თანამდებობის დასაკავებლად კანდიდატებისათვის</w:t>
      </w:r>
      <w:r>
        <w:rPr>
          <w:lang w:val="ka-GE"/>
        </w:rPr>
        <w:t>,</w:t>
      </w:r>
      <w:r w:rsidRPr="00D904C3">
        <w:rPr>
          <w:lang w:val="ka-GE"/>
        </w:rPr>
        <w:t xml:space="preserve"> დამატებითი საკვალიფიკაციო </w:t>
      </w:r>
      <w:r>
        <w:rPr>
          <w:lang w:val="ka-GE"/>
        </w:rPr>
        <w:t>მოთხოვნები</w:t>
      </w:r>
      <w:r w:rsidRPr="00D904C3">
        <w:rPr>
          <w:lang w:val="ka-GE"/>
        </w:rPr>
        <w:t xml:space="preserve"> და საკონკურსო თემატიკ</w:t>
      </w:r>
      <w:r>
        <w:rPr>
          <w:lang w:val="ka-GE"/>
        </w:rPr>
        <w:t>ა, თანდართული დანართის შესაბამისად.</w:t>
      </w:r>
    </w:p>
    <w:p w:rsidR="00812C99" w:rsidRDefault="00812C99" w:rsidP="001F24D7">
      <w:pPr>
        <w:jc w:val="both"/>
        <w:rPr>
          <w:lang w:val="ka-GE"/>
        </w:rPr>
      </w:pPr>
      <w:r>
        <w:rPr>
          <w:lang w:val="ka-GE"/>
        </w:rPr>
        <w:tab/>
      </w:r>
      <w:r w:rsidRPr="00D904C3">
        <w:rPr>
          <w:b/>
          <w:lang w:val="ka-GE"/>
        </w:rPr>
        <w:t>მუხლი 2.</w:t>
      </w:r>
      <w:r>
        <w:rPr>
          <w:lang w:val="ka-GE"/>
        </w:rPr>
        <w:t xml:space="preserve"> ბრძანება ძალაშია ხელმოწერისთანავე.</w:t>
      </w:r>
    </w:p>
    <w:p w:rsidR="001F24D7" w:rsidRDefault="001F24D7" w:rsidP="001F24D7">
      <w:pPr>
        <w:jc w:val="both"/>
        <w:rPr>
          <w:lang w:val="ka-GE"/>
        </w:rPr>
      </w:pPr>
    </w:p>
    <w:p w:rsidR="008E2F96" w:rsidRDefault="008E2F96" w:rsidP="001F24D7">
      <w:pPr>
        <w:jc w:val="both"/>
        <w:rPr>
          <w:lang w:val="ka-GE"/>
        </w:rPr>
      </w:pPr>
    </w:p>
    <w:p w:rsidR="008E2F96" w:rsidRDefault="008E2F96" w:rsidP="001F24D7">
      <w:pPr>
        <w:jc w:val="both"/>
        <w:rPr>
          <w:lang w:val="ka-GE"/>
        </w:rPr>
      </w:pPr>
    </w:p>
    <w:p w:rsidR="008E2F96" w:rsidRDefault="008E2F96" w:rsidP="001F24D7">
      <w:pPr>
        <w:jc w:val="both"/>
        <w:rPr>
          <w:lang w:val="ka-GE"/>
        </w:rPr>
      </w:pPr>
    </w:p>
    <w:p w:rsidR="008E2F96" w:rsidRDefault="008E2F96" w:rsidP="001F24D7">
      <w:pPr>
        <w:jc w:val="both"/>
        <w:rPr>
          <w:lang w:val="ka-GE"/>
        </w:rPr>
      </w:pPr>
    </w:p>
    <w:p w:rsidR="008E2F96" w:rsidRDefault="008E2F96" w:rsidP="001F24D7">
      <w:pPr>
        <w:jc w:val="both"/>
        <w:rPr>
          <w:lang w:val="ka-GE"/>
        </w:rPr>
      </w:pPr>
    </w:p>
    <w:p w:rsidR="008E2F96" w:rsidRDefault="008E2F96" w:rsidP="001F24D7">
      <w:pPr>
        <w:jc w:val="both"/>
        <w:rPr>
          <w:lang w:val="ka-GE"/>
        </w:rPr>
      </w:pPr>
    </w:p>
    <w:p w:rsidR="003131D1" w:rsidRDefault="003131D1" w:rsidP="001F24D7">
      <w:pPr>
        <w:jc w:val="both"/>
        <w:rPr>
          <w:lang w:val="ka-GE"/>
        </w:rPr>
      </w:pPr>
    </w:p>
    <w:p w:rsidR="003131D1" w:rsidRDefault="003131D1" w:rsidP="001F24D7">
      <w:pPr>
        <w:jc w:val="both"/>
        <w:rPr>
          <w:lang w:val="ka-GE"/>
        </w:rPr>
      </w:pPr>
    </w:p>
    <w:p w:rsidR="008E2F96" w:rsidRPr="001F24D7" w:rsidRDefault="008E2F96" w:rsidP="001F24D7">
      <w:pPr>
        <w:jc w:val="both"/>
        <w:rPr>
          <w:lang w:val="ka-GE"/>
        </w:rPr>
      </w:pPr>
    </w:p>
    <w:p w:rsidR="00E267CE" w:rsidRPr="00AF457D" w:rsidRDefault="00E267CE" w:rsidP="00E267CE">
      <w:pPr>
        <w:jc w:val="right"/>
        <w:rPr>
          <w:rFonts w:cs="Sylfaen"/>
          <w:sz w:val="24"/>
          <w:szCs w:val="24"/>
          <w:lang w:val="ka-GE"/>
        </w:rPr>
      </w:pPr>
      <w:r w:rsidRPr="00AF457D">
        <w:rPr>
          <w:rFonts w:cs="Sylfaen"/>
          <w:sz w:val="24"/>
          <w:szCs w:val="24"/>
          <w:lang w:val="ka-GE"/>
        </w:rPr>
        <w:t xml:space="preserve">„დანართი“ </w:t>
      </w:r>
    </w:p>
    <w:p w:rsidR="00E267CE" w:rsidRPr="00732920" w:rsidRDefault="001E213C" w:rsidP="00E267CE">
      <w:pPr>
        <w:jc w:val="center"/>
        <w:rPr>
          <w:b/>
          <w:lang w:val="ka-GE"/>
        </w:rPr>
      </w:pPr>
      <w:r w:rsidRPr="00BD2D18">
        <w:rPr>
          <w:b/>
          <w:lang w:val="ka-GE"/>
        </w:rPr>
        <w:t>ადმინისტრაციის</w:t>
      </w:r>
      <w:r w:rsidR="00D1394F">
        <w:rPr>
          <w:b/>
          <w:lang w:val="ka-GE"/>
        </w:rPr>
        <w:t>,</w:t>
      </w:r>
      <w:r w:rsidRPr="00BD2D18">
        <w:rPr>
          <w:b/>
          <w:lang w:val="ka-GE"/>
        </w:rPr>
        <w:t xml:space="preserve"> სტატისტიკური ინფორმაციის მოძიების და ანალიზის სამმართველოს</w:t>
      </w:r>
      <w:r w:rsidR="00295AAA">
        <w:rPr>
          <w:b/>
          <w:lang w:val="ka-GE"/>
        </w:rPr>
        <w:t xml:space="preserve"> უფროსის</w:t>
      </w:r>
      <w:r w:rsidRPr="00BD2D18">
        <w:rPr>
          <w:b/>
          <w:lang w:val="ka-GE"/>
        </w:rPr>
        <w:t>, მეორ</w:t>
      </w:r>
      <w:r w:rsidR="00295AAA">
        <w:rPr>
          <w:b/>
          <w:lang w:val="ka-GE"/>
        </w:rPr>
        <w:t>ადი</w:t>
      </w:r>
      <w:r w:rsidRPr="00BD2D18">
        <w:rPr>
          <w:b/>
          <w:lang w:val="ka-GE"/>
        </w:rPr>
        <w:t xml:space="preserve"> სტრუქტურული  ერთეულის </w:t>
      </w:r>
      <w:r w:rsidR="00295AAA">
        <w:rPr>
          <w:b/>
          <w:lang w:val="ka-GE"/>
        </w:rPr>
        <w:t>ხელმძღვანელის</w:t>
      </w:r>
      <w:r w:rsidR="00295AAA">
        <w:rPr>
          <w:rStyle w:val="Emphasis"/>
          <w:b/>
          <w:i w:val="0"/>
          <w:lang w:val="ka-GE"/>
        </w:rPr>
        <w:t xml:space="preserve"> </w:t>
      </w:r>
      <w:r w:rsidR="00E267CE" w:rsidRPr="00B800EF">
        <w:rPr>
          <w:b/>
          <w:lang w:val="ka-GE"/>
        </w:rPr>
        <w:t>ვაკანტური თანამდებობის დამატებითი საკვალიფიკაციო მოთხოვნები და საკონკურსო თემატიკა</w:t>
      </w:r>
    </w:p>
    <w:p w:rsidR="00E267CE" w:rsidRPr="00732920" w:rsidRDefault="00E267CE" w:rsidP="00E267CE">
      <w:pPr>
        <w:jc w:val="both"/>
        <w:rPr>
          <w:rStyle w:val="Emphasis"/>
          <w:i w:val="0"/>
          <w:lang w:val="ka-GE"/>
        </w:rPr>
      </w:pPr>
      <w:r w:rsidRPr="00732920">
        <w:rPr>
          <w:rStyle w:val="Emphasis"/>
          <w:i w:val="0"/>
          <w:lang w:val="ka-GE"/>
        </w:rPr>
        <w:t xml:space="preserve">1. </w:t>
      </w:r>
      <w:r w:rsidR="00B5095F">
        <w:rPr>
          <w:lang w:val="ka-GE"/>
        </w:rPr>
        <w:t>ადმინისტრაციის</w:t>
      </w:r>
      <w:r w:rsidR="00933910">
        <w:rPr>
          <w:lang w:val="ka-GE"/>
        </w:rPr>
        <w:t>,</w:t>
      </w:r>
      <w:r w:rsidR="00B5095F" w:rsidRPr="00D904C3">
        <w:rPr>
          <w:lang w:val="ka-GE"/>
        </w:rPr>
        <w:t xml:space="preserve"> </w:t>
      </w:r>
      <w:r w:rsidR="00933910" w:rsidRPr="00FF5597">
        <w:rPr>
          <w:rStyle w:val="Emphasis"/>
          <w:i w:val="0"/>
          <w:lang w:val="ka-GE"/>
        </w:rPr>
        <w:t>სტატისტიკური ინფორმაციის მოძიების და ანალიზის სამმართველოს</w:t>
      </w:r>
      <w:r w:rsidR="00933910">
        <w:rPr>
          <w:rStyle w:val="Emphasis"/>
          <w:i w:val="0"/>
          <w:lang w:val="ka-GE"/>
        </w:rPr>
        <w:t xml:space="preserve"> უფროსის</w:t>
      </w:r>
      <w:r w:rsidR="00933910" w:rsidRPr="00FF5597">
        <w:rPr>
          <w:rStyle w:val="Emphasis"/>
          <w:i w:val="0"/>
          <w:lang w:val="ka-GE"/>
        </w:rPr>
        <w:t>, მეორადი სტრუქტურული  ერთეულის ხელმძღვანელის</w:t>
      </w:r>
      <w:r w:rsidR="00361F6D" w:rsidRPr="000E11EB">
        <w:rPr>
          <w:rStyle w:val="Emphasis"/>
          <w:i w:val="0"/>
          <w:lang w:val="ka-GE"/>
        </w:rPr>
        <w:t xml:space="preserve">, </w:t>
      </w:r>
      <w:r w:rsidRPr="00732920">
        <w:rPr>
          <w:rStyle w:val="Emphasis"/>
          <w:i w:val="0"/>
          <w:lang w:val="ka-GE"/>
        </w:rPr>
        <w:t>ვაკანტური თანამდებობის დასაკავებლად კანდიდატ</w:t>
      </w:r>
      <w:r w:rsidR="00326024">
        <w:rPr>
          <w:rStyle w:val="Emphasis"/>
          <w:i w:val="0"/>
          <w:lang w:val="ka-GE"/>
        </w:rPr>
        <w:t>ებ</w:t>
      </w:r>
      <w:r w:rsidRPr="00732920">
        <w:rPr>
          <w:rStyle w:val="Emphasis"/>
          <w:i w:val="0"/>
          <w:lang w:val="ka-GE"/>
        </w:rPr>
        <w:t>ისათვის დადგენილია შემდეგი დამატებითი საკვალიფიკაციო მოთხოვნები:</w:t>
      </w:r>
    </w:p>
    <w:p w:rsidR="00504B68" w:rsidRPr="003404A4" w:rsidRDefault="00E267CE" w:rsidP="00F66C70">
      <w:pPr>
        <w:autoSpaceDE w:val="0"/>
        <w:autoSpaceDN w:val="0"/>
        <w:adjustRightInd w:val="0"/>
        <w:spacing w:after="0" w:line="240" w:lineRule="auto"/>
        <w:rPr>
          <w:rFonts w:cs="Sylfaen"/>
          <w:lang w:val="ka-GE"/>
        </w:rPr>
      </w:pPr>
      <w:r w:rsidRPr="00732920">
        <w:rPr>
          <w:rStyle w:val="Emphasis"/>
          <w:i w:val="0"/>
          <w:lang w:val="ka-GE"/>
        </w:rPr>
        <w:t xml:space="preserve">ა) </w:t>
      </w:r>
      <w:r w:rsidRPr="00732920">
        <w:rPr>
          <w:rStyle w:val="Emphasis"/>
          <w:b/>
          <w:i w:val="0"/>
          <w:lang w:val="ka-GE"/>
        </w:rPr>
        <w:t>უმაღლესი განათლება</w:t>
      </w:r>
      <w:r w:rsidRPr="00732920">
        <w:rPr>
          <w:rStyle w:val="Emphasis"/>
          <w:i w:val="0"/>
          <w:lang w:val="ka-GE"/>
        </w:rPr>
        <w:t xml:space="preserve"> - </w:t>
      </w:r>
      <w:r w:rsidR="00F42B78" w:rsidRPr="00AC75DB">
        <w:rPr>
          <w:rFonts w:cs="Sylfaen"/>
          <w:lang w:val="ka-GE"/>
        </w:rPr>
        <w:t>ბიზნესის ადმინისტრირება</w:t>
      </w:r>
      <w:r w:rsidR="003404A4" w:rsidRPr="00AC75DB">
        <w:rPr>
          <w:rFonts w:cs="Sylfaen"/>
          <w:lang w:val="ka-GE"/>
        </w:rPr>
        <w:t xml:space="preserve"> ან/და ეკონომიკური</w:t>
      </w:r>
      <w:r w:rsidR="00583168" w:rsidRPr="00AC75DB">
        <w:rPr>
          <w:rFonts w:cs="Sylfaen"/>
          <w:lang w:val="ka-GE"/>
        </w:rPr>
        <w:t xml:space="preserve"> ან/და</w:t>
      </w:r>
      <w:r w:rsidR="009C32EA" w:rsidRPr="00AC75DB">
        <w:rPr>
          <w:rFonts w:cs="Sylfaen"/>
          <w:lang w:val="ka-GE"/>
        </w:rPr>
        <w:t xml:space="preserve"> მათემატიკა და </w:t>
      </w:r>
      <w:r w:rsidR="00583168" w:rsidRPr="00AC75DB">
        <w:rPr>
          <w:rFonts w:cs="Sylfaen"/>
          <w:lang w:val="ka-GE"/>
        </w:rPr>
        <w:t xml:space="preserve"> სტატისტიკა;</w:t>
      </w:r>
    </w:p>
    <w:p w:rsidR="00F66C70" w:rsidRPr="00333BD0" w:rsidRDefault="00F66C70" w:rsidP="00F66C70">
      <w:pPr>
        <w:autoSpaceDE w:val="0"/>
        <w:autoSpaceDN w:val="0"/>
        <w:adjustRightInd w:val="0"/>
        <w:spacing w:after="0" w:line="240" w:lineRule="auto"/>
        <w:rPr>
          <w:rStyle w:val="Emphasis"/>
          <w:rFonts w:cs="Sylfaen"/>
          <w:i w:val="0"/>
          <w:lang w:val="ka-GE"/>
        </w:rPr>
      </w:pPr>
    </w:p>
    <w:p w:rsidR="00E267CE" w:rsidRDefault="00E267CE" w:rsidP="0074496A">
      <w:pPr>
        <w:pStyle w:val="HTMLPreformatted"/>
        <w:shd w:val="clear" w:color="auto" w:fill="FFFFFF"/>
        <w:spacing w:after="150"/>
        <w:jc w:val="both"/>
        <w:rPr>
          <w:rStyle w:val="Emphasis"/>
          <w:rFonts w:ascii="Sylfaen" w:hAnsi="Sylfaen"/>
          <w:i w:val="0"/>
          <w:color w:val="000000" w:themeColor="text1"/>
          <w:sz w:val="22"/>
          <w:szCs w:val="22"/>
        </w:rPr>
      </w:pPr>
      <w:r w:rsidRPr="00732920">
        <w:rPr>
          <w:rStyle w:val="Emphasis"/>
          <w:rFonts w:ascii="Sylfaen" w:hAnsi="Sylfaen" w:cs="Sylfaen"/>
          <w:i w:val="0"/>
          <w:sz w:val="22"/>
          <w:szCs w:val="22"/>
        </w:rPr>
        <w:t>ბ</w:t>
      </w:r>
      <w:r w:rsidRPr="00732920">
        <w:rPr>
          <w:rStyle w:val="Emphasis"/>
          <w:rFonts w:ascii="Sylfaen" w:hAnsi="Sylfaen"/>
          <w:i w:val="0"/>
          <w:sz w:val="22"/>
          <w:szCs w:val="22"/>
        </w:rPr>
        <w:t xml:space="preserve">) </w:t>
      </w:r>
      <w:r w:rsidRPr="00732920">
        <w:rPr>
          <w:rStyle w:val="Emphasis"/>
          <w:rFonts w:ascii="Sylfaen" w:hAnsi="Sylfaen" w:cs="Sylfaen"/>
          <w:b/>
          <w:i w:val="0"/>
          <w:sz w:val="22"/>
          <w:szCs w:val="22"/>
        </w:rPr>
        <w:t>სამუშაო</w:t>
      </w:r>
      <w:r w:rsidRPr="00732920">
        <w:rPr>
          <w:rStyle w:val="Emphasis"/>
          <w:rFonts w:ascii="Sylfaen" w:hAnsi="Sylfaen"/>
          <w:b/>
          <w:i w:val="0"/>
          <w:sz w:val="22"/>
          <w:szCs w:val="22"/>
        </w:rPr>
        <w:t xml:space="preserve"> </w:t>
      </w:r>
      <w:r w:rsidRPr="00732920">
        <w:rPr>
          <w:rStyle w:val="Emphasis"/>
          <w:rFonts w:ascii="Sylfaen" w:hAnsi="Sylfaen" w:cs="Sylfaen"/>
          <w:b/>
          <w:i w:val="0"/>
          <w:sz w:val="22"/>
          <w:szCs w:val="22"/>
        </w:rPr>
        <w:t>გამოცდილება</w:t>
      </w:r>
      <w:r w:rsidRPr="00732920">
        <w:rPr>
          <w:rStyle w:val="Emphasis"/>
          <w:rFonts w:ascii="Sylfaen" w:hAnsi="Sylfaen"/>
          <w:i w:val="0"/>
          <w:sz w:val="22"/>
          <w:szCs w:val="22"/>
        </w:rPr>
        <w:t xml:space="preserve"> -</w:t>
      </w:r>
      <w:r w:rsidR="00995409" w:rsidRPr="00441236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="001C2EE2">
        <w:rPr>
          <w:rStyle w:val="Emphasis"/>
          <w:rFonts w:ascii="Sylfaen" w:hAnsi="Sylfaen" w:cs="Sylfaen"/>
          <w:i w:val="0"/>
          <w:color w:val="000000" w:themeColor="text1"/>
          <w:sz w:val="22"/>
          <w:szCs w:val="22"/>
        </w:rPr>
        <w:t>მონაცემების დამუშავების</w:t>
      </w:r>
      <w:r w:rsidR="009717FE">
        <w:rPr>
          <w:rStyle w:val="Emphasis"/>
          <w:rFonts w:ascii="Sylfaen" w:hAnsi="Sylfaen" w:cs="Sylfaen"/>
          <w:i w:val="0"/>
          <w:color w:val="000000" w:themeColor="text1"/>
          <w:sz w:val="22"/>
          <w:szCs w:val="22"/>
        </w:rPr>
        <w:t>ა</w:t>
      </w:r>
      <w:r w:rsidR="001C2EE2">
        <w:rPr>
          <w:rStyle w:val="Emphasis"/>
          <w:rFonts w:ascii="Sylfaen" w:hAnsi="Sylfaen" w:cs="Sylfaen"/>
          <w:i w:val="0"/>
          <w:color w:val="000000" w:themeColor="text1"/>
          <w:sz w:val="22"/>
          <w:szCs w:val="22"/>
        </w:rPr>
        <w:t xml:space="preserve"> და </w:t>
      </w:r>
      <w:r w:rsidR="003A4484">
        <w:rPr>
          <w:rStyle w:val="Emphasis"/>
          <w:rFonts w:ascii="Sylfaen" w:hAnsi="Sylfaen" w:cs="Sylfaen"/>
          <w:i w:val="0"/>
          <w:color w:val="000000" w:themeColor="text1"/>
          <w:sz w:val="22"/>
          <w:szCs w:val="22"/>
        </w:rPr>
        <w:t>ანალი</w:t>
      </w:r>
      <w:r w:rsidR="004D1AC0">
        <w:rPr>
          <w:rStyle w:val="Emphasis"/>
          <w:rFonts w:ascii="Sylfaen" w:hAnsi="Sylfaen" w:cs="Sylfaen"/>
          <w:i w:val="0"/>
          <w:color w:val="000000" w:themeColor="text1"/>
          <w:sz w:val="22"/>
          <w:szCs w:val="22"/>
        </w:rPr>
        <w:t>ზის</w:t>
      </w:r>
      <w:r w:rsidR="003A4484">
        <w:rPr>
          <w:rStyle w:val="Emphasis"/>
          <w:rFonts w:ascii="Sylfaen" w:hAnsi="Sylfaen" w:cs="Sylfaen"/>
          <w:i w:val="0"/>
          <w:color w:val="000000" w:themeColor="text1"/>
          <w:sz w:val="22"/>
          <w:szCs w:val="22"/>
        </w:rPr>
        <w:t xml:space="preserve"> </w:t>
      </w:r>
      <w:r w:rsidR="008D54F4" w:rsidRPr="008D54F4">
        <w:rPr>
          <w:rStyle w:val="Emphasis"/>
          <w:rFonts w:ascii="Sylfaen" w:hAnsi="Sylfaen" w:cs="Sylfaen"/>
          <w:i w:val="0"/>
          <w:color w:val="000000" w:themeColor="text1"/>
          <w:sz w:val="22"/>
          <w:szCs w:val="22"/>
        </w:rPr>
        <w:t>მიმართულებით</w:t>
      </w:r>
      <w:r w:rsidRPr="008D54F4">
        <w:rPr>
          <w:rStyle w:val="Emphasis"/>
          <w:rFonts w:ascii="Sylfaen" w:hAnsi="Sylfaen"/>
          <w:i w:val="0"/>
          <w:color w:val="000000" w:themeColor="text1"/>
          <w:sz w:val="22"/>
          <w:szCs w:val="22"/>
        </w:rPr>
        <w:t xml:space="preserve"> </w:t>
      </w:r>
      <w:r w:rsidRPr="008D54F4">
        <w:rPr>
          <w:rStyle w:val="Emphasis"/>
          <w:rFonts w:ascii="Sylfaen" w:hAnsi="Sylfaen" w:cs="Sylfaen"/>
          <w:i w:val="0"/>
          <w:color w:val="000000" w:themeColor="text1"/>
          <w:sz w:val="22"/>
          <w:szCs w:val="22"/>
        </w:rPr>
        <w:t>მუშაობის</w:t>
      </w:r>
      <w:r w:rsidRPr="008D54F4">
        <w:rPr>
          <w:rStyle w:val="Emphasis"/>
          <w:rFonts w:ascii="Sylfaen" w:hAnsi="Sylfaen"/>
          <w:i w:val="0"/>
          <w:color w:val="000000" w:themeColor="text1"/>
          <w:sz w:val="22"/>
          <w:szCs w:val="22"/>
        </w:rPr>
        <w:t xml:space="preserve"> </w:t>
      </w:r>
      <w:r w:rsidRPr="00CF7AA7">
        <w:rPr>
          <w:rStyle w:val="Emphasis"/>
          <w:rFonts w:ascii="Sylfaen" w:hAnsi="Sylfaen" w:cs="Sylfaen"/>
          <w:i w:val="0"/>
          <w:color w:val="000000" w:themeColor="text1"/>
          <w:sz w:val="22"/>
          <w:szCs w:val="22"/>
        </w:rPr>
        <w:t>არანაკლებ</w:t>
      </w:r>
      <w:r w:rsidR="00682EC1" w:rsidRPr="00CF7AA7">
        <w:rPr>
          <w:rStyle w:val="Emphasis"/>
          <w:rFonts w:ascii="Sylfaen" w:hAnsi="Sylfaen"/>
          <w:i w:val="0"/>
          <w:color w:val="000000" w:themeColor="text1"/>
          <w:sz w:val="22"/>
          <w:szCs w:val="22"/>
        </w:rPr>
        <w:t xml:space="preserve"> - 3 </w:t>
      </w:r>
      <w:r w:rsidRPr="00CF7AA7">
        <w:rPr>
          <w:rStyle w:val="Emphasis"/>
          <w:rFonts w:ascii="Sylfaen" w:hAnsi="Sylfaen" w:cs="Sylfaen"/>
          <w:i w:val="0"/>
          <w:color w:val="000000" w:themeColor="text1"/>
          <w:sz w:val="22"/>
          <w:szCs w:val="22"/>
        </w:rPr>
        <w:t>წლის</w:t>
      </w:r>
      <w:r w:rsidRPr="00CF7AA7">
        <w:rPr>
          <w:rStyle w:val="Emphasis"/>
          <w:rFonts w:ascii="Sylfaen" w:hAnsi="Sylfaen"/>
          <w:i w:val="0"/>
          <w:color w:val="000000" w:themeColor="text1"/>
          <w:sz w:val="22"/>
          <w:szCs w:val="22"/>
        </w:rPr>
        <w:t xml:space="preserve"> </w:t>
      </w:r>
      <w:r w:rsidRPr="00CF7AA7">
        <w:rPr>
          <w:rStyle w:val="Emphasis"/>
          <w:rFonts w:ascii="Sylfaen" w:hAnsi="Sylfaen" w:cs="Sylfaen"/>
          <w:i w:val="0"/>
          <w:color w:val="000000" w:themeColor="text1"/>
          <w:sz w:val="22"/>
          <w:szCs w:val="22"/>
        </w:rPr>
        <w:t>გამოცდილება</w:t>
      </w:r>
      <w:r w:rsidRPr="00CF7AA7">
        <w:rPr>
          <w:rStyle w:val="Emphasis"/>
          <w:rFonts w:ascii="Sylfaen" w:hAnsi="Sylfaen"/>
          <w:i w:val="0"/>
          <w:color w:val="000000" w:themeColor="text1"/>
          <w:sz w:val="22"/>
          <w:szCs w:val="22"/>
        </w:rPr>
        <w:t>;</w:t>
      </w:r>
      <w:bookmarkStart w:id="0" w:name="_GoBack"/>
      <w:bookmarkEnd w:id="0"/>
    </w:p>
    <w:p w:rsidR="008D54F4" w:rsidRDefault="00A04964" w:rsidP="00E267CE">
      <w:pPr>
        <w:jc w:val="both"/>
        <w:rPr>
          <w:rStyle w:val="Emphasis"/>
          <w:i w:val="0"/>
          <w:lang w:val="ka-GE"/>
        </w:rPr>
      </w:pPr>
      <w:r>
        <w:rPr>
          <w:rStyle w:val="Emphasis"/>
          <w:i w:val="0"/>
          <w:lang w:val="ka-GE"/>
        </w:rPr>
        <w:t>გ</w:t>
      </w:r>
      <w:r w:rsidR="00E267CE" w:rsidRPr="00732920">
        <w:rPr>
          <w:rStyle w:val="Emphasis"/>
          <w:i w:val="0"/>
          <w:lang w:val="ka-GE"/>
        </w:rPr>
        <w:t xml:space="preserve">) კომპიუტერული პროგრამების (MS office Word, Excel, </w:t>
      </w:r>
      <w:r w:rsidR="005E1FF4" w:rsidRPr="005E1FF4">
        <w:rPr>
          <w:rStyle w:val="Emphasis"/>
          <w:i w:val="0"/>
          <w:lang w:val="ka-GE"/>
        </w:rPr>
        <w:t xml:space="preserve">Access, </w:t>
      </w:r>
      <w:r w:rsidR="00E267CE" w:rsidRPr="00732920">
        <w:rPr>
          <w:rStyle w:val="Emphasis"/>
          <w:i w:val="0"/>
          <w:lang w:val="ka-GE"/>
        </w:rPr>
        <w:t>Power Point და Outlook</w:t>
      </w:r>
      <w:r w:rsidR="00F66C70">
        <w:rPr>
          <w:rStyle w:val="Emphasis"/>
          <w:i w:val="0"/>
          <w:lang w:val="ka-GE"/>
        </w:rPr>
        <w:t xml:space="preserve">) </w:t>
      </w:r>
      <w:r w:rsidR="00F66C70" w:rsidRPr="00732920">
        <w:rPr>
          <w:rStyle w:val="Emphasis"/>
          <w:i w:val="0"/>
          <w:lang w:val="ka-GE"/>
        </w:rPr>
        <w:t>კარგ დონეზე ცოდნა.</w:t>
      </w:r>
    </w:p>
    <w:p w:rsidR="00E267CE" w:rsidRPr="008D54F4" w:rsidRDefault="00E267CE" w:rsidP="00E267CE">
      <w:pPr>
        <w:jc w:val="both"/>
        <w:rPr>
          <w:rStyle w:val="Emphasis"/>
          <w:i w:val="0"/>
          <w:lang w:val="ka-GE"/>
        </w:rPr>
      </w:pPr>
      <w:r w:rsidRPr="008D54F4">
        <w:rPr>
          <w:rStyle w:val="Emphasis"/>
          <w:i w:val="0"/>
          <w:lang w:val="ka-GE"/>
        </w:rPr>
        <w:t xml:space="preserve">2. </w:t>
      </w:r>
      <w:proofErr w:type="spellStart"/>
      <w:proofErr w:type="gramStart"/>
      <w:r w:rsidR="00BC4F64" w:rsidRPr="00BC4F64">
        <w:rPr>
          <w:rStyle w:val="Emphasis"/>
          <w:i w:val="0"/>
        </w:rPr>
        <w:t>ადმინისტრაციის</w:t>
      </w:r>
      <w:proofErr w:type="spellEnd"/>
      <w:proofErr w:type="gramEnd"/>
      <w:r w:rsidR="00933910">
        <w:rPr>
          <w:rStyle w:val="Emphasis"/>
          <w:i w:val="0"/>
          <w:lang w:val="ka-GE"/>
        </w:rPr>
        <w:t>,</w:t>
      </w:r>
      <w:r w:rsidR="00BC4F64" w:rsidRPr="00BC4F64">
        <w:rPr>
          <w:rStyle w:val="Emphasis"/>
          <w:i w:val="0"/>
        </w:rPr>
        <w:t xml:space="preserve"> </w:t>
      </w:r>
      <w:proofErr w:type="spellStart"/>
      <w:r w:rsidR="00BC4F64" w:rsidRPr="00BC4F64">
        <w:rPr>
          <w:rStyle w:val="Emphasis"/>
          <w:i w:val="0"/>
        </w:rPr>
        <w:t>სტატისტიკური</w:t>
      </w:r>
      <w:proofErr w:type="spellEnd"/>
      <w:r w:rsidR="00BC4F64" w:rsidRPr="00BC4F64">
        <w:rPr>
          <w:rStyle w:val="Emphasis"/>
          <w:i w:val="0"/>
        </w:rPr>
        <w:t xml:space="preserve"> </w:t>
      </w:r>
      <w:proofErr w:type="spellStart"/>
      <w:r w:rsidR="00BC4F64" w:rsidRPr="00BC4F64">
        <w:rPr>
          <w:rStyle w:val="Emphasis"/>
          <w:i w:val="0"/>
        </w:rPr>
        <w:t>ინფორმაციის</w:t>
      </w:r>
      <w:proofErr w:type="spellEnd"/>
      <w:r w:rsidR="00BC4F64" w:rsidRPr="00BC4F64">
        <w:rPr>
          <w:rStyle w:val="Emphasis"/>
          <w:i w:val="0"/>
        </w:rPr>
        <w:t xml:space="preserve"> </w:t>
      </w:r>
      <w:proofErr w:type="spellStart"/>
      <w:r w:rsidR="00BC4F64" w:rsidRPr="00BC4F64">
        <w:rPr>
          <w:rStyle w:val="Emphasis"/>
          <w:i w:val="0"/>
        </w:rPr>
        <w:t>მოძიების</w:t>
      </w:r>
      <w:proofErr w:type="spellEnd"/>
      <w:r w:rsidR="00BC4F64" w:rsidRPr="00BC4F64">
        <w:rPr>
          <w:rStyle w:val="Emphasis"/>
          <w:i w:val="0"/>
        </w:rPr>
        <w:t xml:space="preserve"> </w:t>
      </w:r>
      <w:proofErr w:type="spellStart"/>
      <w:r w:rsidR="00BC4F64" w:rsidRPr="00BC4F64">
        <w:rPr>
          <w:rStyle w:val="Emphasis"/>
          <w:i w:val="0"/>
        </w:rPr>
        <w:t>და</w:t>
      </w:r>
      <w:proofErr w:type="spellEnd"/>
      <w:r w:rsidR="00BC4F64" w:rsidRPr="00BC4F64">
        <w:rPr>
          <w:rStyle w:val="Emphasis"/>
          <w:i w:val="0"/>
        </w:rPr>
        <w:t xml:space="preserve"> </w:t>
      </w:r>
      <w:proofErr w:type="spellStart"/>
      <w:r w:rsidR="00BC4F64" w:rsidRPr="00BC4F64">
        <w:rPr>
          <w:rStyle w:val="Emphasis"/>
          <w:i w:val="0"/>
        </w:rPr>
        <w:t>ანალიზის</w:t>
      </w:r>
      <w:proofErr w:type="spellEnd"/>
      <w:r w:rsidR="00BC4F64" w:rsidRPr="00BC4F64">
        <w:rPr>
          <w:rStyle w:val="Emphasis"/>
          <w:i w:val="0"/>
        </w:rPr>
        <w:t xml:space="preserve"> </w:t>
      </w:r>
      <w:proofErr w:type="spellStart"/>
      <w:r w:rsidR="00BC4F64" w:rsidRPr="00BC4F64">
        <w:rPr>
          <w:rStyle w:val="Emphasis"/>
          <w:i w:val="0"/>
        </w:rPr>
        <w:t>სამმართველოს</w:t>
      </w:r>
      <w:proofErr w:type="spellEnd"/>
      <w:r w:rsidR="006E19D3">
        <w:rPr>
          <w:rStyle w:val="Emphasis"/>
          <w:i w:val="0"/>
          <w:lang w:val="ka-GE"/>
        </w:rPr>
        <w:t xml:space="preserve"> უფროსის</w:t>
      </w:r>
      <w:r w:rsidR="00BC4F64" w:rsidRPr="00BC4F64">
        <w:rPr>
          <w:rStyle w:val="Emphasis"/>
          <w:i w:val="0"/>
        </w:rPr>
        <w:t xml:space="preserve">, </w:t>
      </w:r>
      <w:proofErr w:type="spellStart"/>
      <w:r w:rsidR="006E19D3">
        <w:rPr>
          <w:rStyle w:val="Emphasis"/>
          <w:i w:val="0"/>
        </w:rPr>
        <w:t>მეორადი</w:t>
      </w:r>
      <w:proofErr w:type="spellEnd"/>
      <w:r w:rsidR="00BC4F64" w:rsidRPr="00BC4F64">
        <w:rPr>
          <w:rStyle w:val="Emphasis"/>
          <w:i w:val="0"/>
        </w:rPr>
        <w:t xml:space="preserve"> </w:t>
      </w:r>
      <w:proofErr w:type="spellStart"/>
      <w:r w:rsidR="00BC4F64" w:rsidRPr="00BC4F64">
        <w:rPr>
          <w:rStyle w:val="Emphasis"/>
          <w:i w:val="0"/>
        </w:rPr>
        <w:t>სტრუქტურული</w:t>
      </w:r>
      <w:proofErr w:type="spellEnd"/>
      <w:r w:rsidR="00BC4F64" w:rsidRPr="00BC4F64">
        <w:rPr>
          <w:rStyle w:val="Emphasis"/>
          <w:i w:val="0"/>
        </w:rPr>
        <w:t xml:space="preserve">  </w:t>
      </w:r>
      <w:proofErr w:type="spellStart"/>
      <w:r w:rsidR="00BC4F64" w:rsidRPr="00BC4F64">
        <w:rPr>
          <w:rStyle w:val="Emphasis"/>
          <w:i w:val="0"/>
        </w:rPr>
        <w:t>ერთეულის</w:t>
      </w:r>
      <w:proofErr w:type="spellEnd"/>
      <w:r w:rsidR="00BC4F64" w:rsidRPr="00BC4F64">
        <w:rPr>
          <w:rStyle w:val="Emphasis"/>
          <w:i w:val="0"/>
        </w:rPr>
        <w:t xml:space="preserve"> </w:t>
      </w:r>
      <w:proofErr w:type="spellStart"/>
      <w:r w:rsidR="00BC4F64" w:rsidRPr="00BC4F64">
        <w:rPr>
          <w:rStyle w:val="Emphasis"/>
          <w:i w:val="0"/>
        </w:rPr>
        <w:t>ხელმძღვანელის</w:t>
      </w:r>
      <w:proofErr w:type="spellEnd"/>
      <w:r w:rsidR="00BC4F64" w:rsidRPr="00BC4F64">
        <w:rPr>
          <w:rStyle w:val="Emphasis"/>
          <w:i w:val="0"/>
        </w:rPr>
        <w:t xml:space="preserve"> </w:t>
      </w:r>
      <w:r w:rsidR="00361F6D" w:rsidRPr="00732920">
        <w:rPr>
          <w:rStyle w:val="Emphasis"/>
          <w:i w:val="0"/>
          <w:lang w:val="ka-GE"/>
        </w:rPr>
        <w:t xml:space="preserve">ვაკანტური </w:t>
      </w:r>
      <w:r w:rsidRPr="008D54F4">
        <w:rPr>
          <w:rStyle w:val="Emphasis"/>
          <w:i w:val="0"/>
          <w:lang w:val="ka-GE"/>
        </w:rPr>
        <w:t>თანამდებობის დასაკავებლად კანდიდატებისათვის დადგენილია შემდეგი საკონკურსო თემატიკა:</w:t>
      </w:r>
    </w:p>
    <w:p w:rsidR="0073727A" w:rsidRPr="004C2D52" w:rsidRDefault="0073727A" w:rsidP="0073727A">
      <w:pPr>
        <w:pStyle w:val="Heading1"/>
        <w:spacing w:before="0"/>
        <w:contextualSpacing/>
        <w:jc w:val="both"/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  <w:lang w:val="ka-GE"/>
        </w:rPr>
      </w:pPr>
      <w:r w:rsidRPr="004C2D52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  <w:lang w:val="ka-GE"/>
        </w:rPr>
        <w:t>ა) „საჯარო სამსახურის შესახებ“ საქართველოს კანონი;</w:t>
      </w:r>
    </w:p>
    <w:p w:rsidR="0073727A" w:rsidRPr="004C2D52" w:rsidRDefault="0073727A" w:rsidP="0073727A">
      <w:pPr>
        <w:pStyle w:val="Heading1"/>
        <w:spacing w:before="0"/>
        <w:contextualSpacing/>
        <w:jc w:val="both"/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  <w:lang w:val="ka-GE"/>
        </w:rPr>
      </w:pPr>
      <w:r w:rsidRPr="004C2D52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  <w:lang w:val="ka-GE"/>
        </w:rPr>
        <w:t>ბ) საქართველოს შრომის კოდექსი;</w:t>
      </w:r>
    </w:p>
    <w:p w:rsidR="0073727A" w:rsidRPr="004C2D52" w:rsidRDefault="0073727A" w:rsidP="0073727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contextualSpacing/>
        <w:rPr>
          <w:lang w:val="ka-GE"/>
        </w:rPr>
      </w:pPr>
      <w:r w:rsidRPr="004C2D52">
        <w:rPr>
          <w:rStyle w:val="Emphasis"/>
          <w:i w:val="0"/>
          <w:color w:val="000000" w:themeColor="text1"/>
          <w:lang w:val="ka-GE"/>
        </w:rPr>
        <w:t>გ)</w:t>
      </w:r>
      <w:r w:rsidRPr="004C2D52">
        <w:rPr>
          <w:lang w:val="ka-GE"/>
        </w:rPr>
        <w:t xml:space="preserve"> საქართველოს ზოგადი ადმინისტრაციული კოდექსი; </w:t>
      </w:r>
    </w:p>
    <w:p w:rsidR="0073727A" w:rsidRPr="004C2D52" w:rsidRDefault="0073727A" w:rsidP="0041641A">
      <w:pPr>
        <w:pStyle w:val="NoSpacing"/>
        <w:jc w:val="both"/>
        <w:rPr>
          <w:rStyle w:val="Emphasis"/>
          <w:i w:val="0"/>
          <w:color w:val="000000" w:themeColor="text1"/>
          <w:lang w:val="ka-GE"/>
        </w:rPr>
      </w:pPr>
      <w:r w:rsidRPr="004C2D52">
        <w:rPr>
          <w:rStyle w:val="Emphasis"/>
          <w:i w:val="0"/>
          <w:color w:val="000000" w:themeColor="text1"/>
          <w:lang w:val="ka-GE"/>
        </w:rPr>
        <w:t xml:space="preserve">დ)„საჯარო დაწესებულებაში ინტერესთა შეუთავსებლობისა და კორუფციის შესახებ“     </w:t>
      </w:r>
    </w:p>
    <w:p w:rsidR="0073727A" w:rsidRPr="004C2D52" w:rsidRDefault="0073727A" w:rsidP="0041641A">
      <w:pPr>
        <w:pStyle w:val="NoSpacing"/>
        <w:jc w:val="both"/>
        <w:rPr>
          <w:rStyle w:val="Emphasis"/>
          <w:i w:val="0"/>
          <w:color w:val="000000" w:themeColor="text1"/>
          <w:lang w:val="ka-GE"/>
        </w:rPr>
      </w:pPr>
      <w:r w:rsidRPr="004C2D52">
        <w:rPr>
          <w:rStyle w:val="Emphasis"/>
          <w:i w:val="0"/>
          <w:color w:val="000000" w:themeColor="text1"/>
          <w:lang w:val="ka-GE"/>
        </w:rPr>
        <w:t xml:space="preserve">    საქართველოს კანონი;</w:t>
      </w:r>
    </w:p>
    <w:p w:rsidR="0073727A" w:rsidRPr="004C2D52" w:rsidRDefault="0073727A" w:rsidP="004C2D52">
      <w:pPr>
        <w:pStyle w:val="NoSpacing"/>
        <w:rPr>
          <w:rFonts w:eastAsia="Sylfaen"/>
          <w:lang w:val="ka-GE"/>
        </w:rPr>
      </w:pPr>
      <w:r w:rsidRPr="004C2D52">
        <w:rPr>
          <w:rStyle w:val="Emphasis"/>
          <w:i w:val="0"/>
          <w:color w:val="000000" w:themeColor="text1"/>
          <w:lang w:val="ka-GE"/>
        </w:rPr>
        <w:t>ე) „საჯარო სამართლის იურიდიული პირის შესახებ“ საქართველოს კანონი;</w:t>
      </w:r>
    </w:p>
    <w:p w:rsidR="0073727A" w:rsidRPr="004C2D52" w:rsidRDefault="0073727A" w:rsidP="004C2D52">
      <w:pPr>
        <w:pStyle w:val="NoSpacing"/>
        <w:rPr>
          <w:rStyle w:val="Emphasis"/>
          <w:i w:val="0"/>
          <w:lang w:val="ka-GE"/>
        </w:rPr>
      </w:pPr>
      <w:r w:rsidRPr="004C2D52">
        <w:rPr>
          <w:lang w:val="ka-GE"/>
        </w:rPr>
        <w:t>ვ</w:t>
      </w:r>
      <w:r w:rsidRPr="004C2D52">
        <w:rPr>
          <w:rStyle w:val="Emphasis"/>
          <w:i w:val="0"/>
          <w:lang w:val="ka-GE"/>
        </w:rPr>
        <w:t>) „საქართველოს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დებულების დამტკიცების შესახებ“ საქართველოს მთავრობის 2018 წლის 14 სექტემბრის N473 დადგენილება.</w:t>
      </w:r>
    </w:p>
    <w:p w:rsidR="004C2D52" w:rsidRPr="004C2D52" w:rsidRDefault="004C2D52" w:rsidP="004C2D52">
      <w:pPr>
        <w:pStyle w:val="NoSpacing"/>
        <w:jc w:val="both"/>
        <w:rPr>
          <w:rStyle w:val="SubtleEmphasis"/>
          <w:rFonts w:eastAsia="SimSun"/>
          <w:i w:val="0"/>
          <w:color w:val="auto"/>
        </w:rPr>
      </w:pPr>
      <w:proofErr w:type="gramStart"/>
      <w:r w:rsidRPr="004C2D52">
        <w:rPr>
          <w:rStyle w:val="SubtleEmphasis"/>
          <w:rFonts w:eastAsia="SimSun" w:cs="Sylfaen"/>
          <w:i w:val="0"/>
          <w:color w:val="auto"/>
        </w:rPr>
        <w:t>ზ</w:t>
      </w:r>
      <w:r w:rsidRPr="004C2D52">
        <w:rPr>
          <w:rStyle w:val="SubtleEmphasis"/>
          <w:rFonts w:eastAsia="SimSun"/>
          <w:i w:val="0"/>
          <w:color w:val="auto"/>
        </w:rPr>
        <w:t>) ,</w:t>
      </w:r>
      <w:proofErr w:type="gramEnd"/>
      <w:r w:rsidRPr="004C2D52">
        <w:rPr>
          <w:rStyle w:val="SubtleEmphasis"/>
          <w:rFonts w:eastAsia="SimSun"/>
          <w:i w:val="0"/>
          <w:color w:val="auto"/>
        </w:rPr>
        <w:t>,</w:t>
      </w:r>
      <w:proofErr w:type="spellStart"/>
      <w:r w:rsidRPr="004C2D52">
        <w:rPr>
          <w:rStyle w:val="SubtleEmphasis"/>
          <w:rFonts w:eastAsia="SimSun" w:cs="Sylfaen"/>
          <w:i w:val="0"/>
          <w:color w:val="auto"/>
        </w:rPr>
        <w:t>პოლიტიკის</w:t>
      </w:r>
      <w:proofErr w:type="spellEnd"/>
      <w:r w:rsidRPr="004C2D52">
        <w:rPr>
          <w:rStyle w:val="SubtleEmphasis"/>
          <w:rFonts w:eastAsia="SimSun"/>
          <w:i w:val="0"/>
          <w:color w:val="auto"/>
        </w:rPr>
        <w:t xml:space="preserve"> </w:t>
      </w:r>
      <w:proofErr w:type="spellStart"/>
      <w:r w:rsidRPr="004C2D52">
        <w:rPr>
          <w:rStyle w:val="SubtleEmphasis"/>
          <w:rFonts w:eastAsia="SimSun" w:cs="Sylfaen"/>
          <w:i w:val="0"/>
          <w:color w:val="auto"/>
        </w:rPr>
        <w:t>დოკუმენტების</w:t>
      </w:r>
      <w:proofErr w:type="spellEnd"/>
      <w:r w:rsidRPr="004C2D52">
        <w:rPr>
          <w:rStyle w:val="SubtleEmphasis"/>
          <w:rFonts w:eastAsia="SimSun"/>
          <w:i w:val="0"/>
          <w:color w:val="auto"/>
        </w:rPr>
        <w:t xml:space="preserve"> </w:t>
      </w:r>
      <w:proofErr w:type="spellStart"/>
      <w:r w:rsidRPr="004C2D52">
        <w:rPr>
          <w:rStyle w:val="SubtleEmphasis"/>
          <w:rFonts w:eastAsia="SimSun" w:cs="Sylfaen"/>
          <w:i w:val="0"/>
          <w:color w:val="auto"/>
        </w:rPr>
        <w:t>შემუშავების</w:t>
      </w:r>
      <w:proofErr w:type="spellEnd"/>
      <w:r w:rsidRPr="004C2D52">
        <w:rPr>
          <w:rStyle w:val="SubtleEmphasis"/>
          <w:rFonts w:eastAsia="SimSun"/>
          <w:i w:val="0"/>
          <w:color w:val="auto"/>
        </w:rPr>
        <w:t>, </w:t>
      </w:r>
      <w:proofErr w:type="spellStart"/>
      <w:r w:rsidRPr="004C2D52">
        <w:rPr>
          <w:rStyle w:val="SubtleEmphasis"/>
          <w:rFonts w:eastAsia="SimSun" w:cs="Sylfaen"/>
          <w:i w:val="0"/>
          <w:color w:val="auto"/>
        </w:rPr>
        <w:t>მონიტორინგისა</w:t>
      </w:r>
      <w:proofErr w:type="spellEnd"/>
      <w:r w:rsidRPr="004C2D52">
        <w:rPr>
          <w:rStyle w:val="SubtleEmphasis"/>
          <w:rFonts w:eastAsia="SimSun"/>
          <w:i w:val="0"/>
          <w:color w:val="auto"/>
        </w:rPr>
        <w:t xml:space="preserve"> </w:t>
      </w:r>
      <w:proofErr w:type="spellStart"/>
      <w:r w:rsidRPr="004C2D52">
        <w:rPr>
          <w:rStyle w:val="SubtleEmphasis"/>
          <w:rFonts w:eastAsia="SimSun" w:cs="Sylfaen"/>
          <w:i w:val="0"/>
          <w:color w:val="auto"/>
        </w:rPr>
        <w:t>და</w:t>
      </w:r>
      <w:proofErr w:type="spellEnd"/>
      <w:r w:rsidRPr="004C2D52">
        <w:rPr>
          <w:rStyle w:val="SubtleEmphasis"/>
          <w:rFonts w:eastAsia="SimSun"/>
          <w:i w:val="0"/>
          <w:color w:val="auto"/>
        </w:rPr>
        <w:t xml:space="preserve"> </w:t>
      </w:r>
      <w:proofErr w:type="spellStart"/>
      <w:r w:rsidRPr="004C2D52">
        <w:rPr>
          <w:rStyle w:val="SubtleEmphasis"/>
          <w:rFonts w:eastAsia="SimSun" w:cs="Sylfaen"/>
          <w:i w:val="0"/>
          <w:color w:val="auto"/>
        </w:rPr>
        <w:t>შეფასების</w:t>
      </w:r>
      <w:proofErr w:type="spellEnd"/>
      <w:r w:rsidRPr="004C2D52">
        <w:rPr>
          <w:rStyle w:val="SubtleEmphasis"/>
          <w:rFonts w:eastAsia="SimSun"/>
          <w:i w:val="0"/>
          <w:color w:val="auto"/>
        </w:rPr>
        <w:t xml:space="preserve"> </w:t>
      </w:r>
      <w:proofErr w:type="spellStart"/>
      <w:r w:rsidRPr="004C2D52">
        <w:rPr>
          <w:rStyle w:val="SubtleEmphasis"/>
          <w:rFonts w:eastAsia="SimSun" w:cs="Sylfaen"/>
          <w:i w:val="0"/>
          <w:color w:val="auto"/>
        </w:rPr>
        <w:t>წესის</w:t>
      </w:r>
      <w:proofErr w:type="spellEnd"/>
      <w:r w:rsidRPr="004C2D52">
        <w:rPr>
          <w:rStyle w:val="SubtleEmphasis"/>
          <w:rFonts w:eastAsia="SimSun"/>
          <w:i w:val="0"/>
          <w:color w:val="auto"/>
        </w:rPr>
        <w:t xml:space="preserve"> </w:t>
      </w:r>
      <w:proofErr w:type="spellStart"/>
      <w:r w:rsidRPr="004C2D52">
        <w:rPr>
          <w:rStyle w:val="SubtleEmphasis"/>
          <w:rFonts w:eastAsia="SimSun" w:cs="Sylfaen"/>
          <w:i w:val="0"/>
          <w:color w:val="auto"/>
        </w:rPr>
        <w:t>დამტკიცების</w:t>
      </w:r>
      <w:proofErr w:type="spellEnd"/>
      <w:r w:rsidRPr="004C2D52">
        <w:rPr>
          <w:rStyle w:val="SubtleEmphasis"/>
          <w:rFonts w:eastAsia="SimSun"/>
          <w:i w:val="0"/>
          <w:color w:val="auto"/>
        </w:rPr>
        <w:t xml:space="preserve"> </w:t>
      </w:r>
      <w:proofErr w:type="spellStart"/>
      <w:r w:rsidRPr="004C2D52">
        <w:rPr>
          <w:rStyle w:val="SubtleEmphasis"/>
          <w:rFonts w:eastAsia="SimSun" w:cs="Sylfaen"/>
          <w:i w:val="0"/>
          <w:color w:val="auto"/>
        </w:rPr>
        <w:t>შესახებ</w:t>
      </w:r>
      <w:proofErr w:type="spellEnd"/>
      <w:r w:rsidRPr="004C2D52">
        <w:rPr>
          <w:rStyle w:val="SubtleEmphasis"/>
          <w:rFonts w:eastAsia="SimSun"/>
          <w:i w:val="0"/>
          <w:color w:val="auto"/>
        </w:rPr>
        <w:t xml:space="preserve">" </w:t>
      </w:r>
      <w:proofErr w:type="spellStart"/>
      <w:r w:rsidRPr="004C2D52">
        <w:rPr>
          <w:rStyle w:val="SubtleEmphasis"/>
          <w:rFonts w:eastAsia="SimSun" w:cs="Sylfaen"/>
          <w:i w:val="0"/>
          <w:color w:val="auto"/>
        </w:rPr>
        <w:t>საქართველოს</w:t>
      </w:r>
      <w:proofErr w:type="spellEnd"/>
      <w:r w:rsidRPr="004C2D52">
        <w:rPr>
          <w:rStyle w:val="SubtleEmphasis"/>
          <w:rFonts w:eastAsia="SimSun"/>
          <w:i w:val="0"/>
          <w:color w:val="auto"/>
        </w:rPr>
        <w:t xml:space="preserve"> </w:t>
      </w:r>
      <w:proofErr w:type="spellStart"/>
      <w:r w:rsidRPr="004C2D52">
        <w:rPr>
          <w:rStyle w:val="SubtleEmphasis"/>
          <w:rFonts w:eastAsia="SimSun" w:cs="Sylfaen"/>
          <w:i w:val="0"/>
          <w:color w:val="auto"/>
        </w:rPr>
        <w:t>მთავრობის</w:t>
      </w:r>
      <w:proofErr w:type="spellEnd"/>
      <w:r w:rsidRPr="004C2D52">
        <w:rPr>
          <w:rStyle w:val="SubtleEmphasis"/>
          <w:rFonts w:eastAsia="SimSun"/>
          <w:i w:val="0"/>
          <w:color w:val="auto"/>
        </w:rPr>
        <w:t xml:space="preserve"> 2019 </w:t>
      </w:r>
      <w:proofErr w:type="spellStart"/>
      <w:r w:rsidRPr="004C2D52">
        <w:rPr>
          <w:rStyle w:val="SubtleEmphasis"/>
          <w:rFonts w:eastAsia="SimSun" w:cs="Sylfaen"/>
          <w:i w:val="0"/>
          <w:color w:val="auto"/>
        </w:rPr>
        <w:t>წლის</w:t>
      </w:r>
      <w:proofErr w:type="spellEnd"/>
      <w:r w:rsidRPr="004C2D52">
        <w:rPr>
          <w:rStyle w:val="SubtleEmphasis"/>
          <w:rFonts w:eastAsia="SimSun"/>
          <w:i w:val="0"/>
          <w:color w:val="auto"/>
        </w:rPr>
        <w:t xml:space="preserve"> 20 </w:t>
      </w:r>
      <w:proofErr w:type="spellStart"/>
      <w:r w:rsidRPr="004C2D52">
        <w:rPr>
          <w:rStyle w:val="SubtleEmphasis"/>
          <w:rFonts w:eastAsia="SimSun" w:cs="Sylfaen"/>
          <w:i w:val="0"/>
          <w:color w:val="auto"/>
        </w:rPr>
        <w:t>დეკემბრის</w:t>
      </w:r>
      <w:proofErr w:type="spellEnd"/>
      <w:r w:rsidRPr="004C2D52">
        <w:rPr>
          <w:rStyle w:val="SubtleEmphasis"/>
          <w:rFonts w:eastAsia="SimSun"/>
          <w:i w:val="0"/>
          <w:color w:val="auto"/>
        </w:rPr>
        <w:t> №629 </w:t>
      </w:r>
      <w:proofErr w:type="spellStart"/>
      <w:r>
        <w:rPr>
          <w:rStyle w:val="SubtleEmphasis"/>
          <w:rFonts w:eastAsia="SimSun" w:cs="Sylfaen"/>
          <w:i w:val="0"/>
          <w:color w:val="auto"/>
        </w:rPr>
        <w:t>დადგენილება</w:t>
      </w:r>
      <w:proofErr w:type="spellEnd"/>
      <w:r>
        <w:rPr>
          <w:rStyle w:val="SubtleEmphasis"/>
          <w:rFonts w:eastAsia="SimSun" w:cs="Sylfaen"/>
          <w:i w:val="0"/>
          <w:color w:val="auto"/>
        </w:rPr>
        <w:t>.</w:t>
      </w:r>
    </w:p>
    <w:p w:rsidR="00E31FAA" w:rsidRPr="004C2D52" w:rsidRDefault="00E31FAA" w:rsidP="004C2D52">
      <w:pPr>
        <w:pStyle w:val="NoSpacing"/>
        <w:rPr>
          <w:rStyle w:val="SubtleEmphasis"/>
          <w:rFonts w:eastAsia="SimSun"/>
          <w:i w:val="0"/>
          <w:color w:val="auto"/>
        </w:rPr>
      </w:pPr>
    </w:p>
    <w:sectPr w:rsidR="00E31FAA" w:rsidRPr="004C2D52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5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1E1"/>
    <w:rsid w:val="00043CD0"/>
    <w:rsid w:val="00052C0F"/>
    <w:rsid w:val="00056034"/>
    <w:rsid w:val="00084E0F"/>
    <w:rsid w:val="000A1474"/>
    <w:rsid w:val="000A5116"/>
    <w:rsid w:val="000B2D89"/>
    <w:rsid w:val="000C56FF"/>
    <w:rsid w:val="000E11EB"/>
    <w:rsid w:val="000E1B59"/>
    <w:rsid w:val="00182C33"/>
    <w:rsid w:val="00186B29"/>
    <w:rsid w:val="00197918"/>
    <w:rsid w:val="001A059C"/>
    <w:rsid w:val="001C2EE2"/>
    <w:rsid w:val="001E213C"/>
    <w:rsid w:val="001E340C"/>
    <w:rsid w:val="001E7D23"/>
    <w:rsid w:val="001F24D7"/>
    <w:rsid w:val="001F50D7"/>
    <w:rsid w:val="00204110"/>
    <w:rsid w:val="00215A16"/>
    <w:rsid w:val="0021691E"/>
    <w:rsid w:val="002261EE"/>
    <w:rsid w:val="002324FD"/>
    <w:rsid w:val="002469BF"/>
    <w:rsid w:val="0026575B"/>
    <w:rsid w:val="00271D25"/>
    <w:rsid w:val="00272A31"/>
    <w:rsid w:val="002748E6"/>
    <w:rsid w:val="00294FAA"/>
    <w:rsid w:val="00295AAA"/>
    <w:rsid w:val="002A2F4D"/>
    <w:rsid w:val="002B59C7"/>
    <w:rsid w:val="002E0A93"/>
    <w:rsid w:val="00302C98"/>
    <w:rsid w:val="00302FAF"/>
    <w:rsid w:val="003131D1"/>
    <w:rsid w:val="00326024"/>
    <w:rsid w:val="00326FDB"/>
    <w:rsid w:val="00333BD0"/>
    <w:rsid w:val="003404A4"/>
    <w:rsid w:val="0034592C"/>
    <w:rsid w:val="00361F6D"/>
    <w:rsid w:val="00391B61"/>
    <w:rsid w:val="0039435D"/>
    <w:rsid w:val="003A35F4"/>
    <w:rsid w:val="003A4484"/>
    <w:rsid w:val="003A6939"/>
    <w:rsid w:val="003D04B8"/>
    <w:rsid w:val="003D5C69"/>
    <w:rsid w:val="00401A5E"/>
    <w:rsid w:val="00411569"/>
    <w:rsid w:val="0041641A"/>
    <w:rsid w:val="00417CE3"/>
    <w:rsid w:val="00423762"/>
    <w:rsid w:val="0043765E"/>
    <w:rsid w:val="00441236"/>
    <w:rsid w:val="004502AA"/>
    <w:rsid w:val="00450395"/>
    <w:rsid w:val="00491E8A"/>
    <w:rsid w:val="004949C2"/>
    <w:rsid w:val="004C2D52"/>
    <w:rsid w:val="004D1AC0"/>
    <w:rsid w:val="004E0F92"/>
    <w:rsid w:val="004E6B1C"/>
    <w:rsid w:val="004E7F3F"/>
    <w:rsid w:val="004F6B6B"/>
    <w:rsid w:val="00504B68"/>
    <w:rsid w:val="00520389"/>
    <w:rsid w:val="005424A3"/>
    <w:rsid w:val="005653BE"/>
    <w:rsid w:val="00567D7E"/>
    <w:rsid w:val="00583168"/>
    <w:rsid w:val="005A54E7"/>
    <w:rsid w:val="005E1FF4"/>
    <w:rsid w:val="005E4D39"/>
    <w:rsid w:val="005E79B0"/>
    <w:rsid w:val="00601E63"/>
    <w:rsid w:val="006071AB"/>
    <w:rsid w:val="00633096"/>
    <w:rsid w:val="00635195"/>
    <w:rsid w:val="006352C5"/>
    <w:rsid w:val="00640C12"/>
    <w:rsid w:val="00643660"/>
    <w:rsid w:val="00646447"/>
    <w:rsid w:val="0066508A"/>
    <w:rsid w:val="00682EC1"/>
    <w:rsid w:val="006A24BE"/>
    <w:rsid w:val="006A5274"/>
    <w:rsid w:val="006B12C7"/>
    <w:rsid w:val="006B153C"/>
    <w:rsid w:val="006D0204"/>
    <w:rsid w:val="006E19D3"/>
    <w:rsid w:val="006F0394"/>
    <w:rsid w:val="006F560B"/>
    <w:rsid w:val="00712410"/>
    <w:rsid w:val="00732920"/>
    <w:rsid w:val="0073727A"/>
    <w:rsid w:val="0074496A"/>
    <w:rsid w:val="007566DC"/>
    <w:rsid w:val="0075702F"/>
    <w:rsid w:val="0078519E"/>
    <w:rsid w:val="007908E0"/>
    <w:rsid w:val="007A2E13"/>
    <w:rsid w:val="00805816"/>
    <w:rsid w:val="00805CEF"/>
    <w:rsid w:val="00812C99"/>
    <w:rsid w:val="00820352"/>
    <w:rsid w:val="008557F6"/>
    <w:rsid w:val="00863873"/>
    <w:rsid w:val="008B12D4"/>
    <w:rsid w:val="008D54F4"/>
    <w:rsid w:val="008E2F96"/>
    <w:rsid w:val="0090712C"/>
    <w:rsid w:val="009124DB"/>
    <w:rsid w:val="0093219B"/>
    <w:rsid w:val="00933910"/>
    <w:rsid w:val="00933B2C"/>
    <w:rsid w:val="00946631"/>
    <w:rsid w:val="00961DAA"/>
    <w:rsid w:val="0096696F"/>
    <w:rsid w:val="009717FE"/>
    <w:rsid w:val="009806EF"/>
    <w:rsid w:val="00992E44"/>
    <w:rsid w:val="00995409"/>
    <w:rsid w:val="009A6C31"/>
    <w:rsid w:val="009C04E7"/>
    <w:rsid w:val="009C32EA"/>
    <w:rsid w:val="009D0723"/>
    <w:rsid w:val="009D31E1"/>
    <w:rsid w:val="009E26C8"/>
    <w:rsid w:val="009F7A7C"/>
    <w:rsid w:val="00A04964"/>
    <w:rsid w:val="00A43142"/>
    <w:rsid w:val="00A6662A"/>
    <w:rsid w:val="00A71537"/>
    <w:rsid w:val="00A74B88"/>
    <w:rsid w:val="00A94340"/>
    <w:rsid w:val="00AA606C"/>
    <w:rsid w:val="00AC75DB"/>
    <w:rsid w:val="00AF457D"/>
    <w:rsid w:val="00B128E1"/>
    <w:rsid w:val="00B25511"/>
    <w:rsid w:val="00B5095F"/>
    <w:rsid w:val="00B51A9E"/>
    <w:rsid w:val="00B71ABF"/>
    <w:rsid w:val="00B800EF"/>
    <w:rsid w:val="00BC4F64"/>
    <w:rsid w:val="00BD2D18"/>
    <w:rsid w:val="00BD34DF"/>
    <w:rsid w:val="00CC17BD"/>
    <w:rsid w:val="00CF7AA7"/>
    <w:rsid w:val="00D1394F"/>
    <w:rsid w:val="00D22DFA"/>
    <w:rsid w:val="00D35C9D"/>
    <w:rsid w:val="00D517BF"/>
    <w:rsid w:val="00D647EA"/>
    <w:rsid w:val="00D80ECB"/>
    <w:rsid w:val="00D94FE3"/>
    <w:rsid w:val="00DA7D7B"/>
    <w:rsid w:val="00DB4C71"/>
    <w:rsid w:val="00DC5485"/>
    <w:rsid w:val="00DD3819"/>
    <w:rsid w:val="00DD6949"/>
    <w:rsid w:val="00DE1DBB"/>
    <w:rsid w:val="00DE2996"/>
    <w:rsid w:val="00DF5EC9"/>
    <w:rsid w:val="00E01E3C"/>
    <w:rsid w:val="00E1320A"/>
    <w:rsid w:val="00E150AA"/>
    <w:rsid w:val="00E267CE"/>
    <w:rsid w:val="00E31FAA"/>
    <w:rsid w:val="00E32F20"/>
    <w:rsid w:val="00E41546"/>
    <w:rsid w:val="00E807C7"/>
    <w:rsid w:val="00E82833"/>
    <w:rsid w:val="00E90517"/>
    <w:rsid w:val="00E9149E"/>
    <w:rsid w:val="00E93B93"/>
    <w:rsid w:val="00EA1532"/>
    <w:rsid w:val="00EA1EEB"/>
    <w:rsid w:val="00EC726A"/>
    <w:rsid w:val="00ED41B7"/>
    <w:rsid w:val="00F00374"/>
    <w:rsid w:val="00F003B7"/>
    <w:rsid w:val="00F42B78"/>
    <w:rsid w:val="00F53458"/>
    <w:rsid w:val="00F5484E"/>
    <w:rsid w:val="00F66C70"/>
    <w:rsid w:val="00FB5BB5"/>
    <w:rsid w:val="00FC0FED"/>
    <w:rsid w:val="00FC4AAA"/>
    <w:rsid w:val="00FE371E"/>
    <w:rsid w:val="00FE3D1D"/>
    <w:rsid w:val="00FE6E50"/>
    <w:rsid w:val="00FF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408CC"/>
  <w15:docId w15:val="{203EDBDD-8F1E-40AF-876C-CD4B3E653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1532"/>
    <w:pPr>
      <w:spacing w:after="200" w:line="276" w:lineRule="auto"/>
    </w:pPr>
    <w:rPr>
      <w:rFonts w:ascii="Sylfaen" w:hAnsi="Sylfa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7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7C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267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ka-GE" w:eastAsia="ka-G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267CE"/>
    <w:rPr>
      <w:rFonts w:ascii="Courier New" w:eastAsia="Times New Roman" w:hAnsi="Courier New" w:cs="Courier New"/>
      <w:sz w:val="20"/>
      <w:szCs w:val="20"/>
      <w:lang w:val="ka-GE" w:eastAsia="ka-GE"/>
    </w:rPr>
  </w:style>
  <w:style w:type="character" w:styleId="Emphasis">
    <w:name w:val="Emphasis"/>
    <w:basedOn w:val="DefaultParagraphFont"/>
    <w:uiPriority w:val="20"/>
    <w:qFormat/>
    <w:rsid w:val="00E267CE"/>
    <w:rPr>
      <w:i/>
      <w:iCs/>
    </w:rPr>
  </w:style>
  <w:style w:type="paragraph" w:customStyle="1" w:styleId="mimgebixml">
    <w:name w:val="mimgebi_xml"/>
    <w:basedOn w:val="Normal"/>
    <w:rsid w:val="005424A3"/>
    <w:pPr>
      <w:spacing w:after="0" w:line="240" w:lineRule="auto"/>
      <w:ind w:firstLine="284"/>
      <w:jc w:val="center"/>
      <w:outlineLvl w:val="0"/>
    </w:pPr>
    <w:rPr>
      <w:rFonts w:eastAsia="Times New Roman" w:cs="Courier New"/>
      <w:b/>
      <w:sz w:val="28"/>
      <w:szCs w:val="20"/>
      <w:lang w:eastAsia="ru-RU"/>
    </w:rPr>
  </w:style>
  <w:style w:type="paragraph" w:customStyle="1" w:styleId="tarigixml">
    <w:name w:val="tarigi_xml"/>
    <w:basedOn w:val="Normal"/>
    <w:autoRedefine/>
    <w:rsid w:val="00391B61"/>
    <w:pPr>
      <w:spacing w:before="120" w:after="120" w:line="240" w:lineRule="auto"/>
      <w:ind w:firstLine="284"/>
      <w:jc w:val="center"/>
      <w:outlineLvl w:val="0"/>
    </w:pPr>
    <w:rPr>
      <w:rFonts w:eastAsia="Times New Roman" w:cs="Courier New"/>
      <w:b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1E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E3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C2D5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4C2D52"/>
    <w:rPr>
      <w:i/>
      <w:iCs/>
      <w:color w:val="404040" w:themeColor="text1" w:themeTint="BF"/>
    </w:rPr>
  </w:style>
  <w:style w:type="paragraph" w:styleId="NoSpacing">
    <w:name w:val="No Spacing"/>
    <w:uiPriority w:val="1"/>
    <w:qFormat/>
    <w:rsid w:val="004C2D52"/>
    <w:pPr>
      <w:spacing w:after="0" w:line="240" w:lineRule="auto"/>
    </w:pPr>
    <w:rPr>
      <w:rFonts w:ascii="Sylfaen" w:hAnsi="Sylfa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Natela Zurabishvili</dc:creator>
  <cp:lastModifiedBy>Natela Zurabishvili</cp:lastModifiedBy>
  <cp:revision>298</cp:revision>
  <cp:lastPrinted>2020-06-22T08:53:00Z</cp:lastPrinted>
  <dcterms:created xsi:type="dcterms:W3CDTF">2020-04-08T08:07:00Z</dcterms:created>
  <dcterms:modified xsi:type="dcterms:W3CDTF">2020-06-25T06:16:00Z</dcterms:modified>
</cp:coreProperties>
</file>