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13" w:rsidRDefault="00F112FC" w:rsidP="00F112FC">
      <w:pPr>
        <w:jc w:val="center"/>
        <w:rPr>
          <w:b/>
          <w:sz w:val="24"/>
          <w:szCs w:val="24"/>
          <w:lang w:val="ka-GE"/>
        </w:rPr>
      </w:pPr>
      <w:r w:rsidRPr="00F112FC">
        <w:rPr>
          <w:b/>
          <w:sz w:val="24"/>
          <w:szCs w:val="24"/>
          <w:lang w:val="ka-GE"/>
        </w:rPr>
        <w:t>კორონა ვირუსის (</w:t>
      </w:r>
      <w:proofErr w:type="spellStart"/>
      <w:r w:rsidRPr="00F112FC">
        <w:rPr>
          <w:b/>
          <w:sz w:val="24"/>
          <w:szCs w:val="24"/>
        </w:rPr>
        <w:t>covid</w:t>
      </w:r>
      <w:proofErr w:type="spellEnd"/>
      <w:r w:rsidRPr="00F112FC">
        <w:rPr>
          <w:b/>
          <w:sz w:val="24"/>
          <w:szCs w:val="24"/>
        </w:rPr>
        <w:t xml:space="preserve"> 19) </w:t>
      </w:r>
      <w:r w:rsidRPr="00F112FC">
        <w:rPr>
          <w:b/>
          <w:sz w:val="24"/>
          <w:szCs w:val="24"/>
          <w:lang w:val="ka-GE"/>
        </w:rPr>
        <w:t xml:space="preserve">თემაზე </w:t>
      </w:r>
      <w:r>
        <w:rPr>
          <w:b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</w:t>
      </w:r>
      <w:r w:rsidR="007E2F82">
        <w:rPr>
          <w:b/>
          <w:sz w:val="24"/>
          <w:szCs w:val="24"/>
          <w:lang w:val="ka-GE"/>
        </w:rPr>
        <w:t>,</w:t>
      </w:r>
      <w:r>
        <w:rPr>
          <w:b/>
          <w:sz w:val="24"/>
          <w:szCs w:val="24"/>
          <w:lang w:val="ka-GE"/>
        </w:rPr>
        <w:t xml:space="preserve"> ჯანმრთელობისა და სოციალური დაცვის სამინისტროს მიერ </w:t>
      </w:r>
      <w:r w:rsidRPr="00F112FC">
        <w:rPr>
          <w:b/>
          <w:sz w:val="24"/>
          <w:szCs w:val="24"/>
          <w:lang w:val="ka-GE"/>
        </w:rPr>
        <w:t>შესყიდვებთან დაკავშირებული ინფორმაცია და წარმოქმნილი პრობლემური საკითხები</w:t>
      </w:r>
      <w:r>
        <w:rPr>
          <w:b/>
          <w:sz w:val="24"/>
          <w:szCs w:val="24"/>
          <w:lang w:val="ka-GE"/>
        </w:rPr>
        <w:t>:</w:t>
      </w:r>
    </w:p>
    <w:p w:rsidR="007E2F82" w:rsidRDefault="007E2F82" w:rsidP="00F112FC">
      <w:pPr>
        <w:jc w:val="center"/>
        <w:rPr>
          <w:b/>
          <w:sz w:val="24"/>
          <w:szCs w:val="24"/>
          <w:lang w:val="ka-GE"/>
        </w:rPr>
      </w:pPr>
    </w:p>
    <w:p w:rsidR="00B33935" w:rsidRDefault="00686E77" w:rsidP="00F50313">
      <w:pPr>
        <w:jc w:val="both"/>
        <w:rPr>
          <w:sz w:val="24"/>
          <w:szCs w:val="24"/>
          <w:lang w:val="ka-GE"/>
        </w:rPr>
      </w:pPr>
      <w:r>
        <w:rPr>
          <w:lang w:val="ka-GE"/>
        </w:rPr>
        <w:t xml:space="preserve">ჯანდაცვის </w:t>
      </w:r>
      <w:r w:rsidR="00B33935">
        <w:rPr>
          <w:lang w:val="ka-GE"/>
        </w:rPr>
        <w:t xml:space="preserve">მინისტრის </w:t>
      </w:r>
      <w:r w:rsidR="00B33935">
        <w:rPr>
          <w:sz w:val="24"/>
          <w:szCs w:val="24"/>
          <w:lang w:val="ka-GE"/>
        </w:rPr>
        <w:t xml:space="preserve">2020 წლის 24 იანვრის N01-18/ო ბრძანებით შეიქმნა ახალი კორონა ვირუსის შემოტანისა და გავრცელების </w:t>
      </w:r>
      <w:r w:rsidR="00BC4617">
        <w:rPr>
          <w:sz w:val="24"/>
          <w:szCs w:val="24"/>
          <w:lang w:val="ka-GE"/>
        </w:rPr>
        <w:t>აღკვეთის მიზნით საკოორდინაციო კომისია, რომლის ფარგლებშიც იმართება შეხვედრები, იკვეთება საჭიროებები, დგება სხდომის ოქმები, რის საფუძველზეც შემდგომ ხორციელდება შესყიდვები</w:t>
      </w:r>
      <w:r>
        <w:rPr>
          <w:sz w:val="24"/>
          <w:szCs w:val="24"/>
          <w:lang w:val="ka-GE"/>
        </w:rPr>
        <w:t xml:space="preserve">. (სამინისტროს, </w:t>
      </w:r>
      <w:r w:rsidRPr="00C46444">
        <w:rPr>
          <w:sz w:val="24"/>
          <w:szCs w:val="24"/>
          <w:highlight w:val="yellow"/>
          <w:lang w:val="ka-GE"/>
        </w:rPr>
        <w:t>საგანგებო-სასწრაფოს</w:t>
      </w:r>
      <w:r>
        <w:rPr>
          <w:sz w:val="24"/>
          <w:szCs w:val="24"/>
          <w:lang w:val="ka-GE"/>
        </w:rPr>
        <w:t>, საკარანტინე სასტუმროების, ტრანსპორტის მძღოლებისთვის და სხვადასხვა სახელმწიფო უწყებებისთვის, ასევე 5 სახელმწიფო კლინიკისთვის).</w:t>
      </w:r>
    </w:p>
    <w:p w:rsidR="00686E77" w:rsidRDefault="00686E77" w:rsidP="00F50313">
      <w:pPr>
        <w:jc w:val="both"/>
        <w:rPr>
          <w:sz w:val="24"/>
          <w:szCs w:val="24"/>
          <w:lang w:val="ka-GE"/>
        </w:rPr>
      </w:pPr>
    </w:p>
    <w:p w:rsidR="00686E77" w:rsidRDefault="00686E77" w:rsidP="00686E77">
      <w:pPr>
        <w:jc w:val="both"/>
        <w:rPr>
          <w:lang w:val="ka-GE"/>
        </w:rPr>
      </w:pPr>
      <w:r>
        <w:rPr>
          <w:b/>
          <w:lang w:val="ka-GE"/>
        </w:rPr>
        <w:t xml:space="preserve">კორონა ვირუსთან დაკავშირებული სიტუაციიდან გამომდინარე </w:t>
      </w:r>
      <w:r w:rsidRPr="00520A52">
        <w:rPr>
          <w:rFonts w:cs="Sylfaen"/>
          <w:lang w:val="ka-GE"/>
        </w:rPr>
        <w:t>სამინისტროს</w:t>
      </w:r>
      <w:r w:rsidRPr="00520A52">
        <w:rPr>
          <w:lang w:val="ka-GE"/>
        </w:rPr>
        <w:t xml:space="preserve"> მიერ </w:t>
      </w:r>
      <w:r>
        <w:rPr>
          <w:lang w:val="ka-GE"/>
        </w:rPr>
        <w:t>სისტემატ</w:t>
      </w:r>
      <w:r w:rsidRPr="00520A52">
        <w:rPr>
          <w:lang w:val="ka-GE"/>
        </w:rPr>
        <w:t xml:space="preserve">ურად </w:t>
      </w:r>
      <w:r>
        <w:rPr>
          <w:lang w:val="ka-GE"/>
        </w:rPr>
        <w:t xml:space="preserve">ხორციელდებოდა </w:t>
      </w:r>
      <w:r w:rsidRPr="00520A52">
        <w:rPr>
          <w:lang w:val="ka-GE"/>
        </w:rPr>
        <w:t xml:space="preserve">სამედიცინო კლინიკებთან მოლაპარაკების </w:t>
      </w:r>
      <w:r>
        <w:rPr>
          <w:lang w:val="ka-GE"/>
        </w:rPr>
        <w:t>საფუძ</w:t>
      </w:r>
      <w:r w:rsidRPr="00520A52">
        <w:rPr>
          <w:lang w:val="ka-GE"/>
        </w:rPr>
        <w:t xml:space="preserve">ველზე, საკარანტინე სივრცეების მობილიზება. </w:t>
      </w:r>
    </w:p>
    <w:p w:rsidR="007C3888" w:rsidRPr="007C3888" w:rsidRDefault="007C3888" w:rsidP="007C388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 w:rsidRPr="009F68DB">
        <w:rPr>
          <w:lang w:val="ka-GE"/>
        </w:rPr>
        <w:t>საჩხერის საავადმყოფოსთან მიმდებარე სასტუმრო კომპლექსი</w:t>
      </w:r>
      <w:r>
        <w:rPr>
          <w:lang w:val="ka-GE"/>
        </w:rPr>
        <w:t>;</w:t>
      </w:r>
    </w:p>
    <w:p w:rsidR="007C3888" w:rsidRPr="007C3888" w:rsidRDefault="007C3888" w:rsidP="007C388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 w:rsidRPr="009F68DB">
        <w:rPr>
          <w:lang w:val="ka-GE"/>
        </w:rPr>
        <w:t>აბასთუმნის ფილტვის დაავადებათა რეაბილიტაციის ცენტრი</w:t>
      </w:r>
      <w:r>
        <w:rPr>
          <w:lang w:val="ka-GE"/>
        </w:rPr>
        <w:t>;</w:t>
      </w:r>
    </w:p>
    <w:p w:rsidR="007C3888" w:rsidRPr="007C3888" w:rsidRDefault="007C3888" w:rsidP="007C388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 w:rsidRPr="009F68DB">
        <w:rPr>
          <w:lang w:val="ka-GE"/>
        </w:rPr>
        <w:t>ვივამედის კლინიკის სასტუმრო</w:t>
      </w:r>
      <w:r>
        <w:rPr>
          <w:lang w:val="ka-GE"/>
        </w:rPr>
        <w:t>;</w:t>
      </w:r>
    </w:p>
    <w:p w:rsidR="007C3888" w:rsidRPr="007C3888" w:rsidRDefault="007C3888" w:rsidP="007C388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 w:rsidRPr="009F68DB">
        <w:rPr>
          <w:lang w:val="ka-GE"/>
        </w:rPr>
        <w:t>ტუბერკულოზის ცენტრის პედიატრიული კორპუსი</w:t>
      </w:r>
      <w:r>
        <w:rPr>
          <w:lang w:val="ka-GE"/>
        </w:rPr>
        <w:t>;</w:t>
      </w:r>
    </w:p>
    <w:p w:rsidR="007C3888" w:rsidRPr="007C3888" w:rsidRDefault="007C3888" w:rsidP="007C3888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7C3888">
        <w:rPr>
          <w:lang w:val="ka-GE"/>
        </w:rPr>
        <w:t>რესპუბლიკური საავადმოფო</w:t>
      </w:r>
      <w:r>
        <w:rPr>
          <w:lang w:val="ka-GE"/>
        </w:rPr>
        <w:t>;</w:t>
      </w:r>
    </w:p>
    <w:p w:rsidR="007C3888" w:rsidRPr="007C3888" w:rsidRDefault="007C3888" w:rsidP="007C388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 w:rsidRPr="009F68DB">
        <w:rPr>
          <w:lang w:val="ka-GE"/>
        </w:rPr>
        <w:t>გორის ჰოსპიტალი</w:t>
      </w:r>
      <w:r>
        <w:rPr>
          <w:lang w:val="ka-GE"/>
        </w:rPr>
        <w:t>;</w:t>
      </w:r>
    </w:p>
    <w:p w:rsidR="007C3888" w:rsidRPr="007C3888" w:rsidRDefault="007C3888" w:rsidP="007C388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 w:rsidRPr="009F68DB">
        <w:rPr>
          <w:lang w:val="ka-GE"/>
        </w:rPr>
        <w:t>გონიოს სასტუმრო დაილანი</w:t>
      </w:r>
      <w:r>
        <w:rPr>
          <w:lang w:val="ka-GE"/>
        </w:rPr>
        <w:t>;</w:t>
      </w:r>
    </w:p>
    <w:p w:rsidR="007C3888" w:rsidRDefault="007C3888" w:rsidP="005205E0">
      <w:pPr>
        <w:spacing w:after="0" w:line="240" w:lineRule="auto"/>
        <w:jc w:val="both"/>
        <w:rPr>
          <w:sz w:val="24"/>
          <w:szCs w:val="24"/>
          <w:lang w:val="ka-GE"/>
        </w:rPr>
      </w:pPr>
      <w:r w:rsidRPr="007C3888">
        <w:rPr>
          <w:sz w:val="24"/>
          <w:szCs w:val="24"/>
          <w:lang w:val="ka-GE"/>
        </w:rPr>
        <w:t xml:space="preserve">ეპიდემიის გავრცელების რისკის მატების გამო, საჭირო გახდა სამედიცინო სფეროს გარეთ </w:t>
      </w:r>
      <w:r w:rsidR="00C46444">
        <w:rPr>
          <w:sz w:val="24"/>
          <w:szCs w:val="24"/>
        </w:rPr>
        <w:t>-</w:t>
      </w:r>
      <w:bookmarkStart w:id="0" w:name="_GoBack"/>
      <w:bookmarkEnd w:id="0"/>
      <w:r w:rsidRPr="007C3888">
        <w:rPr>
          <w:sz w:val="24"/>
          <w:szCs w:val="24"/>
          <w:lang w:val="ka-GE"/>
        </w:rPr>
        <w:t>კერძო სასტუმროების სექტორში, ახალი დამატებითი საკარანტინე სივრცეების მოძიება, რომელიც დაკავშირებული</w:t>
      </w:r>
      <w:r>
        <w:rPr>
          <w:sz w:val="24"/>
          <w:szCs w:val="24"/>
          <w:lang w:val="ka-GE"/>
        </w:rPr>
        <w:t xml:space="preserve"> იყო</w:t>
      </w:r>
      <w:r w:rsidRPr="007C3888">
        <w:rPr>
          <w:sz w:val="24"/>
          <w:szCs w:val="24"/>
          <w:lang w:val="ka-GE"/>
        </w:rPr>
        <w:t xml:space="preserve"> საკმაოდ დიდი თანხების მობილიზებასთან, </w:t>
      </w:r>
      <w:r>
        <w:rPr>
          <w:sz w:val="24"/>
          <w:szCs w:val="24"/>
          <w:lang w:val="ka-GE"/>
        </w:rPr>
        <w:t xml:space="preserve">ტურიზმის ეროვნული </w:t>
      </w:r>
      <w:r w:rsidR="00AD0059">
        <w:rPr>
          <w:sz w:val="24"/>
          <w:szCs w:val="24"/>
          <w:lang w:val="ka-GE"/>
        </w:rPr>
        <w:t>ადმინისტრაციის</w:t>
      </w:r>
      <w:r>
        <w:rPr>
          <w:sz w:val="24"/>
          <w:szCs w:val="24"/>
          <w:lang w:val="ka-GE"/>
        </w:rPr>
        <w:t xml:space="preserve"> მიერ </w:t>
      </w:r>
      <w:r w:rsidR="00540F72">
        <w:rPr>
          <w:sz w:val="24"/>
          <w:szCs w:val="24"/>
          <w:lang w:val="ka-GE"/>
        </w:rPr>
        <w:t xml:space="preserve">ხდებოდა სასტუმროების </w:t>
      </w:r>
      <w:r w:rsidR="00AD0059">
        <w:rPr>
          <w:sz w:val="24"/>
          <w:szCs w:val="24"/>
          <w:lang w:val="ka-GE"/>
        </w:rPr>
        <w:t xml:space="preserve">ჩამონათვალის </w:t>
      </w:r>
      <w:r w:rsidR="00540F72">
        <w:rPr>
          <w:sz w:val="24"/>
          <w:szCs w:val="24"/>
          <w:lang w:val="ka-GE"/>
        </w:rPr>
        <w:t xml:space="preserve">შემოთავაზება, ხოლო შემდგომ ჯანდაცვის სამინისტრო აწარმოებდა მათთან დაკავშირებას, </w:t>
      </w:r>
      <w:r>
        <w:rPr>
          <w:sz w:val="24"/>
          <w:szCs w:val="24"/>
          <w:lang w:val="ka-GE"/>
        </w:rPr>
        <w:t>შემოთავაზებული სასტუმროების საფასური იყო ძალიან მაღალი</w:t>
      </w:r>
      <w:r w:rsidR="005205E0">
        <w:rPr>
          <w:sz w:val="24"/>
          <w:szCs w:val="24"/>
          <w:lang w:val="ka-GE"/>
        </w:rPr>
        <w:t>,</w:t>
      </w:r>
      <w:r w:rsidR="00AD0059">
        <w:rPr>
          <w:sz w:val="24"/>
          <w:szCs w:val="24"/>
          <w:lang w:val="ka-GE"/>
        </w:rPr>
        <w:t xml:space="preserve"> </w:t>
      </w:r>
      <w:r w:rsidR="00AD0059" w:rsidRPr="00AD0059">
        <w:rPr>
          <w:rFonts w:eastAsia="Times New Roman" w:cs="Sylfaen"/>
          <w:color w:val="FF0000"/>
          <w:sz w:val="20"/>
          <w:szCs w:val="20"/>
        </w:rPr>
        <w:t>(მაგ: შემოთავაზებული იყო ბაზალეთის სასტუმრო</w:t>
      </w:r>
      <w:r w:rsidR="00AD0059">
        <w:rPr>
          <w:sz w:val="24"/>
          <w:szCs w:val="24"/>
          <w:lang w:val="ka-GE"/>
        </w:rPr>
        <w:t xml:space="preserve"> - </w:t>
      </w:r>
      <w:r w:rsidR="00AD0059" w:rsidRPr="003468E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  <w:r w:rsidR="00AD0059">
        <w:rPr>
          <w:rFonts w:ascii="Calibri" w:eastAsia="Times New Roman" w:hAnsi="Calibri" w:cs="Calibri"/>
          <w:color w:val="FF0000"/>
          <w:sz w:val="20"/>
          <w:szCs w:val="20"/>
          <w:lang w:val="ka-GE"/>
        </w:rPr>
        <w:t>(</w:t>
      </w:r>
      <w:r w:rsidR="00AD0059" w:rsidRPr="003468E6">
        <w:rPr>
          <w:rFonts w:ascii="Calibri" w:eastAsia="Times New Roman" w:hAnsi="Calibri" w:cs="Calibri"/>
          <w:color w:val="FF0000"/>
          <w:sz w:val="20"/>
          <w:szCs w:val="20"/>
        </w:rPr>
        <w:t xml:space="preserve">6 </w:t>
      </w:r>
      <w:proofErr w:type="spellStart"/>
      <w:r w:rsidR="00AD0059" w:rsidRPr="003468E6">
        <w:rPr>
          <w:rFonts w:eastAsia="Times New Roman" w:cs="Sylfaen"/>
          <w:color w:val="FF0000"/>
          <w:sz w:val="20"/>
          <w:szCs w:val="20"/>
        </w:rPr>
        <w:t>თვ</w:t>
      </w:r>
      <w:proofErr w:type="spellEnd"/>
      <w:r w:rsidR="00AD0059">
        <w:rPr>
          <w:rFonts w:eastAsia="Times New Roman" w:cs="Sylfaen"/>
          <w:color w:val="FF0000"/>
          <w:sz w:val="20"/>
          <w:szCs w:val="20"/>
          <w:lang w:val="ka-GE"/>
        </w:rPr>
        <w:t xml:space="preserve">იანი </w:t>
      </w:r>
      <w:proofErr w:type="spellStart"/>
      <w:r w:rsidR="00AD0059" w:rsidRPr="003468E6">
        <w:rPr>
          <w:rFonts w:eastAsia="Times New Roman" w:cs="Sylfaen"/>
          <w:color w:val="FF0000"/>
          <w:sz w:val="20"/>
          <w:szCs w:val="20"/>
        </w:rPr>
        <w:t>იჯარი</w:t>
      </w:r>
      <w:proofErr w:type="spellEnd"/>
      <w:r w:rsidR="00AD0059">
        <w:rPr>
          <w:rFonts w:eastAsia="Times New Roman" w:cs="Sylfaen"/>
          <w:color w:val="FF0000"/>
          <w:sz w:val="20"/>
          <w:szCs w:val="20"/>
          <w:lang w:val="ka-GE"/>
        </w:rPr>
        <w:t xml:space="preserve">ს ვადით </w:t>
      </w:r>
      <w:proofErr w:type="spellStart"/>
      <w:r w:rsidR="00AD0059" w:rsidRPr="003468E6">
        <w:rPr>
          <w:rFonts w:eastAsia="Times New Roman" w:cs="Sylfaen"/>
          <w:color w:val="FF0000"/>
          <w:sz w:val="20"/>
          <w:szCs w:val="20"/>
        </w:rPr>
        <w:t>მარტიდან</w:t>
      </w:r>
      <w:r w:rsidR="00AD0059" w:rsidRPr="003468E6">
        <w:rPr>
          <w:rFonts w:ascii="Calibri" w:eastAsia="Times New Roman" w:hAnsi="Calibri" w:cs="Calibri"/>
          <w:color w:val="FF0000"/>
          <w:sz w:val="20"/>
          <w:szCs w:val="20"/>
        </w:rPr>
        <w:t>-</w:t>
      </w:r>
      <w:r w:rsidR="00AD0059" w:rsidRPr="003468E6">
        <w:rPr>
          <w:rFonts w:eastAsia="Times New Roman" w:cs="Sylfaen"/>
          <w:color w:val="FF0000"/>
          <w:sz w:val="20"/>
          <w:szCs w:val="20"/>
        </w:rPr>
        <w:t>სექტემბრამდე</w:t>
      </w:r>
      <w:proofErr w:type="spellEnd"/>
      <w:r w:rsidR="00AD0059" w:rsidRPr="003468E6">
        <w:rPr>
          <w:rFonts w:ascii="Calibri" w:eastAsia="Times New Roman" w:hAnsi="Calibri" w:cs="Calibri"/>
          <w:color w:val="FF0000"/>
          <w:sz w:val="20"/>
          <w:szCs w:val="20"/>
        </w:rPr>
        <w:t xml:space="preserve">, </w:t>
      </w:r>
      <w:r w:rsidR="00AD0059">
        <w:rPr>
          <w:rFonts w:ascii="Calibri" w:eastAsia="Times New Roman" w:hAnsi="Calibri" w:cs="Calibri"/>
          <w:color w:val="FF0000"/>
          <w:sz w:val="20"/>
          <w:szCs w:val="20"/>
          <w:lang w:val="ka-GE"/>
        </w:rPr>
        <w:t xml:space="preserve">- </w:t>
      </w:r>
      <w:proofErr w:type="spellStart"/>
      <w:r w:rsidR="00AD0059" w:rsidRPr="003468E6">
        <w:rPr>
          <w:rFonts w:eastAsia="Times New Roman" w:cs="Sylfaen"/>
          <w:color w:val="FF0000"/>
          <w:sz w:val="20"/>
          <w:szCs w:val="20"/>
        </w:rPr>
        <w:t>ღირებულება</w:t>
      </w:r>
      <w:proofErr w:type="spellEnd"/>
      <w:r w:rsidR="00AD0059" w:rsidRPr="003468E6">
        <w:rPr>
          <w:rFonts w:ascii="Calibri" w:eastAsia="Times New Roman" w:hAnsi="Calibri" w:cs="Calibri"/>
          <w:color w:val="FF0000"/>
          <w:sz w:val="20"/>
          <w:szCs w:val="20"/>
        </w:rPr>
        <w:t xml:space="preserve"> 700,000 </w:t>
      </w:r>
      <w:r w:rsidR="00AD0059">
        <w:rPr>
          <w:rFonts w:ascii="Calibri" w:eastAsia="Times New Roman" w:hAnsi="Calibri" w:cs="Calibri"/>
          <w:color w:val="FF0000"/>
          <w:sz w:val="20"/>
          <w:szCs w:val="20"/>
          <w:lang w:val="ka-GE"/>
        </w:rPr>
        <w:t xml:space="preserve">აშშ. </w:t>
      </w:r>
      <w:proofErr w:type="spellStart"/>
      <w:proofErr w:type="gramStart"/>
      <w:r w:rsidR="00AD0059" w:rsidRPr="003468E6">
        <w:rPr>
          <w:rFonts w:eastAsia="Times New Roman" w:cs="Sylfaen"/>
          <w:color w:val="FF0000"/>
          <w:sz w:val="20"/>
          <w:szCs w:val="20"/>
        </w:rPr>
        <w:t>დოლარი</w:t>
      </w:r>
      <w:proofErr w:type="spellEnd"/>
      <w:proofErr w:type="gramEnd"/>
      <w:r w:rsidR="00AD0059">
        <w:rPr>
          <w:sz w:val="24"/>
          <w:szCs w:val="24"/>
          <w:lang w:val="ka-GE"/>
        </w:rPr>
        <w:t xml:space="preserve">), </w:t>
      </w:r>
      <w:r w:rsidR="005205E0">
        <w:rPr>
          <w:sz w:val="24"/>
          <w:szCs w:val="24"/>
          <w:lang w:val="ka-GE"/>
        </w:rPr>
        <w:t xml:space="preserve"> </w:t>
      </w:r>
      <w:r w:rsidR="00AD0059">
        <w:rPr>
          <w:sz w:val="24"/>
          <w:szCs w:val="24"/>
          <w:lang w:val="ka-GE"/>
        </w:rPr>
        <w:t>რის  ანაზღაურების</w:t>
      </w:r>
      <w:r w:rsidR="003C79F4">
        <w:rPr>
          <w:sz w:val="24"/>
          <w:szCs w:val="24"/>
          <w:lang w:val="ka-GE"/>
        </w:rPr>
        <w:t xml:space="preserve"> </w:t>
      </w:r>
      <w:r w:rsidR="00AD0059">
        <w:rPr>
          <w:sz w:val="24"/>
          <w:szCs w:val="24"/>
          <w:lang w:val="ka-GE"/>
        </w:rPr>
        <w:t>საშუალებასაც</w:t>
      </w:r>
      <w:r w:rsidR="003C79F4">
        <w:rPr>
          <w:sz w:val="24"/>
          <w:szCs w:val="24"/>
          <w:lang w:val="ka-GE"/>
        </w:rPr>
        <w:t xml:space="preserve"> </w:t>
      </w:r>
      <w:r w:rsidR="00AD0059">
        <w:rPr>
          <w:sz w:val="24"/>
          <w:szCs w:val="24"/>
          <w:lang w:val="ka-GE"/>
        </w:rPr>
        <w:t xml:space="preserve">არ იძლეოდა </w:t>
      </w:r>
      <w:r w:rsidR="003C79F4">
        <w:rPr>
          <w:sz w:val="24"/>
          <w:szCs w:val="24"/>
          <w:lang w:val="ka-GE"/>
        </w:rPr>
        <w:t>ჯანდაცვის სამინისტროსთვის გამოყოფილი საბიუჯეტო სახსრები, შეუძლებელი იყო</w:t>
      </w:r>
      <w:r w:rsidR="00540F72">
        <w:rPr>
          <w:sz w:val="24"/>
          <w:szCs w:val="24"/>
          <w:lang w:val="ka-GE"/>
        </w:rPr>
        <w:t xml:space="preserve"> მათთან შეთანხმების მიღწევა. </w:t>
      </w:r>
      <w:r>
        <w:rPr>
          <w:sz w:val="24"/>
          <w:szCs w:val="24"/>
          <w:lang w:val="ka-GE"/>
        </w:rPr>
        <w:t>ამიტომ მიზანშეწონილი</w:t>
      </w:r>
      <w:r w:rsidRPr="007C388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გახდა ამ საკითხის მოგვარებაში ჩართულიყო </w:t>
      </w:r>
      <w:r w:rsidR="005205E0" w:rsidRPr="005205E0">
        <w:rPr>
          <w:sz w:val="24"/>
          <w:szCs w:val="24"/>
          <w:lang w:val="ka-GE"/>
        </w:rPr>
        <w:t>საქართველოს ეკონომიკისა და მდგრადი განვითარების სამინისტრო</w:t>
      </w:r>
      <w:r>
        <w:rPr>
          <w:sz w:val="24"/>
          <w:szCs w:val="24"/>
          <w:lang w:val="ka-GE"/>
        </w:rPr>
        <w:t xml:space="preserve">, ხოლო სხვა თანმდევი თემები ჩაბარებოდა </w:t>
      </w:r>
      <w:r w:rsidRPr="007C3888">
        <w:rPr>
          <w:sz w:val="24"/>
          <w:szCs w:val="24"/>
          <w:lang w:val="ka-GE"/>
        </w:rPr>
        <w:t xml:space="preserve"> </w:t>
      </w:r>
      <w:r w:rsidR="005205E0">
        <w:rPr>
          <w:sz w:val="24"/>
          <w:szCs w:val="24"/>
          <w:lang w:val="ka-GE"/>
        </w:rPr>
        <w:t>შესაბამის</w:t>
      </w:r>
      <w:r w:rsidRPr="007C3888">
        <w:rPr>
          <w:sz w:val="24"/>
          <w:szCs w:val="24"/>
          <w:lang w:val="ka-GE"/>
        </w:rPr>
        <w:t xml:space="preserve"> უწყებებ</w:t>
      </w:r>
      <w:r>
        <w:rPr>
          <w:sz w:val="24"/>
          <w:szCs w:val="24"/>
          <w:lang w:val="ka-GE"/>
        </w:rPr>
        <w:t>ს.</w:t>
      </w:r>
    </w:p>
    <w:p w:rsidR="00F81A51" w:rsidRPr="005205E0" w:rsidRDefault="00F81A51" w:rsidP="005205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lang w:val="ka-GE"/>
        </w:rPr>
        <w:lastRenderedPageBreak/>
        <w:t xml:space="preserve">ჯანდაცვის სამინისტროს მიერ </w:t>
      </w:r>
      <w:r w:rsidR="00D03657">
        <w:rPr>
          <w:lang w:val="ka-GE"/>
        </w:rPr>
        <w:t>კლინიკებში არსებული საწოლფონდის მობილიზებასთან დაკავშირებით შემუშავებული იქნა გეგმა/გრაფიკი (იხ. დანართი</w:t>
      </w:r>
      <w:r w:rsidR="00206FC5">
        <w:rPr>
          <w:lang w:val="ka-GE"/>
        </w:rPr>
        <w:t xml:space="preserve"> N1), რომლის მიხედვითაც საჭიროებიდან გამომდინარე </w:t>
      </w:r>
      <w:r w:rsidR="00D10EED">
        <w:rPr>
          <w:lang w:val="ka-GE"/>
        </w:rPr>
        <w:t xml:space="preserve">ხდება კლინიკების გამოთავისუფლება. </w:t>
      </w:r>
      <w:r w:rsidR="00D03657">
        <w:rPr>
          <w:lang w:val="ka-GE"/>
        </w:rPr>
        <w:t xml:space="preserve">დღეის მდგომარეობით გეგმის მიხედვით სულ  </w:t>
      </w:r>
      <w:r w:rsidRPr="009F68DB">
        <w:rPr>
          <w:lang w:val="ka-GE"/>
        </w:rPr>
        <w:t>მზადყოფნაშია</w:t>
      </w:r>
      <w:r w:rsidR="00D03657">
        <w:rPr>
          <w:lang w:val="ka-GE"/>
        </w:rPr>
        <w:t xml:space="preserve"> 3223 საწოლი, ხოლო სტაციონარში სულ განთავსებულია 239 პაციენტი.</w:t>
      </w:r>
    </w:p>
    <w:p w:rsidR="00686E77" w:rsidRPr="00686E77" w:rsidRDefault="00686E77" w:rsidP="00F50313">
      <w:pPr>
        <w:jc w:val="both"/>
        <w:rPr>
          <w:sz w:val="24"/>
          <w:szCs w:val="24"/>
        </w:rPr>
      </w:pPr>
    </w:p>
    <w:p w:rsidR="00F50313" w:rsidRDefault="00D10EED" w:rsidP="00F50313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კორონა ვირუსთან ბრძოლაში ჩართული დაწესებულებების საჭიროებების დასაკმაყოფილებლად </w:t>
      </w:r>
      <w:r w:rsidR="00DA4D0C">
        <w:rPr>
          <w:sz w:val="24"/>
          <w:szCs w:val="24"/>
          <w:lang w:val="ka-GE"/>
        </w:rPr>
        <w:t>სარეზერვო ფონდში არსებული თანხის ამოწურვის შემდგომ შესყიდვების პროცედურის მართვა გარკვეული პერიოდის მანძილზე თანხის არ ქონის გამო შეფერხდა</w:t>
      </w:r>
      <w:r w:rsidR="00F50313">
        <w:rPr>
          <w:sz w:val="24"/>
          <w:szCs w:val="24"/>
          <w:lang w:val="ka-GE"/>
        </w:rPr>
        <w:t xml:space="preserve"> და შემდგომ პროცედურა გართულდა.</w:t>
      </w:r>
    </w:p>
    <w:p w:rsidR="007E2F82" w:rsidRDefault="00F50313" w:rsidP="00F50313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მთავრობის სიტყვიერი მითითებით შეიქმნა ახალი კოდი სპეციალურად კორონა ვირუსის შესყიდვებისთვის და ამ კოდზე   მოხდა სხვა კოდიდან (საპენსიო) თანხის 28 მილიონი ლაარის გადმოტანა, აღნიშნული კოდიდან შესყიდვები</w:t>
      </w:r>
      <w:r w:rsidR="00264550">
        <w:rPr>
          <w:sz w:val="24"/>
          <w:szCs w:val="24"/>
          <w:lang w:val="ka-GE"/>
        </w:rPr>
        <w:t>ს განხორციელება</w:t>
      </w:r>
      <w:r>
        <w:rPr>
          <w:sz w:val="24"/>
          <w:szCs w:val="24"/>
          <w:lang w:val="ka-GE"/>
        </w:rPr>
        <w:t xml:space="preserve"> კანონის შესაბამისად ბევრად გართულებულია, </w:t>
      </w:r>
      <w:r w:rsidR="00264550">
        <w:rPr>
          <w:sz w:val="24"/>
          <w:szCs w:val="24"/>
          <w:lang w:val="ka-GE"/>
        </w:rPr>
        <w:t xml:space="preserve">ვიდრე სარეზერვო ფინდიდან, </w:t>
      </w:r>
      <w:r>
        <w:rPr>
          <w:sz w:val="24"/>
          <w:szCs w:val="24"/>
          <w:lang w:val="ka-GE"/>
        </w:rPr>
        <w:t xml:space="preserve">რადგან ე.წ. გამარტივებული შესყიდვები საჭიროებს  </w:t>
      </w:r>
      <w:r w:rsidR="00264550">
        <w:rPr>
          <w:sz w:val="24"/>
          <w:szCs w:val="24"/>
          <w:lang w:val="ka-GE"/>
        </w:rPr>
        <w:t>გარკვეულ პროცედურებს (კერძოდ: საჭიროა ბაზრის კვლევა და საკითხის სახელმწიფო შესყიდვების სააგენტოსთან  შეთანხმება</w:t>
      </w:r>
      <w:r w:rsidR="007C7EEC">
        <w:rPr>
          <w:sz w:val="24"/>
          <w:szCs w:val="24"/>
          <w:lang w:val="ka-GE"/>
        </w:rPr>
        <w:t>),  მუდმივად იზრდება პირადი დაცვის საშუალებებზე მოთხოვნა.</w:t>
      </w:r>
    </w:p>
    <w:p w:rsidR="00264550" w:rsidRDefault="003D52FA" w:rsidP="00F50313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მას შემდეგ, რაც </w:t>
      </w:r>
      <w:r w:rsidR="00264550">
        <w:rPr>
          <w:sz w:val="24"/>
          <w:szCs w:val="24"/>
          <w:lang w:val="ka-GE"/>
        </w:rPr>
        <w:t xml:space="preserve">მთავრობაზე გადაწყდა, რომ </w:t>
      </w:r>
      <w:r>
        <w:rPr>
          <w:sz w:val="24"/>
          <w:szCs w:val="24"/>
          <w:lang w:val="ka-GE"/>
        </w:rPr>
        <w:t xml:space="preserve">ჯანდაცვის სამინისტროს უნდა განეხორციელებინა კონსოლიდირებული შესყიდვები მთელი ქვეყნის საჭიროებების დასაკმაყოფილებლად (მათ შორის სხვადასხვა სახელმწიფო უწყებებისთვის), შეიქმნა კიდევ ერთი ახალი კომისია სხვადასხვა უწყებების მაღალი თანამდებობის პირებით დაკომპლექტებული, რომელთა მიერ  </w:t>
      </w:r>
      <w:r w:rsidR="00264550">
        <w:rPr>
          <w:sz w:val="24"/>
          <w:szCs w:val="24"/>
          <w:lang w:val="ka-GE"/>
        </w:rPr>
        <w:t xml:space="preserve">პირადი დაცვის საშუალებების მომწოდებლების საკონტაქტო ნომრები იყრებოდა მესიჯების სახით სხვადასხვა </w:t>
      </w:r>
      <w:r w:rsidR="00264550">
        <w:rPr>
          <w:sz w:val="24"/>
          <w:szCs w:val="24"/>
        </w:rPr>
        <w:t>WhatsApp-</w:t>
      </w:r>
      <w:r w:rsidR="00264550">
        <w:rPr>
          <w:sz w:val="24"/>
          <w:szCs w:val="24"/>
          <w:lang w:val="ka-GE"/>
        </w:rPr>
        <w:t xml:space="preserve">ჯგუფებში მითითებით, რომ სასწრაფოდ </w:t>
      </w:r>
      <w:r w:rsidR="00AA4942">
        <w:rPr>
          <w:sz w:val="24"/>
          <w:szCs w:val="24"/>
          <w:lang w:val="ka-GE"/>
        </w:rPr>
        <w:t>გვ</w:t>
      </w:r>
      <w:r w:rsidR="00264550">
        <w:rPr>
          <w:sz w:val="24"/>
          <w:szCs w:val="24"/>
          <w:lang w:val="ka-GE"/>
        </w:rPr>
        <w:t>ეყიდა ყველა შემოთავაზება, ყოველგვარი ბაზრის კვლევისა და შესყიდვების სააგენტოსთან შეთანხმების გარეშე</w:t>
      </w:r>
      <w:r w:rsidR="00640CA5">
        <w:rPr>
          <w:sz w:val="24"/>
          <w:szCs w:val="24"/>
          <w:lang w:val="ka-GE"/>
        </w:rPr>
        <w:t>, აღნიშნულის  მიზეზად სახელდებოდა დროის დეფიციტი.</w:t>
      </w:r>
    </w:p>
    <w:p w:rsidR="001F5E30" w:rsidRDefault="00AA4942" w:rsidP="00F50313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ზემოაღნიშნულ მომწოდებლებთან ვამყარებდით კომუნიკაციას, თუმცა საუბრისას იკვეთებოდა, რომ არ იყვნენ კეთილსინდისიერი და რეალური მომწოდებლები. ხელშეკრულების გაფორმების ეტაპზე </w:t>
      </w:r>
      <w:r w:rsidR="00162FB7">
        <w:rPr>
          <w:sz w:val="24"/>
          <w:szCs w:val="24"/>
          <w:lang w:val="ka-GE"/>
        </w:rPr>
        <w:t>ამბობდნენ,</w:t>
      </w:r>
      <w:r>
        <w:rPr>
          <w:sz w:val="24"/>
          <w:szCs w:val="24"/>
          <w:lang w:val="ka-GE"/>
        </w:rPr>
        <w:t xml:space="preserve"> რომ ქონდათ პრობლემები და მთავრობა უნდა დახმარებოდათ. იყო შემთხვევა გავაფორმეთ ხელშეკრულება და  მერე აღმოაჩინა</w:t>
      </w:r>
      <w:r w:rsidR="00162FB7">
        <w:rPr>
          <w:sz w:val="24"/>
          <w:szCs w:val="24"/>
          <w:lang w:val="ka-GE"/>
        </w:rPr>
        <w:t xml:space="preserve"> მომწოდებელმა</w:t>
      </w:r>
      <w:r>
        <w:rPr>
          <w:sz w:val="24"/>
          <w:szCs w:val="24"/>
          <w:lang w:val="ka-GE"/>
        </w:rPr>
        <w:t>, რომ თურმე ვერ გვაწვდის საქონელს</w:t>
      </w:r>
      <w:r w:rsidR="00162FB7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ხელი აღარ მოაწერა</w:t>
      </w:r>
      <w:r w:rsidR="00162FB7">
        <w:rPr>
          <w:sz w:val="24"/>
          <w:szCs w:val="24"/>
          <w:lang w:val="ka-GE"/>
        </w:rPr>
        <w:t xml:space="preserve"> და სულ დაგვეკარაგა, არადა იყო მოთხოვნა მისგან 0,47 $ სასწრაფოდ შეგვეძინა 500 000ც</w:t>
      </w:r>
      <w:r>
        <w:rPr>
          <w:sz w:val="24"/>
          <w:szCs w:val="24"/>
          <w:lang w:val="ka-GE"/>
        </w:rPr>
        <w:t xml:space="preserve">. </w:t>
      </w:r>
      <w:r w:rsidR="00162FB7">
        <w:rPr>
          <w:sz w:val="24"/>
          <w:szCs w:val="24"/>
          <w:lang w:val="ka-GE"/>
        </w:rPr>
        <w:t xml:space="preserve">პირბადე და სხვა იდს. </w:t>
      </w:r>
      <w:r>
        <w:rPr>
          <w:sz w:val="24"/>
          <w:szCs w:val="24"/>
          <w:lang w:val="ka-GE"/>
        </w:rPr>
        <w:t xml:space="preserve">სამწუხაროდ </w:t>
      </w:r>
      <w:r w:rsidR="00162FB7">
        <w:rPr>
          <w:sz w:val="24"/>
          <w:szCs w:val="24"/>
          <w:lang w:val="ka-GE"/>
        </w:rPr>
        <w:t xml:space="preserve">მოგვიწია </w:t>
      </w:r>
      <w:r>
        <w:rPr>
          <w:sz w:val="24"/>
          <w:szCs w:val="24"/>
          <w:lang w:val="ka-GE"/>
        </w:rPr>
        <w:t xml:space="preserve">ერთ-ერთი </w:t>
      </w:r>
      <w:r w:rsidR="00162FB7">
        <w:rPr>
          <w:sz w:val="24"/>
          <w:szCs w:val="24"/>
          <w:lang w:val="ka-GE"/>
        </w:rPr>
        <w:t xml:space="preserve">არაკეთილსინდისიერი მომწოდებლისგან შეგვეძინა </w:t>
      </w:r>
      <w:r w:rsidR="00640CA5">
        <w:rPr>
          <w:sz w:val="24"/>
          <w:szCs w:val="24"/>
          <w:lang w:val="ka-GE"/>
        </w:rPr>
        <w:t xml:space="preserve">დაჩქარებული ტემპით (ვერ მოესწრო ნიმუშის ნახვა) </w:t>
      </w:r>
      <w:r w:rsidR="00162FB7">
        <w:rPr>
          <w:sz w:val="24"/>
          <w:szCs w:val="24"/>
          <w:lang w:val="ka-GE"/>
        </w:rPr>
        <w:t>10 000ც.</w:t>
      </w:r>
      <w:r>
        <w:rPr>
          <w:sz w:val="24"/>
          <w:szCs w:val="24"/>
          <w:lang w:val="ka-GE"/>
        </w:rPr>
        <w:t xml:space="preserve"> დამცავი ფარი -  </w:t>
      </w:r>
      <w:r w:rsidR="00162FB7">
        <w:rPr>
          <w:sz w:val="24"/>
          <w:szCs w:val="24"/>
          <w:lang w:val="ka-GE"/>
        </w:rPr>
        <w:t xml:space="preserve">(ერთეულის </w:t>
      </w:r>
      <w:r>
        <w:rPr>
          <w:sz w:val="24"/>
          <w:szCs w:val="24"/>
          <w:lang w:val="ka-GE"/>
        </w:rPr>
        <w:t xml:space="preserve">ფასი </w:t>
      </w:r>
      <w:r w:rsidR="00162FB7">
        <w:rPr>
          <w:sz w:val="24"/>
          <w:szCs w:val="24"/>
          <w:lang w:val="ka-GE"/>
        </w:rPr>
        <w:t xml:space="preserve">- </w:t>
      </w:r>
      <w:r>
        <w:rPr>
          <w:sz w:val="24"/>
          <w:szCs w:val="24"/>
          <w:lang w:val="ka-GE"/>
        </w:rPr>
        <w:t>8,5 ლარი</w:t>
      </w:r>
      <w:r w:rsidR="00162FB7">
        <w:rPr>
          <w:sz w:val="24"/>
          <w:szCs w:val="24"/>
          <w:lang w:val="ka-GE"/>
        </w:rPr>
        <w:t xml:space="preserve">), რომელიც ძალიან დაბალი ხარისხის </w:t>
      </w:r>
      <w:r w:rsidR="00640CA5">
        <w:rPr>
          <w:sz w:val="24"/>
          <w:szCs w:val="24"/>
          <w:lang w:val="ka-GE"/>
        </w:rPr>
        <w:t>აღმოჩნდა.</w:t>
      </w:r>
      <w:r w:rsidR="00162FB7">
        <w:rPr>
          <w:sz w:val="24"/>
          <w:szCs w:val="24"/>
          <w:lang w:val="ka-GE"/>
        </w:rPr>
        <w:t xml:space="preserve">  </w:t>
      </w:r>
      <w:r w:rsidR="00640CA5">
        <w:rPr>
          <w:sz w:val="24"/>
          <w:szCs w:val="24"/>
          <w:lang w:val="ka-GE"/>
        </w:rPr>
        <w:t xml:space="preserve">მოწოდებული ფასი არის ხარისხთან </w:t>
      </w:r>
      <w:r w:rsidR="00640CA5">
        <w:rPr>
          <w:sz w:val="24"/>
          <w:szCs w:val="24"/>
          <w:lang w:val="ka-GE"/>
        </w:rPr>
        <w:lastRenderedPageBreak/>
        <w:t>შეუსაბამო</w:t>
      </w:r>
      <w:r w:rsidR="001F5E30">
        <w:rPr>
          <w:sz w:val="24"/>
          <w:szCs w:val="24"/>
          <w:lang w:val="ka-GE"/>
        </w:rPr>
        <w:t>. (დღეს ბაზარზე ეს ფარი ღირს 4-5 ლარი</w:t>
      </w:r>
      <w:r w:rsidR="00640CA5">
        <w:rPr>
          <w:sz w:val="24"/>
          <w:szCs w:val="24"/>
          <w:lang w:val="ka-GE"/>
        </w:rPr>
        <w:t>, რომელიც ასევე ძალიან მაღალია პროდუქტის წარმოებაზე გაწეულ დანახარჯზე</w:t>
      </w:r>
      <w:r w:rsidR="001F5E30">
        <w:rPr>
          <w:sz w:val="24"/>
          <w:szCs w:val="24"/>
          <w:lang w:val="ka-GE"/>
        </w:rPr>
        <w:t>).</w:t>
      </w:r>
    </w:p>
    <w:p w:rsidR="00AA4942" w:rsidRDefault="001F5E30" w:rsidP="00F50313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ზემოაღნიშნული ქაოტური მდგომარეობისთვის თავი რო</w:t>
      </w:r>
      <w:r w:rsidR="003D52FA">
        <w:rPr>
          <w:sz w:val="24"/>
          <w:szCs w:val="24"/>
          <w:lang w:val="ka-GE"/>
        </w:rPr>
        <w:t>მ</w:t>
      </w:r>
      <w:r>
        <w:rPr>
          <w:sz w:val="24"/>
          <w:szCs w:val="24"/>
          <w:lang w:val="ka-GE"/>
        </w:rPr>
        <w:t xml:space="preserve"> დაგვეღწია მოვამზადეთ მთავრობის განკარგულების პროექქტი, სადაც კონკრეტულად გაიწერა მთავრობის ინიციატივით შექმნილი შესყიდვების კომისიის შემადგენლობა და ფუნქცია მოვალეობები, </w:t>
      </w:r>
      <w:r w:rsidR="005552FC">
        <w:rPr>
          <w:sz w:val="24"/>
          <w:szCs w:val="24"/>
          <w:lang w:val="ka-GE"/>
        </w:rPr>
        <w:t xml:space="preserve">კომისიის თავმჯდომარედ განისაზღვრა სახელმწიფო შესყიდვების სააგენტოს დირექტორი ბატონი ლევან რაზმაძე, </w:t>
      </w:r>
      <w:r>
        <w:rPr>
          <w:sz w:val="24"/>
          <w:szCs w:val="24"/>
          <w:lang w:val="ka-GE"/>
        </w:rPr>
        <w:t>კომისიას დაევალა შესყიდვების პროცედურების უზრუნველყოფა (ბაზრის კვლევა</w:t>
      </w:r>
      <w:r w:rsidR="005552FC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საჭირო რაოდენობების </w:t>
      </w:r>
      <w:r w:rsidR="005552FC">
        <w:rPr>
          <w:sz w:val="24"/>
          <w:szCs w:val="24"/>
          <w:lang w:val="ka-GE"/>
        </w:rPr>
        <w:t>დადასტურება და ინფორმაციის სამინისტროსთვის ოფიციალურად წარმოდგენა</w:t>
      </w:r>
      <w:r>
        <w:rPr>
          <w:sz w:val="24"/>
          <w:szCs w:val="24"/>
          <w:lang w:val="ka-GE"/>
        </w:rPr>
        <w:t>) ხელშეკრულების დადების პროცესამდე, ხოლო უშუალო</w:t>
      </w:r>
      <w:r w:rsidR="00D26E00">
        <w:rPr>
          <w:sz w:val="24"/>
          <w:szCs w:val="24"/>
          <w:lang w:val="ka-GE"/>
        </w:rPr>
        <w:t>დ</w:t>
      </w:r>
      <w:r>
        <w:rPr>
          <w:sz w:val="24"/>
          <w:szCs w:val="24"/>
          <w:lang w:val="ka-GE"/>
        </w:rPr>
        <w:t xml:space="preserve"> </w:t>
      </w:r>
      <w:r w:rsidR="00D26E00">
        <w:rPr>
          <w:sz w:val="24"/>
          <w:szCs w:val="24"/>
          <w:lang w:val="ka-GE"/>
        </w:rPr>
        <w:t>შ</w:t>
      </w:r>
      <w:r>
        <w:rPr>
          <w:sz w:val="24"/>
          <w:szCs w:val="24"/>
          <w:lang w:val="ka-GE"/>
        </w:rPr>
        <w:t>ესყიდვის პროცედურის განხორციელება დაევალა ჩვენი სამინისტროს შესყიდვების სამმართველოს</w:t>
      </w:r>
      <w:r w:rsidR="00D26E00">
        <w:rPr>
          <w:sz w:val="24"/>
          <w:szCs w:val="24"/>
          <w:lang w:val="ka-GE"/>
        </w:rPr>
        <w:t xml:space="preserve"> (ხელშეკრულების გაფორმება და თანხის გადარიცხვა). </w:t>
      </w:r>
    </w:p>
    <w:p w:rsidR="00D26E00" w:rsidRDefault="00D26E00" w:rsidP="00F50313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განკარგულების პროექტის მთავრობაზე ატვირთვის შემდგომ გაირკვა, რომ ბატონი ლევან რაზმაძე წინააღმდეგი იყო  კომისიის თავჯდომარეობაზე, რადგან ოფიციალურად არავინ აიღო პასუხისმგებლობა არაორგანიზებულ ქაოტურ შესყიდვებზე, შეიცვალა გადაწყვეტილება და </w:t>
      </w:r>
      <w:r w:rsidR="00B33935">
        <w:rPr>
          <w:sz w:val="24"/>
          <w:szCs w:val="24"/>
          <w:lang w:val="ka-GE"/>
        </w:rPr>
        <w:t>მთავრობის წარმომადგენლებს დაევალათ დამოუკიდებლად თავთავიანთი შესყიდვების განხორციელება.</w:t>
      </w:r>
      <w:r w:rsidR="005552FC">
        <w:rPr>
          <w:sz w:val="24"/>
          <w:szCs w:val="24"/>
          <w:lang w:val="ka-GE"/>
        </w:rPr>
        <w:t xml:space="preserve"> მიუხედავად ამისა დღეის მდგომარეობით მაინც ხდება სამინისტროს მიერ პირადი დაცვის საშუალებების სხავდასხვა სახელმწიფო სტრუქტურებზე გაცემა.</w:t>
      </w:r>
    </w:p>
    <w:p w:rsidR="002123C4" w:rsidRDefault="002123C4" w:rsidP="00F50313">
      <w:pPr>
        <w:jc w:val="both"/>
        <w:rPr>
          <w:sz w:val="24"/>
          <w:szCs w:val="24"/>
          <w:lang w:val="ka-GE"/>
        </w:rPr>
      </w:pPr>
    </w:p>
    <w:p w:rsidR="003D7E76" w:rsidRDefault="003D7E76" w:rsidP="00F50313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ჯანდაცვის სამინისტროს მიერ 22 მარტის მდგომარეობით სხვადასხვა დაწესებულებებზე გაცემული</w:t>
      </w:r>
      <w:r w:rsidR="00083CB1">
        <w:rPr>
          <w:sz w:val="24"/>
          <w:szCs w:val="24"/>
          <w:lang w:val="ka-GE"/>
        </w:rPr>
        <w:t>;</w:t>
      </w:r>
      <w:r>
        <w:rPr>
          <w:sz w:val="24"/>
          <w:szCs w:val="24"/>
          <w:lang w:val="ka-GE"/>
        </w:rPr>
        <w:t xml:space="preserve"> </w:t>
      </w:r>
      <w:r w:rsidR="00083CB1">
        <w:rPr>
          <w:sz w:val="24"/>
          <w:szCs w:val="24"/>
          <w:lang w:val="ka-GE"/>
        </w:rPr>
        <w:t xml:space="preserve">ინდივიდუალური </w:t>
      </w:r>
      <w:r>
        <w:rPr>
          <w:sz w:val="24"/>
          <w:szCs w:val="24"/>
          <w:lang w:val="ka-GE"/>
        </w:rPr>
        <w:t xml:space="preserve">დაცვის </w:t>
      </w:r>
      <w:r w:rsidR="00083CB1">
        <w:rPr>
          <w:sz w:val="24"/>
          <w:szCs w:val="24"/>
          <w:lang w:val="ka-GE"/>
        </w:rPr>
        <w:t>საშ</w:t>
      </w:r>
      <w:r>
        <w:rPr>
          <w:sz w:val="24"/>
          <w:szCs w:val="24"/>
          <w:lang w:val="ka-GE"/>
        </w:rPr>
        <w:t>უალებები</w:t>
      </w:r>
      <w:r w:rsidR="00083CB1">
        <w:rPr>
          <w:sz w:val="24"/>
          <w:szCs w:val="24"/>
          <w:lang w:val="ka-GE"/>
        </w:rPr>
        <w:t xml:space="preserve"> იხ. დანართი: N</w:t>
      </w:r>
      <w:r w:rsidR="00B03363">
        <w:rPr>
          <w:sz w:val="24"/>
          <w:szCs w:val="24"/>
          <w:lang w:val="ka-GE"/>
        </w:rPr>
        <w:t>2</w:t>
      </w:r>
      <w:r w:rsidR="00083CB1">
        <w:rPr>
          <w:sz w:val="24"/>
          <w:szCs w:val="24"/>
          <w:lang w:val="ka-GE"/>
        </w:rPr>
        <w:t xml:space="preserve"> – </w:t>
      </w:r>
      <w:r w:rsidR="00083CB1">
        <w:rPr>
          <w:sz w:val="24"/>
          <w:szCs w:val="24"/>
        </w:rPr>
        <w:t>excel</w:t>
      </w:r>
      <w:r w:rsidR="00083CB1">
        <w:rPr>
          <w:sz w:val="24"/>
          <w:szCs w:val="24"/>
          <w:lang w:val="ka-GE"/>
        </w:rPr>
        <w:t>-ის</w:t>
      </w:r>
      <w:r w:rsidR="00083CB1">
        <w:rPr>
          <w:sz w:val="24"/>
          <w:szCs w:val="24"/>
        </w:rPr>
        <w:t xml:space="preserve"> </w:t>
      </w:r>
      <w:r w:rsidR="00083CB1">
        <w:rPr>
          <w:sz w:val="24"/>
          <w:szCs w:val="24"/>
          <w:lang w:val="ka-GE"/>
        </w:rPr>
        <w:t>დოკუმენტი (შიტები);</w:t>
      </w:r>
    </w:p>
    <w:p w:rsidR="003D7E76" w:rsidRDefault="003D7E76" w:rsidP="00F50313">
      <w:pPr>
        <w:jc w:val="both"/>
        <w:rPr>
          <w:sz w:val="24"/>
          <w:szCs w:val="24"/>
          <w:lang w:val="ka-GE"/>
        </w:rPr>
      </w:pPr>
    </w:p>
    <w:sectPr w:rsidR="003D7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93BBD"/>
    <w:multiLevelType w:val="hybridMultilevel"/>
    <w:tmpl w:val="F3BE8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C657EC"/>
    <w:multiLevelType w:val="hybridMultilevel"/>
    <w:tmpl w:val="348C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E6FE7"/>
    <w:multiLevelType w:val="hybridMultilevel"/>
    <w:tmpl w:val="052E3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B2"/>
    <w:rsid w:val="00083CB1"/>
    <w:rsid w:val="00162FB7"/>
    <w:rsid w:val="001F5E30"/>
    <w:rsid w:val="00206FC5"/>
    <w:rsid w:val="002123C4"/>
    <w:rsid w:val="00264550"/>
    <w:rsid w:val="00362EB1"/>
    <w:rsid w:val="003C79F4"/>
    <w:rsid w:val="003D52FA"/>
    <w:rsid w:val="003D7E76"/>
    <w:rsid w:val="005205E0"/>
    <w:rsid w:val="00540F72"/>
    <w:rsid w:val="005552FC"/>
    <w:rsid w:val="0063369B"/>
    <w:rsid w:val="00640CA5"/>
    <w:rsid w:val="00686E77"/>
    <w:rsid w:val="007C3888"/>
    <w:rsid w:val="007C7EEC"/>
    <w:rsid w:val="007E2F82"/>
    <w:rsid w:val="00857106"/>
    <w:rsid w:val="00A54943"/>
    <w:rsid w:val="00AA4942"/>
    <w:rsid w:val="00AD0059"/>
    <w:rsid w:val="00B03363"/>
    <w:rsid w:val="00B33935"/>
    <w:rsid w:val="00BC279D"/>
    <w:rsid w:val="00BC4617"/>
    <w:rsid w:val="00C46444"/>
    <w:rsid w:val="00D03657"/>
    <w:rsid w:val="00D10EED"/>
    <w:rsid w:val="00D26E00"/>
    <w:rsid w:val="00DA4D0C"/>
    <w:rsid w:val="00DC5A98"/>
    <w:rsid w:val="00DD1C24"/>
    <w:rsid w:val="00F112FC"/>
    <w:rsid w:val="00F27CB2"/>
    <w:rsid w:val="00F50313"/>
    <w:rsid w:val="00F81A51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FFAB"/>
  <w15:chartTrackingRefBased/>
  <w15:docId w15:val="{63D4051B-09BF-4B6F-9B0D-C7B4D78B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86E7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Khardziani</dc:creator>
  <cp:keywords/>
  <dc:description/>
  <cp:lastModifiedBy>Tamar Melikidze</cp:lastModifiedBy>
  <cp:revision>8</cp:revision>
  <cp:lastPrinted>2020-03-27T15:46:00Z</cp:lastPrinted>
  <dcterms:created xsi:type="dcterms:W3CDTF">2020-03-27T18:08:00Z</dcterms:created>
  <dcterms:modified xsi:type="dcterms:W3CDTF">2020-03-28T05:58:00Z</dcterms:modified>
</cp:coreProperties>
</file>