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51602" w:rsidRDefault="0074698E" w:rsidP="0074698E">
      <w:pPr>
        <w:spacing w:after="0"/>
        <w:rPr>
          <w:b/>
        </w:rPr>
      </w:pPr>
    </w:p>
    <w:p w:rsidR="0074698E" w:rsidRPr="0025160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5160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5160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5160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426"/>
        <w:gridCol w:w="558"/>
        <w:gridCol w:w="1843"/>
      </w:tblGrid>
      <w:tr w:rsidR="0074698E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5160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51602" w:rsidRDefault="007F6CA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 xml:space="preserve">საქართველოს </w:t>
            </w:r>
            <w:r w:rsidR="00B714CD" w:rsidRPr="00251602">
              <w:rPr>
                <w:rFonts w:ascii="Sylfaen" w:hAnsi="Sylfaen"/>
                <w:b/>
                <w:lang w:val="ka-GE"/>
              </w:rPr>
              <w:t xml:space="preserve">ოკუპირებული ტერიტორიებიდან  დევნილთა , </w:t>
            </w:r>
            <w:r w:rsidRPr="00251602">
              <w:rPr>
                <w:rFonts w:ascii="Sylfaen" w:hAnsi="Sylfaen"/>
                <w:b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F6CAE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CAE" w:rsidRPr="00251602" w:rsidRDefault="007F6CA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CAE" w:rsidRPr="00251602" w:rsidRDefault="007F6CAE" w:rsidP="00C27C6B">
            <w:pPr>
              <w:spacing w:line="360" w:lineRule="auto"/>
              <w:rPr>
                <w:b/>
              </w:rPr>
            </w:pPr>
            <w:r w:rsidRPr="00251602">
              <w:rPr>
                <w:rFonts w:ascii="Sylfaen" w:hAnsi="Sylfaen"/>
                <w:b/>
                <w:lang w:val="ka-GE"/>
              </w:rPr>
              <w:t>ქ.თბილისი, აკ.წერეთლის N144</w:t>
            </w:r>
          </w:p>
        </w:tc>
      </w:tr>
      <w:tr w:rsidR="007F6CAE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CAE" w:rsidRPr="00251602" w:rsidRDefault="007F6CA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CAE" w:rsidRPr="00251602" w:rsidRDefault="00B714C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</w:rPr>
              <w:t>01</w:t>
            </w:r>
            <w:r w:rsidRPr="00251602">
              <w:rPr>
                <w:rFonts w:ascii="Sylfaen" w:hAnsi="Sylfaen"/>
                <w:b/>
                <w:lang w:val="ka-GE"/>
              </w:rPr>
              <w:t>19</w:t>
            </w:r>
          </w:p>
        </w:tc>
      </w:tr>
      <w:tr w:rsidR="007F6CAE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CAE" w:rsidRPr="00251602" w:rsidRDefault="007F6CA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CAE" w:rsidRPr="00251602" w:rsidRDefault="007F6CAE" w:rsidP="00C27C6B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7F6CAE" w:rsidRPr="00251602" w:rsidRDefault="007F6CAE" w:rsidP="00C27C6B">
            <w:pPr>
              <w:spacing w:line="360" w:lineRule="auto"/>
              <w:rPr>
                <w:b/>
              </w:rPr>
            </w:pPr>
          </w:p>
        </w:tc>
      </w:tr>
      <w:tr w:rsidR="007F6CAE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CAE" w:rsidRPr="00251602" w:rsidRDefault="007F6CA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CAE" w:rsidRPr="00251602" w:rsidRDefault="007F6CA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7F6CAE" w:rsidRPr="00251602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CAE" w:rsidRPr="00251602" w:rsidRDefault="007F6CA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F6CAE" w:rsidRPr="00251602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CAE" w:rsidRPr="00251602" w:rsidRDefault="007F6CA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5160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CAE" w:rsidRPr="00251602" w:rsidRDefault="007F6CA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CAE" w:rsidRPr="00251602" w:rsidRDefault="007F6CA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CAE" w:rsidRPr="00251602" w:rsidRDefault="007F6CA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001A19" w:rsidRPr="00251602" w:rsidTr="00A700B0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A19" w:rsidRPr="005C0D65" w:rsidRDefault="00001A19" w:rsidP="00B714CD">
            <w:pPr>
              <w:jc w:val="center"/>
              <w:rPr>
                <w:rFonts w:ascii="AcadNusx" w:eastAsia="Times New Roman" w:hAnsi="AcadNusx" w:cs="Times New Roman"/>
                <w:b/>
                <w:bCs/>
                <w:sz w:val="20"/>
                <w:szCs w:val="20"/>
              </w:rPr>
            </w:pPr>
            <w:r w:rsidRPr="00251602">
              <w:rPr>
                <w:rFonts w:ascii="Sylfaen" w:eastAsia="Times New Roman" w:hAnsi="Sylfaen" w:cs="Sylfaen"/>
                <w:b/>
                <w:bCs/>
                <w:lang w:val="ka-GE"/>
              </w:rPr>
              <w:t>ადმინისტრაციული</w:t>
            </w:r>
            <w:r w:rsidRPr="00251602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251602">
              <w:rPr>
                <w:rFonts w:ascii="Sylfaen" w:eastAsia="Times New Roman" w:hAnsi="Sylfaen" w:cs="Sylfaen"/>
                <w:b/>
                <w:bCs/>
                <w:lang w:val="ka-GE"/>
              </w:rPr>
              <w:t>დეპარტამენტის</w:t>
            </w:r>
            <w:r w:rsidRPr="00251602">
              <w:rPr>
                <w:rFonts w:ascii="AcadNusx" w:eastAsia="Times New Roman" w:hAnsi="AcadNusx" w:cs="Times New Roman"/>
                <w:b/>
                <w:bCs/>
              </w:rPr>
              <w:t xml:space="preserve"> </w:t>
            </w:r>
            <w:r w:rsidRPr="00251602">
              <w:rPr>
                <w:rFonts w:ascii="Sylfaen" w:eastAsia="Times New Roman" w:hAnsi="Sylfaen" w:cs="Sylfaen"/>
                <w:b/>
                <w:bCs/>
                <w:lang w:val="ka-GE"/>
              </w:rPr>
              <w:t>საქმისწარმოების</w:t>
            </w:r>
            <w:r w:rsidRPr="00251602">
              <w:rPr>
                <w:rFonts w:ascii="AcadNusx" w:eastAsia="Times New Roman" w:hAnsi="AcadNusx" w:cs="Times New Roman"/>
                <w:b/>
                <w:bCs/>
                <w:lang w:val="ka-GE"/>
              </w:rPr>
              <w:t xml:space="preserve"> </w:t>
            </w:r>
            <w:r w:rsidRPr="00251602">
              <w:rPr>
                <w:rFonts w:ascii="Sylfaen" w:eastAsia="Times New Roman" w:hAnsi="Sylfaen" w:cs="Sylfaen"/>
                <w:b/>
                <w:bCs/>
                <w:lang w:val="ka-GE"/>
              </w:rPr>
              <w:t>სამმართველოს</w:t>
            </w:r>
            <w:r w:rsidRPr="00251602">
              <w:rPr>
                <w:rFonts w:ascii="AcadNusx" w:eastAsia="Times New Roman" w:hAnsi="AcadNusx" w:cs="Times New Roman"/>
                <w:b/>
                <w:bCs/>
                <w:lang w:val="ka-GE"/>
              </w:rPr>
              <w:t xml:space="preserve"> </w:t>
            </w:r>
            <w:proofErr w:type="spellStart"/>
            <w:r w:rsidRPr="00251602">
              <w:rPr>
                <w:rFonts w:ascii="Sylfaen" w:eastAsia="Times New Roman" w:hAnsi="Sylfaen" w:cs="Sylfaen"/>
                <w:b/>
                <w:bCs/>
              </w:rPr>
              <w:t>უფროსი</w:t>
            </w:r>
            <w:proofErr w:type="spellEnd"/>
            <w:r w:rsidRPr="00251602">
              <w:rPr>
                <w:rFonts w:ascii="AcadNusx" w:eastAsia="Times New Roman" w:hAnsi="AcadNusx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A19" w:rsidRPr="00251602" w:rsidRDefault="00B714C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251602">
              <w:rPr>
                <w:rFonts w:ascii="Sylfaen" w:eastAsia="Times New Roman" w:hAnsi="Sylfaen" w:cs="Sylfaen"/>
                <w:b/>
                <w:bCs/>
              </w:rPr>
              <w:t>მეორადი</w:t>
            </w:r>
            <w:proofErr w:type="spellEnd"/>
            <w:r w:rsidRPr="00251602">
              <w:rPr>
                <w:rFonts w:ascii="AcadNusx" w:eastAsia="Times New Roman" w:hAnsi="AcadNusx" w:cs="Times New Roman"/>
                <w:b/>
                <w:bCs/>
              </w:rPr>
              <w:t xml:space="preserve"> </w:t>
            </w:r>
            <w:proofErr w:type="spellStart"/>
            <w:r w:rsidRPr="00251602">
              <w:rPr>
                <w:rFonts w:ascii="Sylfaen" w:eastAsia="Times New Roman" w:hAnsi="Sylfaen" w:cs="Sylfaen"/>
                <w:b/>
                <w:bCs/>
              </w:rPr>
              <w:t>სტრუქტურული</w:t>
            </w:r>
            <w:proofErr w:type="spellEnd"/>
            <w:r w:rsidRPr="00251602">
              <w:rPr>
                <w:rFonts w:ascii="AcadNusx" w:eastAsia="Times New Roman" w:hAnsi="AcadNusx" w:cs="Times New Roman"/>
                <w:b/>
                <w:bCs/>
              </w:rPr>
              <w:t xml:space="preserve"> </w:t>
            </w:r>
            <w:proofErr w:type="spellStart"/>
            <w:r w:rsidRPr="00251602">
              <w:rPr>
                <w:rFonts w:ascii="Sylfaen" w:eastAsia="Times New Roman" w:hAnsi="Sylfaen" w:cs="Sylfaen"/>
                <w:b/>
                <w:bCs/>
              </w:rPr>
              <w:t>ერთეულის</w:t>
            </w:r>
            <w:proofErr w:type="spellEnd"/>
            <w:r w:rsidRPr="00251602">
              <w:rPr>
                <w:rFonts w:ascii="AcadNusx" w:eastAsia="Times New Roman" w:hAnsi="AcadNusx" w:cs="Times New Roman"/>
                <w:b/>
                <w:bCs/>
              </w:rPr>
              <w:t xml:space="preserve"> </w:t>
            </w:r>
            <w:proofErr w:type="spellStart"/>
            <w:r w:rsidRPr="00251602">
              <w:rPr>
                <w:rFonts w:ascii="Sylfaen" w:eastAsia="Times New Roman" w:hAnsi="Sylfaen" w:cs="Sylfaen"/>
                <w:b/>
                <w:bCs/>
              </w:rPr>
              <w:t>ხელმძღვანელ</w:t>
            </w:r>
            <w:proofErr w:type="spellEnd"/>
            <w:r w:rsidRPr="00251602">
              <w:rPr>
                <w:rFonts w:ascii="Sylfaen" w:eastAsia="Times New Roman" w:hAnsi="Sylfaen" w:cs="Sylfaen"/>
                <w:b/>
                <w:bCs/>
                <w:lang w:val="ka-GE"/>
              </w:rPr>
              <w:t>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A19" w:rsidRPr="00C54579" w:rsidRDefault="00C5457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A19" w:rsidRPr="00251602" w:rsidRDefault="00001A1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001A19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A19" w:rsidRPr="00251602" w:rsidRDefault="001D7B3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6" style="position:absolute;z-index:25167564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7" style="position:absolute;z-index:25167667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001A19" w:rsidRPr="0025160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001A19" w:rsidRPr="0025160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C27C6B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დეპარტამენტის უფროსის მოადგილე, დეპარტამენტის უფროსი</w:t>
            </w:r>
          </w:p>
        </w:tc>
      </w:tr>
      <w:tr w:rsidR="00001A19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A19" w:rsidRPr="00251602" w:rsidRDefault="00001A1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5160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001A19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A19" w:rsidRPr="00251602" w:rsidRDefault="00001A19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B714CD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1</w:t>
            </w:r>
            <w:r w:rsidR="00B714CD" w:rsidRPr="00251602">
              <w:rPr>
                <w:rFonts w:ascii="Sylfaen" w:hAnsi="Sylfaen"/>
                <w:b/>
                <w:lang w:val="ka-GE"/>
              </w:rPr>
              <w:t>9</w:t>
            </w:r>
            <w:r w:rsidRPr="00251602">
              <w:rPr>
                <w:rFonts w:ascii="Sylfaen" w:hAnsi="Sylfaen"/>
                <w:b/>
                <w:lang w:val="ka-GE"/>
              </w:rPr>
              <w:t xml:space="preserve"> თანამშრომელი - მთავარი სპეციალისტი,  უფროსი სპეციალისტი,</w:t>
            </w:r>
            <w:r w:rsidRPr="00251602">
              <w:rPr>
                <w:rFonts w:ascii="Sylfaen" w:hAnsi="Sylfaen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 xml:space="preserve">სპეციალისტი, დამხმარე მოსამსახურე, </w:t>
            </w:r>
            <w:r w:rsidR="00B714CD" w:rsidRPr="00251602">
              <w:rPr>
                <w:rFonts w:ascii="Sylfaen" w:hAnsi="Sylfaen"/>
                <w:b/>
                <w:lang w:val="ka-GE"/>
              </w:rPr>
              <w:t xml:space="preserve">შრომითი </w:t>
            </w:r>
            <w:r w:rsidR="006C6D79" w:rsidRPr="00251602">
              <w:rPr>
                <w:rFonts w:ascii="Sylfaen" w:hAnsi="Sylfaen"/>
                <w:b/>
                <w:lang w:val="ka-GE"/>
              </w:rPr>
              <w:t xml:space="preserve"> </w:t>
            </w:r>
            <w:r w:rsidR="00B714CD" w:rsidRPr="00251602">
              <w:rPr>
                <w:rFonts w:ascii="Sylfaen" w:hAnsi="Sylfaen"/>
                <w:b/>
                <w:lang w:val="ka-GE"/>
              </w:rPr>
              <w:t xml:space="preserve">ხელშეკრულებით </w:t>
            </w:r>
            <w:r w:rsidR="006C6D79" w:rsidRPr="00251602">
              <w:rPr>
                <w:rFonts w:ascii="Sylfaen" w:hAnsi="Sylfaen"/>
                <w:b/>
                <w:lang w:val="ka-GE"/>
              </w:rPr>
              <w:t xml:space="preserve"> </w:t>
            </w:r>
            <w:r w:rsidR="00B714CD" w:rsidRPr="00251602">
              <w:rPr>
                <w:rFonts w:ascii="Sylfaen" w:hAnsi="Sylfaen"/>
                <w:b/>
                <w:lang w:val="ka-GE"/>
              </w:rPr>
              <w:t>დასაქმებული</w:t>
            </w:r>
            <w:r w:rsidR="006C6D79" w:rsidRPr="00251602">
              <w:rPr>
                <w:rFonts w:ascii="Sylfaen" w:hAnsi="Sylfaen"/>
                <w:b/>
                <w:lang w:val="ka-GE"/>
              </w:rPr>
              <w:t xml:space="preserve"> პირი</w:t>
            </w:r>
          </w:p>
        </w:tc>
      </w:tr>
      <w:tr w:rsidR="00001A19" w:rsidRPr="00251602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A19" w:rsidRPr="00251602" w:rsidRDefault="00001A19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C27C6B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 xml:space="preserve">მთავარი სპეციალისტი </w:t>
            </w:r>
          </w:p>
        </w:tc>
      </w:tr>
      <w:tr w:rsidR="00001A19" w:rsidRPr="0025160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51602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C27C6B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251602">
              <w:rPr>
                <w:rFonts w:ascii="MS Gothic" w:eastAsia="MS Gothic" w:hAnsi="Wingdings"/>
                <w:b/>
              </w:rPr>
              <w:t xml:space="preserve">  </w:t>
            </w:r>
            <w:r w:rsidRPr="00251602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001A19" w:rsidRPr="00251602" w:rsidRDefault="00001A19" w:rsidP="00AE4B98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</w:rPr>
            </w:pPr>
            <w:r w:rsidRPr="00251602">
              <w:rPr>
                <w:rFonts w:ascii="Sylfaen" w:hAnsi="Sylfaen"/>
                <w:b/>
                <w:lang w:val="ka-GE"/>
              </w:rPr>
              <w:t xml:space="preserve">ორშაბათი - პარასკევი 09:00-18:00 </w:t>
            </w:r>
          </w:p>
          <w:p w:rsidR="00001A19" w:rsidRPr="00251602" w:rsidRDefault="00001A19" w:rsidP="00AE4B98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</w:rPr>
            </w:pPr>
            <w:r w:rsidRPr="00251602">
              <w:rPr>
                <w:rFonts w:ascii="Sylfaen" w:hAnsi="Sylfaen"/>
                <w:b/>
                <w:lang w:val="ka-GE"/>
              </w:rPr>
              <w:lastRenderedPageBreak/>
              <w:t>შესვენება 13:00-14:00</w:t>
            </w:r>
            <w:r w:rsidRPr="00251602">
              <w:rPr>
                <w:rFonts w:ascii="Sylfaen" w:hAnsi="Sylfaen"/>
                <w:b/>
              </w:rPr>
              <w:t xml:space="preserve"> </w:t>
            </w:r>
          </w:p>
          <w:p w:rsidR="00001A19" w:rsidRPr="00251602" w:rsidRDefault="00001A19" w:rsidP="00AE4B98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251602">
              <w:rPr>
                <w:rFonts w:ascii="Sylfaen" w:hAnsi="Sylfaen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251602">
              <w:rPr>
                <w:rFonts w:ascii="Sylfaen" w:hAnsi="Sylfaen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 xml:space="preserve">  სამუშაო გრაფიკი</w:t>
            </w:r>
            <w:r w:rsidRPr="00251602">
              <w:rPr>
                <w:b/>
              </w:rPr>
              <w:t xml:space="preserve"> </w:t>
            </w:r>
          </w:p>
        </w:tc>
      </w:tr>
      <w:tr w:rsidR="00001A19" w:rsidRPr="00251602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001A19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/>
                <w:b/>
                <w:sz w:val="22"/>
                <w:szCs w:val="22"/>
              </w:rPr>
              <w:t>2800</w:t>
            </w:r>
            <w:r w:rsidRPr="0025160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001A19" w:rsidRPr="0025160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001A19" w:rsidRPr="0025160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8C5578">
            <w:pPr>
              <w:spacing w:after="0"/>
              <w:rPr>
                <w:rFonts w:ascii="Sylfaen" w:hAnsi="Sylfaen"/>
                <w:b/>
              </w:rPr>
            </w:pPr>
          </w:p>
          <w:p w:rsidR="00001A19" w:rsidRPr="00251602" w:rsidRDefault="00001A19" w:rsidP="008C5578">
            <w:pPr>
              <w:spacing w:after="0"/>
              <w:rPr>
                <w:rFonts w:ascii="Sylfaen" w:hAnsi="Sylfaen"/>
                <w:b/>
              </w:rPr>
            </w:pPr>
            <w:r w:rsidRPr="00251602">
              <w:rPr>
                <w:rFonts w:ascii="Sylfaen" w:hAnsi="Sylfaen" w:cs="Arial"/>
                <w:b/>
                <w:lang w:val="ka-GE"/>
              </w:rPr>
              <w:t>საქმისწარმოების ორგანიზაცია</w:t>
            </w:r>
          </w:p>
          <w:p w:rsidR="00001A19" w:rsidRPr="00251602" w:rsidRDefault="00001A19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001A1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001A19" w:rsidP="007B4C1B">
            <w:pPr>
              <w:rPr>
                <w:rFonts w:ascii="AcadNusx" w:hAnsi="AcadNusx"/>
                <w:b/>
              </w:rPr>
            </w:pPr>
            <w:proofErr w:type="spellStart"/>
            <w:proofErr w:type="gramStart"/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დოკუმენტაციის</w:t>
            </w:r>
            <w:proofErr w:type="spellEnd"/>
            <w:proofErr w:type="gramEnd"/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პირველადი</w:t>
            </w:r>
            <w:proofErr w:type="spellEnd"/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დამუშავება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.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სამინისტროში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მატერიალურად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ელექტრონულად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(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შემოსული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სამინისტროდან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გასული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(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შესრულებული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)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დოკუმენტაციის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რეგისტრაციის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,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დაგზავნისა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საექსპედიციო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საქმიანობის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ორგანიზება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>. „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ჯანმრთელობის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დაცვის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ერთიანი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საინფორმაციო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სისტემის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მიმართვების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ადმინისტრირების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მოდულიდან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>“</w:t>
            </w:r>
            <w:r w:rsidR="00257A7D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       </w:t>
            </w:r>
            <w:r w:rsidR="00871468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(</w:t>
            </w:r>
            <w:r w:rsidR="00871468" w:rsidRPr="00251602">
              <w:rPr>
                <w:rFonts w:ascii="Sylfaen" w:eastAsia="Times New Roman" w:hAnsi="Sylfaen"/>
                <w:b/>
                <w:lang w:val="ka-GE"/>
              </w:rPr>
              <w:t xml:space="preserve"> referrals.moh.gov.ge)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რეფერალური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კომისიის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გადაწყვეტილებების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გაცემის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/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დაგზავნის</w:t>
            </w:r>
            <w:r w:rsidR="00871468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, მაცნეში  </w:t>
            </w:r>
            <w:r w:rsidR="006C6D79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(</w:t>
            </w:r>
            <w:r w:rsidR="006C6D79" w:rsidRPr="00251602">
              <w:rPr>
                <w:rFonts w:ascii="Sylfaen" w:eastAsia="Times New Roman" w:hAnsi="Sylfaen"/>
                <w:b/>
                <w:lang w:val="ka-GE"/>
              </w:rPr>
              <w:t xml:space="preserve">publish.matsne.gov.ge </w:t>
            </w:r>
            <w:r w:rsidR="00E26652" w:rsidRPr="00251602">
              <w:rPr>
                <w:rFonts w:ascii="Sylfaen" w:eastAsia="Times New Roman" w:hAnsi="Sylfaen"/>
                <w:b/>
                <w:lang w:val="ka-GE"/>
              </w:rPr>
              <w:t xml:space="preserve">) </w:t>
            </w:r>
            <w:r w:rsidR="00E26652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ბრძ</w:t>
            </w:r>
            <w:r w:rsidR="00871468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ანებების რეგისტრაციის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მონიტორინგი</w:t>
            </w:r>
            <w:r w:rsidR="00871468" w:rsidRPr="00251602">
              <w:rPr>
                <w:rFonts w:ascii="Sylfaen" w:eastAsia="Times New Roman" w:hAnsi="Sylfaen"/>
                <w:b/>
                <w:lang w:val="ka-GE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0D0372">
            <w:pPr>
              <w:rPr>
                <w:rFonts w:ascii="Verdana" w:hAnsi="Verdana"/>
                <w:b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001A19" w:rsidP="00B714CD">
            <w:pPr>
              <w:jc w:val="both"/>
              <w:rPr>
                <w:rFonts w:ascii="AcadNusx" w:hAnsi="AcadNusx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საქართველოს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მთავრობის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შესასრულებელი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დავალებების</w:t>
            </w:r>
            <w:r w:rsidR="00871468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 (</w:t>
            </w:r>
            <w:r w:rsidR="00871468" w:rsidRPr="00251602">
              <w:rPr>
                <w:rFonts w:ascii="Sylfaen" w:eastAsia="Times New Roman" w:hAnsi="Sylfaen"/>
                <w:b/>
                <w:lang w:val="ka-GE"/>
              </w:rPr>
              <w:t>eflow.geo.gov.ge)</w:t>
            </w:r>
            <w:r w:rsidR="00B714CD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871468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,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მინისტრის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სამართლებრივი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აქტებისა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სხვა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დავალებების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, </w:t>
            </w:r>
            <w:r w:rsidR="00B714CD" w:rsidRPr="00251602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>(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მათ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შორის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ვადაგადაცილებული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)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დოკუმენტაციის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შესრულების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შესახებ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ინფორმაციის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მოძიება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საქართველოს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მთავრობის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კანცელარიასა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სამინისტროს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სტრუქტურული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ქვედანაყოფებისა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სამინისტროს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სახელმწიფო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კონტროლს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დაქვემდებარებული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საჯარო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სამართლის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იურიდიული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პირის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ხელმძღვანელობისათვის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ინფორმაციის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წარდგენა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6C6D79" w:rsidRPr="00251602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„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საკონტროლო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დავალებების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“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შესრულების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მიმდინარეობის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შესახებ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მონაცემთა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ბაზის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ფორმირება</w:t>
            </w:r>
            <w:r w:rsidR="00871468" w:rsidRPr="00251602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C27C6B">
            <w:pPr>
              <w:rPr>
                <w:rFonts w:ascii="Verdana" w:hAnsi="Verdana"/>
                <w:b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001A19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251602">
              <w:rPr>
                <w:rFonts w:ascii="AcadNusx" w:hAnsi="AcadNusx"/>
                <w:b/>
                <w:bCs/>
                <w:sz w:val="20"/>
                <w:lang w:val="ka-GE"/>
              </w:rPr>
              <w:t>„</w:t>
            </w:r>
            <w:r w:rsidRPr="00251602">
              <w:rPr>
                <w:rFonts w:ascii="Sylfaen" w:hAnsi="Sylfaen" w:cs="Sylfaen"/>
                <w:b/>
                <w:bCs/>
                <w:sz w:val="20"/>
                <w:lang w:val="ka-GE"/>
              </w:rPr>
              <w:t>საკონტროლო</w:t>
            </w:r>
            <w:r w:rsidRPr="00251602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lang w:val="ka-GE"/>
              </w:rPr>
              <w:t>დავალებების</w:t>
            </w:r>
            <w:r w:rsidRPr="00251602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251602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251602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lang w:val="ka-GE"/>
              </w:rPr>
              <w:t>პროგრამის</w:t>
            </w:r>
            <w:r w:rsidRPr="00251602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lang w:val="ka-GE"/>
              </w:rPr>
              <w:t>დამუშავება</w:t>
            </w:r>
            <w:r w:rsidRPr="00251602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51602">
              <w:rPr>
                <w:rFonts w:ascii="Sylfaen" w:hAnsi="Sylfaen" w:cs="Sylfaen"/>
                <w:b/>
                <w:bCs/>
                <w:sz w:val="20"/>
                <w:lang w:val="ka-GE"/>
              </w:rPr>
              <w:t>დანერგვა</w:t>
            </w:r>
            <w:r w:rsidRPr="00251602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51602">
              <w:rPr>
                <w:rFonts w:ascii="Sylfaen" w:hAnsi="Sylfaen" w:cs="Sylfaen"/>
                <w:b/>
                <w:bCs/>
                <w:sz w:val="20"/>
                <w:lang w:val="ka-GE"/>
              </w:rPr>
              <w:t>მონიტორინგი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C27C6B">
            <w:pPr>
              <w:rPr>
                <w:rFonts w:ascii="Verdana" w:hAnsi="Verdana"/>
                <w:b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001A19" w:rsidP="00001A19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საუწყებო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არქივის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საქმიანობის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რეგულირება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</w:p>
          <w:p w:rsidR="00001A19" w:rsidRPr="00251602" w:rsidRDefault="00001A19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C27C6B">
            <w:pPr>
              <w:rPr>
                <w:rFonts w:ascii="Verdana" w:hAnsi="Verdana"/>
                <w:b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001A19" w:rsidP="00001A19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სამინისტროში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მუდმივმოქმედი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სათათბირო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-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საკონსულტაციო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ორგანოს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საკოორდინაციო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საბჭოს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სამდივნოს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ფუნქციების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001A19" w:rsidRPr="00251602" w:rsidRDefault="00001A19" w:rsidP="00001A19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</w:p>
          <w:p w:rsidR="00001A19" w:rsidRPr="00251602" w:rsidRDefault="00001A19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C27C6B">
            <w:pPr>
              <w:rPr>
                <w:rFonts w:ascii="Verdana" w:hAnsi="Verdana"/>
                <w:b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001A19" w:rsidP="00001A19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„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არქივის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ელექტრონული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„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შემუშავება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დანერგვა</w:t>
            </w:r>
            <w:r w:rsidRPr="00251602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25160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lastRenderedPageBreak/>
              <w:t>მონიტორინგი</w:t>
            </w:r>
          </w:p>
          <w:p w:rsidR="00001A19" w:rsidRPr="00251602" w:rsidRDefault="00001A19" w:rsidP="00001A19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</w:p>
          <w:p w:rsidR="00001A19" w:rsidRPr="00251602" w:rsidRDefault="00001A19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C27C6B">
            <w:pPr>
              <w:rPr>
                <w:rFonts w:ascii="Verdana" w:hAnsi="Verdana"/>
                <w:b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871468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lastRenderedPageBreak/>
              <w:t>მონაცემებზე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დაფუძვნებული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კვარტალური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ანგარიშის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შედგენა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871468" w:rsidP="00C27C6B">
            <w:pPr>
              <w:rPr>
                <w:rFonts w:ascii="Verdana" w:hAnsi="Verdana"/>
                <w:b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001A19" w:rsidRPr="00251602" w:rsidTr="00257A7D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1A19" w:rsidRPr="00251602" w:rsidRDefault="00871468" w:rsidP="00E26652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საჯარო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სამართლის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იურიდიულ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სამართლის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პირებში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,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სამინისტროს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აპარატის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სტრუქტურულ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ერთეულებში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დოკუმენტბრუნვის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ელექტრონულ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სისტემაში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ცვლილებების</w:t>
            </w:r>
            <w:r w:rsidRPr="00251602">
              <w:rPr>
                <w:rFonts w:ascii="AcadNusx" w:hAnsi="AcadNusx"/>
                <w:b/>
                <w:bCs/>
                <w:i/>
                <w:iCs/>
                <w:sz w:val="20"/>
                <w:lang w:val="ka-GE"/>
              </w:rPr>
              <w:t xml:space="preserve"> </w:t>
            </w:r>
            <w:r w:rsidR="00E26652" w:rsidRPr="00251602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განხორციელება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871468" w:rsidP="00C27C6B">
            <w:pPr>
              <w:rPr>
                <w:rFonts w:ascii="Verdana" w:hAnsi="Verdana"/>
                <w:b/>
              </w:rPr>
            </w:pP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001A19" w:rsidRPr="0025160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001A19" w:rsidRPr="0025160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5A2C1E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251602">
              <w:rPr>
                <w:rFonts w:ascii="Sylfaen" w:hAnsi="Sylfaen" w:cs="Sylfaen"/>
                <w:b/>
                <w:lang w:val="ka-GE"/>
              </w:rPr>
              <w:tab/>
            </w:r>
            <w:r w:rsidRPr="00251602">
              <w:rPr>
                <w:rFonts w:ascii="Sylfaen" w:hAnsi="Sylfaen"/>
                <w:b/>
                <w:lang w:val="ka-GE"/>
              </w:rPr>
              <w:tab/>
            </w:r>
          </w:p>
          <w:p w:rsidR="00001A19" w:rsidRPr="00251602" w:rsidRDefault="00001A1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01A19" w:rsidRPr="0025160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160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001A19" w:rsidRPr="0025160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1A19" w:rsidRPr="00251602" w:rsidRDefault="00001A19" w:rsidP="005A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კვარტალში ერთხელ,   წელიწადში  ერთხელ</w:t>
            </w:r>
          </w:p>
          <w:p w:rsidR="00001A19" w:rsidRPr="00251602" w:rsidRDefault="00001A1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001A19" w:rsidRPr="00251602" w:rsidRDefault="00001A1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5160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251602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51602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25160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251602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160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5160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160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51602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5160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160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251602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25160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51602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251602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51602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626654" w:rsidRPr="00251602" w:rsidRDefault="00626654" w:rsidP="00626654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251602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eastAsia="MS Gothic"/>
                <w:b/>
              </w:rPr>
              <w:instrText xml:space="preserve"> FORMCHECKBOX </w:instrText>
            </w:r>
            <w:r w:rsidR="001D7B3A">
              <w:rPr>
                <w:rFonts w:eastAsia="MS Gothic"/>
                <w:b/>
              </w:rPr>
            </w:r>
            <w:r w:rsidR="001D7B3A">
              <w:rPr>
                <w:rFonts w:eastAsia="MS Gothic"/>
                <w:b/>
              </w:rPr>
              <w:fldChar w:fldCharType="separate"/>
            </w:r>
            <w:r w:rsidRPr="00251602">
              <w:rPr>
                <w:rFonts w:eastAsia="MS Gothic"/>
                <w:b/>
              </w:rPr>
              <w:fldChar w:fldCharType="end"/>
            </w:r>
            <w:r w:rsidRPr="00251602">
              <w:rPr>
                <w:rFonts w:eastAsia="MS Gothic"/>
                <w:b/>
              </w:rPr>
              <w:t xml:space="preserve">  </w:t>
            </w:r>
            <w:r w:rsidRPr="00251602">
              <w:rPr>
                <w:rFonts w:ascii="Sylfaen" w:eastAsia="MS Gothic" w:hAnsi="Sylfaen"/>
                <w:b/>
                <w:lang w:val="ka-GE"/>
              </w:rPr>
              <w:t xml:space="preserve">      მაგისტრის ხარისხი</w:t>
            </w:r>
          </w:p>
          <w:p w:rsidR="005D776B" w:rsidRPr="0025160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251602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51602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251602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25160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251602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51602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5160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51602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5160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251602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25160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160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25160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160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160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სასურველი:</w:t>
            </w:r>
            <w:r w:rsidRPr="00251602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51602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251602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626654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5D776B" w:rsidRPr="00251602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251602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1602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626654" w:rsidRPr="00251602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2A1AC1" w:rsidRPr="00251602" w:rsidRDefault="002A1AC1" w:rsidP="0062665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,,დაწესებულებათა არქივების მუშაობის  წესების შესახებ’’  საქართველოს იუსტიციის მინისტრის 2007 წლის 15 ივნისის №174  ბრძანება</w:t>
            </w:r>
          </w:p>
          <w:p w:rsidR="00EB1BC7" w:rsidRPr="00251602" w:rsidRDefault="00EB1BC7" w:rsidP="0062665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626654" w:rsidRPr="00251602" w:rsidRDefault="00626654" w:rsidP="00626654">
            <w:pPr>
              <w:spacing w:before="12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26654" w:rsidRPr="00251602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626654" w:rsidRPr="00251602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251602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D7B3A">
              <w:rPr>
                <w:rFonts w:eastAsia="MS Gothic"/>
                <w:b/>
                <w:sz w:val="24"/>
                <w:szCs w:val="24"/>
              </w:rPr>
            </w:r>
            <w:r w:rsidR="001D7B3A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1602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1602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626654" w:rsidRPr="00251602" w:rsidRDefault="00626654" w:rsidP="00626654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251602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251602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D7B3A">
              <w:rPr>
                <w:rFonts w:eastAsia="MS Gothic"/>
                <w:b/>
                <w:sz w:val="24"/>
                <w:szCs w:val="24"/>
              </w:rPr>
            </w:r>
            <w:r w:rsidR="001D7B3A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1602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1602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626654" w:rsidRPr="00251602" w:rsidRDefault="00626654" w:rsidP="00626654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251602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251602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D7B3A">
              <w:rPr>
                <w:rFonts w:eastAsia="MS Gothic"/>
                <w:b/>
                <w:sz w:val="24"/>
                <w:szCs w:val="24"/>
              </w:rPr>
            </w:r>
            <w:r w:rsidR="001D7B3A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1602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1602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626654" w:rsidRPr="00251602" w:rsidRDefault="00626654" w:rsidP="00626654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251602">
              <w:rPr>
                <w:rFonts w:eastAsia="MS Gothic"/>
                <w:b/>
                <w:sz w:val="24"/>
                <w:szCs w:val="24"/>
              </w:rPr>
              <w:t xml:space="preserve">  </w:t>
            </w:r>
            <w:r w:rsidRPr="00251602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251602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251602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25160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626654" w:rsidRPr="00251602" w:rsidRDefault="00626654" w:rsidP="0062665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251602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626654" w:rsidRPr="00251602" w:rsidRDefault="00626654" w:rsidP="0062665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26654" w:rsidRPr="00251602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626654" w:rsidRPr="00251602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C6D79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6D79" w:rsidRPr="00251602" w:rsidRDefault="006C6D79" w:rsidP="006C6D79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 xml:space="preserve">რუსული </w:t>
            </w:r>
            <w:r w:rsidRPr="00251602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1D7B3A">
              <w:rPr>
                <w:rFonts w:ascii="MS Gothic" w:eastAsia="MS Gothic" w:hAnsi="Wingdings" w:hint="eastAsia"/>
                <w:b/>
              </w:rPr>
            </w:r>
            <w:r w:rsidR="001D7B3A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1602">
              <w:rPr>
                <w:rFonts w:ascii="MS Gothic" w:eastAsia="MS Gothic" w:hAnsi="Wingdings" w:hint="eastAsia"/>
                <w:b/>
              </w:rPr>
              <w:fldChar w:fldCharType="end"/>
            </w:r>
            <w:r w:rsidRPr="00251602">
              <w:rPr>
                <w:rFonts w:ascii="MS Gothic" w:eastAsia="MS Gothic" w:hAnsi="Wingdings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626654" w:rsidRPr="00251602" w:rsidRDefault="00626654" w:rsidP="0062665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26654" w:rsidRPr="00251602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lastRenderedPageBreak/>
              <w:t>სხვა</w:t>
            </w:r>
          </w:p>
          <w:p w:rsidR="00626654" w:rsidRPr="00251602" w:rsidRDefault="00626654" w:rsidP="0062665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626654" w:rsidRPr="00251602" w:rsidRDefault="00626654" w:rsidP="0062665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26654" w:rsidRPr="0025160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626654" w:rsidRPr="0025160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51602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5160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51602">
              <w:rPr>
                <w:rFonts w:ascii="Sylfaen" w:hAnsi="Sylfaen"/>
                <w:b/>
                <w:lang w:val="ka-GE"/>
              </w:rPr>
              <w:t>სასურველი:</w:t>
            </w:r>
            <w:r w:rsidRPr="00251602">
              <w:rPr>
                <w:rFonts w:ascii="Sylfaen" w:hAnsi="Sylfaen"/>
                <w:b/>
              </w:rPr>
              <w:t xml:space="preserve"> </w:t>
            </w:r>
          </w:p>
        </w:tc>
      </w:tr>
      <w:tr w:rsidR="00626654" w:rsidRPr="00251602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251602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251602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626654" w:rsidRPr="00251602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/>
              <w:rPr>
                <w:rFonts w:ascii="Sylfaen" w:eastAsia="MS Gothic" w:hAnsi="Sylfaen" w:cs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D7B3A">
              <w:rPr>
                <w:rFonts w:eastAsia="MS Gothic"/>
                <w:b/>
                <w:sz w:val="24"/>
                <w:szCs w:val="24"/>
              </w:rPr>
            </w:r>
            <w:r w:rsidR="001D7B3A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1602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1602">
              <w:rPr>
                <w:rFonts w:eastAsia="MS Gothic"/>
                <w:b/>
                <w:sz w:val="24"/>
                <w:szCs w:val="24"/>
              </w:rPr>
              <w:t xml:space="preserve"> 5 – 10 </w:t>
            </w:r>
            <w:proofErr w:type="spellStart"/>
            <w:r w:rsidRPr="00251602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</w:p>
          <w:p w:rsidR="00626654" w:rsidRPr="00251602" w:rsidRDefault="00626654" w:rsidP="0062665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626654" w:rsidRPr="00251602" w:rsidRDefault="00626654" w:rsidP="00626654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26654" w:rsidRPr="00251602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251602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251602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626654" w:rsidRPr="00251602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626654" w:rsidRPr="00251602" w:rsidRDefault="00626654" w:rsidP="0062665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26654" w:rsidRPr="00251602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251602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251602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251602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251602">
              <w:rPr>
                <w:rFonts w:ascii="Sylfaen" w:hAnsi="Sylfaen"/>
                <w:b/>
              </w:rPr>
              <w:t>:</w:t>
            </w:r>
          </w:p>
        </w:tc>
      </w:tr>
      <w:tr w:rsidR="00626654" w:rsidRPr="00251602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1602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1D7B3A">
              <w:rPr>
                <w:rFonts w:eastAsia="MS Gothic"/>
                <w:b/>
                <w:sz w:val="24"/>
                <w:szCs w:val="24"/>
              </w:rPr>
            </w:r>
            <w:r w:rsidR="001D7B3A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1602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1602">
              <w:rPr>
                <w:rFonts w:eastAsia="MS Gothic"/>
                <w:b/>
                <w:sz w:val="24"/>
                <w:szCs w:val="24"/>
              </w:rPr>
              <w:t xml:space="preserve"> 3  -5 </w:t>
            </w:r>
            <w:proofErr w:type="spellStart"/>
            <w:r w:rsidRPr="00251602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</w:p>
          <w:p w:rsidR="00626654" w:rsidRPr="00251602" w:rsidRDefault="00626654" w:rsidP="0062665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26654" w:rsidRPr="0025160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6654" w:rsidRPr="00251602" w:rsidRDefault="00626654" w:rsidP="0062665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51602">
              <w:rPr>
                <w:rFonts w:ascii="Sylfaen" w:hAnsi="Sylfaen"/>
                <w:b/>
              </w:rPr>
              <w:t xml:space="preserve"> </w:t>
            </w:r>
            <w:r w:rsidRPr="00251602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626654" w:rsidRPr="00251602" w:rsidTr="005C0D65">
        <w:trPr>
          <w:trHeight w:val="324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2719" w:rsidRPr="00251602" w:rsidRDefault="00C42719" w:rsidP="00C4271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მმართველობა</w:t>
            </w: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ლიდერობა:</w:t>
            </w:r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>მართავს თანასწორობის და გამჭვირვალობის პრინციპის დაცვით</w:t>
            </w:r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>ესმის როგორ მოიპოვოს და გადაანაწილოს რესურსები</w:t>
            </w:r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>იყენებს  გადაწყვეტილების მიღების სხვადასხვა მიდგომებს</w:t>
            </w:r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ინოვაციების ინიცირების და მართვის უნარს</w:t>
            </w:r>
          </w:p>
          <w:p w:rsidR="00C42719" w:rsidRDefault="00C42719" w:rsidP="00C42719">
            <w:pPr>
              <w:jc w:val="center"/>
              <w:rPr>
                <w:rFonts w:ascii="Sylfaen" w:hAnsi="Sylfaen"/>
                <w:b/>
              </w:rPr>
            </w:pPr>
          </w:p>
          <w:p w:rsidR="00C42719" w:rsidRPr="00251602" w:rsidRDefault="00C42719" w:rsidP="00C4271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ადამიანური</w:t>
            </w: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რესურსების მართვა:</w:t>
            </w:r>
          </w:p>
          <w:p w:rsidR="00C42719" w:rsidRPr="001D7B3A" w:rsidRDefault="00C42719" w:rsidP="00C42719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1D7B3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ავლენს </w:t>
            </w:r>
            <w:r w:rsidRPr="001D7B3A">
              <w:rPr>
                <w:rFonts w:ascii="Sylfaen" w:hAnsi="Sylfaen"/>
                <w:b/>
                <w:color w:val="222222"/>
                <w:sz w:val="24"/>
                <w:szCs w:val="24"/>
                <w:lang w:val="ka-GE"/>
              </w:rPr>
              <w:t>კადრის  განვითარების, შეფასების, მოტივირების უნარს</w:t>
            </w:r>
          </w:p>
          <w:p w:rsidR="00C42719" w:rsidRPr="00251602" w:rsidRDefault="00C42719" w:rsidP="00C42719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42719" w:rsidRDefault="00C42719" w:rsidP="00C42719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25160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კომუნიკაცია</w:t>
            </w:r>
          </w:p>
          <w:p w:rsidR="001D7B3A" w:rsidRPr="001D7B3A" w:rsidRDefault="001D7B3A" w:rsidP="00C42719">
            <w:pPr>
              <w:rPr>
                <w:rFonts w:ascii="Sylfaen" w:hAnsi="Sylfaen"/>
                <w:b/>
              </w:rPr>
            </w:pPr>
            <w:bookmarkStart w:id="1" w:name="_GoBack"/>
            <w:bookmarkEnd w:id="1"/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ავლენს შიდა კომუნიკაციის დაგეგმვა და/ან წარმართვის უნარს</w:t>
            </w:r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color w:val="222222"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ავლენს </w:t>
            </w:r>
            <w:r w:rsidRPr="00251602">
              <w:rPr>
                <w:rFonts w:ascii="Sylfaen" w:hAnsi="Sylfaen"/>
                <w:b/>
                <w:color w:val="222222"/>
                <w:sz w:val="24"/>
                <w:szCs w:val="24"/>
                <w:lang w:val="ka-GE"/>
              </w:rPr>
              <w:t>ეფექტიანი უკუკავშირის მიცემის უნარს</w:t>
            </w:r>
          </w:p>
          <w:p w:rsidR="00C42719" w:rsidRPr="00251602" w:rsidRDefault="00C42719" w:rsidP="00C42719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42719" w:rsidRPr="00251602" w:rsidRDefault="00C42719" w:rsidP="00C42719">
            <w:pPr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  <w:p w:rsidR="00C42719" w:rsidRPr="00251602" w:rsidRDefault="00C42719" w:rsidP="00C42719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1602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C42719" w:rsidRPr="00C42719" w:rsidRDefault="00C42719" w:rsidP="00C42719">
            <w:pPr>
              <w:jc w:val="center"/>
              <w:rPr>
                <w:rFonts w:ascii="Sylfaen" w:hAnsi="Sylfaen"/>
                <w:b/>
              </w:rPr>
            </w:pPr>
          </w:p>
          <w:p w:rsidR="00C42719" w:rsidRPr="00251602" w:rsidRDefault="00C42719" w:rsidP="00C42719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626654" w:rsidRPr="00251602" w:rsidRDefault="00626654" w:rsidP="00626654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2A1AC1" w:rsidRPr="00251602" w:rsidRDefault="002A1AC1" w:rsidP="002A1AC1">
            <w:pPr>
              <w:pStyle w:val="BodyA"/>
              <w:tabs>
                <w:tab w:val="left" w:pos="1290"/>
              </w:tabs>
              <w:jc w:val="both"/>
              <w:rPr>
                <w:b/>
                <w:color w:val="auto"/>
                <w:sz w:val="24"/>
                <w:szCs w:val="24"/>
                <w:lang w:val="ka-GE"/>
              </w:rPr>
            </w:pPr>
          </w:p>
          <w:p w:rsidR="002A1AC1" w:rsidRPr="00251602" w:rsidRDefault="002A1AC1" w:rsidP="002A1AC1">
            <w:pPr>
              <w:pStyle w:val="BodyA"/>
              <w:tabs>
                <w:tab w:val="left" w:pos="1290"/>
              </w:tabs>
              <w:jc w:val="both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</w:p>
          <w:p w:rsidR="00626654" w:rsidRPr="00251602" w:rsidRDefault="00626654" w:rsidP="00626654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25160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25160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251602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51602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251602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51602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251602">
        <w:rPr>
          <w:rFonts w:ascii="Sylfaen" w:hAnsi="Sylfaen"/>
          <w:b/>
          <w:lang w:val="ka-GE"/>
        </w:rPr>
        <w:t>თარიღი  _________________________</w:t>
      </w:r>
    </w:p>
    <w:p w:rsidR="005C0D65" w:rsidRDefault="005C0D65" w:rsidP="00FE1C08">
      <w:pPr>
        <w:spacing w:before="240" w:after="0"/>
        <w:rPr>
          <w:rFonts w:ascii="Sylfaen" w:hAnsi="Sylfaen"/>
          <w:b/>
        </w:rPr>
      </w:pPr>
    </w:p>
    <w:p w:rsidR="005C0D65" w:rsidRDefault="005C0D65" w:rsidP="005C0D6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251602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ნანი ალანია</w:t>
      </w:r>
    </w:p>
    <w:p w:rsidR="005C0D65" w:rsidRPr="00251602" w:rsidRDefault="005C0D65" w:rsidP="005C0D6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სამმართველოს უფროსი, მეორადი სტრუქტურული ერთეულის ხელმძღვანელი</w:t>
      </w:r>
    </w:p>
    <w:p w:rsidR="005C0D65" w:rsidRPr="00251602" w:rsidRDefault="005C0D65" w:rsidP="005C0D6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51602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5C0D65" w:rsidRPr="00251602" w:rsidRDefault="005C0D65" w:rsidP="005C0D65">
      <w:pPr>
        <w:spacing w:before="240" w:after="0"/>
        <w:rPr>
          <w:b/>
        </w:rPr>
      </w:pPr>
      <w:r w:rsidRPr="00251602">
        <w:rPr>
          <w:rFonts w:ascii="Sylfaen" w:hAnsi="Sylfaen"/>
          <w:b/>
          <w:lang w:val="ka-GE"/>
        </w:rPr>
        <w:t>თარიღი  _________________________</w:t>
      </w:r>
    </w:p>
    <w:p w:rsidR="005C0D65" w:rsidRPr="005C0D65" w:rsidRDefault="005C0D65" w:rsidP="00FE1C08">
      <w:pPr>
        <w:spacing w:before="240" w:after="0"/>
        <w:rPr>
          <w:b/>
        </w:rPr>
      </w:pPr>
    </w:p>
    <w:sectPr w:rsidR="005C0D65" w:rsidRPr="005C0D6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01A19"/>
    <w:rsid w:val="00075AE3"/>
    <w:rsid w:val="000D0372"/>
    <w:rsid w:val="000F7F4D"/>
    <w:rsid w:val="00127851"/>
    <w:rsid w:val="00140295"/>
    <w:rsid w:val="0014563E"/>
    <w:rsid w:val="001D7B3A"/>
    <w:rsid w:val="002041EC"/>
    <w:rsid w:val="00251602"/>
    <w:rsid w:val="00257A7D"/>
    <w:rsid w:val="002A1AC1"/>
    <w:rsid w:val="003050A0"/>
    <w:rsid w:val="00332E5E"/>
    <w:rsid w:val="00340A2C"/>
    <w:rsid w:val="00341D75"/>
    <w:rsid w:val="003A5F01"/>
    <w:rsid w:val="003B257E"/>
    <w:rsid w:val="003C05E0"/>
    <w:rsid w:val="004424EE"/>
    <w:rsid w:val="004666A2"/>
    <w:rsid w:val="00512329"/>
    <w:rsid w:val="005A2C1E"/>
    <w:rsid w:val="005C0D65"/>
    <w:rsid w:val="005D35CF"/>
    <w:rsid w:val="005D776B"/>
    <w:rsid w:val="00626654"/>
    <w:rsid w:val="006C54B7"/>
    <w:rsid w:val="006C6D79"/>
    <w:rsid w:val="007275E6"/>
    <w:rsid w:val="0074698E"/>
    <w:rsid w:val="00765DB6"/>
    <w:rsid w:val="00776486"/>
    <w:rsid w:val="00790C3C"/>
    <w:rsid w:val="007B4C1B"/>
    <w:rsid w:val="007F6CAE"/>
    <w:rsid w:val="00871468"/>
    <w:rsid w:val="008A24C2"/>
    <w:rsid w:val="008D2B69"/>
    <w:rsid w:val="008D3AB4"/>
    <w:rsid w:val="009110BB"/>
    <w:rsid w:val="00962D44"/>
    <w:rsid w:val="009722EE"/>
    <w:rsid w:val="009856E3"/>
    <w:rsid w:val="009E42F5"/>
    <w:rsid w:val="00A246A4"/>
    <w:rsid w:val="00AE4B98"/>
    <w:rsid w:val="00B313DF"/>
    <w:rsid w:val="00B714CD"/>
    <w:rsid w:val="00C36EF0"/>
    <w:rsid w:val="00C42719"/>
    <w:rsid w:val="00C54579"/>
    <w:rsid w:val="00DB3C17"/>
    <w:rsid w:val="00E035B4"/>
    <w:rsid w:val="00E05CF9"/>
    <w:rsid w:val="00E26652"/>
    <w:rsid w:val="00E73C5C"/>
    <w:rsid w:val="00E8550E"/>
    <w:rsid w:val="00EA3706"/>
    <w:rsid w:val="00EB1BC7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4B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4B98"/>
  </w:style>
  <w:style w:type="paragraph" w:customStyle="1" w:styleId="BodyA">
    <w:name w:val="Body A"/>
    <w:rsid w:val="005A2C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5A2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55</cp:revision>
  <cp:lastPrinted>2019-07-01T06:01:00Z</cp:lastPrinted>
  <dcterms:created xsi:type="dcterms:W3CDTF">2015-05-22T17:38:00Z</dcterms:created>
  <dcterms:modified xsi:type="dcterms:W3CDTF">2019-07-01T09:54:00Z</dcterms:modified>
</cp:coreProperties>
</file>