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F28C90" w14:textId="77777777" w:rsidR="00802F1D" w:rsidRPr="00A90B8D" w:rsidRDefault="00802F1D" w:rsidP="00802F1D">
      <w:pPr>
        <w:jc w:val="right"/>
        <w:rPr>
          <w:rFonts w:ascii="Sylfaen" w:hAnsi="Sylfaen"/>
          <w:b/>
          <w:i/>
          <w:sz w:val="22"/>
          <w:szCs w:val="22"/>
          <w:u w:val="single"/>
          <w:lang w:val="ka-GE"/>
        </w:rPr>
      </w:pPr>
      <w:r w:rsidRPr="00A90B8D">
        <w:rPr>
          <w:rFonts w:ascii="Sylfaen" w:hAnsi="Sylfaen"/>
          <w:b/>
          <w:i/>
          <w:sz w:val="22"/>
          <w:szCs w:val="22"/>
          <w:u w:val="single"/>
          <w:lang w:val="ka-GE"/>
        </w:rPr>
        <w:t>პროექტი</w:t>
      </w:r>
    </w:p>
    <w:p w14:paraId="3507388B" w14:textId="77777777" w:rsidR="00802F1D" w:rsidRPr="00A90B8D" w:rsidRDefault="00802F1D" w:rsidP="00802F1D">
      <w:pPr>
        <w:jc w:val="center"/>
        <w:rPr>
          <w:rFonts w:ascii="Sylfaen" w:hAnsi="Sylfaen"/>
          <w:sz w:val="22"/>
          <w:szCs w:val="22"/>
          <w:lang w:val="ka-GE"/>
        </w:rPr>
      </w:pPr>
    </w:p>
    <w:p w14:paraId="71110A3B" w14:textId="231D6F4D" w:rsidR="00802F1D" w:rsidRPr="00A90B8D" w:rsidRDefault="00802F1D" w:rsidP="00802F1D">
      <w:pPr>
        <w:jc w:val="center"/>
        <w:rPr>
          <w:rFonts w:ascii="Sylfaen" w:hAnsi="Sylfaen"/>
          <w:b/>
          <w:sz w:val="22"/>
          <w:szCs w:val="22"/>
          <w:lang w:val="ka-GE"/>
        </w:rPr>
      </w:pPr>
      <w:r w:rsidRPr="00A90B8D">
        <w:rPr>
          <w:rFonts w:ascii="Sylfaen" w:hAnsi="Sylfaen"/>
          <w:b/>
          <w:sz w:val="22"/>
          <w:szCs w:val="22"/>
          <w:lang w:val="ka-GE"/>
        </w:rPr>
        <w:t>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w:t>
      </w:r>
      <w:r w:rsidR="00E04CD4" w:rsidRPr="00A90B8D">
        <w:rPr>
          <w:rFonts w:ascii="Sylfaen" w:hAnsi="Sylfaen"/>
          <w:b/>
          <w:sz w:val="22"/>
          <w:szCs w:val="22"/>
          <w:lang w:val="ka-GE"/>
        </w:rPr>
        <w:t xml:space="preserve"> და</w:t>
      </w:r>
      <w:r w:rsidRPr="00A90B8D">
        <w:rPr>
          <w:rFonts w:ascii="Sylfaen" w:hAnsi="Sylfaen"/>
          <w:b/>
          <w:sz w:val="22"/>
          <w:szCs w:val="22"/>
          <w:lang w:val="ka-GE"/>
        </w:rPr>
        <w:t xml:space="preserve"> საქართველოს ფინანსთა მინისტრის</w:t>
      </w:r>
    </w:p>
    <w:p w14:paraId="35C25C31" w14:textId="77777777" w:rsidR="00802F1D" w:rsidRPr="00A90B8D" w:rsidRDefault="00802F1D" w:rsidP="00802F1D">
      <w:pPr>
        <w:jc w:val="center"/>
        <w:rPr>
          <w:rFonts w:ascii="Sylfaen" w:hAnsi="Sylfaen"/>
          <w:b/>
          <w:sz w:val="22"/>
          <w:szCs w:val="22"/>
          <w:lang w:val="ka-GE"/>
        </w:rPr>
      </w:pPr>
      <w:r w:rsidRPr="00A90B8D">
        <w:rPr>
          <w:rFonts w:ascii="Sylfaen" w:hAnsi="Sylfaen"/>
          <w:b/>
          <w:sz w:val="22"/>
          <w:szCs w:val="22"/>
          <w:lang w:val="ka-GE"/>
        </w:rPr>
        <w:t>ერთობლივი ბრძანება N</w:t>
      </w:r>
    </w:p>
    <w:p w14:paraId="7C5786DC" w14:textId="77777777" w:rsidR="00802F1D" w:rsidRPr="00A90B8D" w:rsidRDefault="00802F1D" w:rsidP="00802F1D">
      <w:pPr>
        <w:jc w:val="center"/>
        <w:rPr>
          <w:rFonts w:ascii="Sylfaen" w:hAnsi="Sylfaen"/>
          <w:b/>
          <w:sz w:val="22"/>
          <w:szCs w:val="22"/>
          <w:lang w:val="ka-GE"/>
        </w:rPr>
      </w:pPr>
      <w:r w:rsidRPr="00A90B8D">
        <w:rPr>
          <w:rFonts w:ascii="Sylfaen" w:hAnsi="Sylfaen"/>
          <w:b/>
          <w:sz w:val="22"/>
          <w:szCs w:val="22"/>
          <w:lang w:val="ka-GE"/>
        </w:rPr>
        <w:t>2020 წლის ...... ქ. თბილისი</w:t>
      </w:r>
    </w:p>
    <w:p w14:paraId="44DD9591" w14:textId="6E069AB9" w:rsidR="00802F1D" w:rsidRPr="00A90B8D" w:rsidRDefault="00FE7EF6" w:rsidP="00802F1D">
      <w:pPr>
        <w:jc w:val="center"/>
        <w:rPr>
          <w:rFonts w:ascii="Sylfaen" w:hAnsi="Sylfaen"/>
          <w:b/>
          <w:sz w:val="22"/>
          <w:szCs w:val="22"/>
          <w:lang w:val="ka-GE"/>
        </w:rPr>
      </w:pPr>
      <w:r w:rsidRPr="00A90B8D">
        <w:rPr>
          <w:rFonts w:ascii="Sylfaen" w:hAnsi="Sylfaen"/>
          <w:b/>
          <w:sz w:val="22"/>
          <w:szCs w:val="22"/>
          <w:lang w:val="ka-GE"/>
        </w:rPr>
        <w:t>,,საერთაშორისო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 დამტკიცების შესახებ‘‘</w:t>
      </w:r>
      <w:r w:rsidR="00AE6BFA" w:rsidRPr="00A90B8D">
        <w:rPr>
          <w:rFonts w:ascii="Sylfaen" w:hAnsi="Sylfaen"/>
          <w:b/>
          <w:sz w:val="22"/>
          <w:szCs w:val="22"/>
          <w:lang w:val="ka-GE"/>
        </w:rPr>
        <w:t xml:space="preserve">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2020 წლის 5 ივნისის №1-1/208  – №01-55/ნ  – №127 ერთობლივ ბრძანებაში ცვლილების შეტანის თაობაზე</w:t>
      </w:r>
    </w:p>
    <w:p w14:paraId="03BFA808" w14:textId="77777777" w:rsidR="00802F1D" w:rsidRPr="00A90B8D" w:rsidRDefault="00802F1D" w:rsidP="00802F1D">
      <w:pPr>
        <w:jc w:val="both"/>
        <w:rPr>
          <w:rFonts w:ascii="Sylfaen" w:hAnsi="Sylfaen"/>
          <w:b/>
          <w:sz w:val="22"/>
          <w:szCs w:val="22"/>
          <w:lang w:val="ka-GE"/>
        </w:rPr>
      </w:pPr>
    </w:p>
    <w:p w14:paraId="2A0B097C" w14:textId="0477AA00" w:rsidR="00910325" w:rsidRPr="00A90B8D" w:rsidRDefault="00910325" w:rsidP="007F651A">
      <w:pPr>
        <w:spacing w:before="120" w:after="120" w:line="276" w:lineRule="auto"/>
        <w:ind w:firstLine="720"/>
        <w:jc w:val="both"/>
        <w:rPr>
          <w:rFonts w:ascii="Sylfaen" w:hAnsi="Sylfaen"/>
          <w:b/>
          <w:sz w:val="22"/>
          <w:szCs w:val="22"/>
          <w:lang w:val="ka-GE"/>
        </w:rPr>
      </w:pPr>
      <w:r w:rsidRPr="00A90B8D">
        <w:rPr>
          <w:rFonts w:ascii="Sylfaen" w:hAnsi="Sylfaen"/>
          <w:b/>
          <w:sz w:val="22"/>
          <w:szCs w:val="22"/>
          <w:lang w:val="ka-GE"/>
        </w:rPr>
        <w:t>მუხლი 1.</w:t>
      </w:r>
    </w:p>
    <w:p w14:paraId="3BC6D736" w14:textId="6B9C1042" w:rsidR="00C971A8" w:rsidRPr="00E45732" w:rsidRDefault="00802F1D" w:rsidP="00E45732">
      <w:pPr>
        <w:spacing w:before="120" w:after="120" w:line="276" w:lineRule="auto"/>
        <w:ind w:firstLine="720"/>
        <w:jc w:val="both"/>
        <w:rPr>
          <w:rFonts w:ascii="Sylfaen" w:hAnsi="Sylfaen"/>
          <w:sz w:val="22"/>
          <w:szCs w:val="22"/>
          <w:lang w:val="ka-GE"/>
        </w:rPr>
      </w:pPr>
      <w:r w:rsidRPr="00A90B8D">
        <w:rPr>
          <w:rFonts w:ascii="Sylfaen" w:hAnsi="Sylfaen"/>
          <w:sz w:val="22"/>
          <w:szCs w:val="22"/>
          <w:lang w:val="ka-GE"/>
        </w:rPr>
        <w:t xml:space="preserve">„ნორმატიული აქტების შესახებ“ საქართველოს ორგანული კანონის </w:t>
      </w:r>
      <w:r w:rsidR="00910325" w:rsidRPr="00A90B8D">
        <w:rPr>
          <w:rFonts w:ascii="Sylfaen" w:hAnsi="Sylfaen"/>
          <w:sz w:val="22"/>
          <w:szCs w:val="22"/>
          <w:lang w:val="ka-GE"/>
        </w:rPr>
        <w:t xml:space="preserve">მე-20 მუხლის მე-4 პუნქტის შესაბამისად, შეტანილ იქნეს ცვლილება </w:t>
      </w:r>
      <w:r w:rsidR="00FE7EF6" w:rsidRPr="00A90B8D">
        <w:rPr>
          <w:rFonts w:ascii="Sylfaen" w:hAnsi="Sylfaen"/>
          <w:sz w:val="22"/>
          <w:szCs w:val="22"/>
          <w:lang w:val="ka-GE"/>
        </w:rPr>
        <w:t xml:space="preserve">,,საერთაშორისო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 დამტკიცების შესახებ‘‘ </w:t>
      </w:r>
      <w:r w:rsidR="00910325" w:rsidRPr="00A90B8D">
        <w:rPr>
          <w:rFonts w:ascii="Sylfaen" w:hAnsi="Sylfaen"/>
          <w:sz w:val="22"/>
          <w:szCs w:val="22"/>
          <w:lang w:val="ka-GE"/>
        </w:rPr>
        <w:t>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2020 წლის 5 ივნისის №1-1/208  – №01-55/ნ  – №127 ერთობლივ ბრძანებაში (www.matsne.gov.ge, 05/06/2020, 310000000.22.024.01664</w:t>
      </w:r>
      <w:r w:rsidR="00FE7EF6" w:rsidRPr="00A90B8D">
        <w:rPr>
          <w:rFonts w:ascii="Sylfaen" w:hAnsi="Sylfaen"/>
          <w:sz w:val="22"/>
          <w:szCs w:val="22"/>
          <w:lang w:val="ka-GE"/>
        </w:rPr>
        <w:t>3)</w:t>
      </w:r>
      <w:r w:rsidR="002F3F31">
        <w:rPr>
          <w:rFonts w:ascii="Sylfaen" w:hAnsi="Sylfaen"/>
          <w:sz w:val="22"/>
          <w:szCs w:val="22"/>
          <w:lang w:val="ka-GE"/>
        </w:rPr>
        <w:t xml:space="preserve"> შეტანილ იქნეს </w:t>
      </w:r>
      <w:r w:rsidR="00E45732">
        <w:rPr>
          <w:rFonts w:ascii="Sylfaen" w:hAnsi="Sylfaen"/>
          <w:sz w:val="22"/>
          <w:szCs w:val="22"/>
          <w:lang w:val="ka-GE"/>
        </w:rPr>
        <w:t xml:space="preserve">ცვლილება და </w:t>
      </w:r>
      <w:r w:rsidR="00E45732" w:rsidRPr="00E45732">
        <w:rPr>
          <w:rFonts w:ascii="Sylfaen" w:hAnsi="Sylfaen"/>
          <w:b/>
          <w:bCs/>
          <w:sz w:val="22"/>
          <w:szCs w:val="22"/>
          <w:lang w:val="ka-GE"/>
        </w:rPr>
        <w:t>ბრძანების მე-3 მუხლის მე-3 პუნქტი ამოღებულ იქნეს.</w:t>
      </w:r>
    </w:p>
    <w:p w14:paraId="6FB8F153" w14:textId="77777777" w:rsidR="00C971A8" w:rsidRPr="00295AF0" w:rsidRDefault="00C971A8"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rPr>
      </w:pPr>
    </w:p>
    <w:p w14:paraId="7F1B037A" w14:textId="00ADC78A" w:rsidR="00802F1D" w:rsidRPr="00A90B8D" w:rsidRDefault="00910325" w:rsidP="001A14EC">
      <w:pPr>
        <w:spacing w:before="120" w:after="120" w:line="276" w:lineRule="auto"/>
        <w:ind w:firstLine="720"/>
        <w:jc w:val="both"/>
        <w:rPr>
          <w:rFonts w:ascii="Sylfaen" w:hAnsi="Sylfaen"/>
          <w:b/>
          <w:sz w:val="22"/>
          <w:szCs w:val="22"/>
        </w:rPr>
      </w:pPr>
      <w:proofErr w:type="spellStart"/>
      <w:r w:rsidRPr="00A90B8D">
        <w:rPr>
          <w:rFonts w:ascii="Sylfaen" w:hAnsi="Sylfaen"/>
          <w:b/>
          <w:sz w:val="22"/>
          <w:szCs w:val="22"/>
        </w:rPr>
        <w:t>მუხლი</w:t>
      </w:r>
      <w:proofErr w:type="spellEnd"/>
      <w:r w:rsidRPr="00A90B8D">
        <w:rPr>
          <w:rFonts w:ascii="Sylfaen" w:hAnsi="Sylfaen"/>
          <w:b/>
          <w:sz w:val="22"/>
          <w:szCs w:val="22"/>
        </w:rPr>
        <w:t xml:space="preserve"> 2</w:t>
      </w:r>
      <w:r w:rsidR="00802F1D" w:rsidRPr="00A90B8D">
        <w:rPr>
          <w:rFonts w:ascii="Sylfaen" w:hAnsi="Sylfaen"/>
          <w:b/>
          <w:sz w:val="22"/>
          <w:szCs w:val="22"/>
        </w:rPr>
        <w:t xml:space="preserve">. </w:t>
      </w:r>
    </w:p>
    <w:p w14:paraId="4A615E06" w14:textId="02E25C38" w:rsidR="00802F1D" w:rsidRPr="00A90B8D" w:rsidRDefault="00802F1D" w:rsidP="001A14EC">
      <w:pPr>
        <w:spacing w:before="120" w:after="120" w:line="276" w:lineRule="auto"/>
        <w:ind w:firstLine="720"/>
        <w:jc w:val="both"/>
        <w:rPr>
          <w:rFonts w:ascii="Sylfaen" w:hAnsi="Sylfaen"/>
          <w:sz w:val="22"/>
          <w:szCs w:val="22"/>
        </w:rPr>
      </w:pPr>
      <w:proofErr w:type="spellStart"/>
      <w:r w:rsidRPr="00A90B8D">
        <w:rPr>
          <w:rFonts w:ascii="Sylfaen" w:hAnsi="Sylfaen" w:cs="Sylfaen"/>
          <w:sz w:val="22"/>
          <w:szCs w:val="22"/>
        </w:rPr>
        <w:t>ეს</w:t>
      </w:r>
      <w:proofErr w:type="spellEnd"/>
      <w:r w:rsidRPr="00A90B8D">
        <w:rPr>
          <w:rFonts w:ascii="Sylfaen" w:hAnsi="Sylfaen"/>
          <w:sz w:val="22"/>
          <w:szCs w:val="22"/>
        </w:rPr>
        <w:t xml:space="preserve"> </w:t>
      </w:r>
      <w:proofErr w:type="spellStart"/>
      <w:r w:rsidRPr="00A90B8D">
        <w:rPr>
          <w:rFonts w:ascii="Sylfaen" w:hAnsi="Sylfaen" w:cs="Sylfaen"/>
          <w:sz w:val="22"/>
          <w:szCs w:val="22"/>
        </w:rPr>
        <w:t>ბრძანება</w:t>
      </w:r>
      <w:proofErr w:type="spellEnd"/>
      <w:r w:rsidRPr="00A90B8D">
        <w:rPr>
          <w:rFonts w:ascii="Sylfaen" w:hAnsi="Sylfaen"/>
          <w:sz w:val="22"/>
          <w:szCs w:val="22"/>
        </w:rPr>
        <w:t xml:space="preserve"> </w:t>
      </w:r>
      <w:proofErr w:type="spellStart"/>
      <w:r w:rsidRPr="00A90B8D">
        <w:rPr>
          <w:rFonts w:ascii="Sylfaen" w:hAnsi="Sylfaen" w:cs="Sylfaen"/>
          <w:sz w:val="22"/>
          <w:szCs w:val="22"/>
        </w:rPr>
        <w:t>ამოქმედდეს</w:t>
      </w:r>
      <w:proofErr w:type="spellEnd"/>
      <w:r w:rsidRPr="00A90B8D">
        <w:rPr>
          <w:rFonts w:ascii="Sylfaen" w:hAnsi="Sylfaen"/>
          <w:sz w:val="22"/>
          <w:szCs w:val="22"/>
        </w:rPr>
        <w:t xml:space="preserve"> </w:t>
      </w:r>
      <w:proofErr w:type="spellStart"/>
      <w:r w:rsidRPr="00A90B8D">
        <w:rPr>
          <w:rFonts w:ascii="Sylfaen" w:hAnsi="Sylfaen" w:cs="Sylfaen"/>
          <w:sz w:val="22"/>
          <w:szCs w:val="22"/>
        </w:rPr>
        <w:t>გამოქვეყნებისთანავე</w:t>
      </w:r>
      <w:proofErr w:type="spellEnd"/>
      <w:r w:rsidRPr="00A90B8D">
        <w:rPr>
          <w:rFonts w:ascii="Sylfaen" w:hAnsi="Sylfaen"/>
          <w:sz w:val="22"/>
          <w:szCs w:val="22"/>
        </w:rPr>
        <w:t>.</w:t>
      </w:r>
    </w:p>
    <w:p w14:paraId="25CCBC58" w14:textId="77777777" w:rsidR="00910325" w:rsidRPr="00A90B8D" w:rsidRDefault="00910325" w:rsidP="00FF193B">
      <w:pPr>
        <w:pStyle w:val="ListParagraph"/>
        <w:spacing w:before="120" w:after="120" w:line="276" w:lineRule="auto"/>
        <w:ind w:left="420"/>
        <w:contextualSpacing w:val="0"/>
        <w:jc w:val="both"/>
        <w:rPr>
          <w:rFonts w:ascii="Sylfaen" w:hAnsi="Sylfaen"/>
          <w:sz w:val="22"/>
          <w:szCs w:val="22"/>
        </w:rPr>
      </w:pPr>
    </w:p>
    <w:p w14:paraId="3A625330" w14:textId="77777777" w:rsidR="00910325" w:rsidRPr="00A90B8D" w:rsidRDefault="00910325" w:rsidP="00FF193B">
      <w:pPr>
        <w:pStyle w:val="ListParagraph"/>
        <w:spacing w:before="120" w:after="120" w:line="276" w:lineRule="auto"/>
        <w:ind w:left="420"/>
        <w:contextualSpacing w:val="0"/>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0"/>
        <w:gridCol w:w="5080"/>
      </w:tblGrid>
      <w:tr w:rsidR="00802F1D" w:rsidRPr="00A90B8D" w14:paraId="20577C27" w14:textId="77777777" w:rsidTr="00802F1D">
        <w:tc>
          <w:tcPr>
            <w:tcW w:w="5080" w:type="dxa"/>
          </w:tcPr>
          <w:p w14:paraId="0C76EF0E" w14:textId="399CD008" w:rsidR="00802F1D" w:rsidRPr="00A90B8D" w:rsidRDefault="00726541" w:rsidP="00FF193B">
            <w:pPr>
              <w:spacing w:before="120" w:after="120" w:line="276" w:lineRule="auto"/>
              <w:jc w:val="both"/>
              <w:rPr>
                <w:rFonts w:ascii="Sylfaen" w:hAnsi="Sylfaen"/>
                <w:b/>
                <w:sz w:val="22"/>
                <w:szCs w:val="22"/>
                <w:lang w:val="ka-GE"/>
              </w:rPr>
            </w:pPr>
            <w:r w:rsidRPr="00A90B8D">
              <w:rPr>
                <w:rFonts w:ascii="Sylfaen" w:hAnsi="Sylfaen"/>
                <w:b/>
                <w:sz w:val="22"/>
                <w:szCs w:val="22"/>
                <w:lang w:val="ka-GE"/>
              </w:rPr>
              <w:t>საქართველოს ეკონომიკისა და მდგრადი განვითარების მინისტრი</w:t>
            </w:r>
          </w:p>
          <w:p w14:paraId="49BDB1EB" w14:textId="77777777" w:rsidR="00802F1D" w:rsidRPr="00A90B8D" w:rsidRDefault="00802F1D" w:rsidP="00FF193B">
            <w:pPr>
              <w:spacing w:before="120" w:after="120" w:line="276" w:lineRule="auto"/>
              <w:jc w:val="both"/>
              <w:rPr>
                <w:b/>
                <w:sz w:val="22"/>
                <w:szCs w:val="22"/>
              </w:rPr>
            </w:pPr>
          </w:p>
        </w:tc>
        <w:tc>
          <w:tcPr>
            <w:tcW w:w="5080" w:type="dxa"/>
            <w:hideMark/>
          </w:tcPr>
          <w:p w14:paraId="0D5F694E" w14:textId="1A49524A" w:rsidR="00802F1D" w:rsidRPr="00A90B8D" w:rsidRDefault="00726541" w:rsidP="00FF193B">
            <w:pPr>
              <w:spacing w:before="120" w:after="120" w:line="276" w:lineRule="auto"/>
              <w:jc w:val="right"/>
              <w:rPr>
                <w:rFonts w:ascii="Sylfaen" w:hAnsi="Sylfaen"/>
                <w:sz w:val="22"/>
                <w:szCs w:val="22"/>
                <w:lang w:val="ka-GE"/>
              </w:rPr>
            </w:pPr>
            <w:r w:rsidRPr="00A90B8D">
              <w:rPr>
                <w:rFonts w:ascii="Sylfaen" w:hAnsi="Sylfaen"/>
                <w:b/>
                <w:sz w:val="22"/>
                <w:szCs w:val="22"/>
                <w:lang w:val="ka-GE"/>
              </w:rPr>
              <w:t>ნათელა თურნავა</w:t>
            </w:r>
          </w:p>
        </w:tc>
      </w:tr>
      <w:tr w:rsidR="00997DC5" w:rsidRPr="00A90B8D" w14:paraId="2704537D" w14:textId="77777777" w:rsidTr="00802F1D">
        <w:tc>
          <w:tcPr>
            <w:tcW w:w="5080" w:type="dxa"/>
          </w:tcPr>
          <w:p w14:paraId="656672B2" w14:textId="77777777" w:rsidR="00997DC5" w:rsidRPr="00A90B8D" w:rsidRDefault="00997DC5" w:rsidP="00FF193B">
            <w:pPr>
              <w:spacing w:before="120" w:after="120" w:line="276" w:lineRule="auto"/>
              <w:jc w:val="both"/>
              <w:rPr>
                <w:b/>
                <w:sz w:val="22"/>
                <w:szCs w:val="22"/>
              </w:rPr>
            </w:pPr>
          </w:p>
        </w:tc>
        <w:tc>
          <w:tcPr>
            <w:tcW w:w="5080" w:type="dxa"/>
          </w:tcPr>
          <w:p w14:paraId="264B04CF" w14:textId="77777777" w:rsidR="00997DC5" w:rsidRPr="00A90B8D" w:rsidRDefault="00997DC5" w:rsidP="00FF193B">
            <w:pPr>
              <w:spacing w:before="120" w:after="120" w:line="276" w:lineRule="auto"/>
              <w:jc w:val="right"/>
              <w:rPr>
                <w:b/>
                <w:sz w:val="22"/>
                <w:szCs w:val="22"/>
              </w:rPr>
            </w:pPr>
          </w:p>
        </w:tc>
      </w:tr>
      <w:tr w:rsidR="00997DC5" w:rsidRPr="00A90B8D" w14:paraId="0CA3B27C" w14:textId="77777777" w:rsidTr="00802F1D">
        <w:tc>
          <w:tcPr>
            <w:tcW w:w="5080" w:type="dxa"/>
          </w:tcPr>
          <w:p w14:paraId="4F178A65" w14:textId="70064873" w:rsidR="00726541" w:rsidRPr="00A90B8D" w:rsidRDefault="00726541" w:rsidP="00FF193B">
            <w:pPr>
              <w:spacing w:before="120" w:after="120" w:line="276" w:lineRule="auto"/>
              <w:jc w:val="both"/>
              <w:rPr>
                <w:rFonts w:ascii="Sylfaen" w:hAnsi="Sylfaen"/>
                <w:b/>
                <w:sz w:val="22"/>
                <w:szCs w:val="22"/>
                <w:lang w:val="ka-GE"/>
              </w:rPr>
            </w:pPr>
            <w:r w:rsidRPr="00A90B8D">
              <w:rPr>
                <w:rFonts w:ascii="Sylfaen" w:hAnsi="Sylfaen" w:cs="Sylfaen"/>
                <w:b/>
                <w:sz w:val="22"/>
                <w:szCs w:val="22"/>
                <w:lang w:val="ka-GE"/>
              </w:rPr>
              <w:lastRenderedPageBreak/>
              <w:t>საქართველოს ოკუპირებული ტერიტორიებიდან დევნილთა, შრომის, ჯანმრთელობისა და სოციალური დაცვის მინისტრი</w:t>
            </w:r>
          </w:p>
        </w:tc>
        <w:tc>
          <w:tcPr>
            <w:tcW w:w="5080" w:type="dxa"/>
          </w:tcPr>
          <w:p w14:paraId="5525225A" w14:textId="5C729FD3" w:rsidR="00997DC5" w:rsidRPr="00A90B8D" w:rsidRDefault="00726541" w:rsidP="00FF193B">
            <w:pPr>
              <w:spacing w:before="120" w:after="120" w:line="276" w:lineRule="auto"/>
              <w:jc w:val="right"/>
              <w:rPr>
                <w:rFonts w:ascii="Sylfaen" w:hAnsi="Sylfaen"/>
                <w:b/>
                <w:sz w:val="22"/>
                <w:szCs w:val="22"/>
                <w:lang w:val="ka-GE"/>
              </w:rPr>
            </w:pPr>
            <w:r w:rsidRPr="00A90B8D">
              <w:rPr>
                <w:rFonts w:ascii="Sylfaen" w:hAnsi="Sylfaen"/>
                <w:b/>
                <w:sz w:val="22"/>
                <w:szCs w:val="22"/>
                <w:lang w:val="ka-GE"/>
              </w:rPr>
              <w:t>ეკატერინე ტიკარაძე</w:t>
            </w:r>
          </w:p>
        </w:tc>
      </w:tr>
      <w:tr w:rsidR="00653BAA" w:rsidRPr="00A90B8D" w14:paraId="5050945C" w14:textId="77777777" w:rsidTr="00802F1D">
        <w:tc>
          <w:tcPr>
            <w:tcW w:w="5080" w:type="dxa"/>
          </w:tcPr>
          <w:p w14:paraId="734DF3B9" w14:textId="77777777" w:rsidR="00653BAA" w:rsidRPr="00A90B8D" w:rsidRDefault="00653BAA" w:rsidP="00FF193B">
            <w:pPr>
              <w:spacing w:before="120" w:after="120" w:line="276" w:lineRule="auto"/>
              <w:jc w:val="both"/>
              <w:rPr>
                <w:b/>
                <w:sz w:val="22"/>
                <w:szCs w:val="22"/>
              </w:rPr>
            </w:pPr>
          </w:p>
          <w:p w14:paraId="63AE2846" w14:textId="77777777" w:rsidR="00653BAA" w:rsidRPr="00A90B8D" w:rsidRDefault="00653BAA" w:rsidP="00FF193B">
            <w:pPr>
              <w:spacing w:before="120" w:after="120" w:line="276" w:lineRule="auto"/>
              <w:jc w:val="both"/>
              <w:rPr>
                <w:b/>
                <w:sz w:val="22"/>
                <w:szCs w:val="22"/>
              </w:rPr>
            </w:pPr>
          </w:p>
          <w:p w14:paraId="771CD590" w14:textId="096399ED" w:rsidR="00653BAA" w:rsidRPr="00A90B8D" w:rsidRDefault="00726541" w:rsidP="00FF193B">
            <w:pPr>
              <w:spacing w:before="120" w:after="120" w:line="276" w:lineRule="auto"/>
              <w:jc w:val="both"/>
              <w:rPr>
                <w:rFonts w:ascii="Sylfaen" w:hAnsi="Sylfaen" w:cs="Sylfaen"/>
                <w:b/>
                <w:sz w:val="22"/>
                <w:szCs w:val="22"/>
                <w:lang w:val="ka-GE"/>
              </w:rPr>
            </w:pPr>
            <w:r w:rsidRPr="00A90B8D">
              <w:rPr>
                <w:rFonts w:ascii="Sylfaen" w:hAnsi="Sylfaen"/>
                <w:b/>
                <w:sz w:val="22"/>
                <w:szCs w:val="22"/>
                <w:lang w:val="ka-GE"/>
              </w:rPr>
              <w:t>საქართველოს ფინანსთა მინისტრი</w:t>
            </w:r>
          </w:p>
        </w:tc>
        <w:tc>
          <w:tcPr>
            <w:tcW w:w="5080" w:type="dxa"/>
          </w:tcPr>
          <w:p w14:paraId="193CC62E" w14:textId="77777777" w:rsidR="00653BAA" w:rsidRPr="00A90B8D" w:rsidRDefault="00653BAA" w:rsidP="00FF193B">
            <w:pPr>
              <w:spacing w:before="120" w:after="120" w:line="276" w:lineRule="auto"/>
              <w:jc w:val="right"/>
              <w:rPr>
                <w:b/>
                <w:sz w:val="22"/>
                <w:szCs w:val="22"/>
              </w:rPr>
            </w:pPr>
          </w:p>
          <w:p w14:paraId="44C6F8AB" w14:textId="77777777" w:rsidR="00653BAA" w:rsidRPr="00A90B8D" w:rsidRDefault="00653BAA" w:rsidP="00FF193B">
            <w:pPr>
              <w:spacing w:before="120" w:after="120" w:line="276" w:lineRule="auto"/>
              <w:jc w:val="right"/>
              <w:rPr>
                <w:b/>
                <w:sz w:val="22"/>
                <w:szCs w:val="22"/>
              </w:rPr>
            </w:pPr>
          </w:p>
          <w:p w14:paraId="2839E69B" w14:textId="4321DCEC" w:rsidR="00653BAA" w:rsidRPr="00A90B8D" w:rsidRDefault="00726541" w:rsidP="00FF193B">
            <w:pPr>
              <w:spacing w:before="120" w:after="120" w:line="276" w:lineRule="auto"/>
              <w:jc w:val="right"/>
              <w:rPr>
                <w:rFonts w:ascii="Sylfaen" w:hAnsi="Sylfaen"/>
                <w:b/>
                <w:sz w:val="22"/>
                <w:szCs w:val="22"/>
                <w:lang w:val="ka-GE"/>
              </w:rPr>
            </w:pPr>
            <w:r w:rsidRPr="00A90B8D">
              <w:rPr>
                <w:rFonts w:ascii="Sylfaen" w:hAnsi="Sylfaen"/>
                <w:b/>
                <w:sz w:val="22"/>
                <w:szCs w:val="22"/>
                <w:lang w:val="ka-GE"/>
              </w:rPr>
              <w:t>ივანე მაჭავარიანი</w:t>
            </w:r>
          </w:p>
        </w:tc>
      </w:tr>
    </w:tbl>
    <w:p w14:paraId="57429B17" w14:textId="77777777" w:rsidR="00802F1D" w:rsidRPr="00A90B8D" w:rsidRDefault="00802F1D" w:rsidP="00846D09">
      <w:pPr>
        <w:jc w:val="center"/>
        <w:rPr>
          <w:rFonts w:ascii="Sylfaen" w:hAnsi="Sylfaen"/>
          <w:b/>
          <w:sz w:val="22"/>
          <w:szCs w:val="22"/>
        </w:rPr>
      </w:pPr>
    </w:p>
    <w:p w14:paraId="3144A0AA" w14:textId="77777777" w:rsidR="00802F1D" w:rsidRPr="00A90B8D" w:rsidRDefault="00802F1D">
      <w:pPr>
        <w:rPr>
          <w:rFonts w:ascii="Sylfaen" w:hAnsi="Sylfaen"/>
          <w:b/>
          <w:sz w:val="22"/>
          <w:szCs w:val="22"/>
        </w:rPr>
      </w:pPr>
      <w:r w:rsidRPr="00A90B8D">
        <w:rPr>
          <w:rFonts w:ascii="Sylfaen" w:hAnsi="Sylfaen"/>
          <w:b/>
          <w:sz w:val="22"/>
          <w:szCs w:val="22"/>
        </w:rPr>
        <w:br w:type="page"/>
      </w:r>
    </w:p>
    <w:p w14:paraId="7484214F" w14:textId="77777777" w:rsidR="006A694E" w:rsidRPr="00A90B8D" w:rsidRDefault="006A694E" w:rsidP="006A694E">
      <w:pPr>
        <w:jc w:val="center"/>
        <w:rPr>
          <w:rFonts w:ascii="Sylfaen" w:hAnsi="Sylfaen"/>
          <w:b/>
          <w:sz w:val="22"/>
          <w:szCs w:val="22"/>
        </w:rPr>
      </w:pPr>
      <w:proofErr w:type="spellStart"/>
      <w:r w:rsidRPr="00A90B8D">
        <w:rPr>
          <w:rFonts w:ascii="Sylfaen" w:hAnsi="Sylfaen"/>
          <w:b/>
          <w:sz w:val="22"/>
          <w:szCs w:val="22"/>
        </w:rPr>
        <w:lastRenderedPageBreak/>
        <w:t>განმარტებითი</w:t>
      </w:r>
      <w:proofErr w:type="spellEnd"/>
      <w:r w:rsidRPr="00A90B8D">
        <w:rPr>
          <w:rFonts w:ascii="Sylfaen" w:hAnsi="Sylfaen"/>
          <w:b/>
          <w:sz w:val="22"/>
          <w:szCs w:val="22"/>
        </w:rPr>
        <w:t xml:space="preserve">  </w:t>
      </w:r>
      <w:proofErr w:type="spellStart"/>
      <w:r w:rsidRPr="00A90B8D">
        <w:rPr>
          <w:rFonts w:ascii="Sylfaen" w:hAnsi="Sylfaen"/>
          <w:b/>
          <w:sz w:val="22"/>
          <w:szCs w:val="22"/>
        </w:rPr>
        <w:t>ბარათი</w:t>
      </w:r>
      <w:proofErr w:type="spellEnd"/>
    </w:p>
    <w:p w14:paraId="0BFEB735" w14:textId="77777777" w:rsidR="006A694E" w:rsidRPr="00A90B8D" w:rsidRDefault="006A694E" w:rsidP="006A694E">
      <w:pPr>
        <w:jc w:val="both"/>
        <w:rPr>
          <w:rFonts w:ascii="Sylfaen" w:hAnsi="Sylfaen"/>
          <w:sz w:val="22"/>
          <w:szCs w:val="22"/>
        </w:rPr>
      </w:pPr>
    </w:p>
    <w:p w14:paraId="45C733A9" w14:textId="65A55CF5" w:rsidR="00A72C0D" w:rsidRPr="0034682E" w:rsidRDefault="00A90B8D" w:rsidP="0034682E">
      <w:pPr>
        <w:jc w:val="center"/>
        <w:rPr>
          <w:rFonts w:ascii="Sylfaen" w:hAnsi="Sylfaen"/>
          <w:b/>
          <w:sz w:val="22"/>
          <w:szCs w:val="22"/>
          <w:lang w:val="ka-GE"/>
        </w:rPr>
      </w:pPr>
      <w:r w:rsidRPr="00A90B8D">
        <w:rPr>
          <w:rFonts w:ascii="Sylfaen" w:hAnsi="Sylfaen"/>
          <w:b/>
          <w:sz w:val="22"/>
          <w:szCs w:val="22"/>
          <w:lang w:val="ka-GE"/>
        </w:rPr>
        <w:t>,,საერთაშორისო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2020 წლის 5 ივნისის №1-1/208  – №01-55/ნ  – №127 ერთობლივ ბრძანებაში ცვლილების შეტანის თაობაზე</w:t>
      </w:r>
      <w:r w:rsidR="0034682E">
        <w:rPr>
          <w:rFonts w:ascii="Sylfaen" w:hAnsi="Sylfaen"/>
          <w:b/>
          <w:sz w:val="22"/>
          <w:szCs w:val="22"/>
          <w:lang w:val="ka-GE"/>
        </w:rPr>
        <w:t xml:space="preserve">“ </w:t>
      </w:r>
      <w:r w:rsidR="00AE6BFA" w:rsidRPr="00A90B8D">
        <w:rPr>
          <w:rFonts w:ascii="Sylfaen" w:hAnsi="Sylfaen"/>
          <w:b/>
          <w:sz w:val="22"/>
          <w:szCs w:val="22"/>
          <w:lang w:val="ka-GE"/>
        </w:rPr>
        <w:t>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და საქართველოს ფინანსთა მინისტრის ერთობლივი ბრძანების პროექტზე</w:t>
      </w:r>
    </w:p>
    <w:p w14:paraId="0615B835" w14:textId="77777777" w:rsidR="00D220A7" w:rsidRPr="00A90B8D" w:rsidRDefault="00D220A7" w:rsidP="0040539B">
      <w:pPr>
        <w:jc w:val="both"/>
        <w:rPr>
          <w:rFonts w:ascii="Sylfaen" w:hAnsi="Sylfaen"/>
          <w:sz w:val="22"/>
          <w:szCs w:val="22"/>
        </w:rPr>
      </w:pPr>
    </w:p>
    <w:p w14:paraId="0A488C9E" w14:textId="77777777" w:rsidR="0040539B" w:rsidRPr="00A90B8D" w:rsidRDefault="0040539B" w:rsidP="0040539B">
      <w:pPr>
        <w:ind w:firstLine="720"/>
        <w:jc w:val="both"/>
        <w:rPr>
          <w:rFonts w:ascii="Sylfaen" w:hAnsi="Sylfaen"/>
          <w:b/>
          <w:sz w:val="22"/>
          <w:szCs w:val="22"/>
        </w:rPr>
      </w:pPr>
      <w:proofErr w:type="spellStart"/>
      <w:r w:rsidRPr="00A90B8D">
        <w:rPr>
          <w:rFonts w:ascii="Sylfaen" w:hAnsi="Sylfaen"/>
          <w:b/>
          <w:sz w:val="22"/>
          <w:szCs w:val="22"/>
        </w:rPr>
        <w:t>ინფორმაცია</w:t>
      </w:r>
      <w:proofErr w:type="spellEnd"/>
      <w:r w:rsidRPr="00A90B8D">
        <w:rPr>
          <w:rFonts w:ascii="Sylfaen" w:hAnsi="Sylfaen"/>
          <w:b/>
          <w:sz w:val="22"/>
          <w:szCs w:val="22"/>
        </w:rPr>
        <w:t xml:space="preserve"> </w:t>
      </w:r>
      <w:proofErr w:type="spellStart"/>
      <w:r w:rsidRPr="00A90B8D">
        <w:rPr>
          <w:rFonts w:ascii="Sylfaen" w:hAnsi="Sylfaen"/>
          <w:b/>
          <w:sz w:val="22"/>
          <w:szCs w:val="22"/>
        </w:rPr>
        <w:t>სამართლებრივი</w:t>
      </w:r>
      <w:proofErr w:type="spellEnd"/>
      <w:r w:rsidRPr="00A90B8D">
        <w:rPr>
          <w:rFonts w:ascii="Sylfaen" w:hAnsi="Sylfaen"/>
          <w:b/>
          <w:sz w:val="22"/>
          <w:szCs w:val="22"/>
        </w:rPr>
        <w:t xml:space="preserve"> </w:t>
      </w:r>
      <w:proofErr w:type="spellStart"/>
      <w:r w:rsidRPr="00A90B8D">
        <w:rPr>
          <w:rFonts w:ascii="Sylfaen" w:hAnsi="Sylfaen"/>
          <w:b/>
          <w:sz w:val="22"/>
          <w:szCs w:val="22"/>
        </w:rPr>
        <w:t>აქტის</w:t>
      </w:r>
      <w:proofErr w:type="spellEnd"/>
      <w:r w:rsidRPr="00A90B8D">
        <w:rPr>
          <w:rFonts w:ascii="Sylfaen" w:hAnsi="Sylfaen"/>
          <w:b/>
          <w:sz w:val="22"/>
          <w:szCs w:val="22"/>
        </w:rPr>
        <w:t xml:space="preserve"> </w:t>
      </w:r>
      <w:proofErr w:type="spellStart"/>
      <w:r w:rsidRPr="00A90B8D">
        <w:rPr>
          <w:rFonts w:ascii="Sylfaen" w:hAnsi="Sylfaen"/>
          <w:b/>
          <w:sz w:val="22"/>
          <w:szCs w:val="22"/>
        </w:rPr>
        <w:t>შესახებ</w:t>
      </w:r>
      <w:proofErr w:type="spellEnd"/>
    </w:p>
    <w:p w14:paraId="4D9E4456" w14:textId="4082188F" w:rsidR="0034682E" w:rsidRPr="00E45732" w:rsidRDefault="0034682E" w:rsidP="00C035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sz w:val="22"/>
          <w:szCs w:val="22"/>
          <w:lang w:val="ka-GE"/>
        </w:rPr>
      </w:pPr>
      <w:r>
        <w:rPr>
          <w:rFonts w:ascii="Sylfaen" w:hAnsi="Sylfaen"/>
          <w:sz w:val="22"/>
          <w:szCs w:val="22"/>
        </w:rPr>
        <w:tab/>
      </w:r>
      <w:proofErr w:type="spellStart"/>
      <w:r w:rsidRPr="0034682E">
        <w:rPr>
          <w:rFonts w:ascii="Sylfaen" w:hAnsi="Sylfaen"/>
          <w:sz w:val="22"/>
          <w:szCs w:val="22"/>
        </w:rPr>
        <w:t>წარმოდგ</w:t>
      </w:r>
      <w:proofErr w:type="spellEnd"/>
      <w:r w:rsidR="003F13BE">
        <w:rPr>
          <w:rFonts w:ascii="Sylfaen" w:hAnsi="Sylfaen"/>
          <w:sz w:val="22"/>
          <w:szCs w:val="22"/>
          <w:lang w:val="ka-GE"/>
        </w:rPr>
        <w:t>ე</w:t>
      </w:r>
      <w:proofErr w:type="spellStart"/>
      <w:r w:rsidRPr="0034682E">
        <w:rPr>
          <w:rFonts w:ascii="Sylfaen" w:hAnsi="Sylfaen"/>
          <w:sz w:val="22"/>
          <w:szCs w:val="22"/>
        </w:rPr>
        <w:t>ნილი</w:t>
      </w:r>
      <w:proofErr w:type="spellEnd"/>
      <w:r w:rsidRPr="0034682E">
        <w:rPr>
          <w:rFonts w:ascii="Sylfaen" w:hAnsi="Sylfaen"/>
          <w:sz w:val="22"/>
          <w:szCs w:val="22"/>
        </w:rPr>
        <w:t xml:space="preserve"> </w:t>
      </w:r>
      <w:proofErr w:type="spellStart"/>
      <w:r w:rsidRPr="0034682E">
        <w:rPr>
          <w:rFonts w:ascii="Sylfaen" w:hAnsi="Sylfaen"/>
          <w:sz w:val="22"/>
          <w:szCs w:val="22"/>
        </w:rPr>
        <w:t>ერთობლივი</w:t>
      </w:r>
      <w:proofErr w:type="spellEnd"/>
      <w:r w:rsidRPr="0034682E">
        <w:rPr>
          <w:rFonts w:ascii="Sylfaen" w:hAnsi="Sylfaen"/>
          <w:sz w:val="22"/>
          <w:szCs w:val="22"/>
        </w:rPr>
        <w:t xml:space="preserve"> </w:t>
      </w:r>
      <w:proofErr w:type="spellStart"/>
      <w:r w:rsidRPr="0034682E">
        <w:rPr>
          <w:rFonts w:ascii="Sylfaen" w:hAnsi="Sylfaen"/>
          <w:sz w:val="22"/>
          <w:szCs w:val="22"/>
        </w:rPr>
        <w:t>ბრძანების</w:t>
      </w:r>
      <w:proofErr w:type="spellEnd"/>
      <w:r w:rsidRPr="0034682E">
        <w:rPr>
          <w:rFonts w:ascii="Sylfaen" w:hAnsi="Sylfaen"/>
          <w:sz w:val="22"/>
          <w:szCs w:val="22"/>
        </w:rPr>
        <w:t xml:space="preserve"> </w:t>
      </w:r>
      <w:proofErr w:type="spellStart"/>
      <w:r w:rsidRPr="0034682E">
        <w:rPr>
          <w:rFonts w:ascii="Sylfaen" w:hAnsi="Sylfaen"/>
          <w:sz w:val="22"/>
          <w:szCs w:val="22"/>
        </w:rPr>
        <w:t>პროექტი</w:t>
      </w:r>
      <w:proofErr w:type="spellEnd"/>
      <w:r w:rsidRPr="0034682E">
        <w:rPr>
          <w:rFonts w:ascii="Sylfaen" w:hAnsi="Sylfaen"/>
          <w:sz w:val="22"/>
          <w:szCs w:val="22"/>
        </w:rPr>
        <w:t xml:space="preserve"> </w:t>
      </w:r>
      <w:proofErr w:type="spellStart"/>
      <w:r w:rsidRPr="0034682E">
        <w:rPr>
          <w:rFonts w:ascii="Sylfaen" w:hAnsi="Sylfaen"/>
          <w:sz w:val="22"/>
          <w:szCs w:val="22"/>
        </w:rPr>
        <w:t>შემუშავებულია</w:t>
      </w:r>
      <w:proofErr w:type="spellEnd"/>
      <w:r w:rsidR="00E45732">
        <w:rPr>
          <w:rFonts w:ascii="Sylfaen" w:hAnsi="Sylfaen"/>
          <w:sz w:val="22"/>
          <w:szCs w:val="22"/>
          <w:lang w:val="ka-GE"/>
        </w:rPr>
        <w:t xml:space="preserve"> საქართველოს მოქმედ კანონმდებლობასთან </w:t>
      </w:r>
      <w:r w:rsidRPr="00172879">
        <w:rPr>
          <w:rFonts w:ascii="Sylfaen" w:hAnsi="Sylfaen"/>
          <w:sz w:val="22"/>
          <w:szCs w:val="22"/>
        </w:rPr>
        <w:t xml:space="preserve"> </w:t>
      </w:r>
      <w:r w:rsidR="00E45732">
        <w:rPr>
          <w:rFonts w:ascii="Sylfaen" w:hAnsi="Sylfaen"/>
          <w:sz w:val="22"/>
          <w:szCs w:val="22"/>
          <w:lang w:val="ka-GE"/>
        </w:rPr>
        <w:t>შესაბამისობის უზრუნველყოფის მიზნით.</w:t>
      </w:r>
    </w:p>
    <w:p w14:paraId="6807CF82" w14:textId="150BCA87" w:rsidR="003F13BE" w:rsidRPr="008F21EB" w:rsidRDefault="003F13BE" w:rsidP="0034682E">
      <w:pPr>
        <w:spacing w:before="100" w:beforeAutospacing="1" w:after="100" w:afterAutospacing="1"/>
        <w:ind w:firstLine="720"/>
        <w:jc w:val="both"/>
        <w:rPr>
          <w:rFonts w:ascii="Sylfaen" w:hAnsi="Sylfaen"/>
          <w:sz w:val="22"/>
          <w:szCs w:val="22"/>
          <w:lang w:val="ka-GE"/>
        </w:rPr>
      </w:pPr>
      <w:r>
        <w:rPr>
          <w:rFonts w:ascii="Sylfaen" w:hAnsi="Sylfaen"/>
          <w:sz w:val="22"/>
          <w:szCs w:val="22"/>
          <w:lang w:val="ka-GE"/>
        </w:rPr>
        <w:t xml:space="preserve">კერძოდ, </w:t>
      </w:r>
      <w:r w:rsidR="00E45732">
        <w:rPr>
          <w:rFonts w:ascii="Sylfaen" w:hAnsi="Sylfaen"/>
          <w:sz w:val="22"/>
          <w:szCs w:val="22"/>
          <w:lang w:val="ka-GE"/>
        </w:rPr>
        <w:t xml:space="preserve">წარმოდგენილი პროექტით ხდება </w:t>
      </w:r>
      <w:r w:rsidR="00E45732" w:rsidRPr="00E45732">
        <w:rPr>
          <w:rFonts w:ascii="Sylfaen" w:hAnsi="Sylfaen"/>
          <w:sz w:val="22"/>
          <w:szCs w:val="22"/>
          <w:lang w:val="ka-GE"/>
        </w:rPr>
        <w:t>„საერთაშორისო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 დამტკიცების შესახებ</w:t>
      </w:r>
      <w:r w:rsidR="00E45732">
        <w:rPr>
          <w:rFonts w:ascii="Sylfaen" w:hAnsi="Sylfaen"/>
          <w:sz w:val="22"/>
          <w:szCs w:val="22"/>
          <w:lang w:val="ka-GE"/>
        </w:rPr>
        <w:t xml:space="preserve"> </w:t>
      </w:r>
      <w:r w:rsidR="00E45732" w:rsidRPr="00E45732">
        <w:rPr>
          <w:rFonts w:ascii="Sylfaen" w:hAnsi="Sylfaen"/>
          <w:sz w:val="22"/>
          <w:szCs w:val="22"/>
          <w:lang w:val="ka-GE"/>
        </w:rPr>
        <w:t>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w:t>
      </w:r>
      <w:r w:rsidR="00E45732">
        <w:rPr>
          <w:rFonts w:ascii="Sylfaen" w:hAnsi="Sylfaen"/>
          <w:sz w:val="22"/>
          <w:szCs w:val="22"/>
          <w:lang w:val="ka-GE"/>
        </w:rPr>
        <w:t xml:space="preserve"> 2020 წლის 5 ივნისის </w:t>
      </w:r>
      <w:r w:rsidR="00E45732" w:rsidRPr="00E45732">
        <w:rPr>
          <w:rFonts w:ascii="Sylfaen" w:hAnsi="Sylfaen"/>
          <w:sz w:val="22"/>
          <w:szCs w:val="22"/>
          <w:lang w:val="ka-GE"/>
        </w:rPr>
        <w:t>№1-1/208  – №01-55/ნ  – №127 ერთობლივი</w:t>
      </w:r>
      <w:r w:rsidR="00E45732">
        <w:rPr>
          <w:rFonts w:ascii="Sylfaen" w:hAnsi="Sylfaen"/>
          <w:sz w:val="22"/>
          <w:szCs w:val="22"/>
          <w:lang w:val="ka-GE"/>
        </w:rPr>
        <w:t xml:space="preserve"> ბრძანების მე-3 მუხლის მე-3 პუნქტის </w:t>
      </w:r>
      <w:r w:rsidR="008F21EB">
        <w:rPr>
          <w:rFonts w:ascii="Sylfaen" w:hAnsi="Sylfaen"/>
          <w:sz w:val="22"/>
          <w:szCs w:val="22"/>
          <w:lang w:val="ka-GE"/>
        </w:rPr>
        <w:t>(</w:t>
      </w:r>
      <w:r w:rsidR="00E45732">
        <w:rPr>
          <w:rFonts w:ascii="Sylfaen" w:hAnsi="Sylfaen"/>
          <w:sz w:val="22"/>
          <w:szCs w:val="22"/>
          <w:lang w:val="ka-GE"/>
        </w:rPr>
        <w:t>რომლის თანახმად ბრძანების მოქმედების ვადა განისაზღვრება 2020 წლის 15 ივლისამდე</w:t>
      </w:r>
      <w:r w:rsidR="008F21EB">
        <w:rPr>
          <w:rFonts w:ascii="Sylfaen" w:hAnsi="Sylfaen"/>
          <w:sz w:val="22"/>
          <w:szCs w:val="22"/>
          <w:lang w:val="ka-GE"/>
        </w:rPr>
        <w:t>) ამოღება.</w:t>
      </w:r>
    </w:p>
    <w:p w14:paraId="3CF54B03" w14:textId="14FF20FA" w:rsidR="00E45732" w:rsidRPr="00E45732" w:rsidRDefault="00E45732" w:rsidP="0034682E">
      <w:pPr>
        <w:spacing w:before="100" w:beforeAutospacing="1" w:after="100" w:afterAutospacing="1"/>
        <w:ind w:firstLine="720"/>
        <w:jc w:val="both"/>
        <w:rPr>
          <w:rFonts w:ascii="Sylfaen" w:hAnsi="Sylfaen"/>
          <w:sz w:val="22"/>
          <w:szCs w:val="22"/>
          <w:lang w:val="ka-GE"/>
        </w:rPr>
      </w:pPr>
      <w:r>
        <w:rPr>
          <w:rFonts w:ascii="Sylfaen" w:hAnsi="Sylfaen"/>
          <w:sz w:val="22"/>
          <w:szCs w:val="22"/>
          <w:lang w:val="ka-GE"/>
        </w:rPr>
        <w:t xml:space="preserve">პროექტის მომზადება განაპირობა </w:t>
      </w:r>
      <w:r w:rsidR="002234BF" w:rsidRPr="002234BF">
        <w:rPr>
          <w:rFonts w:ascii="Sylfaen" w:hAnsi="Sylfaen"/>
          <w:sz w:val="22"/>
          <w:szCs w:val="22"/>
          <w:lang w:val="ka-GE"/>
        </w:rPr>
        <w:t>„იზოლაციისა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დადგენილებაში ცვლილების შეტანის თაობაზე</w:t>
      </w:r>
      <w:r w:rsidR="002234BF">
        <w:rPr>
          <w:rFonts w:ascii="Sylfaen" w:hAnsi="Sylfaen"/>
          <w:sz w:val="22"/>
          <w:szCs w:val="22"/>
          <w:lang w:val="ka-GE"/>
        </w:rPr>
        <w:t xml:space="preserve">“ საქართველოს მთავრობის 2020 წლის 10 ივლისის </w:t>
      </w:r>
      <w:r w:rsidR="002234BF" w:rsidRPr="002234BF">
        <w:rPr>
          <w:rFonts w:ascii="Sylfaen" w:hAnsi="Sylfaen"/>
          <w:sz w:val="22"/>
          <w:szCs w:val="22"/>
          <w:lang w:val="ka-GE"/>
        </w:rPr>
        <w:t>№</w:t>
      </w:r>
      <w:r w:rsidR="002234BF">
        <w:rPr>
          <w:rFonts w:ascii="Sylfaen" w:hAnsi="Sylfaen"/>
          <w:sz w:val="22"/>
          <w:szCs w:val="22"/>
          <w:lang w:val="ka-GE"/>
        </w:rPr>
        <w:t xml:space="preserve">433 დადგენილების მიღებამ, რომლის 1-ლი მუხლის 1-ლი პუნქტის თანახმად, ამოღებულ იქნა </w:t>
      </w:r>
      <w:r w:rsidR="002234BF" w:rsidRPr="002234BF">
        <w:rPr>
          <w:rFonts w:ascii="Sylfaen" w:hAnsi="Sylfaen"/>
          <w:sz w:val="22"/>
          <w:szCs w:val="22"/>
          <w:lang w:val="ka-GE"/>
        </w:rPr>
        <w:t>„იზოლაციისა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w:t>
      </w:r>
      <w:r w:rsidR="002234BF">
        <w:rPr>
          <w:rFonts w:ascii="Sylfaen" w:hAnsi="Sylfaen"/>
          <w:sz w:val="22"/>
          <w:szCs w:val="22"/>
          <w:lang w:val="ka-GE"/>
        </w:rPr>
        <w:t>ის მე-4 მუხლის მე-2 პუნქტი, რომლითაც განისაზღვრებოდა ნორმატიული აქტის მოქმედების ვადა 2020 წლის 15 ივლისამდე.</w:t>
      </w:r>
    </w:p>
    <w:p w14:paraId="5098271F" w14:textId="77777777" w:rsidR="00A111B4" w:rsidRPr="00A90B8D" w:rsidRDefault="00A111B4" w:rsidP="00A111B4">
      <w:pPr>
        <w:ind w:firstLine="720"/>
        <w:jc w:val="both"/>
        <w:rPr>
          <w:b/>
          <w:sz w:val="22"/>
          <w:szCs w:val="22"/>
        </w:rPr>
      </w:pPr>
      <w:proofErr w:type="spellStart"/>
      <w:r w:rsidRPr="00A90B8D">
        <w:rPr>
          <w:rFonts w:ascii="Sylfaen" w:hAnsi="Sylfaen"/>
          <w:b/>
          <w:sz w:val="22"/>
          <w:szCs w:val="22"/>
        </w:rPr>
        <w:t>სამართლებრივი</w:t>
      </w:r>
      <w:proofErr w:type="spellEnd"/>
      <w:r w:rsidRPr="00A90B8D">
        <w:rPr>
          <w:b/>
          <w:sz w:val="22"/>
          <w:szCs w:val="22"/>
        </w:rPr>
        <w:t xml:space="preserve"> </w:t>
      </w:r>
      <w:proofErr w:type="spellStart"/>
      <w:r w:rsidRPr="00A90B8D">
        <w:rPr>
          <w:rFonts w:ascii="Sylfaen" w:hAnsi="Sylfaen"/>
          <w:b/>
          <w:sz w:val="22"/>
          <w:szCs w:val="22"/>
        </w:rPr>
        <w:t>აქტის</w:t>
      </w:r>
      <w:proofErr w:type="spellEnd"/>
      <w:r w:rsidRPr="00A90B8D">
        <w:rPr>
          <w:b/>
          <w:sz w:val="22"/>
          <w:szCs w:val="22"/>
        </w:rPr>
        <w:t xml:space="preserve"> </w:t>
      </w:r>
      <w:proofErr w:type="spellStart"/>
      <w:r w:rsidRPr="00A90B8D">
        <w:rPr>
          <w:rFonts w:ascii="Sylfaen" w:hAnsi="Sylfaen"/>
          <w:b/>
          <w:sz w:val="22"/>
          <w:szCs w:val="22"/>
        </w:rPr>
        <w:t>პროექტის</w:t>
      </w:r>
      <w:proofErr w:type="spellEnd"/>
      <w:r w:rsidRPr="00A90B8D">
        <w:rPr>
          <w:b/>
          <w:sz w:val="22"/>
          <w:szCs w:val="22"/>
        </w:rPr>
        <w:t xml:space="preserve"> </w:t>
      </w:r>
      <w:proofErr w:type="spellStart"/>
      <w:r w:rsidRPr="00A90B8D">
        <w:rPr>
          <w:rFonts w:ascii="Sylfaen" w:hAnsi="Sylfaen"/>
          <w:b/>
          <w:sz w:val="22"/>
          <w:szCs w:val="22"/>
        </w:rPr>
        <w:t>მიღებით</w:t>
      </w:r>
      <w:proofErr w:type="spellEnd"/>
      <w:r w:rsidRPr="00A90B8D">
        <w:rPr>
          <w:b/>
          <w:sz w:val="22"/>
          <w:szCs w:val="22"/>
        </w:rPr>
        <w:t xml:space="preserve"> </w:t>
      </w:r>
      <w:proofErr w:type="spellStart"/>
      <w:r w:rsidRPr="00A90B8D">
        <w:rPr>
          <w:rFonts w:ascii="Sylfaen" w:hAnsi="Sylfaen"/>
          <w:b/>
          <w:sz w:val="22"/>
          <w:szCs w:val="22"/>
        </w:rPr>
        <w:t>გამოწვეული</w:t>
      </w:r>
      <w:proofErr w:type="spellEnd"/>
      <w:r w:rsidRPr="00A90B8D">
        <w:rPr>
          <w:b/>
          <w:sz w:val="22"/>
          <w:szCs w:val="22"/>
        </w:rPr>
        <w:t xml:space="preserve"> </w:t>
      </w:r>
      <w:proofErr w:type="spellStart"/>
      <w:r w:rsidRPr="00A90B8D">
        <w:rPr>
          <w:rFonts w:ascii="Sylfaen" w:hAnsi="Sylfaen"/>
          <w:b/>
          <w:sz w:val="22"/>
          <w:szCs w:val="22"/>
        </w:rPr>
        <w:t>საფინანსო</w:t>
      </w:r>
      <w:proofErr w:type="spellEnd"/>
      <w:r w:rsidRPr="00A90B8D">
        <w:rPr>
          <w:b/>
          <w:sz w:val="22"/>
          <w:szCs w:val="22"/>
        </w:rPr>
        <w:t xml:space="preserve"> </w:t>
      </w:r>
      <w:proofErr w:type="spellStart"/>
      <w:r w:rsidRPr="00A90B8D">
        <w:rPr>
          <w:rFonts w:ascii="Sylfaen" w:hAnsi="Sylfaen"/>
          <w:b/>
          <w:sz w:val="22"/>
          <w:szCs w:val="22"/>
        </w:rPr>
        <w:t>ეკონომიკური</w:t>
      </w:r>
      <w:proofErr w:type="spellEnd"/>
      <w:r w:rsidRPr="00A90B8D">
        <w:rPr>
          <w:b/>
          <w:sz w:val="22"/>
          <w:szCs w:val="22"/>
        </w:rPr>
        <w:t xml:space="preserve"> </w:t>
      </w:r>
      <w:proofErr w:type="spellStart"/>
      <w:r w:rsidRPr="00A90B8D">
        <w:rPr>
          <w:rFonts w:ascii="Sylfaen" w:hAnsi="Sylfaen"/>
          <w:b/>
          <w:sz w:val="22"/>
          <w:szCs w:val="22"/>
        </w:rPr>
        <w:t>შედეგების</w:t>
      </w:r>
      <w:proofErr w:type="spellEnd"/>
      <w:r w:rsidRPr="00A90B8D">
        <w:rPr>
          <w:b/>
          <w:sz w:val="22"/>
          <w:szCs w:val="22"/>
        </w:rPr>
        <w:t xml:space="preserve"> </w:t>
      </w:r>
      <w:proofErr w:type="spellStart"/>
      <w:r w:rsidRPr="00A90B8D">
        <w:rPr>
          <w:rFonts w:ascii="Sylfaen" w:hAnsi="Sylfaen"/>
          <w:b/>
          <w:sz w:val="22"/>
          <w:szCs w:val="22"/>
        </w:rPr>
        <w:t>გაანგარიშება</w:t>
      </w:r>
      <w:proofErr w:type="spellEnd"/>
    </w:p>
    <w:p w14:paraId="7821BB55" w14:textId="6E4568C7" w:rsidR="00A111B4" w:rsidRPr="00A90B8D" w:rsidRDefault="00A111B4" w:rsidP="0040539B">
      <w:pPr>
        <w:ind w:firstLine="720"/>
        <w:jc w:val="both"/>
        <w:rPr>
          <w:rFonts w:ascii="Sylfaen" w:hAnsi="Sylfaen"/>
          <w:sz w:val="22"/>
          <w:szCs w:val="22"/>
        </w:rPr>
      </w:pPr>
      <w:proofErr w:type="spellStart"/>
      <w:r w:rsidRPr="00A90B8D">
        <w:rPr>
          <w:rFonts w:ascii="Sylfaen" w:hAnsi="Sylfaen"/>
          <w:sz w:val="22"/>
          <w:szCs w:val="22"/>
        </w:rPr>
        <w:t>პროექტის</w:t>
      </w:r>
      <w:proofErr w:type="spellEnd"/>
      <w:r w:rsidRPr="00A90B8D">
        <w:rPr>
          <w:rFonts w:ascii="Sylfaen" w:hAnsi="Sylfaen"/>
          <w:sz w:val="22"/>
          <w:szCs w:val="22"/>
        </w:rPr>
        <w:t xml:space="preserve"> </w:t>
      </w:r>
      <w:proofErr w:type="spellStart"/>
      <w:r w:rsidRPr="00A90B8D">
        <w:rPr>
          <w:rFonts w:ascii="Sylfaen" w:hAnsi="Sylfaen"/>
          <w:sz w:val="22"/>
          <w:szCs w:val="22"/>
        </w:rPr>
        <w:t>მიღება</w:t>
      </w:r>
      <w:proofErr w:type="spellEnd"/>
      <w:r w:rsidRPr="00A90B8D">
        <w:rPr>
          <w:rFonts w:ascii="Sylfaen" w:hAnsi="Sylfaen"/>
          <w:sz w:val="22"/>
          <w:szCs w:val="22"/>
        </w:rPr>
        <w:t xml:space="preserve"> </w:t>
      </w:r>
      <w:proofErr w:type="spellStart"/>
      <w:r w:rsidRPr="00A90B8D">
        <w:rPr>
          <w:rFonts w:ascii="Sylfaen" w:hAnsi="Sylfaen"/>
          <w:sz w:val="22"/>
          <w:szCs w:val="22"/>
        </w:rPr>
        <w:t>არ</w:t>
      </w:r>
      <w:proofErr w:type="spellEnd"/>
      <w:r w:rsidRPr="00A90B8D">
        <w:rPr>
          <w:rFonts w:ascii="Sylfaen" w:hAnsi="Sylfaen"/>
          <w:sz w:val="22"/>
          <w:szCs w:val="22"/>
        </w:rPr>
        <w:t xml:space="preserve"> </w:t>
      </w:r>
      <w:proofErr w:type="spellStart"/>
      <w:r w:rsidRPr="00A90B8D">
        <w:rPr>
          <w:rFonts w:ascii="Sylfaen" w:hAnsi="Sylfaen"/>
          <w:sz w:val="22"/>
          <w:szCs w:val="22"/>
        </w:rPr>
        <w:t>არის</w:t>
      </w:r>
      <w:proofErr w:type="spellEnd"/>
      <w:r w:rsidRPr="00A90B8D">
        <w:rPr>
          <w:rFonts w:ascii="Sylfaen" w:hAnsi="Sylfaen"/>
          <w:sz w:val="22"/>
          <w:szCs w:val="22"/>
        </w:rPr>
        <w:t xml:space="preserve"> </w:t>
      </w:r>
      <w:proofErr w:type="spellStart"/>
      <w:r w:rsidRPr="00A90B8D">
        <w:rPr>
          <w:rFonts w:ascii="Sylfaen" w:hAnsi="Sylfaen"/>
          <w:sz w:val="22"/>
          <w:szCs w:val="22"/>
        </w:rPr>
        <w:t>დაკავშირებული</w:t>
      </w:r>
      <w:proofErr w:type="spellEnd"/>
      <w:r w:rsidRPr="00A90B8D">
        <w:rPr>
          <w:rFonts w:ascii="Sylfaen" w:hAnsi="Sylfaen"/>
          <w:sz w:val="22"/>
          <w:szCs w:val="22"/>
        </w:rPr>
        <w:t xml:space="preserve"> </w:t>
      </w:r>
      <w:proofErr w:type="spellStart"/>
      <w:r w:rsidRPr="00A90B8D">
        <w:rPr>
          <w:rFonts w:ascii="Sylfaen" w:hAnsi="Sylfaen"/>
          <w:sz w:val="22"/>
          <w:szCs w:val="22"/>
        </w:rPr>
        <w:t>სახელმწიფოს</w:t>
      </w:r>
      <w:proofErr w:type="spellEnd"/>
      <w:r w:rsidRPr="00A90B8D">
        <w:rPr>
          <w:rFonts w:ascii="Sylfaen" w:hAnsi="Sylfaen"/>
          <w:sz w:val="22"/>
          <w:szCs w:val="22"/>
        </w:rPr>
        <w:t xml:space="preserve"> </w:t>
      </w:r>
      <w:proofErr w:type="spellStart"/>
      <w:r w:rsidRPr="00A90B8D">
        <w:rPr>
          <w:rFonts w:ascii="Sylfaen" w:hAnsi="Sylfaen"/>
          <w:sz w:val="22"/>
          <w:szCs w:val="22"/>
        </w:rPr>
        <w:t>მიერ</w:t>
      </w:r>
      <w:proofErr w:type="spellEnd"/>
      <w:r w:rsidRPr="00A90B8D">
        <w:rPr>
          <w:rFonts w:ascii="Sylfaen" w:hAnsi="Sylfaen"/>
          <w:sz w:val="22"/>
          <w:szCs w:val="22"/>
        </w:rPr>
        <w:t xml:space="preserve"> </w:t>
      </w:r>
      <w:proofErr w:type="spellStart"/>
      <w:r w:rsidRPr="00A90B8D">
        <w:rPr>
          <w:rFonts w:ascii="Sylfaen" w:hAnsi="Sylfaen"/>
          <w:sz w:val="22"/>
          <w:szCs w:val="22"/>
        </w:rPr>
        <w:t>ახალი</w:t>
      </w:r>
      <w:proofErr w:type="spellEnd"/>
      <w:r w:rsidRPr="00A90B8D">
        <w:rPr>
          <w:rFonts w:ascii="Sylfaen" w:hAnsi="Sylfaen"/>
          <w:sz w:val="22"/>
          <w:szCs w:val="22"/>
        </w:rPr>
        <w:t xml:space="preserve"> </w:t>
      </w:r>
      <w:proofErr w:type="spellStart"/>
      <w:r w:rsidRPr="00A90B8D">
        <w:rPr>
          <w:rFonts w:ascii="Sylfaen" w:hAnsi="Sylfaen"/>
          <w:sz w:val="22"/>
          <w:szCs w:val="22"/>
        </w:rPr>
        <w:t>ფინანსური</w:t>
      </w:r>
      <w:proofErr w:type="spellEnd"/>
      <w:r w:rsidRPr="00A90B8D">
        <w:rPr>
          <w:rFonts w:ascii="Sylfaen" w:hAnsi="Sylfaen"/>
          <w:sz w:val="22"/>
          <w:szCs w:val="22"/>
        </w:rPr>
        <w:t xml:space="preserve"> </w:t>
      </w:r>
      <w:proofErr w:type="spellStart"/>
      <w:r w:rsidRPr="00A90B8D">
        <w:rPr>
          <w:rFonts w:ascii="Sylfaen" w:hAnsi="Sylfaen"/>
          <w:sz w:val="22"/>
          <w:szCs w:val="22"/>
        </w:rPr>
        <w:t>ვალდებულებების</w:t>
      </w:r>
      <w:proofErr w:type="spellEnd"/>
      <w:r w:rsidRPr="00A90B8D">
        <w:rPr>
          <w:rFonts w:ascii="Sylfaen" w:hAnsi="Sylfaen"/>
          <w:sz w:val="22"/>
          <w:szCs w:val="22"/>
        </w:rPr>
        <w:t xml:space="preserve"> </w:t>
      </w:r>
      <w:proofErr w:type="spellStart"/>
      <w:r w:rsidRPr="00A90B8D">
        <w:rPr>
          <w:rFonts w:ascii="Sylfaen" w:hAnsi="Sylfaen"/>
          <w:sz w:val="22"/>
          <w:szCs w:val="22"/>
        </w:rPr>
        <w:t>აღებასთან</w:t>
      </w:r>
      <w:proofErr w:type="spellEnd"/>
      <w:r w:rsidRPr="00A90B8D">
        <w:rPr>
          <w:rFonts w:ascii="Sylfaen" w:hAnsi="Sylfaen"/>
          <w:sz w:val="22"/>
          <w:szCs w:val="22"/>
        </w:rPr>
        <w:t>.</w:t>
      </w:r>
    </w:p>
    <w:p w14:paraId="411C9B5F" w14:textId="77777777" w:rsidR="00A111B4" w:rsidRPr="00A90B8D" w:rsidRDefault="00A111B4" w:rsidP="0040539B">
      <w:pPr>
        <w:ind w:firstLine="720"/>
        <w:jc w:val="both"/>
        <w:rPr>
          <w:rFonts w:ascii="Sylfaen" w:hAnsi="Sylfaen"/>
          <w:sz w:val="22"/>
          <w:szCs w:val="22"/>
        </w:rPr>
      </w:pPr>
    </w:p>
    <w:p w14:paraId="01817025" w14:textId="77777777" w:rsidR="00A111B4" w:rsidRPr="00A90B8D" w:rsidRDefault="00A111B4" w:rsidP="00A111B4">
      <w:pPr>
        <w:ind w:firstLine="720"/>
        <w:jc w:val="both"/>
        <w:rPr>
          <w:b/>
          <w:sz w:val="22"/>
          <w:szCs w:val="22"/>
        </w:rPr>
      </w:pPr>
      <w:proofErr w:type="spellStart"/>
      <w:r w:rsidRPr="00A90B8D">
        <w:rPr>
          <w:rFonts w:ascii="Sylfaen" w:hAnsi="Sylfaen"/>
          <w:b/>
          <w:sz w:val="22"/>
          <w:szCs w:val="22"/>
        </w:rPr>
        <w:t>სამართლებრივი</w:t>
      </w:r>
      <w:proofErr w:type="spellEnd"/>
      <w:r w:rsidRPr="00A90B8D">
        <w:rPr>
          <w:b/>
          <w:sz w:val="22"/>
          <w:szCs w:val="22"/>
        </w:rPr>
        <w:t xml:space="preserve"> </w:t>
      </w:r>
      <w:proofErr w:type="spellStart"/>
      <w:r w:rsidRPr="00A90B8D">
        <w:rPr>
          <w:rFonts w:ascii="Sylfaen" w:hAnsi="Sylfaen"/>
          <w:b/>
          <w:sz w:val="22"/>
          <w:szCs w:val="22"/>
        </w:rPr>
        <w:t>აქტის</w:t>
      </w:r>
      <w:proofErr w:type="spellEnd"/>
      <w:r w:rsidRPr="00A90B8D">
        <w:rPr>
          <w:b/>
          <w:sz w:val="22"/>
          <w:szCs w:val="22"/>
        </w:rPr>
        <w:t xml:space="preserve"> </w:t>
      </w:r>
      <w:proofErr w:type="spellStart"/>
      <w:r w:rsidRPr="00A90B8D">
        <w:rPr>
          <w:rFonts w:ascii="Sylfaen" w:hAnsi="Sylfaen"/>
          <w:b/>
          <w:sz w:val="22"/>
          <w:szCs w:val="22"/>
        </w:rPr>
        <w:t>პროექტის</w:t>
      </w:r>
      <w:proofErr w:type="spellEnd"/>
      <w:r w:rsidRPr="00A90B8D">
        <w:rPr>
          <w:b/>
          <w:sz w:val="22"/>
          <w:szCs w:val="22"/>
        </w:rPr>
        <w:t xml:space="preserve"> </w:t>
      </w:r>
      <w:proofErr w:type="spellStart"/>
      <w:r w:rsidRPr="00A90B8D">
        <w:rPr>
          <w:rFonts w:ascii="Sylfaen" w:hAnsi="Sylfaen"/>
          <w:b/>
          <w:sz w:val="22"/>
          <w:szCs w:val="22"/>
        </w:rPr>
        <w:t>მოსალოდნელი</w:t>
      </w:r>
      <w:proofErr w:type="spellEnd"/>
      <w:r w:rsidRPr="00A90B8D">
        <w:rPr>
          <w:b/>
          <w:sz w:val="22"/>
          <w:szCs w:val="22"/>
        </w:rPr>
        <w:t xml:space="preserve"> </w:t>
      </w:r>
      <w:proofErr w:type="spellStart"/>
      <w:r w:rsidRPr="00A90B8D">
        <w:rPr>
          <w:rFonts w:ascii="Sylfaen" w:hAnsi="Sylfaen"/>
          <w:b/>
          <w:sz w:val="22"/>
          <w:szCs w:val="22"/>
        </w:rPr>
        <w:t>შედეგები</w:t>
      </w:r>
      <w:proofErr w:type="spellEnd"/>
    </w:p>
    <w:p w14:paraId="740222CB" w14:textId="173B261C" w:rsidR="0040539B" w:rsidRPr="00A90B8D" w:rsidRDefault="002234BF" w:rsidP="0040539B">
      <w:pPr>
        <w:ind w:firstLine="720"/>
        <w:jc w:val="both"/>
        <w:rPr>
          <w:rFonts w:ascii="Sylfaen" w:hAnsi="Sylfaen"/>
          <w:sz w:val="22"/>
          <w:szCs w:val="22"/>
        </w:rPr>
      </w:pPr>
      <w:r>
        <w:rPr>
          <w:rFonts w:ascii="Sylfaen" w:hAnsi="Sylfaen"/>
          <w:sz w:val="22"/>
          <w:szCs w:val="22"/>
          <w:lang w:val="ka-GE"/>
        </w:rPr>
        <w:t xml:space="preserve">წარმოდგენილი პროექტით ხდება </w:t>
      </w:r>
      <w:r w:rsidRPr="00E45732">
        <w:rPr>
          <w:rFonts w:ascii="Sylfaen" w:hAnsi="Sylfaen"/>
          <w:sz w:val="22"/>
          <w:szCs w:val="22"/>
          <w:lang w:val="ka-GE"/>
        </w:rPr>
        <w:t>„საერთაშორისო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 დამტკიცების შესახებ</w:t>
      </w:r>
      <w:r>
        <w:rPr>
          <w:rFonts w:ascii="Sylfaen" w:hAnsi="Sylfaen"/>
          <w:sz w:val="22"/>
          <w:szCs w:val="22"/>
          <w:lang w:val="ka-GE"/>
        </w:rPr>
        <w:t xml:space="preserve"> </w:t>
      </w:r>
      <w:r w:rsidRPr="00E45732">
        <w:rPr>
          <w:rFonts w:ascii="Sylfaen" w:hAnsi="Sylfaen"/>
          <w:sz w:val="22"/>
          <w:szCs w:val="22"/>
          <w:lang w:val="ka-GE"/>
        </w:rPr>
        <w:t>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w:t>
      </w:r>
      <w:r>
        <w:rPr>
          <w:rFonts w:ascii="Sylfaen" w:hAnsi="Sylfaen"/>
          <w:sz w:val="22"/>
          <w:szCs w:val="22"/>
          <w:lang w:val="ka-GE"/>
        </w:rPr>
        <w:t xml:space="preserve"> 2020 წლის 5 ივნისის </w:t>
      </w:r>
      <w:r w:rsidRPr="00E45732">
        <w:rPr>
          <w:rFonts w:ascii="Sylfaen" w:hAnsi="Sylfaen"/>
          <w:sz w:val="22"/>
          <w:szCs w:val="22"/>
          <w:lang w:val="ka-GE"/>
        </w:rPr>
        <w:t>№1-1/208  – №01-55/ნ  – №127 ერთობლივი</w:t>
      </w:r>
      <w:r>
        <w:rPr>
          <w:rFonts w:ascii="Sylfaen" w:hAnsi="Sylfaen"/>
          <w:sz w:val="22"/>
          <w:szCs w:val="22"/>
          <w:lang w:val="ka-GE"/>
        </w:rPr>
        <w:t xml:space="preserve"> ბრძანების მე-3 მუხლის მე-3 პუნქტის (რომლის თანახმად ბრძანების მოქმედების ვადა განისაზღვრება 2020 წლის 15 ივლისამდე) ამოღება.</w:t>
      </w:r>
      <w:r w:rsidR="0040539B" w:rsidRPr="00A90B8D">
        <w:rPr>
          <w:rFonts w:ascii="Sylfaen" w:hAnsi="Sylfaen"/>
          <w:sz w:val="22"/>
          <w:szCs w:val="22"/>
        </w:rPr>
        <w:t xml:space="preserve">   </w:t>
      </w:r>
    </w:p>
    <w:p w14:paraId="10FDAF06" w14:textId="77777777" w:rsidR="00A111B4" w:rsidRPr="00A90B8D" w:rsidRDefault="00A111B4" w:rsidP="00A111B4">
      <w:pPr>
        <w:ind w:firstLine="720"/>
        <w:jc w:val="both"/>
        <w:rPr>
          <w:b/>
          <w:sz w:val="22"/>
          <w:szCs w:val="22"/>
        </w:rPr>
      </w:pPr>
      <w:proofErr w:type="spellStart"/>
      <w:r w:rsidRPr="00A90B8D">
        <w:rPr>
          <w:rFonts w:ascii="Sylfaen" w:hAnsi="Sylfaen"/>
          <w:b/>
          <w:sz w:val="22"/>
          <w:szCs w:val="22"/>
        </w:rPr>
        <w:lastRenderedPageBreak/>
        <w:t>პროექტის</w:t>
      </w:r>
      <w:proofErr w:type="spellEnd"/>
      <w:r w:rsidRPr="00A90B8D">
        <w:rPr>
          <w:b/>
          <w:sz w:val="22"/>
          <w:szCs w:val="22"/>
        </w:rPr>
        <w:t xml:space="preserve"> </w:t>
      </w:r>
      <w:proofErr w:type="spellStart"/>
      <w:r w:rsidRPr="00A90B8D">
        <w:rPr>
          <w:rFonts w:ascii="Sylfaen" w:hAnsi="Sylfaen"/>
          <w:b/>
          <w:sz w:val="22"/>
          <w:szCs w:val="22"/>
        </w:rPr>
        <w:t>მიმართება</w:t>
      </w:r>
      <w:proofErr w:type="spellEnd"/>
      <w:r w:rsidRPr="00A90B8D">
        <w:rPr>
          <w:b/>
          <w:sz w:val="22"/>
          <w:szCs w:val="22"/>
        </w:rPr>
        <w:t xml:space="preserve"> </w:t>
      </w:r>
      <w:proofErr w:type="spellStart"/>
      <w:r w:rsidRPr="00A90B8D">
        <w:rPr>
          <w:rFonts w:ascii="Sylfaen" w:hAnsi="Sylfaen"/>
          <w:b/>
          <w:sz w:val="22"/>
          <w:szCs w:val="22"/>
        </w:rPr>
        <w:t>ევროკავშირის</w:t>
      </w:r>
      <w:proofErr w:type="spellEnd"/>
      <w:r w:rsidRPr="00A90B8D">
        <w:rPr>
          <w:b/>
          <w:sz w:val="22"/>
          <w:szCs w:val="22"/>
        </w:rPr>
        <w:t xml:space="preserve"> </w:t>
      </w:r>
      <w:proofErr w:type="spellStart"/>
      <w:r w:rsidRPr="00A90B8D">
        <w:rPr>
          <w:rFonts w:ascii="Sylfaen" w:hAnsi="Sylfaen"/>
          <w:b/>
          <w:sz w:val="22"/>
          <w:szCs w:val="22"/>
        </w:rPr>
        <w:t>სამართლებრივ</w:t>
      </w:r>
      <w:proofErr w:type="spellEnd"/>
      <w:r w:rsidRPr="00A90B8D">
        <w:rPr>
          <w:b/>
          <w:sz w:val="22"/>
          <w:szCs w:val="22"/>
        </w:rPr>
        <w:t xml:space="preserve"> </w:t>
      </w:r>
      <w:proofErr w:type="spellStart"/>
      <w:r w:rsidRPr="00A90B8D">
        <w:rPr>
          <w:rFonts w:ascii="Sylfaen" w:hAnsi="Sylfaen"/>
          <w:b/>
          <w:sz w:val="22"/>
          <w:szCs w:val="22"/>
        </w:rPr>
        <w:t>აქტებთან</w:t>
      </w:r>
      <w:proofErr w:type="spellEnd"/>
    </w:p>
    <w:p w14:paraId="6F303498" w14:textId="77777777" w:rsidR="0040539B" w:rsidRPr="00A90B8D" w:rsidRDefault="00A111B4" w:rsidP="00A111B4">
      <w:pPr>
        <w:ind w:firstLine="720"/>
        <w:jc w:val="both"/>
        <w:rPr>
          <w:rFonts w:ascii="Sylfaen" w:hAnsi="Sylfaen"/>
          <w:sz w:val="22"/>
          <w:szCs w:val="22"/>
        </w:rPr>
      </w:pPr>
      <w:proofErr w:type="spellStart"/>
      <w:r w:rsidRPr="00A90B8D">
        <w:rPr>
          <w:rFonts w:ascii="Sylfaen" w:hAnsi="Sylfaen"/>
          <w:sz w:val="22"/>
          <w:szCs w:val="22"/>
        </w:rPr>
        <w:t>პროექტის</w:t>
      </w:r>
      <w:proofErr w:type="spellEnd"/>
      <w:r w:rsidRPr="00A90B8D">
        <w:rPr>
          <w:rFonts w:ascii="Sylfaen" w:hAnsi="Sylfaen"/>
          <w:sz w:val="22"/>
          <w:szCs w:val="22"/>
        </w:rPr>
        <w:t xml:space="preserve"> </w:t>
      </w:r>
      <w:proofErr w:type="spellStart"/>
      <w:r w:rsidRPr="00A90B8D">
        <w:rPr>
          <w:rFonts w:ascii="Sylfaen" w:hAnsi="Sylfaen"/>
          <w:sz w:val="22"/>
          <w:szCs w:val="22"/>
        </w:rPr>
        <w:t>მიღება</w:t>
      </w:r>
      <w:proofErr w:type="spellEnd"/>
      <w:r w:rsidRPr="00A90B8D">
        <w:rPr>
          <w:rFonts w:ascii="Sylfaen" w:hAnsi="Sylfaen"/>
          <w:sz w:val="22"/>
          <w:szCs w:val="22"/>
        </w:rPr>
        <w:t xml:space="preserve"> </w:t>
      </w:r>
      <w:proofErr w:type="spellStart"/>
      <w:r w:rsidRPr="00A90B8D">
        <w:rPr>
          <w:rFonts w:ascii="Sylfaen" w:hAnsi="Sylfaen"/>
          <w:sz w:val="22"/>
          <w:szCs w:val="22"/>
        </w:rPr>
        <w:t>არ</w:t>
      </w:r>
      <w:proofErr w:type="spellEnd"/>
      <w:r w:rsidRPr="00A90B8D">
        <w:rPr>
          <w:rFonts w:ascii="Sylfaen" w:hAnsi="Sylfaen"/>
          <w:sz w:val="22"/>
          <w:szCs w:val="22"/>
        </w:rPr>
        <w:t xml:space="preserve"> </w:t>
      </w:r>
      <w:proofErr w:type="spellStart"/>
      <w:r w:rsidRPr="00A90B8D">
        <w:rPr>
          <w:rFonts w:ascii="Sylfaen" w:hAnsi="Sylfaen"/>
          <w:sz w:val="22"/>
          <w:szCs w:val="22"/>
        </w:rPr>
        <w:t>გამომდინარეობს</w:t>
      </w:r>
      <w:proofErr w:type="spellEnd"/>
      <w:r w:rsidRPr="00A90B8D">
        <w:rPr>
          <w:rFonts w:ascii="Sylfaen" w:hAnsi="Sylfaen"/>
          <w:sz w:val="22"/>
          <w:szCs w:val="22"/>
        </w:rPr>
        <w:t xml:space="preserve"> „</w:t>
      </w:r>
      <w:proofErr w:type="spellStart"/>
      <w:r w:rsidRPr="00A90B8D">
        <w:rPr>
          <w:rFonts w:ascii="Sylfaen" w:hAnsi="Sylfaen"/>
          <w:sz w:val="22"/>
          <w:szCs w:val="22"/>
        </w:rPr>
        <w:t>ერთი</w:t>
      </w:r>
      <w:proofErr w:type="spellEnd"/>
      <w:r w:rsidRPr="00A90B8D">
        <w:rPr>
          <w:rFonts w:ascii="Sylfaen" w:hAnsi="Sylfaen"/>
          <w:sz w:val="22"/>
          <w:szCs w:val="22"/>
        </w:rPr>
        <w:t xml:space="preserve"> </w:t>
      </w:r>
      <w:proofErr w:type="spellStart"/>
      <w:r w:rsidRPr="00A90B8D">
        <w:rPr>
          <w:rFonts w:ascii="Sylfaen" w:hAnsi="Sylfaen"/>
          <w:sz w:val="22"/>
          <w:szCs w:val="22"/>
        </w:rPr>
        <w:t>მხრივ</w:t>
      </w:r>
      <w:proofErr w:type="spellEnd"/>
      <w:r w:rsidRPr="00A90B8D">
        <w:rPr>
          <w:rFonts w:ascii="Sylfaen" w:hAnsi="Sylfaen"/>
          <w:sz w:val="22"/>
          <w:szCs w:val="22"/>
        </w:rPr>
        <w:t xml:space="preserve">, </w:t>
      </w:r>
      <w:proofErr w:type="spellStart"/>
      <w:r w:rsidRPr="00A90B8D">
        <w:rPr>
          <w:rFonts w:ascii="Sylfaen" w:hAnsi="Sylfaen"/>
          <w:sz w:val="22"/>
          <w:szCs w:val="22"/>
        </w:rPr>
        <w:t>საქართველოსა</w:t>
      </w:r>
      <w:proofErr w:type="spellEnd"/>
      <w:r w:rsidRPr="00A90B8D">
        <w:rPr>
          <w:rFonts w:ascii="Sylfaen" w:hAnsi="Sylfaen"/>
          <w:sz w:val="22"/>
          <w:szCs w:val="22"/>
        </w:rPr>
        <w:t xml:space="preserve"> </w:t>
      </w:r>
      <w:proofErr w:type="spellStart"/>
      <w:r w:rsidRPr="00A90B8D">
        <w:rPr>
          <w:rFonts w:ascii="Sylfaen" w:hAnsi="Sylfaen"/>
          <w:sz w:val="22"/>
          <w:szCs w:val="22"/>
        </w:rPr>
        <w:t>და</w:t>
      </w:r>
      <w:proofErr w:type="spellEnd"/>
      <w:r w:rsidRPr="00A90B8D">
        <w:rPr>
          <w:rFonts w:ascii="Sylfaen" w:hAnsi="Sylfaen"/>
          <w:sz w:val="22"/>
          <w:szCs w:val="22"/>
        </w:rPr>
        <w:t xml:space="preserve">, </w:t>
      </w:r>
      <w:proofErr w:type="spellStart"/>
      <w:r w:rsidRPr="00A90B8D">
        <w:rPr>
          <w:rFonts w:ascii="Sylfaen" w:hAnsi="Sylfaen"/>
          <w:sz w:val="22"/>
          <w:szCs w:val="22"/>
        </w:rPr>
        <w:t>მეორე</w:t>
      </w:r>
      <w:proofErr w:type="spellEnd"/>
      <w:r w:rsidRPr="00A90B8D">
        <w:rPr>
          <w:rFonts w:ascii="Sylfaen" w:hAnsi="Sylfaen"/>
          <w:sz w:val="22"/>
          <w:szCs w:val="22"/>
        </w:rPr>
        <w:t xml:space="preserve"> </w:t>
      </w:r>
      <w:proofErr w:type="spellStart"/>
      <w:r w:rsidRPr="00A90B8D">
        <w:rPr>
          <w:rFonts w:ascii="Sylfaen" w:hAnsi="Sylfaen"/>
          <w:sz w:val="22"/>
          <w:szCs w:val="22"/>
        </w:rPr>
        <w:t>მხრივ</w:t>
      </w:r>
      <w:proofErr w:type="spellEnd"/>
      <w:r w:rsidRPr="00A90B8D">
        <w:rPr>
          <w:rFonts w:ascii="Sylfaen" w:hAnsi="Sylfaen"/>
          <w:sz w:val="22"/>
          <w:szCs w:val="22"/>
        </w:rPr>
        <w:t xml:space="preserve">, </w:t>
      </w:r>
      <w:proofErr w:type="spellStart"/>
      <w:r w:rsidRPr="00A90B8D">
        <w:rPr>
          <w:rFonts w:ascii="Sylfaen" w:hAnsi="Sylfaen"/>
          <w:sz w:val="22"/>
          <w:szCs w:val="22"/>
        </w:rPr>
        <w:t>ევროპის</w:t>
      </w:r>
      <w:proofErr w:type="spellEnd"/>
      <w:r w:rsidRPr="00A90B8D">
        <w:rPr>
          <w:rFonts w:ascii="Sylfaen" w:hAnsi="Sylfaen"/>
          <w:sz w:val="22"/>
          <w:szCs w:val="22"/>
        </w:rPr>
        <w:t xml:space="preserve"> </w:t>
      </w:r>
      <w:proofErr w:type="spellStart"/>
      <w:r w:rsidRPr="00A90B8D">
        <w:rPr>
          <w:rFonts w:ascii="Sylfaen" w:hAnsi="Sylfaen"/>
          <w:sz w:val="22"/>
          <w:szCs w:val="22"/>
        </w:rPr>
        <w:t>ატომური</w:t>
      </w:r>
      <w:proofErr w:type="spellEnd"/>
      <w:r w:rsidRPr="00A90B8D">
        <w:rPr>
          <w:rFonts w:ascii="Sylfaen" w:hAnsi="Sylfaen"/>
          <w:sz w:val="22"/>
          <w:szCs w:val="22"/>
        </w:rPr>
        <w:t xml:space="preserve"> </w:t>
      </w:r>
      <w:proofErr w:type="spellStart"/>
      <w:r w:rsidRPr="00A90B8D">
        <w:rPr>
          <w:rFonts w:ascii="Sylfaen" w:hAnsi="Sylfaen"/>
          <w:sz w:val="22"/>
          <w:szCs w:val="22"/>
        </w:rPr>
        <w:t>ენერგიის</w:t>
      </w:r>
      <w:proofErr w:type="spellEnd"/>
      <w:r w:rsidRPr="00A90B8D">
        <w:rPr>
          <w:rFonts w:ascii="Sylfaen" w:hAnsi="Sylfaen"/>
          <w:sz w:val="22"/>
          <w:szCs w:val="22"/>
        </w:rPr>
        <w:t xml:space="preserve"> </w:t>
      </w:r>
      <w:proofErr w:type="spellStart"/>
      <w:r w:rsidRPr="00A90B8D">
        <w:rPr>
          <w:rFonts w:ascii="Sylfaen" w:hAnsi="Sylfaen"/>
          <w:sz w:val="22"/>
          <w:szCs w:val="22"/>
        </w:rPr>
        <w:t>გაერთიანებას</w:t>
      </w:r>
      <w:proofErr w:type="spellEnd"/>
      <w:r w:rsidRPr="00A90B8D">
        <w:rPr>
          <w:rFonts w:ascii="Sylfaen" w:hAnsi="Sylfaen"/>
          <w:sz w:val="22"/>
          <w:szCs w:val="22"/>
        </w:rPr>
        <w:t xml:space="preserve"> </w:t>
      </w:r>
      <w:proofErr w:type="spellStart"/>
      <w:r w:rsidRPr="00A90B8D">
        <w:rPr>
          <w:rFonts w:ascii="Sylfaen" w:hAnsi="Sylfaen"/>
          <w:sz w:val="22"/>
          <w:szCs w:val="22"/>
        </w:rPr>
        <w:t>და</w:t>
      </w:r>
      <w:proofErr w:type="spellEnd"/>
      <w:r w:rsidRPr="00A90B8D">
        <w:rPr>
          <w:rFonts w:ascii="Sylfaen" w:hAnsi="Sylfaen"/>
          <w:sz w:val="22"/>
          <w:szCs w:val="22"/>
        </w:rPr>
        <w:t xml:space="preserve"> </w:t>
      </w:r>
      <w:proofErr w:type="spellStart"/>
      <w:r w:rsidRPr="00A90B8D">
        <w:rPr>
          <w:rFonts w:ascii="Sylfaen" w:hAnsi="Sylfaen"/>
          <w:sz w:val="22"/>
          <w:szCs w:val="22"/>
        </w:rPr>
        <w:t>მათ</w:t>
      </w:r>
      <w:proofErr w:type="spellEnd"/>
      <w:r w:rsidRPr="00A90B8D">
        <w:rPr>
          <w:rFonts w:ascii="Sylfaen" w:hAnsi="Sylfaen"/>
          <w:sz w:val="22"/>
          <w:szCs w:val="22"/>
        </w:rPr>
        <w:t xml:space="preserve"> </w:t>
      </w:r>
      <w:proofErr w:type="spellStart"/>
      <w:r w:rsidRPr="00A90B8D">
        <w:rPr>
          <w:rFonts w:ascii="Sylfaen" w:hAnsi="Sylfaen"/>
          <w:sz w:val="22"/>
          <w:szCs w:val="22"/>
        </w:rPr>
        <w:t>წევრ</w:t>
      </w:r>
      <w:proofErr w:type="spellEnd"/>
      <w:r w:rsidRPr="00A90B8D">
        <w:rPr>
          <w:rFonts w:ascii="Sylfaen" w:hAnsi="Sylfaen"/>
          <w:sz w:val="22"/>
          <w:szCs w:val="22"/>
        </w:rPr>
        <w:t xml:space="preserve"> </w:t>
      </w:r>
      <w:proofErr w:type="spellStart"/>
      <w:r w:rsidRPr="00A90B8D">
        <w:rPr>
          <w:rFonts w:ascii="Sylfaen" w:hAnsi="Sylfaen"/>
          <w:sz w:val="22"/>
          <w:szCs w:val="22"/>
        </w:rPr>
        <w:t>სახელმწიფოებს</w:t>
      </w:r>
      <w:proofErr w:type="spellEnd"/>
      <w:r w:rsidRPr="00A90B8D">
        <w:rPr>
          <w:rFonts w:ascii="Sylfaen" w:hAnsi="Sylfaen"/>
          <w:sz w:val="22"/>
          <w:szCs w:val="22"/>
        </w:rPr>
        <w:t xml:space="preserve"> </w:t>
      </w:r>
      <w:proofErr w:type="spellStart"/>
      <w:r w:rsidRPr="00A90B8D">
        <w:rPr>
          <w:rFonts w:ascii="Sylfaen" w:hAnsi="Sylfaen"/>
          <w:sz w:val="22"/>
          <w:szCs w:val="22"/>
        </w:rPr>
        <w:t>შორის</w:t>
      </w:r>
      <w:proofErr w:type="spellEnd"/>
      <w:r w:rsidRPr="00A90B8D">
        <w:rPr>
          <w:rFonts w:ascii="Sylfaen" w:hAnsi="Sylfaen"/>
          <w:sz w:val="22"/>
          <w:szCs w:val="22"/>
        </w:rPr>
        <w:t xml:space="preserve"> </w:t>
      </w:r>
      <w:proofErr w:type="spellStart"/>
      <w:r w:rsidRPr="00A90B8D">
        <w:rPr>
          <w:rFonts w:ascii="Sylfaen" w:hAnsi="Sylfaen"/>
          <w:sz w:val="22"/>
          <w:szCs w:val="22"/>
        </w:rPr>
        <w:t>ასოცირების</w:t>
      </w:r>
      <w:proofErr w:type="spellEnd"/>
      <w:r w:rsidRPr="00A90B8D">
        <w:rPr>
          <w:rFonts w:ascii="Sylfaen" w:hAnsi="Sylfaen"/>
          <w:sz w:val="22"/>
          <w:szCs w:val="22"/>
        </w:rPr>
        <w:t xml:space="preserve"> </w:t>
      </w:r>
      <w:proofErr w:type="spellStart"/>
      <w:r w:rsidRPr="00A90B8D">
        <w:rPr>
          <w:rFonts w:ascii="Sylfaen" w:hAnsi="Sylfaen"/>
          <w:sz w:val="22"/>
          <w:szCs w:val="22"/>
        </w:rPr>
        <w:t>შესახებ</w:t>
      </w:r>
      <w:proofErr w:type="spellEnd"/>
      <w:r w:rsidRPr="00A90B8D">
        <w:rPr>
          <w:rFonts w:ascii="Sylfaen" w:hAnsi="Sylfaen"/>
          <w:sz w:val="22"/>
          <w:szCs w:val="22"/>
        </w:rPr>
        <w:t xml:space="preserve"> </w:t>
      </w:r>
      <w:proofErr w:type="spellStart"/>
      <w:r w:rsidRPr="00A90B8D">
        <w:rPr>
          <w:rFonts w:ascii="Sylfaen" w:hAnsi="Sylfaen"/>
          <w:sz w:val="22"/>
          <w:szCs w:val="22"/>
        </w:rPr>
        <w:t>შეთანხმებიდან</w:t>
      </w:r>
      <w:proofErr w:type="spellEnd"/>
      <w:r w:rsidRPr="00A90B8D">
        <w:rPr>
          <w:rFonts w:ascii="Sylfaen" w:hAnsi="Sylfaen"/>
          <w:sz w:val="22"/>
          <w:szCs w:val="22"/>
        </w:rPr>
        <w:t xml:space="preserve">“ </w:t>
      </w:r>
      <w:proofErr w:type="spellStart"/>
      <w:r w:rsidRPr="00A90B8D">
        <w:rPr>
          <w:rFonts w:ascii="Sylfaen" w:hAnsi="Sylfaen"/>
          <w:sz w:val="22"/>
          <w:szCs w:val="22"/>
        </w:rPr>
        <w:t>ან</w:t>
      </w:r>
      <w:proofErr w:type="spellEnd"/>
      <w:r w:rsidRPr="00A90B8D">
        <w:rPr>
          <w:rFonts w:ascii="Sylfaen" w:hAnsi="Sylfaen"/>
          <w:sz w:val="22"/>
          <w:szCs w:val="22"/>
        </w:rPr>
        <w:t xml:space="preserve"> </w:t>
      </w:r>
      <w:proofErr w:type="spellStart"/>
      <w:r w:rsidRPr="00A90B8D">
        <w:rPr>
          <w:rFonts w:ascii="Sylfaen" w:hAnsi="Sylfaen"/>
          <w:sz w:val="22"/>
          <w:szCs w:val="22"/>
        </w:rPr>
        <w:t>ევროკავშირთან</w:t>
      </w:r>
      <w:proofErr w:type="spellEnd"/>
      <w:r w:rsidRPr="00A90B8D">
        <w:rPr>
          <w:rFonts w:ascii="Sylfaen" w:hAnsi="Sylfaen"/>
          <w:sz w:val="22"/>
          <w:szCs w:val="22"/>
        </w:rPr>
        <w:t xml:space="preserve"> </w:t>
      </w:r>
      <w:proofErr w:type="spellStart"/>
      <w:r w:rsidRPr="00A90B8D">
        <w:rPr>
          <w:rFonts w:ascii="Sylfaen" w:hAnsi="Sylfaen"/>
          <w:sz w:val="22"/>
          <w:szCs w:val="22"/>
        </w:rPr>
        <w:t>დადებული</w:t>
      </w:r>
      <w:proofErr w:type="spellEnd"/>
      <w:r w:rsidRPr="00A90B8D">
        <w:rPr>
          <w:rFonts w:ascii="Sylfaen" w:hAnsi="Sylfaen"/>
          <w:sz w:val="22"/>
          <w:szCs w:val="22"/>
        </w:rPr>
        <w:t xml:space="preserve"> </w:t>
      </w:r>
      <w:proofErr w:type="spellStart"/>
      <w:r w:rsidRPr="00A90B8D">
        <w:rPr>
          <w:rFonts w:ascii="Sylfaen" w:hAnsi="Sylfaen"/>
          <w:sz w:val="22"/>
          <w:szCs w:val="22"/>
        </w:rPr>
        <w:t>საქართველოს</w:t>
      </w:r>
      <w:proofErr w:type="spellEnd"/>
      <w:r w:rsidRPr="00A90B8D">
        <w:rPr>
          <w:rFonts w:ascii="Sylfaen" w:hAnsi="Sylfaen"/>
          <w:sz w:val="22"/>
          <w:szCs w:val="22"/>
        </w:rPr>
        <w:t xml:space="preserve"> </w:t>
      </w:r>
      <w:proofErr w:type="spellStart"/>
      <w:r w:rsidRPr="00A90B8D">
        <w:rPr>
          <w:rFonts w:ascii="Sylfaen" w:hAnsi="Sylfaen"/>
          <w:sz w:val="22"/>
          <w:szCs w:val="22"/>
        </w:rPr>
        <w:t>სხვა</w:t>
      </w:r>
      <w:proofErr w:type="spellEnd"/>
      <w:r w:rsidRPr="00A90B8D">
        <w:rPr>
          <w:rFonts w:ascii="Sylfaen" w:hAnsi="Sylfaen"/>
          <w:sz w:val="22"/>
          <w:szCs w:val="22"/>
        </w:rPr>
        <w:t xml:space="preserve"> </w:t>
      </w:r>
      <w:proofErr w:type="spellStart"/>
      <w:r w:rsidRPr="00A90B8D">
        <w:rPr>
          <w:rFonts w:ascii="Sylfaen" w:hAnsi="Sylfaen"/>
          <w:sz w:val="22"/>
          <w:szCs w:val="22"/>
        </w:rPr>
        <w:t>ორმხრივი</w:t>
      </w:r>
      <w:proofErr w:type="spellEnd"/>
      <w:r w:rsidRPr="00A90B8D">
        <w:rPr>
          <w:rFonts w:ascii="Sylfaen" w:hAnsi="Sylfaen"/>
          <w:sz w:val="22"/>
          <w:szCs w:val="22"/>
        </w:rPr>
        <w:t xml:space="preserve"> </w:t>
      </w:r>
      <w:proofErr w:type="spellStart"/>
      <w:r w:rsidRPr="00A90B8D">
        <w:rPr>
          <w:rFonts w:ascii="Sylfaen" w:hAnsi="Sylfaen"/>
          <w:sz w:val="22"/>
          <w:szCs w:val="22"/>
        </w:rPr>
        <w:t>და</w:t>
      </w:r>
      <w:proofErr w:type="spellEnd"/>
      <w:r w:rsidRPr="00A90B8D">
        <w:rPr>
          <w:rFonts w:ascii="Sylfaen" w:hAnsi="Sylfaen"/>
          <w:sz w:val="22"/>
          <w:szCs w:val="22"/>
        </w:rPr>
        <w:t xml:space="preserve"> </w:t>
      </w:r>
      <w:proofErr w:type="spellStart"/>
      <w:r w:rsidRPr="00A90B8D">
        <w:rPr>
          <w:rFonts w:ascii="Sylfaen" w:hAnsi="Sylfaen"/>
          <w:sz w:val="22"/>
          <w:szCs w:val="22"/>
        </w:rPr>
        <w:t>მრავალმხრივი</w:t>
      </w:r>
      <w:proofErr w:type="spellEnd"/>
      <w:r w:rsidRPr="00A90B8D">
        <w:rPr>
          <w:rFonts w:ascii="Sylfaen" w:hAnsi="Sylfaen"/>
          <w:sz w:val="22"/>
          <w:szCs w:val="22"/>
        </w:rPr>
        <w:t xml:space="preserve"> </w:t>
      </w:r>
      <w:proofErr w:type="spellStart"/>
      <w:r w:rsidRPr="00A90B8D">
        <w:rPr>
          <w:rFonts w:ascii="Sylfaen" w:hAnsi="Sylfaen"/>
          <w:sz w:val="22"/>
          <w:szCs w:val="22"/>
        </w:rPr>
        <w:t>ხელშეკრულებებიდან</w:t>
      </w:r>
      <w:proofErr w:type="spellEnd"/>
      <w:r w:rsidR="00F20C22" w:rsidRPr="00A90B8D">
        <w:rPr>
          <w:rFonts w:ascii="Sylfaen" w:hAnsi="Sylfaen"/>
          <w:sz w:val="22"/>
          <w:szCs w:val="22"/>
        </w:rPr>
        <w:t xml:space="preserve"> </w:t>
      </w:r>
      <w:proofErr w:type="spellStart"/>
      <w:r w:rsidR="00F20C22" w:rsidRPr="00A90B8D">
        <w:rPr>
          <w:rFonts w:ascii="Sylfaen" w:hAnsi="Sylfaen"/>
          <w:sz w:val="22"/>
          <w:szCs w:val="22"/>
        </w:rPr>
        <w:t>და</w:t>
      </w:r>
      <w:proofErr w:type="spellEnd"/>
      <w:r w:rsidR="00F20C22" w:rsidRPr="00A90B8D">
        <w:rPr>
          <w:rFonts w:ascii="Sylfaen" w:hAnsi="Sylfaen"/>
          <w:sz w:val="22"/>
          <w:szCs w:val="22"/>
        </w:rPr>
        <w:t xml:space="preserve"> </w:t>
      </w:r>
      <w:proofErr w:type="spellStart"/>
      <w:r w:rsidR="00F20C22" w:rsidRPr="00A90B8D">
        <w:rPr>
          <w:rFonts w:ascii="Sylfaen" w:hAnsi="Sylfaen"/>
          <w:sz w:val="22"/>
          <w:szCs w:val="22"/>
        </w:rPr>
        <w:t>არ</w:t>
      </w:r>
      <w:proofErr w:type="spellEnd"/>
      <w:r w:rsidR="00F20C22" w:rsidRPr="00A90B8D">
        <w:rPr>
          <w:rFonts w:ascii="Sylfaen" w:hAnsi="Sylfaen"/>
          <w:sz w:val="22"/>
          <w:szCs w:val="22"/>
        </w:rPr>
        <w:t xml:space="preserve"> </w:t>
      </w:r>
      <w:proofErr w:type="spellStart"/>
      <w:r w:rsidR="00F20C22" w:rsidRPr="00A90B8D">
        <w:rPr>
          <w:rFonts w:ascii="Sylfaen" w:hAnsi="Sylfaen"/>
          <w:sz w:val="22"/>
          <w:szCs w:val="22"/>
        </w:rPr>
        <w:t>ეწინააღმდეგება</w:t>
      </w:r>
      <w:proofErr w:type="spellEnd"/>
      <w:r w:rsidR="00F20C22" w:rsidRPr="00A90B8D">
        <w:rPr>
          <w:rFonts w:ascii="Sylfaen" w:hAnsi="Sylfaen"/>
          <w:sz w:val="22"/>
          <w:szCs w:val="22"/>
        </w:rPr>
        <w:t xml:space="preserve"> </w:t>
      </w:r>
      <w:proofErr w:type="spellStart"/>
      <w:r w:rsidR="00F20C22" w:rsidRPr="00A90B8D">
        <w:rPr>
          <w:rFonts w:ascii="Sylfaen" w:hAnsi="Sylfaen"/>
          <w:sz w:val="22"/>
          <w:szCs w:val="22"/>
        </w:rPr>
        <w:t>მათ</w:t>
      </w:r>
      <w:proofErr w:type="spellEnd"/>
      <w:r w:rsidR="00E7666D" w:rsidRPr="00A90B8D">
        <w:rPr>
          <w:rFonts w:ascii="Sylfaen" w:hAnsi="Sylfaen"/>
          <w:sz w:val="22"/>
          <w:szCs w:val="22"/>
        </w:rPr>
        <w:t>.</w:t>
      </w:r>
    </w:p>
    <w:p w14:paraId="275EACFF" w14:textId="77777777" w:rsidR="0040539B" w:rsidRPr="00A90B8D" w:rsidRDefault="0040539B" w:rsidP="000A2C08">
      <w:pPr>
        <w:jc w:val="both"/>
        <w:rPr>
          <w:rFonts w:ascii="Sylfaen" w:hAnsi="Sylfaen"/>
          <w:sz w:val="22"/>
          <w:szCs w:val="22"/>
        </w:rPr>
      </w:pPr>
    </w:p>
    <w:p w14:paraId="761F7D30" w14:textId="77777777" w:rsidR="0040539B" w:rsidRPr="00A90B8D" w:rsidRDefault="00A111B4" w:rsidP="00A111B4">
      <w:pPr>
        <w:ind w:firstLine="720"/>
        <w:jc w:val="both"/>
        <w:rPr>
          <w:rFonts w:ascii="Sylfaen" w:hAnsi="Sylfaen"/>
          <w:b/>
          <w:sz w:val="22"/>
          <w:szCs w:val="22"/>
        </w:rPr>
      </w:pPr>
      <w:proofErr w:type="spellStart"/>
      <w:r w:rsidRPr="00A90B8D">
        <w:rPr>
          <w:rFonts w:ascii="Sylfaen" w:hAnsi="Sylfaen"/>
          <w:b/>
          <w:sz w:val="22"/>
          <w:szCs w:val="22"/>
        </w:rPr>
        <w:t>სამართლებრივი</w:t>
      </w:r>
      <w:proofErr w:type="spellEnd"/>
      <w:r w:rsidRPr="00A90B8D">
        <w:rPr>
          <w:rFonts w:ascii="Sylfaen" w:hAnsi="Sylfaen"/>
          <w:b/>
          <w:sz w:val="22"/>
          <w:szCs w:val="22"/>
        </w:rPr>
        <w:t xml:space="preserve"> </w:t>
      </w:r>
      <w:proofErr w:type="spellStart"/>
      <w:r w:rsidRPr="00A90B8D">
        <w:rPr>
          <w:rFonts w:ascii="Sylfaen" w:hAnsi="Sylfaen"/>
          <w:b/>
          <w:sz w:val="22"/>
          <w:szCs w:val="22"/>
        </w:rPr>
        <w:t>აქტის</w:t>
      </w:r>
      <w:proofErr w:type="spellEnd"/>
      <w:r w:rsidRPr="00A90B8D">
        <w:rPr>
          <w:rFonts w:ascii="Sylfaen" w:hAnsi="Sylfaen"/>
          <w:b/>
          <w:sz w:val="22"/>
          <w:szCs w:val="22"/>
        </w:rPr>
        <w:t xml:space="preserve"> </w:t>
      </w:r>
      <w:proofErr w:type="spellStart"/>
      <w:r w:rsidR="0040539B" w:rsidRPr="00A90B8D">
        <w:rPr>
          <w:rFonts w:ascii="Sylfaen" w:hAnsi="Sylfaen"/>
          <w:b/>
          <w:sz w:val="22"/>
          <w:szCs w:val="22"/>
        </w:rPr>
        <w:t>განხორციელების</w:t>
      </w:r>
      <w:proofErr w:type="spellEnd"/>
      <w:r w:rsidR="0040539B" w:rsidRPr="00A90B8D">
        <w:rPr>
          <w:rFonts w:ascii="Sylfaen" w:hAnsi="Sylfaen"/>
          <w:b/>
          <w:sz w:val="22"/>
          <w:szCs w:val="22"/>
        </w:rPr>
        <w:t xml:space="preserve"> </w:t>
      </w:r>
      <w:proofErr w:type="spellStart"/>
      <w:r w:rsidR="0040539B" w:rsidRPr="00A90B8D">
        <w:rPr>
          <w:rFonts w:ascii="Sylfaen" w:hAnsi="Sylfaen"/>
          <w:b/>
          <w:sz w:val="22"/>
          <w:szCs w:val="22"/>
        </w:rPr>
        <w:t>ვადები</w:t>
      </w:r>
      <w:proofErr w:type="spellEnd"/>
      <w:r w:rsidR="0040539B" w:rsidRPr="00A90B8D">
        <w:rPr>
          <w:rFonts w:ascii="Sylfaen" w:hAnsi="Sylfaen"/>
          <w:b/>
          <w:sz w:val="22"/>
          <w:szCs w:val="22"/>
        </w:rPr>
        <w:t xml:space="preserve"> </w:t>
      </w:r>
    </w:p>
    <w:p w14:paraId="31129060" w14:textId="1D485E05" w:rsidR="0040539B" w:rsidRPr="00A90B8D" w:rsidRDefault="0040539B" w:rsidP="0040539B">
      <w:pPr>
        <w:ind w:firstLine="720"/>
        <w:jc w:val="both"/>
        <w:rPr>
          <w:rFonts w:ascii="Sylfaen" w:hAnsi="Sylfaen"/>
          <w:sz w:val="22"/>
          <w:szCs w:val="22"/>
          <w:lang w:val="ka-GE"/>
        </w:rPr>
      </w:pPr>
      <w:proofErr w:type="spellStart"/>
      <w:r w:rsidRPr="00A90B8D">
        <w:rPr>
          <w:rFonts w:ascii="Sylfaen" w:hAnsi="Sylfaen"/>
          <w:sz w:val="22"/>
          <w:szCs w:val="22"/>
        </w:rPr>
        <w:t>პროექტ</w:t>
      </w:r>
      <w:proofErr w:type="spellEnd"/>
      <w:r w:rsidR="00B21B77" w:rsidRPr="00A90B8D">
        <w:rPr>
          <w:rFonts w:ascii="Sylfaen" w:hAnsi="Sylfaen"/>
          <w:sz w:val="22"/>
          <w:szCs w:val="22"/>
          <w:lang w:val="ka-GE"/>
        </w:rPr>
        <w:t>ი</w:t>
      </w:r>
      <w:r w:rsidR="002234BF">
        <w:rPr>
          <w:rFonts w:ascii="Sylfaen" w:hAnsi="Sylfaen"/>
          <w:sz w:val="22"/>
          <w:szCs w:val="22"/>
          <w:lang w:val="ka-GE"/>
        </w:rPr>
        <w:t>ს განხორციელება არ არის დაკავშირებული სპეციალურ ვადებთან.</w:t>
      </w:r>
      <w:bookmarkStart w:id="0" w:name="_GoBack"/>
      <w:bookmarkEnd w:id="0"/>
    </w:p>
    <w:p w14:paraId="3039891E" w14:textId="77777777" w:rsidR="0040539B" w:rsidRPr="00A90B8D" w:rsidRDefault="0040539B" w:rsidP="0040539B">
      <w:pPr>
        <w:jc w:val="both"/>
        <w:rPr>
          <w:rFonts w:ascii="Sylfaen" w:hAnsi="Sylfaen"/>
          <w:sz w:val="22"/>
          <w:szCs w:val="22"/>
        </w:rPr>
      </w:pPr>
    </w:p>
    <w:p w14:paraId="2A4E205D" w14:textId="77777777" w:rsidR="00A111B4" w:rsidRPr="00A90B8D" w:rsidRDefault="00A111B4" w:rsidP="00A111B4">
      <w:pPr>
        <w:spacing w:line="312" w:lineRule="auto"/>
        <w:ind w:firstLine="720"/>
        <w:rPr>
          <w:rFonts w:ascii="Sylfaen" w:hAnsi="Sylfaen"/>
          <w:b/>
          <w:sz w:val="22"/>
          <w:szCs w:val="22"/>
        </w:rPr>
      </w:pPr>
      <w:proofErr w:type="spellStart"/>
      <w:r w:rsidRPr="00A90B8D">
        <w:rPr>
          <w:rFonts w:ascii="Sylfaen" w:hAnsi="Sylfaen"/>
          <w:b/>
          <w:sz w:val="22"/>
          <w:szCs w:val="22"/>
        </w:rPr>
        <w:t>სამართლებრივი</w:t>
      </w:r>
      <w:proofErr w:type="spellEnd"/>
      <w:r w:rsidRPr="00A90B8D">
        <w:rPr>
          <w:rFonts w:ascii="Sylfaen" w:hAnsi="Sylfaen"/>
          <w:b/>
          <w:sz w:val="22"/>
          <w:szCs w:val="22"/>
        </w:rPr>
        <w:t xml:space="preserve"> </w:t>
      </w:r>
      <w:proofErr w:type="spellStart"/>
      <w:r w:rsidRPr="00A90B8D">
        <w:rPr>
          <w:rFonts w:ascii="Sylfaen" w:hAnsi="Sylfaen"/>
          <w:b/>
          <w:sz w:val="22"/>
          <w:szCs w:val="22"/>
        </w:rPr>
        <w:t>პროექტის</w:t>
      </w:r>
      <w:proofErr w:type="spellEnd"/>
      <w:r w:rsidRPr="00A90B8D">
        <w:rPr>
          <w:rFonts w:ascii="Sylfaen" w:hAnsi="Sylfaen"/>
          <w:b/>
          <w:sz w:val="22"/>
          <w:szCs w:val="22"/>
        </w:rPr>
        <w:t xml:space="preserve"> </w:t>
      </w:r>
      <w:proofErr w:type="spellStart"/>
      <w:r w:rsidRPr="00A90B8D">
        <w:rPr>
          <w:rFonts w:ascii="Sylfaen" w:hAnsi="Sylfaen"/>
          <w:b/>
          <w:sz w:val="22"/>
          <w:szCs w:val="22"/>
        </w:rPr>
        <w:t>ავტორი</w:t>
      </w:r>
      <w:proofErr w:type="spellEnd"/>
      <w:r w:rsidRPr="00A90B8D">
        <w:rPr>
          <w:rFonts w:ascii="Sylfaen" w:hAnsi="Sylfaen"/>
          <w:b/>
          <w:sz w:val="22"/>
          <w:szCs w:val="22"/>
        </w:rPr>
        <w:t xml:space="preserve"> </w:t>
      </w:r>
      <w:proofErr w:type="spellStart"/>
      <w:r w:rsidRPr="00A90B8D">
        <w:rPr>
          <w:rFonts w:ascii="Sylfaen" w:hAnsi="Sylfaen"/>
          <w:b/>
          <w:sz w:val="22"/>
          <w:szCs w:val="22"/>
        </w:rPr>
        <w:t>და</w:t>
      </w:r>
      <w:proofErr w:type="spellEnd"/>
      <w:r w:rsidRPr="00A90B8D">
        <w:rPr>
          <w:rFonts w:ascii="Sylfaen" w:hAnsi="Sylfaen"/>
          <w:b/>
          <w:sz w:val="22"/>
          <w:szCs w:val="22"/>
        </w:rPr>
        <w:t xml:space="preserve"> </w:t>
      </w:r>
      <w:proofErr w:type="spellStart"/>
      <w:r w:rsidRPr="00A90B8D">
        <w:rPr>
          <w:rFonts w:ascii="Sylfaen" w:hAnsi="Sylfaen"/>
          <w:b/>
          <w:sz w:val="22"/>
          <w:szCs w:val="22"/>
        </w:rPr>
        <w:t>წარმდგენი</w:t>
      </w:r>
      <w:proofErr w:type="spellEnd"/>
    </w:p>
    <w:p w14:paraId="123C48CF" w14:textId="489D82EA" w:rsidR="00A111B4" w:rsidRPr="002234BF" w:rsidRDefault="006A694E" w:rsidP="00A111B4">
      <w:pPr>
        <w:spacing w:line="312" w:lineRule="auto"/>
        <w:ind w:firstLine="720"/>
        <w:jc w:val="both"/>
        <w:rPr>
          <w:rFonts w:ascii="Sylfaen" w:hAnsi="Sylfaen"/>
          <w:b/>
          <w:sz w:val="22"/>
          <w:szCs w:val="22"/>
          <w:lang w:val="ka-GE"/>
        </w:rPr>
      </w:pPr>
      <w:proofErr w:type="spellStart"/>
      <w:r w:rsidRPr="00A90B8D">
        <w:rPr>
          <w:rFonts w:ascii="Sylfaen" w:hAnsi="Sylfaen"/>
          <w:sz w:val="22"/>
          <w:szCs w:val="22"/>
        </w:rPr>
        <w:t>პ</w:t>
      </w:r>
      <w:r w:rsidR="00A111B4" w:rsidRPr="00A90B8D">
        <w:rPr>
          <w:rFonts w:ascii="Sylfaen" w:hAnsi="Sylfaen"/>
          <w:sz w:val="22"/>
          <w:szCs w:val="22"/>
        </w:rPr>
        <w:t>როექტის</w:t>
      </w:r>
      <w:proofErr w:type="spellEnd"/>
      <w:r w:rsidR="00A111B4" w:rsidRPr="00A90B8D">
        <w:rPr>
          <w:rFonts w:ascii="Sylfaen" w:hAnsi="Sylfaen"/>
          <w:sz w:val="22"/>
          <w:szCs w:val="22"/>
        </w:rPr>
        <w:t xml:space="preserve"> </w:t>
      </w:r>
      <w:proofErr w:type="spellStart"/>
      <w:r w:rsidR="00A111B4" w:rsidRPr="00A90B8D">
        <w:rPr>
          <w:rFonts w:ascii="Sylfaen" w:hAnsi="Sylfaen"/>
          <w:sz w:val="22"/>
          <w:szCs w:val="22"/>
        </w:rPr>
        <w:t>ავტორ</w:t>
      </w:r>
      <w:r w:rsidRPr="00A90B8D">
        <w:rPr>
          <w:rFonts w:ascii="Sylfaen" w:hAnsi="Sylfaen"/>
          <w:sz w:val="22"/>
          <w:szCs w:val="22"/>
        </w:rPr>
        <w:t>ი</w:t>
      </w:r>
      <w:proofErr w:type="spellEnd"/>
      <w:r w:rsidR="00A111B4" w:rsidRPr="00A90B8D">
        <w:rPr>
          <w:rFonts w:ascii="Sylfaen" w:hAnsi="Sylfaen"/>
          <w:sz w:val="22"/>
          <w:szCs w:val="22"/>
        </w:rPr>
        <w:t xml:space="preserve"> </w:t>
      </w:r>
      <w:proofErr w:type="spellStart"/>
      <w:r w:rsidR="00A111B4" w:rsidRPr="00A90B8D">
        <w:rPr>
          <w:rFonts w:ascii="Sylfaen" w:hAnsi="Sylfaen"/>
          <w:sz w:val="22"/>
          <w:szCs w:val="22"/>
        </w:rPr>
        <w:t>და</w:t>
      </w:r>
      <w:proofErr w:type="spellEnd"/>
      <w:r w:rsidR="00A111B4" w:rsidRPr="00A90B8D">
        <w:rPr>
          <w:rFonts w:ascii="Sylfaen" w:hAnsi="Sylfaen"/>
          <w:sz w:val="22"/>
          <w:szCs w:val="22"/>
        </w:rPr>
        <w:t xml:space="preserve"> </w:t>
      </w:r>
      <w:r w:rsidR="0034682E">
        <w:rPr>
          <w:rFonts w:ascii="Sylfaen" w:hAnsi="Sylfaen"/>
          <w:sz w:val="22"/>
          <w:szCs w:val="22"/>
          <w:lang w:val="ka-GE"/>
        </w:rPr>
        <w:t>ინიციატორია</w:t>
      </w:r>
      <w:r w:rsidR="0034682E">
        <w:rPr>
          <w:rFonts w:ascii="Sylfaen" w:hAnsi="Sylfaen"/>
          <w:sz w:val="22"/>
          <w:szCs w:val="22"/>
        </w:rPr>
        <w:t xml:space="preserve"> </w:t>
      </w:r>
      <w:r w:rsidR="002234BF">
        <w:rPr>
          <w:rFonts w:ascii="Sylfaen" w:hAnsi="Sylfaen"/>
          <w:sz w:val="22"/>
          <w:szCs w:val="22"/>
          <w:lang w:val="ka-GE"/>
        </w:rPr>
        <w:t>საქართველოს ეკონომიკისა და მდგრადი განვითარების სამინისტრო.</w:t>
      </w:r>
    </w:p>
    <w:p w14:paraId="06156BC0" w14:textId="23271BA8" w:rsidR="00A90B8D" w:rsidRDefault="00A90B8D" w:rsidP="00A90B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sz w:val="22"/>
          <w:szCs w:val="22"/>
          <w:lang w:val="ka-GE"/>
        </w:rPr>
      </w:pPr>
    </w:p>
    <w:p w14:paraId="53401197" w14:textId="5BEFA00D" w:rsidR="0034682E" w:rsidRDefault="0034682E" w:rsidP="00A90B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sz w:val="22"/>
          <w:szCs w:val="22"/>
          <w:lang w:val="ka-GE"/>
        </w:rPr>
      </w:pPr>
    </w:p>
    <w:sectPr w:rsidR="0034682E" w:rsidSect="001510E3">
      <w:pgSz w:w="12240" w:h="15840"/>
      <w:pgMar w:top="1440" w:right="108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312566" w14:textId="77777777" w:rsidR="00D877DA" w:rsidRDefault="00D877DA" w:rsidP="003C4321">
      <w:r>
        <w:separator/>
      </w:r>
    </w:p>
  </w:endnote>
  <w:endnote w:type="continuationSeparator" w:id="0">
    <w:p w14:paraId="7E83CD1C" w14:textId="77777777" w:rsidR="00D877DA" w:rsidRDefault="00D877DA" w:rsidP="003C4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230FA3" w14:textId="77777777" w:rsidR="00D877DA" w:rsidRDefault="00D877DA" w:rsidP="003C4321">
      <w:r>
        <w:separator/>
      </w:r>
    </w:p>
  </w:footnote>
  <w:footnote w:type="continuationSeparator" w:id="0">
    <w:p w14:paraId="4D0AEDC1" w14:textId="77777777" w:rsidR="00D877DA" w:rsidRDefault="00D877DA" w:rsidP="003C43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A088E"/>
    <w:multiLevelType w:val="hybridMultilevel"/>
    <w:tmpl w:val="48009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93323"/>
    <w:multiLevelType w:val="hybridMultilevel"/>
    <w:tmpl w:val="8B687D36"/>
    <w:lvl w:ilvl="0" w:tplc="C4EE594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10DF6491"/>
    <w:multiLevelType w:val="hybridMultilevel"/>
    <w:tmpl w:val="B5ECC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D29C8"/>
    <w:multiLevelType w:val="hybridMultilevel"/>
    <w:tmpl w:val="E08ABB72"/>
    <w:lvl w:ilvl="0" w:tplc="C818C3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ED7BB5"/>
    <w:multiLevelType w:val="hybridMultilevel"/>
    <w:tmpl w:val="B346F45C"/>
    <w:lvl w:ilvl="0" w:tplc="B3846186">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2B2985"/>
    <w:multiLevelType w:val="hybridMultilevel"/>
    <w:tmpl w:val="B9C69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157F6E"/>
    <w:multiLevelType w:val="hybridMultilevel"/>
    <w:tmpl w:val="CA48C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0C5862"/>
    <w:multiLevelType w:val="hybridMultilevel"/>
    <w:tmpl w:val="0AF49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6"/>
  </w:num>
  <w:num w:numId="5">
    <w:abstractNumId w:val="2"/>
  </w:num>
  <w:num w:numId="6">
    <w:abstractNumId w:val="5"/>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E5E"/>
    <w:rsid w:val="0000671F"/>
    <w:rsid w:val="000116A3"/>
    <w:rsid w:val="000121FF"/>
    <w:rsid w:val="00017917"/>
    <w:rsid w:val="00020CBB"/>
    <w:rsid w:val="00021313"/>
    <w:rsid w:val="00026F4B"/>
    <w:rsid w:val="00030AFB"/>
    <w:rsid w:val="00032004"/>
    <w:rsid w:val="00040302"/>
    <w:rsid w:val="00043E06"/>
    <w:rsid w:val="00072911"/>
    <w:rsid w:val="00077B5B"/>
    <w:rsid w:val="00085E55"/>
    <w:rsid w:val="00091EA0"/>
    <w:rsid w:val="00093529"/>
    <w:rsid w:val="00095200"/>
    <w:rsid w:val="000976E4"/>
    <w:rsid w:val="000A2C08"/>
    <w:rsid w:val="000A2E9C"/>
    <w:rsid w:val="000A303C"/>
    <w:rsid w:val="000A5702"/>
    <w:rsid w:val="000A722D"/>
    <w:rsid w:val="000B2116"/>
    <w:rsid w:val="000B4348"/>
    <w:rsid w:val="000D0B94"/>
    <w:rsid w:val="000D0C10"/>
    <w:rsid w:val="000D4FD7"/>
    <w:rsid w:val="000D5304"/>
    <w:rsid w:val="000D661F"/>
    <w:rsid w:val="000E68A2"/>
    <w:rsid w:val="000E72BD"/>
    <w:rsid w:val="000F01B3"/>
    <w:rsid w:val="00124551"/>
    <w:rsid w:val="00125F1F"/>
    <w:rsid w:val="001272C8"/>
    <w:rsid w:val="0012757A"/>
    <w:rsid w:val="001354F7"/>
    <w:rsid w:val="00137BB8"/>
    <w:rsid w:val="001510E3"/>
    <w:rsid w:val="001515CD"/>
    <w:rsid w:val="001622D3"/>
    <w:rsid w:val="00174935"/>
    <w:rsid w:val="00180B0D"/>
    <w:rsid w:val="001815F9"/>
    <w:rsid w:val="001828B3"/>
    <w:rsid w:val="00185B37"/>
    <w:rsid w:val="001931D6"/>
    <w:rsid w:val="001939B3"/>
    <w:rsid w:val="001954D5"/>
    <w:rsid w:val="00197534"/>
    <w:rsid w:val="001A134F"/>
    <w:rsid w:val="001A14EC"/>
    <w:rsid w:val="001A1632"/>
    <w:rsid w:val="001A3C7A"/>
    <w:rsid w:val="001C1375"/>
    <w:rsid w:val="001D050C"/>
    <w:rsid w:val="001D4C77"/>
    <w:rsid w:val="001D7D47"/>
    <w:rsid w:val="001E6A34"/>
    <w:rsid w:val="001F3EA9"/>
    <w:rsid w:val="001F67BE"/>
    <w:rsid w:val="002006AD"/>
    <w:rsid w:val="00202542"/>
    <w:rsid w:val="00203D10"/>
    <w:rsid w:val="00203E80"/>
    <w:rsid w:val="002101A5"/>
    <w:rsid w:val="0021021F"/>
    <w:rsid w:val="00210252"/>
    <w:rsid w:val="002132DD"/>
    <w:rsid w:val="002204EA"/>
    <w:rsid w:val="0022104E"/>
    <w:rsid w:val="002223E8"/>
    <w:rsid w:val="002234BF"/>
    <w:rsid w:val="00244EB8"/>
    <w:rsid w:val="002520CD"/>
    <w:rsid w:val="00255C4B"/>
    <w:rsid w:val="002604E9"/>
    <w:rsid w:val="00260752"/>
    <w:rsid w:val="00270292"/>
    <w:rsid w:val="00271271"/>
    <w:rsid w:val="00275FA8"/>
    <w:rsid w:val="00277781"/>
    <w:rsid w:val="00281F99"/>
    <w:rsid w:val="00286C65"/>
    <w:rsid w:val="002879F5"/>
    <w:rsid w:val="00295992"/>
    <w:rsid w:val="00295AF0"/>
    <w:rsid w:val="00297EDF"/>
    <w:rsid w:val="002A4574"/>
    <w:rsid w:val="002A699B"/>
    <w:rsid w:val="002B29F6"/>
    <w:rsid w:val="002B2A58"/>
    <w:rsid w:val="002B4DC8"/>
    <w:rsid w:val="002E2F9A"/>
    <w:rsid w:val="002F274F"/>
    <w:rsid w:val="002F3A7A"/>
    <w:rsid w:val="002F3F31"/>
    <w:rsid w:val="003013E0"/>
    <w:rsid w:val="00303272"/>
    <w:rsid w:val="003101C6"/>
    <w:rsid w:val="003106E2"/>
    <w:rsid w:val="00311755"/>
    <w:rsid w:val="00314EC9"/>
    <w:rsid w:val="003158C3"/>
    <w:rsid w:val="00317154"/>
    <w:rsid w:val="00320543"/>
    <w:rsid w:val="00325877"/>
    <w:rsid w:val="00326E10"/>
    <w:rsid w:val="003325D0"/>
    <w:rsid w:val="00333057"/>
    <w:rsid w:val="0033445D"/>
    <w:rsid w:val="00334634"/>
    <w:rsid w:val="003376FE"/>
    <w:rsid w:val="0034682E"/>
    <w:rsid w:val="00350BE9"/>
    <w:rsid w:val="003519F6"/>
    <w:rsid w:val="00353DFC"/>
    <w:rsid w:val="0037067E"/>
    <w:rsid w:val="00370B8C"/>
    <w:rsid w:val="00371B94"/>
    <w:rsid w:val="00376708"/>
    <w:rsid w:val="00380066"/>
    <w:rsid w:val="00385958"/>
    <w:rsid w:val="00394ADE"/>
    <w:rsid w:val="00395269"/>
    <w:rsid w:val="00396F74"/>
    <w:rsid w:val="0039723E"/>
    <w:rsid w:val="00397662"/>
    <w:rsid w:val="003A0268"/>
    <w:rsid w:val="003A0833"/>
    <w:rsid w:val="003A17E2"/>
    <w:rsid w:val="003A367A"/>
    <w:rsid w:val="003B33CA"/>
    <w:rsid w:val="003C3F65"/>
    <w:rsid w:val="003C4321"/>
    <w:rsid w:val="003C7068"/>
    <w:rsid w:val="003D092C"/>
    <w:rsid w:val="003D372B"/>
    <w:rsid w:val="003D494E"/>
    <w:rsid w:val="003D7100"/>
    <w:rsid w:val="003E158D"/>
    <w:rsid w:val="003F13BE"/>
    <w:rsid w:val="003F36B3"/>
    <w:rsid w:val="003F505A"/>
    <w:rsid w:val="003F56F1"/>
    <w:rsid w:val="003F6202"/>
    <w:rsid w:val="00402170"/>
    <w:rsid w:val="00404EF7"/>
    <w:rsid w:val="0040539B"/>
    <w:rsid w:val="0041222C"/>
    <w:rsid w:val="00413BEA"/>
    <w:rsid w:val="00416475"/>
    <w:rsid w:val="004179A1"/>
    <w:rsid w:val="00417F37"/>
    <w:rsid w:val="00425FA1"/>
    <w:rsid w:val="0042676B"/>
    <w:rsid w:val="004303DA"/>
    <w:rsid w:val="00430602"/>
    <w:rsid w:val="00435D79"/>
    <w:rsid w:val="00441825"/>
    <w:rsid w:val="0044264A"/>
    <w:rsid w:val="0044376A"/>
    <w:rsid w:val="00451F04"/>
    <w:rsid w:val="0045219E"/>
    <w:rsid w:val="0045438A"/>
    <w:rsid w:val="00455AF0"/>
    <w:rsid w:val="004761A5"/>
    <w:rsid w:val="0048171F"/>
    <w:rsid w:val="00482AB6"/>
    <w:rsid w:val="0048793E"/>
    <w:rsid w:val="00492E5E"/>
    <w:rsid w:val="004952CA"/>
    <w:rsid w:val="004A7496"/>
    <w:rsid w:val="004B0808"/>
    <w:rsid w:val="004B6C1E"/>
    <w:rsid w:val="004C17B7"/>
    <w:rsid w:val="004C3FE9"/>
    <w:rsid w:val="004C511B"/>
    <w:rsid w:val="004D03BB"/>
    <w:rsid w:val="004D17C9"/>
    <w:rsid w:val="004E16E2"/>
    <w:rsid w:val="004E23AC"/>
    <w:rsid w:val="004F0ED4"/>
    <w:rsid w:val="004F241A"/>
    <w:rsid w:val="004F5E00"/>
    <w:rsid w:val="004F7DE7"/>
    <w:rsid w:val="005115AA"/>
    <w:rsid w:val="00513AE8"/>
    <w:rsid w:val="005223BF"/>
    <w:rsid w:val="00523E79"/>
    <w:rsid w:val="00537221"/>
    <w:rsid w:val="005378F1"/>
    <w:rsid w:val="00545408"/>
    <w:rsid w:val="005517DB"/>
    <w:rsid w:val="00552D4E"/>
    <w:rsid w:val="00552FC9"/>
    <w:rsid w:val="00555197"/>
    <w:rsid w:val="005575D0"/>
    <w:rsid w:val="00564FF2"/>
    <w:rsid w:val="00573A8F"/>
    <w:rsid w:val="0057424F"/>
    <w:rsid w:val="00574DE2"/>
    <w:rsid w:val="0057689E"/>
    <w:rsid w:val="00582AB6"/>
    <w:rsid w:val="005A194F"/>
    <w:rsid w:val="005A470B"/>
    <w:rsid w:val="005A4972"/>
    <w:rsid w:val="005A4E10"/>
    <w:rsid w:val="005B3F68"/>
    <w:rsid w:val="005B60E7"/>
    <w:rsid w:val="005B751F"/>
    <w:rsid w:val="005C2199"/>
    <w:rsid w:val="005C5C08"/>
    <w:rsid w:val="005C7659"/>
    <w:rsid w:val="005E3F9F"/>
    <w:rsid w:val="005E4F55"/>
    <w:rsid w:val="005E5004"/>
    <w:rsid w:val="005E6011"/>
    <w:rsid w:val="005E6313"/>
    <w:rsid w:val="005F226D"/>
    <w:rsid w:val="005F5947"/>
    <w:rsid w:val="005F706A"/>
    <w:rsid w:val="0060638A"/>
    <w:rsid w:val="00612AF0"/>
    <w:rsid w:val="00617AF1"/>
    <w:rsid w:val="006262C5"/>
    <w:rsid w:val="00631948"/>
    <w:rsid w:val="00635CC8"/>
    <w:rsid w:val="0064126F"/>
    <w:rsid w:val="00641E9E"/>
    <w:rsid w:val="00644B39"/>
    <w:rsid w:val="00650035"/>
    <w:rsid w:val="00653BAA"/>
    <w:rsid w:val="0065613B"/>
    <w:rsid w:val="00663A05"/>
    <w:rsid w:val="006675BB"/>
    <w:rsid w:val="00671420"/>
    <w:rsid w:val="006714EA"/>
    <w:rsid w:val="00674203"/>
    <w:rsid w:val="0067599E"/>
    <w:rsid w:val="006765A3"/>
    <w:rsid w:val="00676D62"/>
    <w:rsid w:val="006801D9"/>
    <w:rsid w:val="00684B4B"/>
    <w:rsid w:val="006946A5"/>
    <w:rsid w:val="00694BB0"/>
    <w:rsid w:val="006955A2"/>
    <w:rsid w:val="006976FD"/>
    <w:rsid w:val="006A3EA5"/>
    <w:rsid w:val="006A4EB3"/>
    <w:rsid w:val="006A694E"/>
    <w:rsid w:val="006B01BB"/>
    <w:rsid w:val="006C17DE"/>
    <w:rsid w:val="006C7625"/>
    <w:rsid w:val="006E44F2"/>
    <w:rsid w:val="006E51ED"/>
    <w:rsid w:val="006E53C9"/>
    <w:rsid w:val="006E58B6"/>
    <w:rsid w:val="006F5B72"/>
    <w:rsid w:val="006F6D94"/>
    <w:rsid w:val="00703CFD"/>
    <w:rsid w:val="00711110"/>
    <w:rsid w:val="00712358"/>
    <w:rsid w:val="00726541"/>
    <w:rsid w:val="00727F64"/>
    <w:rsid w:val="00731D9D"/>
    <w:rsid w:val="0073340F"/>
    <w:rsid w:val="00733BCE"/>
    <w:rsid w:val="007351C0"/>
    <w:rsid w:val="00744CB9"/>
    <w:rsid w:val="00755145"/>
    <w:rsid w:val="007559B7"/>
    <w:rsid w:val="00756A08"/>
    <w:rsid w:val="007606CE"/>
    <w:rsid w:val="007619C8"/>
    <w:rsid w:val="007630E5"/>
    <w:rsid w:val="0077092D"/>
    <w:rsid w:val="0077212A"/>
    <w:rsid w:val="00775E47"/>
    <w:rsid w:val="00776030"/>
    <w:rsid w:val="00786093"/>
    <w:rsid w:val="00793C65"/>
    <w:rsid w:val="007A1B0A"/>
    <w:rsid w:val="007A5297"/>
    <w:rsid w:val="007B2D49"/>
    <w:rsid w:val="007C78EB"/>
    <w:rsid w:val="007D4DF1"/>
    <w:rsid w:val="007D7DDB"/>
    <w:rsid w:val="007F651A"/>
    <w:rsid w:val="00802F1D"/>
    <w:rsid w:val="00804B01"/>
    <w:rsid w:val="00804CBC"/>
    <w:rsid w:val="0080531E"/>
    <w:rsid w:val="00814479"/>
    <w:rsid w:val="00821A7D"/>
    <w:rsid w:val="0082565E"/>
    <w:rsid w:val="00843169"/>
    <w:rsid w:val="00846D09"/>
    <w:rsid w:val="00851E81"/>
    <w:rsid w:val="00853F6C"/>
    <w:rsid w:val="008542D4"/>
    <w:rsid w:val="008548B2"/>
    <w:rsid w:val="00863179"/>
    <w:rsid w:val="00865FAB"/>
    <w:rsid w:val="00867FD9"/>
    <w:rsid w:val="00873969"/>
    <w:rsid w:val="008767CE"/>
    <w:rsid w:val="0089037F"/>
    <w:rsid w:val="00890750"/>
    <w:rsid w:val="008950E0"/>
    <w:rsid w:val="008A3306"/>
    <w:rsid w:val="008A4F88"/>
    <w:rsid w:val="008A798A"/>
    <w:rsid w:val="008B0843"/>
    <w:rsid w:val="008B12A8"/>
    <w:rsid w:val="008B5167"/>
    <w:rsid w:val="008C2FF6"/>
    <w:rsid w:val="008C486E"/>
    <w:rsid w:val="008C7C21"/>
    <w:rsid w:val="008D25B9"/>
    <w:rsid w:val="008D39A0"/>
    <w:rsid w:val="008D5A78"/>
    <w:rsid w:val="008E08C5"/>
    <w:rsid w:val="008E08FC"/>
    <w:rsid w:val="008E2FCB"/>
    <w:rsid w:val="008E3D0D"/>
    <w:rsid w:val="008E58B7"/>
    <w:rsid w:val="008E5F0A"/>
    <w:rsid w:val="008E77B6"/>
    <w:rsid w:val="008F21EB"/>
    <w:rsid w:val="008F31A5"/>
    <w:rsid w:val="008F3C86"/>
    <w:rsid w:val="008F6B51"/>
    <w:rsid w:val="008F6DD2"/>
    <w:rsid w:val="009003BC"/>
    <w:rsid w:val="00901C7A"/>
    <w:rsid w:val="00901F7B"/>
    <w:rsid w:val="00904491"/>
    <w:rsid w:val="00910325"/>
    <w:rsid w:val="00914653"/>
    <w:rsid w:val="00923021"/>
    <w:rsid w:val="00923D16"/>
    <w:rsid w:val="00925F07"/>
    <w:rsid w:val="009341B0"/>
    <w:rsid w:val="00936824"/>
    <w:rsid w:val="00940420"/>
    <w:rsid w:val="00942516"/>
    <w:rsid w:val="00950579"/>
    <w:rsid w:val="00951154"/>
    <w:rsid w:val="00954F75"/>
    <w:rsid w:val="0095784D"/>
    <w:rsid w:val="009677FC"/>
    <w:rsid w:val="009720FD"/>
    <w:rsid w:val="00980E4D"/>
    <w:rsid w:val="009930CD"/>
    <w:rsid w:val="00997DC5"/>
    <w:rsid w:val="009A100B"/>
    <w:rsid w:val="009A4562"/>
    <w:rsid w:val="009B02AB"/>
    <w:rsid w:val="009C63F2"/>
    <w:rsid w:val="009E2051"/>
    <w:rsid w:val="009E24D1"/>
    <w:rsid w:val="009E31BC"/>
    <w:rsid w:val="009E56F9"/>
    <w:rsid w:val="009E60BB"/>
    <w:rsid w:val="009E792F"/>
    <w:rsid w:val="009F2815"/>
    <w:rsid w:val="009F2CC9"/>
    <w:rsid w:val="00A111B4"/>
    <w:rsid w:val="00A11C6B"/>
    <w:rsid w:val="00A1608A"/>
    <w:rsid w:val="00A22183"/>
    <w:rsid w:val="00A269CA"/>
    <w:rsid w:val="00A375E0"/>
    <w:rsid w:val="00A41091"/>
    <w:rsid w:val="00A44342"/>
    <w:rsid w:val="00A4506B"/>
    <w:rsid w:val="00A453DC"/>
    <w:rsid w:val="00A52112"/>
    <w:rsid w:val="00A525DB"/>
    <w:rsid w:val="00A53978"/>
    <w:rsid w:val="00A60D86"/>
    <w:rsid w:val="00A63294"/>
    <w:rsid w:val="00A71637"/>
    <w:rsid w:val="00A729DD"/>
    <w:rsid w:val="00A72C0D"/>
    <w:rsid w:val="00A74500"/>
    <w:rsid w:val="00A74C94"/>
    <w:rsid w:val="00A76A31"/>
    <w:rsid w:val="00A803EC"/>
    <w:rsid w:val="00A90B8D"/>
    <w:rsid w:val="00A91B91"/>
    <w:rsid w:val="00AA6BF5"/>
    <w:rsid w:val="00AA7A12"/>
    <w:rsid w:val="00AB1BBC"/>
    <w:rsid w:val="00AB797B"/>
    <w:rsid w:val="00AC4609"/>
    <w:rsid w:val="00AC68F6"/>
    <w:rsid w:val="00AC6B7C"/>
    <w:rsid w:val="00AD71B7"/>
    <w:rsid w:val="00AE272B"/>
    <w:rsid w:val="00AE425E"/>
    <w:rsid w:val="00AE6BFA"/>
    <w:rsid w:val="00AF21DC"/>
    <w:rsid w:val="00AF6113"/>
    <w:rsid w:val="00B00795"/>
    <w:rsid w:val="00B00F9B"/>
    <w:rsid w:val="00B0103C"/>
    <w:rsid w:val="00B03079"/>
    <w:rsid w:val="00B04FBB"/>
    <w:rsid w:val="00B12CDD"/>
    <w:rsid w:val="00B12D79"/>
    <w:rsid w:val="00B14C2D"/>
    <w:rsid w:val="00B20401"/>
    <w:rsid w:val="00B21B77"/>
    <w:rsid w:val="00B233E6"/>
    <w:rsid w:val="00B30AD1"/>
    <w:rsid w:val="00B31915"/>
    <w:rsid w:val="00B41EC4"/>
    <w:rsid w:val="00B43DD2"/>
    <w:rsid w:val="00B46FFA"/>
    <w:rsid w:val="00B510A3"/>
    <w:rsid w:val="00B55704"/>
    <w:rsid w:val="00B6608D"/>
    <w:rsid w:val="00B679E4"/>
    <w:rsid w:val="00B719FC"/>
    <w:rsid w:val="00B71CF2"/>
    <w:rsid w:val="00B72908"/>
    <w:rsid w:val="00B73D0D"/>
    <w:rsid w:val="00B749B7"/>
    <w:rsid w:val="00B8154B"/>
    <w:rsid w:val="00B820CF"/>
    <w:rsid w:val="00B8270D"/>
    <w:rsid w:val="00B92B4F"/>
    <w:rsid w:val="00B948AF"/>
    <w:rsid w:val="00BC16C4"/>
    <w:rsid w:val="00BC2FD0"/>
    <w:rsid w:val="00BC3868"/>
    <w:rsid w:val="00BC4865"/>
    <w:rsid w:val="00BE0A25"/>
    <w:rsid w:val="00BE2340"/>
    <w:rsid w:val="00BE2767"/>
    <w:rsid w:val="00BF33A6"/>
    <w:rsid w:val="00BF798E"/>
    <w:rsid w:val="00C0231D"/>
    <w:rsid w:val="00C032C4"/>
    <w:rsid w:val="00C03573"/>
    <w:rsid w:val="00C03E8C"/>
    <w:rsid w:val="00C04312"/>
    <w:rsid w:val="00C1330F"/>
    <w:rsid w:val="00C14395"/>
    <w:rsid w:val="00C15352"/>
    <w:rsid w:val="00C2161F"/>
    <w:rsid w:val="00C26CE1"/>
    <w:rsid w:val="00C33583"/>
    <w:rsid w:val="00C34054"/>
    <w:rsid w:val="00C346DF"/>
    <w:rsid w:val="00C419CF"/>
    <w:rsid w:val="00C5243B"/>
    <w:rsid w:val="00C5254B"/>
    <w:rsid w:val="00C5546F"/>
    <w:rsid w:val="00C73854"/>
    <w:rsid w:val="00C77CE0"/>
    <w:rsid w:val="00C83931"/>
    <w:rsid w:val="00C8532B"/>
    <w:rsid w:val="00C930F2"/>
    <w:rsid w:val="00C95A47"/>
    <w:rsid w:val="00C971A8"/>
    <w:rsid w:val="00CA7114"/>
    <w:rsid w:val="00CB2A1D"/>
    <w:rsid w:val="00CC6A22"/>
    <w:rsid w:val="00CD7AF8"/>
    <w:rsid w:val="00CE09A7"/>
    <w:rsid w:val="00CE37C0"/>
    <w:rsid w:val="00CE7B67"/>
    <w:rsid w:val="00CF3FE8"/>
    <w:rsid w:val="00CF5329"/>
    <w:rsid w:val="00D02D9A"/>
    <w:rsid w:val="00D03C10"/>
    <w:rsid w:val="00D05605"/>
    <w:rsid w:val="00D13FB3"/>
    <w:rsid w:val="00D220A7"/>
    <w:rsid w:val="00D30A3D"/>
    <w:rsid w:val="00D42204"/>
    <w:rsid w:val="00D4428C"/>
    <w:rsid w:val="00D44709"/>
    <w:rsid w:val="00D506E1"/>
    <w:rsid w:val="00D538E0"/>
    <w:rsid w:val="00D5655F"/>
    <w:rsid w:val="00D84D3E"/>
    <w:rsid w:val="00D877DA"/>
    <w:rsid w:val="00D92971"/>
    <w:rsid w:val="00D92ADC"/>
    <w:rsid w:val="00D92D11"/>
    <w:rsid w:val="00DD3940"/>
    <w:rsid w:val="00DD4176"/>
    <w:rsid w:val="00DE1585"/>
    <w:rsid w:val="00DE2BBC"/>
    <w:rsid w:val="00DF32C4"/>
    <w:rsid w:val="00DF751E"/>
    <w:rsid w:val="00DF7DEF"/>
    <w:rsid w:val="00E04CD4"/>
    <w:rsid w:val="00E07254"/>
    <w:rsid w:val="00E12113"/>
    <w:rsid w:val="00E13926"/>
    <w:rsid w:val="00E1597F"/>
    <w:rsid w:val="00E241AC"/>
    <w:rsid w:val="00E26979"/>
    <w:rsid w:val="00E278E1"/>
    <w:rsid w:val="00E27A4E"/>
    <w:rsid w:val="00E333A9"/>
    <w:rsid w:val="00E34BA9"/>
    <w:rsid w:val="00E45732"/>
    <w:rsid w:val="00E7198D"/>
    <w:rsid w:val="00E73569"/>
    <w:rsid w:val="00E73F6D"/>
    <w:rsid w:val="00E7666D"/>
    <w:rsid w:val="00E85BA8"/>
    <w:rsid w:val="00E914FE"/>
    <w:rsid w:val="00E91A02"/>
    <w:rsid w:val="00E94F09"/>
    <w:rsid w:val="00E95066"/>
    <w:rsid w:val="00EA25E6"/>
    <w:rsid w:val="00EA6F43"/>
    <w:rsid w:val="00EB32E6"/>
    <w:rsid w:val="00EB5518"/>
    <w:rsid w:val="00EB7E51"/>
    <w:rsid w:val="00EC043A"/>
    <w:rsid w:val="00EC5A82"/>
    <w:rsid w:val="00ED0F87"/>
    <w:rsid w:val="00ED3D8A"/>
    <w:rsid w:val="00EE07A2"/>
    <w:rsid w:val="00EE1810"/>
    <w:rsid w:val="00EE3968"/>
    <w:rsid w:val="00EE75F8"/>
    <w:rsid w:val="00EE76D8"/>
    <w:rsid w:val="00F0517F"/>
    <w:rsid w:val="00F05273"/>
    <w:rsid w:val="00F12029"/>
    <w:rsid w:val="00F147CB"/>
    <w:rsid w:val="00F153AF"/>
    <w:rsid w:val="00F20C22"/>
    <w:rsid w:val="00F23549"/>
    <w:rsid w:val="00F30E85"/>
    <w:rsid w:val="00F31698"/>
    <w:rsid w:val="00F36425"/>
    <w:rsid w:val="00F3771E"/>
    <w:rsid w:val="00F402B5"/>
    <w:rsid w:val="00F51E4B"/>
    <w:rsid w:val="00F5337E"/>
    <w:rsid w:val="00F63E54"/>
    <w:rsid w:val="00F643C6"/>
    <w:rsid w:val="00F706C3"/>
    <w:rsid w:val="00F7090D"/>
    <w:rsid w:val="00F73356"/>
    <w:rsid w:val="00F74BD3"/>
    <w:rsid w:val="00F77424"/>
    <w:rsid w:val="00F778FC"/>
    <w:rsid w:val="00F80415"/>
    <w:rsid w:val="00F81E5C"/>
    <w:rsid w:val="00FA03FE"/>
    <w:rsid w:val="00FA433A"/>
    <w:rsid w:val="00FA43D3"/>
    <w:rsid w:val="00FB0D7B"/>
    <w:rsid w:val="00FC1194"/>
    <w:rsid w:val="00FC154F"/>
    <w:rsid w:val="00FC33DB"/>
    <w:rsid w:val="00FC661F"/>
    <w:rsid w:val="00FD1799"/>
    <w:rsid w:val="00FD59E7"/>
    <w:rsid w:val="00FD6CCE"/>
    <w:rsid w:val="00FE031E"/>
    <w:rsid w:val="00FE7EF6"/>
    <w:rsid w:val="00FF036D"/>
    <w:rsid w:val="00FF193B"/>
    <w:rsid w:val="00FF5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2EAD0"/>
  <w15:docId w15:val="{783FB4A2-7570-C542-A39D-165A9B6D7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5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2AB"/>
    <w:pPr>
      <w:ind w:left="720"/>
      <w:contextualSpacing/>
    </w:pPr>
  </w:style>
  <w:style w:type="table" w:styleId="TableGrid">
    <w:name w:val="Table Grid"/>
    <w:basedOn w:val="TableNormal"/>
    <w:uiPriority w:val="39"/>
    <w:rsid w:val="009B02AB"/>
    <w:pPr>
      <w:spacing w:after="0" w:line="240" w:lineRule="auto"/>
    </w:pPr>
    <w:rPr>
      <w:rFonts w:ascii="Sylfaen" w:hAnsi="Sylfae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4B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B4B"/>
    <w:rPr>
      <w:rFonts w:ascii="Segoe UI" w:hAnsi="Segoe UI" w:cs="Segoe UI"/>
      <w:sz w:val="18"/>
      <w:szCs w:val="18"/>
      <w:lang w:val="ka-GE"/>
    </w:rPr>
  </w:style>
  <w:style w:type="character" w:styleId="CommentReference">
    <w:name w:val="annotation reference"/>
    <w:basedOn w:val="DefaultParagraphFont"/>
    <w:uiPriority w:val="99"/>
    <w:semiHidden/>
    <w:unhideWhenUsed/>
    <w:rsid w:val="00E27A4E"/>
    <w:rPr>
      <w:sz w:val="16"/>
      <w:szCs w:val="16"/>
    </w:rPr>
  </w:style>
  <w:style w:type="paragraph" w:styleId="CommentText">
    <w:name w:val="annotation text"/>
    <w:basedOn w:val="Normal"/>
    <w:link w:val="CommentTextChar"/>
    <w:uiPriority w:val="99"/>
    <w:unhideWhenUsed/>
    <w:rsid w:val="00E27A4E"/>
    <w:rPr>
      <w:sz w:val="20"/>
      <w:szCs w:val="20"/>
    </w:rPr>
  </w:style>
  <w:style w:type="character" w:customStyle="1" w:styleId="CommentTextChar">
    <w:name w:val="Comment Text Char"/>
    <w:basedOn w:val="DefaultParagraphFont"/>
    <w:link w:val="CommentText"/>
    <w:uiPriority w:val="99"/>
    <w:rsid w:val="00E27A4E"/>
    <w:rPr>
      <w:sz w:val="20"/>
      <w:szCs w:val="20"/>
      <w:lang w:val="ka-GE"/>
    </w:rPr>
  </w:style>
  <w:style w:type="paragraph" w:styleId="CommentSubject">
    <w:name w:val="annotation subject"/>
    <w:basedOn w:val="CommentText"/>
    <w:next w:val="CommentText"/>
    <w:link w:val="CommentSubjectChar"/>
    <w:uiPriority w:val="99"/>
    <w:semiHidden/>
    <w:unhideWhenUsed/>
    <w:rsid w:val="00E27A4E"/>
    <w:rPr>
      <w:b/>
      <w:bCs/>
    </w:rPr>
  </w:style>
  <w:style w:type="character" w:customStyle="1" w:styleId="CommentSubjectChar">
    <w:name w:val="Comment Subject Char"/>
    <w:basedOn w:val="CommentTextChar"/>
    <w:link w:val="CommentSubject"/>
    <w:uiPriority w:val="99"/>
    <w:semiHidden/>
    <w:rsid w:val="00E27A4E"/>
    <w:rPr>
      <w:b/>
      <w:bCs/>
      <w:sz w:val="20"/>
      <w:szCs w:val="20"/>
      <w:lang w:val="ka-GE"/>
    </w:rPr>
  </w:style>
  <w:style w:type="paragraph" w:styleId="Header">
    <w:name w:val="header"/>
    <w:basedOn w:val="Normal"/>
    <w:link w:val="HeaderChar"/>
    <w:uiPriority w:val="99"/>
    <w:unhideWhenUsed/>
    <w:rsid w:val="003C4321"/>
    <w:pPr>
      <w:tabs>
        <w:tab w:val="center" w:pos="4680"/>
        <w:tab w:val="right" w:pos="9360"/>
      </w:tabs>
    </w:pPr>
  </w:style>
  <w:style w:type="character" w:customStyle="1" w:styleId="HeaderChar">
    <w:name w:val="Header Char"/>
    <w:basedOn w:val="DefaultParagraphFont"/>
    <w:link w:val="Header"/>
    <w:uiPriority w:val="99"/>
    <w:rsid w:val="003C4321"/>
    <w:rPr>
      <w:lang w:val="ka-GE"/>
    </w:rPr>
  </w:style>
  <w:style w:type="paragraph" w:styleId="Footer">
    <w:name w:val="footer"/>
    <w:basedOn w:val="Normal"/>
    <w:link w:val="FooterChar"/>
    <w:uiPriority w:val="99"/>
    <w:unhideWhenUsed/>
    <w:rsid w:val="003C4321"/>
    <w:pPr>
      <w:tabs>
        <w:tab w:val="center" w:pos="4680"/>
        <w:tab w:val="right" w:pos="9360"/>
      </w:tabs>
    </w:pPr>
  </w:style>
  <w:style w:type="character" w:customStyle="1" w:styleId="FooterChar">
    <w:name w:val="Footer Char"/>
    <w:basedOn w:val="DefaultParagraphFont"/>
    <w:link w:val="Footer"/>
    <w:uiPriority w:val="99"/>
    <w:rsid w:val="003C4321"/>
    <w:rPr>
      <w:lang w:val="ka-GE"/>
    </w:rPr>
  </w:style>
  <w:style w:type="character" w:styleId="Hyperlink">
    <w:name w:val="Hyperlink"/>
    <w:basedOn w:val="DefaultParagraphFont"/>
    <w:uiPriority w:val="99"/>
    <w:unhideWhenUsed/>
    <w:rsid w:val="003C4321"/>
    <w:rPr>
      <w:color w:val="0563C1" w:themeColor="hyperlink"/>
      <w:u w:val="single"/>
    </w:rPr>
  </w:style>
  <w:style w:type="paragraph" w:customStyle="1" w:styleId="abzacixml">
    <w:name w:val="abzacixml"/>
    <w:basedOn w:val="Normal"/>
    <w:rsid w:val="00281F99"/>
    <w:pPr>
      <w:spacing w:before="100" w:beforeAutospacing="1" w:after="100" w:afterAutospacing="1"/>
    </w:pPr>
  </w:style>
  <w:style w:type="character" w:customStyle="1" w:styleId="UnresolvedMention1">
    <w:name w:val="Unresolved Mention1"/>
    <w:basedOn w:val="DefaultParagraphFont"/>
    <w:uiPriority w:val="99"/>
    <w:semiHidden/>
    <w:unhideWhenUsed/>
    <w:rsid w:val="00C33583"/>
    <w:rPr>
      <w:color w:val="605E5C"/>
      <w:shd w:val="clear" w:color="auto" w:fill="E1DFDD"/>
    </w:rPr>
  </w:style>
  <w:style w:type="character" w:styleId="FollowedHyperlink">
    <w:name w:val="FollowedHyperlink"/>
    <w:basedOn w:val="DefaultParagraphFont"/>
    <w:uiPriority w:val="99"/>
    <w:semiHidden/>
    <w:unhideWhenUsed/>
    <w:rsid w:val="00174935"/>
    <w:rPr>
      <w:color w:val="954F72" w:themeColor="followedHyperlink"/>
      <w:u w:val="single"/>
    </w:rPr>
  </w:style>
  <w:style w:type="paragraph" w:styleId="Revision">
    <w:name w:val="Revision"/>
    <w:hidden/>
    <w:uiPriority w:val="99"/>
    <w:semiHidden/>
    <w:rsid w:val="00314EC9"/>
    <w:pPr>
      <w:spacing w:after="0" w:line="240" w:lineRule="auto"/>
    </w:pPr>
    <w:rPr>
      <w:lang w:val="ka-GE"/>
    </w:rPr>
  </w:style>
  <w:style w:type="paragraph" w:styleId="NormalWeb">
    <w:name w:val="Normal (Web)"/>
    <w:basedOn w:val="Normal"/>
    <w:uiPriority w:val="99"/>
    <w:semiHidden/>
    <w:unhideWhenUsed/>
    <w:rsid w:val="0094251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170935">
      <w:bodyDiv w:val="1"/>
      <w:marLeft w:val="0"/>
      <w:marRight w:val="0"/>
      <w:marTop w:val="0"/>
      <w:marBottom w:val="0"/>
      <w:divBdr>
        <w:top w:val="none" w:sz="0" w:space="0" w:color="auto"/>
        <w:left w:val="none" w:sz="0" w:space="0" w:color="auto"/>
        <w:bottom w:val="none" w:sz="0" w:space="0" w:color="auto"/>
        <w:right w:val="none" w:sz="0" w:space="0" w:color="auto"/>
      </w:divBdr>
    </w:div>
    <w:div w:id="91707947">
      <w:bodyDiv w:val="1"/>
      <w:marLeft w:val="0"/>
      <w:marRight w:val="0"/>
      <w:marTop w:val="0"/>
      <w:marBottom w:val="0"/>
      <w:divBdr>
        <w:top w:val="none" w:sz="0" w:space="0" w:color="auto"/>
        <w:left w:val="none" w:sz="0" w:space="0" w:color="auto"/>
        <w:bottom w:val="none" w:sz="0" w:space="0" w:color="auto"/>
        <w:right w:val="none" w:sz="0" w:space="0" w:color="auto"/>
      </w:divBdr>
    </w:div>
    <w:div w:id="141436302">
      <w:bodyDiv w:val="1"/>
      <w:marLeft w:val="0"/>
      <w:marRight w:val="0"/>
      <w:marTop w:val="0"/>
      <w:marBottom w:val="0"/>
      <w:divBdr>
        <w:top w:val="none" w:sz="0" w:space="0" w:color="auto"/>
        <w:left w:val="none" w:sz="0" w:space="0" w:color="auto"/>
        <w:bottom w:val="none" w:sz="0" w:space="0" w:color="auto"/>
        <w:right w:val="none" w:sz="0" w:space="0" w:color="auto"/>
      </w:divBdr>
    </w:div>
    <w:div w:id="149518306">
      <w:bodyDiv w:val="1"/>
      <w:marLeft w:val="0"/>
      <w:marRight w:val="0"/>
      <w:marTop w:val="0"/>
      <w:marBottom w:val="0"/>
      <w:divBdr>
        <w:top w:val="none" w:sz="0" w:space="0" w:color="auto"/>
        <w:left w:val="none" w:sz="0" w:space="0" w:color="auto"/>
        <w:bottom w:val="none" w:sz="0" w:space="0" w:color="auto"/>
        <w:right w:val="none" w:sz="0" w:space="0" w:color="auto"/>
      </w:divBdr>
    </w:div>
    <w:div w:id="151529815">
      <w:bodyDiv w:val="1"/>
      <w:marLeft w:val="0"/>
      <w:marRight w:val="0"/>
      <w:marTop w:val="0"/>
      <w:marBottom w:val="0"/>
      <w:divBdr>
        <w:top w:val="none" w:sz="0" w:space="0" w:color="auto"/>
        <w:left w:val="none" w:sz="0" w:space="0" w:color="auto"/>
        <w:bottom w:val="none" w:sz="0" w:space="0" w:color="auto"/>
        <w:right w:val="none" w:sz="0" w:space="0" w:color="auto"/>
      </w:divBdr>
    </w:div>
    <w:div w:id="254750835">
      <w:bodyDiv w:val="1"/>
      <w:marLeft w:val="0"/>
      <w:marRight w:val="0"/>
      <w:marTop w:val="0"/>
      <w:marBottom w:val="0"/>
      <w:divBdr>
        <w:top w:val="none" w:sz="0" w:space="0" w:color="auto"/>
        <w:left w:val="none" w:sz="0" w:space="0" w:color="auto"/>
        <w:bottom w:val="none" w:sz="0" w:space="0" w:color="auto"/>
        <w:right w:val="none" w:sz="0" w:space="0" w:color="auto"/>
      </w:divBdr>
    </w:div>
    <w:div w:id="330573383">
      <w:bodyDiv w:val="1"/>
      <w:marLeft w:val="0"/>
      <w:marRight w:val="0"/>
      <w:marTop w:val="0"/>
      <w:marBottom w:val="0"/>
      <w:divBdr>
        <w:top w:val="none" w:sz="0" w:space="0" w:color="auto"/>
        <w:left w:val="none" w:sz="0" w:space="0" w:color="auto"/>
        <w:bottom w:val="none" w:sz="0" w:space="0" w:color="auto"/>
        <w:right w:val="none" w:sz="0" w:space="0" w:color="auto"/>
      </w:divBdr>
    </w:div>
    <w:div w:id="385572732">
      <w:bodyDiv w:val="1"/>
      <w:marLeft w:val="0"/>
      <w:marRight w:val="0"/>
      <w:marTop w:val="0"/>
      <w:marBottom w:val="0"/>
      <w:divBdr>
        <w:top w:val="none" w:sz="0" w:space="0" w:color="auto"/>
        <w:left w:val="none" w:sz="0" w:space="0" w:color="auto"/>
        <w:bottom w:val="none" w:sz="0" w:space="0" w:color="auto"/>
        <w:right w:val="none" w:sz="0" w:space="0" w:color="auto"/>
      </w:divBdr>
    </w:div>
    <w:div w:id="385953182">
      <w:bodyDiv w:val="1"/>
      <w:marLeft w:val="0"/>
      <w:marRight w:val="0"/>
      <w:marTop w:val="0"/>
      <w:marBottom w:val="0"/>
      <w:divBdr>
        <w:top w:val="none" w:sz="0" w:space="0" w:color="auto"/>
        <w:left w:val="none" w:sz="0" w:space="0" w:color="auto"/>
        <w:bottom w:val="none" w:sz="0" w:space="0" w:color="auto"/>
        <w:right w:val="none" w:sz="0" w:space="0" w:color="auto"/>
      </w:divBdr>
    </w:div>
    <w:div w:id="467625653">
      <w:bodyDiv w:val="1"/>
      <w:marLeft w:val="0"/>
      <w:marRight w:val="0"/>
      <w:marTop w:val="0"/>
      <w:marBottom w:val="0"/>
      <w:divBdr>
        <w:top w:val="none" w:sz="0" w:space="0" w:color="auto"/>
        <w:left w:val="none" w:sz="0" w:space="0" w:color="auto"/>
        <w:bottom w:val="none" w:sz="0" w:space="0" w:color="auto"/>
        <w:right w:val="none" w:sz="0" w:space="0" w:color="auto"/>
      </w:divBdr>
    </w:div>
    <w:div w:id="494304797">
      <w:bodyDiv w:val="1"/>
      <w:marLeft w:val="0"/>
      <w:marRight w:val="0"/>
      <w:marTop w:val="0"/>
      <w:marBottom w:val="0"/>
      <w:divBdr>
        <w:top w:val="none" w:sz="0" w:space="0" w:color="auto"/>
        <w:left w:val="none" w:sz="0" w:space="0" w:color="auto"/>
        <w:bottom w:val="none" w:sz="0" w:space="0" w:color="auto"/>
        <w:right w:val="none" w:sz="0" w:space="0" w:color="auto"/>
      </w:divBdr>
    </w:div>
    <w:div w:id="577904759">
      <w:bodyDiv w:val="1"/>
      <w:marLeft w:val="0"/>
      <w:marRight w:val="0"/>
      <w:marTop w:val="0"/>
      <w:marBottom w:val="0"/>
      <w:divBdr>
        <w:top w:val="none" w:sz="0" w:space="0" w:color="auto"/>
        <w:left w:val="none" w:sz="0" w:space="0" w:color="auto"/>
        <w:bottom w:val="none" w:sz="0" w:space="0" w:color="auto"/>
        <w:right w:val="none" w:sz="0" w:space="0" w:color="auto"/>
      </w:divBdr>
    </w:div>
    <w:div w:id="632371984">
      <w:bodyDiv w:val="1"/>
      <w:marLeft w:val="0"/>
      <w:marRight w:val="0"/>
      <w:marTop w:val="0"/>
      <w:marBottom w:val="0"/>
      <w:divBdr>
        <w:top w:val="none" w:sz="0" w:space="0" w:color="auto"/>
        <w:left w:val="none" w:sz="0" w:space="0" w:color="auto"/>
        <w:bottom w:val="none" w:sz="0" w:space="0" w:color="auto"/>
        <w:right w:val="none" w:sz="0" w:space="0" w:color="auto"/>
      </w:divBdr>
    </w:div>
    <w:div w:id="796218916">
      <w:bodyDiv w:val="1"/>
      <w:marLeft w:val="0"/>
      <w:marRight w:val="0"/>
      <w:marTop w:val="0"/>
      <w:marBottom w:val="0"/>
      <w:divBdr>
        <w:top w:val="none" w:sz="0" w:space="0" w:color="auto"/>
        <w:left w:val="none" w:sz="0" w:space="0" w:color="auto"/>
        <w:bottom w:val="none" w:sz="0" w:space="0" w:color="auto"/>
        <w:right w:val="none" w:sz="0" w:space="0" w:color="auto"/>
      </w:divBdr>
    </w:div>
    <w:div w:id="839202657">
      <w:bodyDiv w:val="1"/>
      <w:marLeft w:val="0"/>
      <w:marRight w:val="0"/>
      <w:marTop w:val="0"/>
      <w:marBottom w:val="0"/>
      <w:divBdr>
        <w:top w:val="none" w:sz="0" w:space="0" w:color="auto"/>
        <w:left w:val="none" w:sz="0" w:space="0" w:color="auto"/>
        <w:bottom w:val="none" w:sz="0" w:space="0" w:color="auto"/>
        <w:right w:val="none" w:sz="0" w:space="0" w:color="auto"/>
      </w:divBdr>
    </w:div>
    <w:div w:id="927232045">
      <w:bodyDiv w:val="1"/>
      <w:marLeft w:val="0"/>
      <w:marRight w:val="0"/>
      <w:marTop w:val="0"/>
      <w:marBottom w:val="0"/>
      <w:divBdr>
        <w:top w:val="none" w:sz="0" w:space="0" w:color="auto"/>
        <w:left w:val="none" w:sz="0" w:space="0" w:color="auto"/>
        <w:bottom w:val="none" w:sz="0" w:space="0" w:color="auto"/>
        <w:right w:val="none" w:sz="0" w:space="0" w:color="auto"/>
      </w:divBdr>
    </w:div>
    <w:div w:id="1014921008">
      <w:bodyDiv w:val="1"/>
      <w:marLeft w:val="0"/>
      <w:marRight w:val="0"/>
      <w:marTop w:val="0"/>
      <w:marBottom w:val="0"/>
      <w:divBdr>
        <w:top w:val="none" w:sz="0" w:space="0" w:color="auto"/>
        <w:left w:val="none" w:sz="0" w:space="0" w:color="auto"/>
        <w:bottom w:val="none" w:sz="0" w:space="0" w:color="auto"/>
        <w:right w:val="none" w:sz="0" w:space="0" w:color="auto"/>
      </w:divBdr>
    </w:div>
    <w:div w:id="1028797651">
      <w:bodyDiv w:val="1"/>
      <w:marLeft w:val="0"/>
      <w:marRight w:val="0"/>
      <w:marTop w:val="0"/>
      <w:marBottom w:val="0"/>
      <w:divBdr>
        <w:top w:val="none" w:sz="0" w:space="0" w:color="auto"/>
        <w:left w:val="none" w:sz="0" w:space="0" w:color="auto"/>
        <w:bottom w:val="none" w:sz="0" w:space="0" w:color="auto"/>
        <w:right w:val="none" w:sz="0" w:space="0" w:color="auto"/>
      </w:divBdr>
    </w:div>
    <w:div w:id="1036197592">
      <w:bodyDiv w:val="1"/>
      <w:marLeft w:val="0"/>
      <w:marRight w:val="0"/>
      <w:marTop w:val="0"/>
      <w:marBottom w:val="0"/>
      <w:divBdr>
        <w:top w:val="none" w:sz="0" w:space="0" w:color="auto"/>
        <w:left w:val="none" w:sz="0" w:space="0" w:color="auto"/>
        <w:bottom w:val="none" w:sz="0" w:space="0" w:color="auto"/>
        <w:right w:val="none" w:sz="0" w:space="0" w:color="auto"/>
      </w:divBdr>
    </w:div>
    <w:div w:id="1090352081">
      <w:bodyDiv w:val="1"/>
      <w:marLeft w:val="0"/>
      <w:marRight w:val="0"/>
      <w:marTop w:val="0"/>
      <w:marBottom w:val="0"/>
      <w:divBdr>
        <w:top w:val="none" w:sz="0" w:space="0" w:color="auto"/>
        <w:left w:val="none" w:sz="0" w:space="0" w:color="auto"/>
        <w:bottom w:val="none" w:sz="0" w:space="0" w:color="auto"/>
        <w:right w:val="none" w:sz="0" w:space="0" w:color="auto"/>
      </w:divBdr>
    </w:div>
    <w:div w:id="1139035254">
      <w:bodyDiv w:val="1"/>
      <w:marLeft w:val="0"/>
      <w:marRight w:val="0"/>
      <w:marTop w:val="0"/>
      <w:marBottom w:val="0"/>
      <w:divBdr>
        <w:top w:val="none" w:sz="0" w:space="0" w:color="auto"/>
        <w:left w:val="none" w:sz="0" w:space="0" w:color="auto"/>
        <w:bottom w:val="none" w:sz="0" w:space="0" w:color="auto"/>
        <w:right w:val="none" w:sz="0" w:space="0" w:color="auto"/>
      </w:divBdr>
    </w:div>
    <w:div w:id="1251937153">
      <w:bodyDiv w:val="1"/>
      <w:marLeft w:val="0"/>
      <w:marRight w:val="0"/>
      <w:marTop w:val="0"/>
      <w:marBottom w:val="0"/>
      <w:divBdr>
        <w:top w:val="none" w:sz="0" w:space="0" w:color="auto"/>
        <w:left w:val="none" w:sz="0" w:space="0" w:color="auto"/>
        <w:bottom w:val="none" w:sz="0" w:space="0" w:color="auto"/>
        <w:right w:val="none" w:sz="0" w:space="0" w:color="auto"/>
      </w:divBdr>
    </w:div>
    <w:div w:id="1298877040">
      <w:bodyDiv w:val="1"/>
      <w:marLeft w:val="0"/>
      <w:marRight w:val="0"/>
      <w:marTop w:val="0"/>
      <w:marBottom w:val="0"/>
      <w:divBdr>
        <w:top w:val="none" w:sz="0" w:space="0" w:color="auto"/>
        <w:left w:val="none" w:sz="0" w:space="0" w:color="auto"/>
        <w:bottom w:val="none" w:sz="0" w:space="0" w:color="auto"/>
        <w:right w:val="none" w:sz="0" w:space="0" w:color="auto"/>
      </w:divBdr>
    </w:div>
    <w:div w:id="1305500904">
      <w:bodyDiv w:val="1"/>
      <w:marLeft w:val="0"/>
      <w:marRight w:val="0"/>
      <w:marTop w:val="0"/>
      <w:marBottom w:val="0"/>
      <w:divBdr>
        <w:top w:val="none" w:sz="0" w:space="0" w:color="auto"/>
        <w:left w:val="none" w:sz="0" w:space="0" w:color="auto"/>
        <w:bottom w:val="none" w:sz="0" w:space="0" w:color="auto"/>
        <w:right w:val="none" w:sz="0" w:space="0" w:color="auto"/>
      </w:divBdr>
    </w:div>
    <w:div w:id="1332098456">
      <w:bodyDiv w:val="1"/>
      <w:marLeft w:val="0"/>
      <w:marRight w:val="0"/>
      <w:marTop w:val="0"/>
      <w:marBottom w:val="0"/>
      <w:divBdr>
        <w:top w:val="none" w:sz="0" w:space="0" w:color="auto"/>
        <w:left w:val="none" w:sz="0" w:space="0" w:color="auto"/>
        <w:bottom w:val="none" w:sz="0" w:space="0" w:color="auto"/>
        <w:right w:val="none" w:sz="0" w:space="0" w:color="auto"/>
      </w:divBdr>
    </w:div>
    <w:div w:id="1345590305">
      <w:bodyDiv w:val="1"/>
      <w:marLeft w:val="0"/>
      <w:marRight w:val="0"/>
      <w:marTop w:val="0"/>
      <w:marBottom w:val="0"/>
      <w:divBdr>
        <w:top w:val="none" w:sz="0" w:space="0" w:color="auto"/>
        <w:left w:val="none" w:sz="0" w:space="0" w:color="auto"/>
        <w:bottom w:val="none" w:sz="0" w:space="0" w:color="auto"/>
        <w:right w:val="none" w:sz="0" w:space="0" w:color="auto"/>
      </w:divBdr>
    </w:div>
    <w:div w:id="1386027249">
      <w:bodyDiv w:val="1"/>
      <w:marLeft w:val="0"/>
      <w:marRight w:val="0"/>
      <w:marTop w:val="0"/>
      <w:marBottom w:val="0"/>
      <w:divBdr>
        <w:top w:val="none" w:sz="0" w:space="0" w:color="auto"/>
        <w:left w:val="none" w:sz="0" w:space="0" w:color="auto"/>
        <w:bottom w:val="none" w:sz="0" w:space="0" w:color="auto"/>
        <w:right w:val="none" w:sz="0" w:space="0" w:color="auto"/>
      </w:divBdr>
    </w:div>
    <w:div w:id="1441533237">
      <w:bodyDiv w:val="1"/>
      <w:marLeft w:val="0"/>
      <w:marRight w:val="0"/>
      <w:marTop w:val="0"/>
      <w:marBottom w:val="0"/>
      <w:divBdr>
        <w:top w:val="none" w:sz="0" w:space="0" w:color="auto"/>
        <w:left w:val="none" w:sz="0" w:space="0" w:color="auto"/>
        <w:bottom w:val="none" w:sz="0" w:space="0" w:color="auto"/>
        <w:right w:val="none" w:sz="0" w:space="0" w:color="auto"/>
      </w:divBdr>
    </w:div>
    <w:div w:id="1590191528">
      <w:bodyDiv w:val="1"/>
      <w:marLeft w:val="0"/>
      <w:marRight w:val="0"/>
      <w:marTop w:val="0"/>
      <w:marBottom w:val="0"/>
      <w:divBdr>
        <w:top w:val="none" w:sz="0" w:space="0" w:color="auto"/>
        <w:left w:val="none" w:sz="0" w:space="0" w:color="auto"/>
        <w:bottom w:val="none" w:sz="0" w:space="0" w:color="auto"/>
        <w:right w:val="none" w:sz="0" w:space="0" w:color="auto"/>
      </w:divBdr>
    </w:div>
    <w:div w:id="1631521293">
      <w:bodyDiv w:val="1"/>
      <w:marLeft w:val="0"/>
      <w:marRight w:val="0"/>
      <w:marTop w:val="0"/>
      <w:marBottom w:val="0"/>
      <w:divBdr>
        <w:top w:val="none" w:sz="0" w:space="0" w:color="auto"/>
        <w:left w:val="none" w:sz="0" w:space="0" w:color="auto"/>
        <w:bottom w:val="none" w:sz="0" w:space="0" w:color="auto"/>
        <w:right w:val="none" w:sz="0" w:space="0" w:color="auto"/>
      </w:divBdr>
    </w:div>
    <w:div w:id="1710295459">
      <w:bodyDiv w:val="1"/>
      <w:marLeft w:val="0"/>
      <w:marRight w:val="0"/>
      <w:marTop w:val="0"/>
      <w:marBottom w:val="0"/>
      <w:divBdr>
        <w:top w:val="none" w:sz="0" w:space="0" w:color="auto"/>
        <w:left w:val="none" w:sz="0" w:space="0" w:color="auto"/>
        <w:bottom w:val="none" w:sz="0" w:space="0" w:color="auto"/>
        <w:right w:val="none" w:sz="0" w:space="0" w:color="auto"/>
      </w:divBdr>
    </w:div>
    <w:div w:id="1742101584">
      <w:bodyDiv w:val="1"/>
      <w:marLeft w:val="0"/>
      <w:marRight w:val="0"/>
      <w:marTop w:val="0"/>
      <w:marBottom w:val="0"/>
      <w:divBdr>
        <w:top w:val="none" w:sz="0" w:space="0" w:color="auto"/>
        <w:left w:val="none" w:sz="0" w:space="0" w:color="auto"/>
        <w:bottom w:val="none" w:sz="0" w:space="0" w:color="auto"/>
        <w:right w:val="none" w:sz="0" w:space="0" w:color="auto"/>
      </w:divBdr>
    </w:div>
    <w:div w:id="1747453453">
      <w:bodyDiv w:val="1"/>
      <w:marLeft w:val="0"/>
      <w:marRight w:val="0"/>
      <w:marTop w:val="0"/>
      <w:marBottom w:val="0"/>
      <w:divBdr>
        <w:top w:val="none" w:sz="0" w:space="0" w:color="auto"/>
        <w:left w:val="none" w:sz="0" w:space="0" w:color="auto"/>
        <w:bottom w:val="none" w:sz="0" w:space="0" w:color="auto"/>
        <w:right w:val="none" w:sz="0" w:space="0" w:color="auto"/>
      </w:divBdr>
    </w:div>
    <w:div w:id="1752000599">
      <w:bodyDiv w:val="1"/>
      <w:marLeft w:val="0"/>
      <w:marRight w:val="0"/>
      <w:marTop w:val="0"/>
      <w:marBottom w:val="0"/>
      <w:divBdr>
        <w:top w:val="none" w:sz="0" w:space="0" w:color="auto"/>
        <w:left w:val="none" w:sz="0" w:space="0" w:color="auto"/>
        <w:bottom w:val="none" w:sz="0" w:space="0" w:color="auto"/>
        <w:right w:val="none" w:sz="0" w:space="0" w:color="auto"/>
      </w:divBdr>
    </w:div>
    <w:div w:id="1820152717">
      <w:bodyDiv w:val="1"/>
      <w:marLeft w:val="0"/>
      <w:marRight w:val="0"/>
      <w:marTop w:val="0"/>
      <w:marBottom w:val="0"/>
      <w:divBdr>
        <w:top w:val="none" w:sz="0" w:space="0" w:color="auto"/>
        <w:left w:val="none" w:sz="0" w:space="0" w:color="auto"/>
        <w:bottom w:val="none" w:sz="0" w:space="0" w:color="auto"/>
        <w:right w:val="none" w:sz="0" w:space="0" w:color="auto"/>
      </w:divBdr>
    </w:div>
    <w:div w:id="1911690497">
      <w:bodyDiv w:val="1"/>
      <w:marLeft w:val="0"/>
      <w:marRight w:val="0"/>
      <w:marTop w:val="0"/>
      <w:marBottom w:val="0"/>
      <w:divBdr>
        <w:top w:val="none" w:sz="0" w:space="0" w:color="auto"/>
        <w:left w:val="none" w:sz="0" w:space="0" w:color="auto"/>
        <w:bottom w:val="none" w:sz="0" w:space="0" w:color="auto"/>
        <w:right w:val="none" w:sz="0" w:space="0" w:color="auto"/>
      </w:divBdr>
    </w:div>
    <w:div w:id="1939288204">
      <w:bodyDiv w:val="1"/>
      <w:marLeft w:val="0"/>
      <w:marRight w:val="0"/>
      <w:marTop w:val="0"/>
      <w:marBottom w:val="0"/>
      <w:divBdr>
        <w:top w:val="none" w:sz="0" w:space="0" w:color="auto"/>
        <w:left w:val="none" w:sz="0" w:space="0" w:color="auto"/>
        <w:bottom w:val="none" w:sz="0" w:space="0" w:color="auto"/>
        <w:right w:val="none" w:sz="0" w:space="0" w:color="auto"/>
      </w:divBdr>
    </w:div>
    <w:div w:id="200593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E8E4F-5AA4-D046-94AE-3239168D3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763</Words>
  <Characters>4351</Characters>
  <Application>Microsoft Office Word</Application>
  <DocSecurity>0</DocSecurity>
  <Lines>36</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ES</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Kikvadze</dc:creator>
  <cp:lastModifiedBy>Erekle Kezherashvili</cp:lastModifiedBy>
  <cp:revision>2</cp:revision>
  <cp:lastPrinted>2020-07-03T14:29:00Z</cp:lastPrinted>
  <dcterms:created xsi:type="dcterms:W3CDTF">2020-07-13T11:36:00Z</dcterms:created>
  <dcterms:modified xsi:type="dcterms:W3CDTF">2020-07-13T11:36:00Z</dcterms:modified>
</cp:coreProperties>
</file>