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72F0D" w14:textId="77777777" w:rsidR="00644526" w:rsidRPr="00CD6B6B" w:rsidRDefault="00644526" w:rsidP="002E20B5">
      <w:pPr>
        <w:tabs>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8820"/>
        </w:tabs>
        <w:spacing w:after="0" w:line="20" w:lineRule="atLeast"/>
        <w:jc w:val="right"/>
        <w:rPr>
          <w:rFonts w:ascii="Sylfaen" w:hAnsi="Sylfaen" w:cs="Sylfaen"/>
          <w:b/>
          <w:bCs/>
          <w:i/>
          <w:noProof/>
          <w:sz w:val="24"/>
          <w:szCs w:val="24"/>
          <w:u w:val="single"/>
          <w:lang w:val="ka-GE" w:eastAsia="x-none"/>
        </w:rPr>
      </w:pPr>
      <w:r w:rsidRPr="00CD6B6B">
        <w:rPr>
          <w:rFonts w:ascii="Sylfaen" w:hAnsi="Sylfaen" w:cs="Sylfaen"/>
          <w:b/>
          <w:bCs/>
          <w:i/>
          <w:noProof/>
          <w:sz w:val="24"/>
          <w:szCs w:val="24"/>
          <w:u w:val="single"/>
          <w:lang w:val="ka-GE" w:eastAsia="x-none"/>
        </w:rPr>
        <w:t>პროექტი</w:t>
      </w:r>
    </w:p>
    <w:p w14:paraId="3734C5BF" w14:textId="77777777" w:rsidR="00644526" w:rsidRPr="00CD6B6B" w:rsidRDefault="00644526" w:rsidP="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noProof/>
          <w:sz w:val="24"/>
          <w:szCs w:val="24"/>
          <w:u w:val="single"/>
          <w:lang w:val="ka-GE" w:eastAsia="x-none"/>
        </w:rPr>
      </w:pPr>
    </w:p>
    <w:p w14:paraId="7E930E8A"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CD6B6B">
        <w:rPr>
          <w:rFonts w:ascii="Sylfaen" w:hAnsi="Sylfaen" w:cs="Sylfaen"/>
          <w:b/>
          <w:bCs/>
          <w:noProof/>
          <w:sz w:val="24"/>
          <w:szCs w:val="24"/>
          <w:lang w:eastAsia="x-none"/>
        </w:rPr>
        <w:t xml:space="preserve">საქართველოს </w:t>
      </w:r>
      <w:r w:rsidR="00644526" w:rsidRPr="00CD6B6B">
        <w:rPr>
          <w:rFonts w:ascii="Sylfaen" w:hAnsi="Sylfaen" w:cs="Sylfaen"/>
          <w:b/>
          <w:bCs/>
          <w:noProof/>
          <w:sz w:val="24"/>
          <w:szCs w:val="24"/>
          <w:lang w:val="ka-GE" w:eastAsia="x-none"/>
        </w:rPr>
        <w:t xml:space="preserve">ოკუპირებული ტერიტორიებიდან დევნილთა, </w:t>
      </w:r>
      <w:r w:rsidRPr="00CD6B6B">
        <w:rPr>
          <w:rFonts w:ascii="Sylfaen" w:hAnsi="Sylfaen" w:cs="Sylfaen"/>
          <w:b/>
          <w:bCs/>
          <w:noProof/>
          <w:sz w:val="24"/>
          <w:szCs w:val="24"/>
          <w:lang w:eastAsia="x-none"/>
        </w:rPr>
        <w:t>შრომის, ჯანმრთელობისა დასოციალური დაცვის მინისტრის</w:t>
      </w:r>
    </w:p>
    <w:p w14:paraId="6AA1C947"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CD6B6B">
        <w:rPr>
          <w:rFonts w:ascii="Sylfaen" w:hAnsi="Sylfaen" w:cs="Sylfaen"/>
          <w:b/>
          <w:bCs/>
          <w:noProof/>
          <w:sz w:val="24"/>
          <w:szCs w:val="24"/>
          <w:lang w:eastAsia="x-none"/>
        </w:rPr>
        <w:t>ბრძანება №</w:t>
      </w:r>
    </w:p>
    <w:p w14:paraId="5BB3A074" w14:textId="77777777" w:rsidR="00644526" w:rsidRPr="00CD6B6B"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ka-GE" w:eastAsia="x-none"/>
        </w:rPr>
      </w:pPr>
    </w:p>
    <w:p w14:paraId="151F5F0E" w14:textId="77777777" w:rsidR="00D47524" w:rsidRPr="00CD6B6B"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p>
    <w:p w14:paraId="6F8E588D" w14:textId="509265D9"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CD6B6B">
        <w:rPr>
          <w:rFonts w:ascii="Sylfaen" w:hAnsi="Sylfaen" w:cs="Sylfaen"/>
          <w:b/>
          <w:bCs/>
          <w:noProof/>
          <w:sz w:val="24"/>
          <w:szCs w:val="24"/>
          <w:lang w:eastAsia="x-none"/>
        </w:rPr>
        <w:t>ჯანმრთელობის დაცვის სახელმწიფო პროგრამ</w:t>
      </w:r>
      <w:r w:rsidR="00644526" w:rsidRPr="00CD6B6B">
        <w:rPr>
          <w:rFonts w:ascii="Sylfaen" w:hAnsi="Sylfaen" w:cs="Sylfaen"/>
          <w:b/>
          <w:bCs/>
          <w:noProof/>
          <w:sz w:val="24"/>
          <w:szCs w:val="24"/>
          <w:lang w:val="ka-GE" w:eastAsia="x-none"/>
        </w:rPr>
        <w:t>ებ</w:t>
      </w:r>
      <w:r w:rsidRPr="00CD6B6B">
        <w:rPr>
          <w:rFonts w:ascii="Sylfaen" w:hAnsi="Sylfaen" w:cs="Sylfaen"/>
          <w:b/>
          <w:bCs/>
          <w:noProof/>
          <w:sz w:val="24"/>
          <w:szCs w:val="24"/>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B96445" w:rsidRPr="00CD6B6B">
        <w:rPr>
          <w:rFonts w:ascii="Sylfaen" w:hAnsi="Sylfaen" w:cs="Sylfaen"/>
          <w:b/>
          <w:bCs/>
          <w:noProof/>
          <w:sz w:val="24"/>
          <w:szCs w:val="24"/>
          <w:lang w:eastAsia="x-none"/>
        </w:rPr>
        <w:t>შე</w:t>
      </w:r>
      <w:r w:rsidR="00B96445" w:rsidRPr="00CD6B6B">
        <w:rPr>
          <w:rFonts w:ascii="Sylfaen" w:hAnsi="Sylfaen" w:cs="Sylfaen"/>
          <w:b/>
          <w:bCs/>
          <w:noProof/>
          <w:sz w:val="24"/>
          <w:szCs w:val="24"/>
          <w:lang w:val="ka-GE" w:eastAsia="x-none"/>
        </w:rPr>
        <w:t>მოწმების</w:t>
      </w:r>
      <w:r w:rsidR="00B96445" w:rsidRPr="00CD6B6B">
        <w:rPr>
          <w:rFonts w:ascii="Sylfaen" w:hAnsi="Sylfaen" w:cs="Sylfaen"/>
          <w:b/>
          <w:bCs/>
          <w:noProof/>
          <w:sz w:val="24"/>
          <w:szCs w:val="24"/>
          <w:lang w:eastAsia="x-none"/>
        </w:rPr>
        <w:t xml:space="preserve"> </w:t>
      </w:r>
      <w:r w:rsidRPr="00CD6B6B">
        <w:rPr>
          <w:rFonts w:ascii="Sylfaen" w:hAnsi="Sylfaen" w:cs="Sylfaen"/>
          <w:b/>
          <w:bCs/>
          <w:noProof/>
          <w:sz w:val="24"/>
          <w:szCs w:val="24"/>
          <w:lang w:eastAsia="x-none"/>
        </w:rPr>
        <w:t>წესის დამტკიცების შესახებ</w:t>
      </w:r>
    </w:p>
    <w:p w14:paraId="42E80977"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sidRPr="00CD6B6B">
        <w:rPr>
          <w:rFonts w:ascii="Sylfaen" w:hAnsi="Sylfaen" w:cs="Sylfaen"/>
          <w:noProof/>
          <w:sz w:val="24"/>
          <w:szCs w:val="24"/>
          <w:lang w:eastAsia="x-none"/>
        </w:rPr>
        <w:t xml:space="preserve"> </w:t>
      </w:r>
    </w:p>
    <w:p w14:paraId="5ABFF7F7" w14:textId="1C6F25AF" w:rsidR="00644526" w:rsidRPr="00CD6B6B" w:rsidRDefault="00067860" w:rsidP="00897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CD6B6B">
        <w:rPr>
          <w:rFonts w:ascii="Sylfaen" w:hAnsi="Sylfaen" w:cs="Sylfaen"/>
          <w:noProof/>
          <w:sz w:val="24"/>
          <w:szCs w:val="24"/>
          <w:lang w:eastAsia="x-none"/>
        </w:rPr>
        <w:t xml:space="preserve"> „ჯანმრთელობის დაცვის შესახებ“ საქართველოს კანონის მე-15 მუხლის</w:t>
      </w:r>
      <w:r w:rsidR="00370655" w:rsidRPr="00CD6B6B">
        <w:rPr>
          <w:rFonts w:ascii="Sylfaen" w:hAnsi="Sylfaen" w:cs="Sylfaen"/>
          <w:noProof/>
          <w:sz w:val="24"/>
          <w:szCs w:val="24"/>
          <w:lang w:eastAsia="x-none"/>
        </w:rPr>
        <w:t xml:space="preserve">, </w:t>
      </w:r>
      <w:r w:rsidR="00370655" w:rsidRPr="00CD6B6B">
        <w:rPr>
          <w:rFonts w:ascii="Sylfaen" w:hAnsi="Sylfaen" w:cs="Sylfaen"/>
          <w:noProof/>
          <w:sz w:val="24"/>
          <w:szCs w:val="24"/>
          <w:lang w:val="ka-GE" w:eastAsia="x-none"/>
        </w:rPr>
        <w:t>აგრეთვე</w:t>
      </w:r>
      <w:r w:rsidR="002E20B5" w:rsidRPr="00CD6B6B">
        <w:rPr>
          <w:rFonts w:ascii="Sylfaen" w:hAnsi="Sylfaen" w:cs="Sylfaen"/>
          <w:noProof/>
          <w:sz w:val="24"/>
          <w:szCs w:val="24"/>
          <w:lang w:val="ka-GE" w:eastAsia="x-none"/>
        </w:rPr>
        <w:t xml:space="preserve">, </w:t>
      </w:r>
      <w:r w:rsidR="00897966" w:rsidRPr="00CD6B6B">
        <w:rPr>
          <w:rFonts w:ascii="Sylfaen" w:hAnsi="Sylfaen" w:cs="Sylfaen"/>
          <w:noProof/>
          <w:sz w:val="24"/>
          <w:szCs w:val="24"/>
          <w:lang w:eastAsia="x-none"/>
        </w:rPr>
        <w:t xml:space="preserve"> </w:t>
      </w:r>
      <w:r w:rsidR="00897966" w:rsidRPr="00CD6B6B">
        <w:rPr>
          <w:rFonts w:ascii="Sylfaen" w:hAnsi="Sylfaen" w:cs="Sylfaen"/>
          <w:noProof/>
          <w:sz w:val="24"/>
          <w:szCs w:val="24"/>
          <w:lang w:val="ka-GE" w:eastAsia="x-none"/>
        </w:rPr>
        <w:t>„საზოგადოებრივი  ჯანმრთელობის  შესახებ“  საქართველოს  კანონის  მე-7  მუხლის პირველი  პუნქტის,</w:t>
      </w:r>
      <w:r w:rsidR="00897966" w:rsidRPr="00CD6B6B">
        <w:rPr>
          <w:rFonts w:ascii="Sylfaen" w:hAnsi="Sylfaen" w:cs="Sylfaen"/>
          <w:noProof/>
          <w:sz w:val="24"/>
          <w:szCs w:val="24"/>
          <w:lang w:eastAsia="x-none"/>
        </w:rPr>
        <w:t xml:space="preserve"> </w:t>
      </w:r>
      <w:r w:rsidR="00897966" w:rsidRPr="00CD6B6B">
        <w:rPr>
          <w:rFonts w:ascii="Sylfaen" w:hAnsi="Sylfaen" w:cs="Sylfaen"/>
          <w:noProof/>
          <w:sz w:val="24"/>
          <w:szCs w:val="24"/>
          <w:lang w:val="ka-GE" w:eastAsia="x-none"/>
        </w:rPr>
        <w:t>მე-8 მუხლის მე-5 პუნქტის, „საქართველოს  ოკუპირებული  ტერიტორიებიდან  დევნილთა, შრომის, ჯანმრთელობისა და</w:t>
      </w:r>
      <w:r w:rsidR="00897966" w:rsidRPr="00CD6B6B">
        <w:rPr>
          <w:rFonts w:ascii="Sylfaen" w:hAnsi="Sylfaen" w:cs="Sylfaen"/>
          <w:noProof/>
          <w:sz w:val="24"/>
          <w:szCs w:val="24"/>
          <w:lang w:eastAsia="x-none"/>
        </w:rPr>
        <w:t xml:space="preserve"> </w:t>
      </w:r>
      <w:r w:rsidR="00897966" w:rsidRPr="00CD6B6B">
        <w:rPr>
          <w:rFonts w:ascii="Sylfaen" w:hAnsi="Sylfaen" w:cs="Sylfaen"/>
          <w:noProof/>
          <w:sz w:val="24"/>
          <w:szCs w:val="24"/>
          <w:lang w:val="ka-GE" w:eastAsia="x-none"/>
        </w:rPr>
        <w:t>სოციალური დაცვის სამინისტროს დებულების დამტკიცების შესახებ“ საქართველოს მთავრობის 2018 წლის 14</w:t>
      </w:r>
      <w:r w:rsidR="00897966" w:rsidRPr="00CD6B6B">
        <w:rPr>
          <w:rFonts w:ascii="Sylfaen" w:hAnsi="Sylfaen" w:cs="Sylfaen"/>
          <w:noProof/>
          <w:sz w:val="24"/>
          <w:szCs w:val="24"/>
          <w:lang w:eastAsia="x-none"/>
        </w:rPr>
        <w:t xml:space="preserve"> </w:t>
      </w:r>
      <w:r w:rsidR="00897966" w:rsidRPr="00CD6B6B">
        <w:rPr>
          <w:rFonts w:ascii="Sylfaen" w:hAnsi="Sylfaen" w:cs="Sylfaen"/>
          <w:noProof/>
          <w:sz w:val="24"/>
          <w:szCs w:val="24"/>
          <w:lang w:val="ka-GE" w:eastAsia="x-none"/>
        </w:rPr>
        <w:t>სექტემბრის  N473 დადგენილებით დამტკიცებული დებულების   გათვალისწინებით,</w:t>
      </w:r>
    </w:p>
    <w:p w14:paraId="1198A17D" w14:textId="77777777" w:rsidR="00644526" w:rsidRPr="00CD6B6B"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2777FB53"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noProof/>
          <w:sz w:val="24"/>
          <w:szCs w:val="24"/>
          <w:lang w:eastAsia="x-none"/>
        </w:rPr>
      </w:pPr>
      <w:r w:rsidRPr="00CD6B6B">
        <w:rPr>
          <w:rFonts w:ascii="Sylfaen" w:hAnsi="Sylfaen" w:cs="Sylfaen"/>
          <w:b/>
          <w:noProof/>
          <w:sz w:val="24"/>
          <w:szCs w:val="24"/>
          <w:lang w:eastAsia="x-none"/>
        </w:rPr>
        <w:t>ვბრძანებ:</w:t>
      </w:r>
    </w:p>
    <w:p w14:paraId="40F15A7F" w14:textId="77777777" w:rsidR="00644526" w:rsidRPr="00CD6B6B"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06298E96"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sidRPr="00CD6B6B">
        <w:rPr>
          <w:rFonts w:ascii="Sylfaen" w:hAnsi="Sylfaen" w:cs="Sylfaen"/>
          <w:b/>
          <w:bCs/>
          <w:noProof/>
          <w:sz w:val="24"/>
          <w:szCs w:val="24"/>
          <w:lang w:eastAsia="x-none"/>
        </w:rPr>
        <w:t>მუხლი 1</w:t>
      </w:r>
      <w:r w:rsidR="00644526" w:rsidRPr="00CD6B6B">
        <w:rPr>
          <w:rFonts w:ascii="Sylfaen" w:hAnsi="Sylfaen" w:cs="Sylfaen"/>
          <w:b/>
          <w:bCs/>
          <w:noProof/>
          <w:sz w:val="24"/>
          <w:szCs w:val="24"/>
          <w:lang w:val="ka-GE" w:eastAsia="x-none"/>
        </w:rPr>
        <w:t>.</w:t>
      </w:r>
      <w:r w:rsidRPr="00CD6B6B">
        <w:rPr>
          <w:rFonts w:ascii="Sylfaen" w:hAnsi="Sylfaen" w:cs="Sylfaen"/>
          <w:b/>
          <w:bCs/>
          <w:noProof/>
          <w:sz w:val="24"/>
          <w:szCs w:val="24"/>
          <w:lang w:eastAsia="x-none"/>
        </w:rPr>
        <w:t xml:space="preserve"> </w:t>
      </w:r>
    </w:p>
    <w:p w14:paraId="034FB8CF" w14:textId="1B89A5F5"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CD6B6B">
        <w:rPr>
          <w:rFonts w:ascii="Sylfaen" w:hAnsi="Sylfaen" w:cs="Sylfaen"/>
          <w:noProof/>
          <w:sz w:val="24"/>
          <w:szCs w:val="24"/>
          <w:lang w:eastAsia="x-none"/>
        </w:rPr>
        <w:t>დამტკიცდეს „ჯანმრთელობის დაცვის სახელმწიფო პროგრამ</w:t>
      </w:r>
      <w:r w:rsidR="00644526" w:rsidRPr="00CD6B6B">
        <w:rPr>
          <w:rFonts w:ascii="Sylfaen" w:hAnsi="Sylfaen" w:cs="Sylfaen"/>
          <w:noProof/>
          <w:sz w:val="24"/>
          <w:szCs w:val="24"/>
          <w:lang w:val="ka-GE" w:eastAsia="x-none"/>
        </w:rPr>
        <w:t>ებ</w:t>
      </w:r>
      <w:r w:rsidRPr="00CD6B6B">
        <w:rPr>
          <w:rFonts w:ascii="Sylfaen" w:hAnsi="Sylfaen" w:cs="Sylfaen"/>
          <w:noProof/>
          <w:sz w:val="24"/>
          <w:szCs w:val="24"/>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B96445" w:rsidRPr="00CD6B6B">
        <w:rPr>
          <w:rFonts w:ascii="Sylfaen" w:hAnsi="Sylfaen" w:cs="Sylfaen"/>
          <w:noProof/>
          <w:sz w:val="24"/>
          <w:szCs w:val="24"/>
          <w:lang w:eastAsia="x-none"/>
        </w:rPr>
        <w:t>შე</w:t>
      </w:r>
      <w:r w:rsidR="00B96445" w:rsidRPr="00CD6B6B">
        <w:rPr>
          <w:rFonts w:ascii="Sylfaen" w:hAnsi="Sylfaen" w:cs="Sylfaen"/>
          <w:noProof/>
          <w:sz w:val="24"/>
          <w:szCs w:val="24"/>
          <w:lang w:val="ka-GE" w:eastAsia="x-none"/>
        </w:rPr>
        <w:t>მოწმების</w:t>
      </w:r>
      <w:r w:rsidR="00B96445" w:rsidRPr="00CD6B6B">
        <w:rPr>
          <w:rFonts w:ascii="Sylfaen" w:hAnsi="Sylfaen" w:cs="Sylfaen"/>
          <w:noProof/>
          <w:sz w:val="24"/>
          <w:szCs w:val="24"/>
          <w:lang w:eastAsia="x-none"/>
        </w:rPr>
        <w:t xml:space="preserve"> </w:t>
      </w:r>
      <w:r w:rsidRPr="00CD6B6B">
        <w:rPr>
          <w:rFonts w:ascii="Sylfaen" w:hAnsi="Sylfaen" w:cs="Sylfaen"/>
          <w:noProof/>
          <w:sz w:val="24"/>
          <w:szCs w:val="24"/>
          <w:lang w:eastAsia="x-none"/>
        </w:rPr>
        <w:t xml:space="preserve">წესი“ (დანართი 1). </w:t>
      </w:r>
    </w:p>
    <w:p w14:paraId="2471860A" w14:textId="77777777" w:rsidR="00644526" w:rsidRPr="00CD6B6B"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322FE0E3" w14:textId="77777777" w:rsidR="00644526"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CD6B6B">
        <w:rPr>
          <w:rFonts w:ascii="Sylfaen" w:hAnsi="Sylfaen" w:cs="Sylfaen"/>
          <w:b/>
          <w:bCs/>
          <w:noProof/>
          <w:sz w:val="24"/>
          <w:szCs w:val="24"/>
          <w:lang w:eastAsia="x-none"/>
        </w:rPr>
        <w:t>მუხლი 2</w:t>
      </w:r>
      <w:r w:rsidR="00644526" w:rsidRPr="00CD6B6B">
        <w:rPr>
          <w:rFonts w:ascii="Sylfaen" w:hAnsi="Sylfaen" w:cs="Sylfaen"/>
          <w:b/>
          <w:bCs/>
          <w:noProof/>
          <w:sz w:val="24"/>
          <w:szCs w:val="24"/>
          <w:lang w:val="ka-GE" w:eastAsia="x-none"/>
        </w:rPr>
        <w:t>.</w:t>
      </w:r>
    </w:p>
    <w:p w14:paraId="71D3383B" w14:textId="77777777" w:rsidR="00D47524" w:rsidRPr="00CD6B6B"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noProof/>
          <w:sz w:val="24"/>
          <w:szCs w:val="24"/>
          <w:lang w:val="ka-GE" w:eastAsia="x-none"/>
        </w:rPr>
      </w:pPr>
      <w:r w:rsidRPr="00CD6B6B">
        <w:rPr>
          <w:rFonts w:ascii="Sylfaen" w:hAnsi="Sylfaen" w:cs="Sylfaen"/>
          <w:bCs/>
          <w:noProof/>
          <w:sz w:val="24"/>
          <w:szCs w:val="24"/>
          <w:lang w:val="ka-GE" w:eastAsia="x-none"/>
        </w:rPr>
        <w:t>გაუქმდეს „საყოველთაო</w:t>
      </w:r>
      <w:r w:rsidR="00067860" w:rsidRPr="00CD6B6B">
        <w:rPr>
          <w:rFonts w:ascii="Sylfaen" w:hAnsi="Sylfaen" w:cs="Sylfaen"/>
          <w:bCs/>
          <w:noProof/>
          <w:sz w:val="24"/>
          <w:szCs w:val="24"/>
          <w:lang w:eastAsia="x-none"/>
        </w:rPr>
        <w:t xml:space="preserve"> </w:t>
      </w:r>
      <w:r w:rsidRPr="00CD6B6B">
        <w:rPr>
          <w:rFonts w:ascii="Sylfaen" w:hAnsi="Sylfaen" w:cs="Sylfaen"/>
          <w:bCs/>
          <w:noProof/>
          <w:sz w:val="24"/>
          <w:szCs w:val="24"/>
          <w:lang w:eastAsia="x-none"/>
        </w:rPr>
        <w:t>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w:t>
      </w:r>
      <w:r w:rsidRPr="00CD6B6B">
        <w:rPr>
          <w:rFonts w:ascii="Sylfaen" w:hAnsi="Sylfaen" w:cs="Sylfaen"/>
          <w:bCs/>
          <w:noProof/>
          <w:sz w:val="24"/>
          <w:szCs w:val="24"/>
          <w:lang w:val="ka-GE" w:eastAsia="x-none"/>
        </w:rPr>
        <w:t xml:space="preserve">“ საქართველოს შრომის, ჯანმრთელობისა და სოციალური დაცვის მინისტრის 2018 წლის 7 </w:t>
      </w:r>
      <w:r w:rsidR="00064227" w:rsidRPr="00CD6B6B">
        <w:rPr>
          <w:rFonts w:ascii="Sylfaen" w:hAnsi="Sylfaen" w:cs="Sylfaen"/>
          <w:bCs/>
          <w:noProof/>
          <w:sz w:val="24"/>
          <w:szCs w:val="24"/>
          <w:lang w:val="ka-GE" w:eastAsia="x-none"/>
        </w:rPr>
        <w:t>თებერვლ</w:t>
      </w:r>
      <w:r w:rsidRPr="00CD6B6B">
        <w:rPr>
          <w:rFonts w:ascii="Sylfaen" w:hAnsi="Sylfaen" w:cs="Sylfaen"/>
          <w:bCs/>
          <w:noProof/>
          <w:sz w:val="24"/>
          <w:szCs w:val="24"/>
          <w:lang w:val="ka-GE" w:eastAsia="x-none"/>
        </w:rPr>
        <w:t xml:space="preserve">ის </w:t>
      </w:r>
      <w:r w:rsidRPr="00CD6B6B">
        <w:rPr>
          <w:rFonts w:ascii="Sylfaen" w:hAnsi="Sylfaen" w:cs="Sylfaen"/>
          <w:bCs/>
          <w:noProof/>
          <w:sz w:val="24"/>
          <w:szCs w:val="24"/>
          <w:lang w:eastAsia="x-none"/>
        </w:rPr>
        <w:t>№</w:t>
      </w:r>
      <w:r w:rsidRPr="00CD6B6B">
        <w:rPr>
          <w:rFonts w:ascii="Sylfaen" w:hAnsi="Sylfaen" w:cs="Sylfaen"/>
          <w:bCs/>
          <w:noProof/>
          <w:sz w:val="24"/>
          <w:szCs w:val="24"/>
          <w:lang w:val="ka-GE" w:eastAsia="x-none"/>
        </w:rPr>
        <w:t>01-</w:t>
      </w:r>
      <w:r w:rsidRPr="00CD6B6B">
        <w:rPr>
          <w:rFonts w:ascii="Sylfaen" w:hAnsi="Sylfaen" w:cs="Sylfaen"/>
          <w:bCs/>
          <w:noProof/>
          <w:sz w:val="24"/>
          <w:szCs w:val="24"/>
          <w:lang w:eastAsia="x-none"/>
        </w:rPr>
        <w:t>5</w:t>
      </w:r>
      <w:r w:rsidRPr="00CD6B6B">
        <w:rPr>
          <w:rFonts w:ascii="Sylfaen" w:hAnsi="Sylfaen" w:cs="Sylfaen"/>
          <w:bCs/>
          <w:noProof/>
          <w:sz w:val="24"/>
          <w:szCs w:val="24"/>
          <w:lang w:val="ka-GE" w:eastAsia="x-none"/>
        </w:rPr>
        <w:t>/ნ ბრძანება.</w:t>
      </w:r>
    </w:p>
    <w:p w14:paraId="4F21327C" w14:textId="77777777" w:rsidR="00644526" w:rsidRPr="00CD6B6B"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479A8D0C" w14:textId="77777777" w:rsidR="00644526" w:rsidRPr="00CD6B6B"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CD6B6B">
        <w:rPr>
          <w:rFonts w:ascii="Sylfaen" w:hAnsi="Sylfaen" w:cs="Sylfaen"/>
          <w:b/>
          <w:bCs/>
          <w:noProof/>
          <w:sz w:val="24"/>
          <w:szCs w:val="24"/>
          <w:lang w:val="ka-GE" w:eastAsia="x-none"/>
        </w:rPr>
        <w:t>მუხლი 3.</w:t>
      </w:r>
    </w:p>
    <w:p w14:paraId="0F21E293"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CD6B6B">
        <w:rPr>
          <w:rFonts w:ascii="Sylfaen" w:hAnsi="Sylfaen" w:cs="Sylfaen"/>
          <w:noProof/>
          <w:sz w:val="24"/>
          <w:szCs w:val="24"/>
          <w:lang w:eastAsia="x-none"/>
        </w:rPr>
        <w:t xml:space="preserve">ბრძანება ამოქმედდეს გამოქვეყნებისთანავე.  </w:t>
      </w:r>
    </w:p>
    <w:p w14:paraId="21FDD362" w14:textId="77777777" w:rsidR="00D47524" w:rsidRPr="00CD6B6B"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1A31000"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CD6B6B">
        <w:rPr>
          <w:rFonts w:ascii="Sylfaen" w:hAnsi="Sylfaen" w:cs="Sylfaen"/>
          <w:b/>
          <w:noProof/>
          <w:sz w:val="24"/>
          <w:szCs w:val="24"/>
          <w:lang w:eastAsia="x-none"/>
        </w:rPr>
        <w:t>მინისტრი</w:t>
      </w:r>
      <w:r w:rsidRPr="00CD6B6B">
        <w:rPr>
          <w:rFonts w:ascii="Sylfaen" w:hAnsi="Sylfaen" w:cs="Sylfaen"/>
          <w:noProof/>
          <w:sz w:val="24"/>
          <w:szCs w:val="24"/>
          <w:lang w:eastAsia="x-none"/>
        </w:rPr>
        <w:t xml:space="preserve">                                                 </w:t>
      </w:r>
      <w:r w:rsidR="00644526" w:rsidRPr="00CD6B6B">
        <w:rPr>
          <w:rFonts w:ascii="Sylfaen" w:hAnsi="Sylfaen" w:cs="Sylfaen"/>
          <w:b/>
          <w:bCs/>
          <w:i/>
          <w:iCs/>
          <w:noProof/>
          <w:sz w:val="24"/>
          <w:szCs w:val="24"/>
          <w:lang w:val="ka-GE" w:eastAsia="x-none"/>
        </w:rPr>
        <w:t>ეკატერინე ტიკარაძე</w:t>
      </w:r>
      <w:r w:rsidRPr="00CD6B6B">
        <w:rPr>
          <w:rFonts w:ascii="Sylfaen" w:hAnsi="Sylfaen" w:cs="Sylfaen"/>
          <w:b/>
          <w:bCs/>
          <w:i/>
          <w:iCs/>
          <w:noProof/>
          <w:sz w:val="24"/>
          <w:szCs w:val="24"/>
          <w:lang w:eastAsia="x-none"/>
        </w:rPr>
        <w:t xml:space="preserve"> </w:t>
      </w:r>
    </w:p>
    <w:p w14:paraId="07A988B9" w14:textId="77777777" w:rsidR="00D47524" w:rsidRPr="00CD6B6B"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DEEE7F1"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2144CE03"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14BA9067"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sidRPr="00CD6B6B">
        <w:rPr>
          <w:rFonts w:ascii="Sylfaen" w:hAnsi="Sylfaen" w:cs="Sylfaen"/>
          <w:noProof/>
          <w:sz w:val="24"/>
          <w:szCs w:val="24"/>
          <w:lang w:eastAsia="x-none"/>
        </w:rPr>
        <w:lastRenderedPageBreak/>
        <w:t>დანართი 1</w:t>
      </w:r>
    </w:p>
    <w:p w14:paraId="544289F9"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sidRPr="00CD6B6B">
        <w:rPr>
          <w:rFonts w:ascii="Sylfaen" w:hAnsi="Sylfaen" w:cs="Sylfaen"/>
          <w:noProof/>
          <w:sz w:val="24"/>
          <w:szCs w:val="24"/>
          <w:lang w:eastAsia="x-none"/>
        </w:rPr>
        <w:t xml:space="preserve"> </w:t>
      </w:r>
    </w:p>
    <w:p w14:paraId="17B3FC09" w14:textId="2B3C4926"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CD6B6B">
        <w:rPr>
          <w:rFonts w:ascii="Sylfaen" w:hAnsi="Sylfaen" w:cs="Sylfaen"/>
          <w:b/>
          <w:bCs/>
          <w:noProof/>
          <w:lang w:eastAsia="x-none"/>
        </w:rPr>
        <w:t>ჯანმრთელობის დაცვის სახელმწიფო პროგრამ</w:t>
      </w:r>
      <w:r w:rsidR="00064227" w:rsidRPr="00CD6B6B">
        <w:rPr>
          <w:rFonts w:ascii="Sylfaen" w:hAnsi="Sylfaen" w:cs="Sylfaen"/>
          <w:b/>
          <w:bCs/>
          <w:noProof/>
          <w:lang w:val="ka-GE" w:eastAsia="x-none"/>
        </w:rPr>
        <w:t>ებ</w:t>
      </w:r>
      <w:r w:rsidRPr="00CD6B6B">
        <w:rPr>
          <w:rFonts w:ascii="Sylfaen" w:hAnsi="Sylfaen" w:cs="Sylfaen"/>
          <w:b/>
          <w:bCs/>
          <w:noProof/>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CF111B" w:rsidRPr="00CD6B6B">
        <w:rPr>
          <w:rFonts w:ascii="Sylfaen" w:hAnsi="Sylfaen" w:cs="Sylfaen"/>
          <w:b/>
          <w:bCs/>
          <w:noProof/>
          <w:lang w:val="ka-GE" w:eastAsia="x-none"/>
        </w:rPr>
        <w:t>შემოწმების</w:t>
      </w:r>
      <w:r w:rsidR="00CF111B" w:rsidRPr="00CD6B6B">
        <w:rPr>
          <w:rFonts w:ascii="Sylfaen" w:hAnsi="Sylfaen" w:cs="Sylfaen"/>
          <w:b/>
          <w:bCs/>
          <w:noProof/>
          <w:lang w:eastAsia="x-none"/>
        </w:rPr>
        <w:t xml:space="preserve"> </w:t>
      </w:r>
      <w:r w:rsidRPr="00CD6B6B">
        <w:rPr>
          <w:rFonts w:ascii="Sylfaen" w:hAnsi="Sylfaen" w:cs="Sylfaen"/>
          <w:b/>
          <w:bCs/>
          <w:noProof/>
          <w:lang w:eastAsia="x-none"/>
        </w:rPr>
        <w:t>წესი</w:t>
      </w:r>
    </w:p>
    <w:p w14:paraId="6ED8B24B" w14:textId="77777777"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sidRPr="00CD6B6B">
        <w:rPr>
          <w:rFonts w:ascii="Sylfaen" w:hAnsi="Sylfaen" w:cs="Sylfaen"/>
          <w:noProof/>
          <w:lang w:eastAsia="x-none"/>
        </w:rPr>
        <w:t xml:space="preserve"> </w:t>
      </w:r>
    </w:p>
    <w:p w14:paraId="0A3CDCF6" w14:textId="4225DCD4"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CD6B6B">
        <w:rPr>
          <w:rFonts w:ascii="Sylfaen" w:hAnsi="Sylfaen" w:cs="Sylfaen"/>
          <w:noProof/>
          <w:lang w:eastAsia="x-none"/>
        </w:rPr>
        <w:t>1. ჯანმრთელობის დაცვის სახელმწიფო პროგრამ</w:t>
      </w:r>
      <w:r w:rsidR="00064227" w:rsidRPr="00CD6B6B">
        <w:rPr>
          <w:rFonts w:ascii="Sylfaen" w:hAnsi="Sylfaen" w:cs="Sylfaen"/>
          <w:noProof/>
          <w:lang w:val="ka-GE" w:eastAsia="x-none"/>
        </w:rPr>
        <w:t>ებ</w:t>
      </w:r>
      <w:r w:rsidRPr="00CD6B6B">
        <w:rPr>
          <w:rFonts w:ascii="Sylfaen" w:hAnsi="Sylfaen" w:cs="Sylfaen"/>
          <w:noProof/>
          <w:lang w:eastAsia="x-none"/>
        </w:rPr>
        <w:t>ის მიმწოდებელი სტაციონარული სამედიცინო დაწესებულებები (შემდგომში – დაწესებულებები) ვალდებულნი არიან, დაიცვან ინფექციების კონტროლის სისტემის ფუნქციონირებისადმი განსაზღვრული მოთხოვნები.</w:t>
      </w:r>
    </w:p>
    <w:p w14:paraId="5BF58AA1"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5E9BB83" w14:textId="1515A92A" w:rsidR="00574277" w:rsidRPr="00CD6B6B" w:rsidRDefault="00067860"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CD6B6B">
        <w:rPr>
          <w:rFonts w:ascii="Sylfaen" w:hAnsi="Sylfaen" w:cs="Sylfaen"/>
          <w:noProof/>
        </w:rPr>
        <w:t xml:space="preserve">2. დაწესებულებებში ინფექციების კონტროლის სისტემის ფუნქციონირების </w:t>
      </w:r>
      <w:r w:rsidR="00CF111B" w:rsidRPr="00CD6B6B">
        <w:rPr>
          <w:rFonts w:ascii="Sylfaen" w:hAnsi="Sylfaen" w:cs="Sylfaen"/>
          <w:noProof/>
          <w:lang w:val="ka-GE"/>
        </w:rPr>
        <w:t xml:space="preserve">შემოწმებას </w:t>
      </w:r>
      <w:r w:rsidRPr="00CD6B6B">
        <w:rPr>
          <w:rFonts w:ascii="Sylfaen" w:hAnsi="Sylfaen" w:cs="Sylfaen"/>
          <w:noProof/>
        </w:rPr>
        <w:t>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CF111B" w:rsidRPr="00CD6B6B">
        <w:rPr>
          <w:rFonts w:ascii="Sylfaen" w:hAnsi="Sylfaen" w:cs="Sylfaen"/>
          <w:noProof/>
          <w:lang w:val="ka-GE"/>
        </w:rPr>
        <w:t>ს</w:t>
      </w:r>
      <w:r w:rsidRPr="00CD6B6B">
        <w:rPr>
          <w:rFonts w:ascii="Sylfaen" w:hAnsi="Sylfaen" w:cs="Sylfaen"/>
          <w:noProof/>
        </w:rPr>
        <w:t xml:space="preserve"> (შემდგომში – სამინისტრო)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r w:rsidR="00574277" w:rsidRPr="00CD6B6B">
        <w:rPr>
          <w:rFonts w:ascii="Sylfaen" w:hAnsi="Sylfaen" w:cs="Sylfaen"/>
          <w:noProof/>
          <w:lang w:val="ka-GE"/>
        </w:rPr>
        <w:t xml:space="preserve">, რომელიც უფლებამოსილია, საჭიროების შემთხვევაში, </w:t>
      </w:r>
      <w:r w:rsidR="00574277" w:rsidRPr="00CD6B6B">
        <w:rPr>
          <w:rFonts w:ascii="Sylfaen" w:hAnsi="Sylfaen" w:cs="Sylfaen"/>
          <w:noProof/>
          <w:sz w:val="24"/>
          <w:szCs w:val="24"/>
          <w:lang w:eastAsia="x-none"/>
        </w:rPr>
        <w:t xml:space="preserve">პროცესში </w:t>
      </w:r>
      <w:r w:rsidR="00574277" w:rsidRPr="00CD6B6B">
        <w:rPr>
          <w:rFonts w:ascii="Sylfaen" w:hAnsi="Sylfaen" w:cs="Sylfaen"/>
          <w:noProof/>
          <w:lang w:val="ka-GE" w:eastAsia="x-none"/>
        </w:rPr>
        <w:t>ჩარ</w:t>
      </w:r>
      <w:r w:rsidR="00574277" w:rsidRPr="00CD6B6B">
        <w:rPr>
          <w:rFonts w:ascii="Sylfaen" w:hAnsi="Sylfaen" w:cs="Sylfaen"/>
          <w:noProof/>
          <w:lang w:eastAsia="x-none"/>
        </w:rPr>
        <w:t>თ</w:t>
      </w:r>
      <w:r w:rsidR="00574277" w:rsidRPr="00CD6B6B">
        <w:rPr>
          <w:rFonts w:ascii="Sylfaen" w:hAnsi="Sylfaen" w:cs="Sylfaen"/>
          <w:noProof/>
          <w:lang w:val="ka-GE" w:eastAsia="x-none"/>
        </w:rPr>
        <w:t>ო</w:t>
      </w:r>
      <w:r w:rsidR="00574277" w:rsidRPr="00CD6B6B">
        <w:rPr>
          <w:rFonts w:ascii="Sylfaen" w:hAnsi="Sylfaen" w:cs="Sylfaen"/>
          <w:noProof/>
          <w:lang w:eastAsia="x-none"/>
        </w:rPr>
        <w:t>ს სსიპ – ლ. საყვარელიძის  სახელობის დაავადებათა კონტროლისა და საზოგადოებრივი ჯანმრთელობის ეროვნულ</w:t>
      </w:r>
      <w:r w:rsidR="00574277" w:rsidRPr="00CD6B6B">
        <w:rPr>
          <w:rFonts w:ascii="Sylfaen" w:hAnsi="Sylfaen" w:cs="Sylfaen"/>
          <w:noProof/>
          <w:lang w:val="ka-GE" w:eastAsia="x-none"/>
        </w:rPr>
        <w:t>ი</w:t>
      </w:r>
      <w:r w:rsidR="00574277" w:rsidRPr="00CD6B6B">
        <w:rPr>
          <w:rFonts w:ascii="Sylfaen" w:hAnsi="Sylfaen" w:cs="Sylfaen"/>
          <w:noProof/>
          <w:lang w:eastAsia="x-none"/>
        </w:rPr>
        <w:t xml:space="preserve"> ცენტრ</w:t>
      </w:r>
      <w:r w:rsidR="00574277" w:rsidRPr="00CD6B6B">
        <w:rPr>
          <w:rFonts w:ascii="Sylfaen" w:hAnsi="Sylfaen" w:cs="Sylfaen"/>
          <w:noProof/>
          <w:lang w:val="ka-GE" w:eastAsia="x-none"/>
        </w:rPr>
        <w:t>ი</w:t>
      </w:r>
      <w:r w:rsidR="00574277" w:rsidRPr="00CD6B6B">
        <w:rPr>
          <w:rFonts w:ascii="Sylfaen" w:hAnsi="Sylfaen" w:cs="Sylfaen"/>
          <w:noProof/>
          <w:lang w:eastAsia="x-none"/>
        </w:rPr>
        <w:t xml:space="preserve"> (შემდგომში – ცენტრი).</w:t>
      </w:r>
    </w:p>
    <w:p w14:paraId="74D69087" w14:textId="77777777" w:rsidR="00574277" w:rsidRPr="00CD6B6B"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p>
    <w:p w14:paraId="75D42457" w14:textId="59D08B5F" w:rsidR="00CF111B" w:rsidRPr="00CD6B6B"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CD6B6B">
        <w:rPr>
          <w:rFonts w:ascii="Sylfaen" w:hAnsi="Sylfaen" w:cs="Sylfaen"/>
          <w:noProof/>
          <w:lang w:val="ka-GE"/>
        </w:rPr>
        <w:t xml:space="preserve">3. სააგენტოს მიერ </w:t>
      </w:r>
      <w:r w:rsidRPr="00CD6B6B">
        <w:rPr>
          <w:rFonts w:ascii="Sylfaen" w:hAnsi="Sylfaen" w:cs="Sylfaen"/>
          <w:noProof/>
        </w:rPr>
        <w:t xml:space="preserve">ინფექციების კონტროლის სისტემის ფუნქციონირების </w:t>
      </w:r>
      <w:r w:rsidRPr="00CD6B6B">
        <w:rPr>
          <w:rFonts w:ascii="Sylfaen" w:hAnsi="Sylfaen" w:cs="Sylfaen"/>
          <w:noProof/>
          <w:lang w:val="ka-GE"/>
        </w:rPr>
        <w:t xml:space="preserve">შემოწმება ხორციელდება </w:t>
      </w:r>
      <w:r w:rsidR="00CF111B" w:rsidRPr="00CD6B6B">
        <w:rPr>
          <w:rFonts w:ascii="Sylfaen" w:hAnsi="Sylfaen" w:cs="Sylfaen"/>
          <w:noProof/>
          <w:lang w:eastAsia="x-none"/>
        </w:rPr>
        <w:t>დანართი 1.1.-ით დამტკიცებული შეფასების ინსტრუმენტის (ჯანმრთელობის დაცვის სახელმწიფო პროგრამ</w:t>
      </w:r>
      <w:r w:rsidR="00CF111B" w:rsidRPr="00CD6B6B">
        <w:rPr>
          <w:rFonts w:ascii="Sylfaen" w:hAnsi="Sylfaen" w:cs="Sylfaen"/>
          <w:noProof/>
          <w:lang w:val="ka-GE" w:eastAsia="x-none"/>
        </w:rPr>
        <w:t>ებ</w:t>
      </w:r>
      <w:r w:rsidR="00CF111B" w:rsidRPr="00CD6B6B">
        <w:rPr>
          <w:rFonts w:ascii="Sylfaen" w:hAnsi="Sylfaen" w:cs="Sylfaen"/>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 საშუალებით.</w:t>
      </w:r>
    </w:p>
    <w:p w14:paraId="3323F6BA" w14:textId="307FB293"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63007A45" w14:textId="77777777" w:rsidR="00574277" w:rsidRPr="00CD6B6B"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sidRPr="00CD6B6B">
        <w:rPr>
          <w:rFonts w:ascii="Sylfaen" w:hAnsi="Sylfaen" w:cs="Sylfaen"/>
          <w:noProof/>
          <w:lang w:val="ka-GE" w:eastAsia="x-none"/>
        </w:rPr>
        <w:t>4</w:t>
      </w:r>
      <w:r w:rsidR="00067860" w:rsidRPr="00CD6B6B">
        <w:rPr>
          <w:rFonts w:ascii="Sylfaen" w:hAnsi="Sylfaen" w:cs="Sylfaen"/>
          <w:noProof/>
          <w:lang w:eastAsia="x-none"/>
        </w:rPr>
        <w:t xml:space="preserve">. სააგენტო, დაწესებულებებში ინფექციების კონტროლის სისტემის </w:t>
      </w:r>
      <w:r w:rsidR="00064227" w:rsidRPr="00CD6B6B">
        <w:rPr>
          <w:rFonts w:ascii="Sylfaen" w:hAnsi="Sylfaen" w:cs="Sylfaen"/>
          <w:noProof/>
          <w:lang w:val="ka-GE" w:eastAsia="x-none"/>
        </w:rPr>
        <w:t>შე</w:t>
      </w:r>
      <w:r w:rsidR="00305F64" w:rsidRPr="00CD6B6B">
        <w:rPr>
          <w:rFonts w:ascii="Sylfaen" w:hAnsi="Sylfaen" w:cs="Sylfaen"/>
          <w:noProof/>
          <w:lang w:val="ka-GE" w:eastAsia="x-none"/>
        </w:rPr>
        <w:t>მოწმებას</w:t>
      </w:r>
      <w:r w:rsidR="00067860" w:rsidRPr="00CD6B6B">
        <w:rPr>
          <w:rFonts w:ascii="Sylfaen" w:hAnsi="Sylfaen" w:cs="Sylfaen"/>
          <w:noProof/>
          <w:lang w:eastAsia="x-none"/>
        </w:rPr>
        <w:t xml:space="preserve"> ახორციელებს დანართი 1.1.-ით დამტკიცებული შეფასების ინსტრუმენტის (ჯანმრთელობის დაცვის სახელმწიფო პროგრამ</w:t>
      </w:r>
      <w:r w:rsidR="00305F64" w:rsidRPr="00CD6B6B">
        <w:rPr>
          <w:rFonts w:ascii="Sylfaen" w:hAnsi="Sylfaen" w:cs="Sylfaen"/>
          <w:noProof/>
          <w:lang w:val="ka-GE" w:eastAsia="x-none"/>
        </w:rPr>
        <w:t>ებ</w:t>
      </w:r>
      <w:r w:rsidR="00067860" w:rsidRPr="00CD6B6B">
        <w:rPr>
          <w:rFonts w:ascii="Sylfaen" w:hAnsi="Sylfaen" w:cs="Sylfaen"/>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 საშუალებით.</w:t>
      </w:r>
    </w:p>
    <w:p w14:paraId="041BB72F" w14:textId="77777777" w:rsidR="00574277" w:rsidRPr="00CD6B6B"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p>
    <w:p w14:paraId="096CD063" w14:textId="245FA3CD" w:rsidR="00D47524" w:rsidRPr="00CD6B6B"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CD6B6B">
        <w:rPr>
          <w:rFonts w:ascii="Sylfaen" w:hAnsi="Sylfaen" w:cs="Sylfaen"/>
          <w:noProof/>
          <w:lang w:val="ka-GE" w:eastAsia="x-none"/>
        </w:rPr>
        <w:t>5</w:t>
      </w:r>
      <w:r w:rsidR="00067860" w:rsidRPr="00CD6B6B">
        <w:rPr>
          <w:rFonts w:ascii="Sylfaen" w:hAnsi="Sylfaen" w:cs="Sylfaen"/>
          <w:noProof/>
          <w:lang w:eastAsia="x-none"/>
        </w:rPr>
        <w:t xml:space="preserve">. სააგენტოს მიერ დაწესებულებებში ინფექციების კონტროლის სისტემის </w:t>
      </w:r>
      <w:r w:rsidR="00305F64" w:rsidRPr="00CD6B6B">
        <w:rPr>
          <w:rFonts w:ascii="Sylfaen" w:hAnsi="Sylfaen" w:cs="Sylfaen"/>
          <w:noProof/>
          <w:lang w:val="ka-GE" w:eastAsia="x-none"/>
        </w:rPr>
        <w:t xml:space="preserve"> </w:t>
      </w:r>
      <w:r w:rsidR="00064227" w:rsidRPr="00CD6B6B">
        <w:rPr>
          <w:rFonts w:ascii="Sylfaen" w:hAnsi="Sylfaen" w:cs="Sylfaen"/>
          <w:noProof/>
          <w:lang w:val="ka-GE" w:eastAsia="x-none"/>
        </w:rPr>
        <w:t>ფუნქციონირების შე</w:t>
      </w:r>
      <w:r w:rsidR="00CF111B" w:rsidRPr="00CD6B6B">
        <w:rPr>
          <w:rFonts w:ascii="Sylfaen" w:hAnsi="Sylfaen" w:cs="Sylfaen"/>
          <w:noProof/>
          <w:lang w:val="ka-GE" w:eastAsia="x-none"/>
        </w:rPr>
        <w:t>მოწმების</w:t>
      </w:r>
      <w:r w:rsidR="00064227" w:rsidRPr="00CD6B6B">
        <w:rPr>
          <w:rFonts w:ascii="Sylfaen" w:hAnsi="Sylfaen" w:cs="Sylfaen"/>
          <w:noProof/>
          <w:lang w:val="ka-GE" w:eastAsia="x-none"/>
        </w:rPr>
        <w:t xml:space="preserve"> დაწყებამდე</w:t>
      </w:r>
      <w:r w:rsidR="00067860" w:rsidRPr="00CD6B6B">
        <w:rPr>
          <w:rFonts w:ascii="Sylfaen" w:hAnsi="Sylfaen" w:cs="Sylfaen"/>
          <w:noProof/>
          <w:lang w:eastAsia="x-none"/>
        </w:rPr>
        <w:t xml:space="preserve">, სააგენტოს ოფიციალურ ვებგვერდზე (rama.moh.gov.ge) ქვეყნდება ინფორმაცია მიმდინარე ეტაპზე </w:t>
      </w:r>
      <w:r w:rsidR="00064227" w:rsidRPr="00CD6B6B">
        <w:rPr>
          <w:rFonts w:ascii="Sylfaen" w:hAnsi="Sylfaen" w:cs="Sylfaen"/>
          <w:noProof/>
          <w:lang w:val="ka-GE" w:eastAsia="x-none"/>
        </w:rPr>
        <w:t>შესამოწმებელი</w:t>
      </w:r>
      <w:r w:rsidR="00064227" w:rsidRPr="00CD6B6B">
        <w:rPr>
          <w:rFonts w:ascii="Sylfaen" w:hAnsi="Sylfaen" w:cs="Sylfaen"/>
          <w:noProof/>
          <w:lang w:eastAsia="x-none"/>
        </w:rPr>
        <w:t xml:space="preserve"> </w:t>
      </w:r>
      <w:r w:rsidR="00067860" w:rsidRPr="00CD6B6B">
        <w:rPr>
          <w:rFonts w:ascii="Sylfaen" w:hAnsi="Sylfaen" w:cs="Sylfaen"/>
          <w:noProof/>
          <w:lang w:eastAsia="x-none"/>
        </w:rPr>
        <w:t>დაწესებულებების შესახებ.</w:t>
      </w:r>
    </w:p>
    <w:p w14:paraId="2E830CEE"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493CB51" w14:textId="4685E994" w:rsidR="00D47524" w:rsidRPr="00CD6B6B" w:rsidRDefault="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CD6B6B">
        <w:rPr>
          <w:rFonts w:ascii="Sylfaen" w:hAnsi="Sylfaen" w:cs="Sylfaen"/>
          <w:noProof/>
          <w:lang w:val="ka-GE" w:eastAsia="x-none"/>
        </w:rPr>
        <w:t>6</w:t>
      </w:r>
      <w:r w:rsidR="00067860" w:rsidRPr="00CD6B6B">
        <w:rPr>
          <w:rFonts w:ascii="Sylfaen" w:hAnsi="Sylfaen" w:cs="Sylfaen"/>
          <w:noProof/>
          <w:lang w:eastAsia="x-none"/>
        </w:rPr>
        <w:t xml:space="preserve">. სააგენტო, დაწესებულებებში ინფექციების კონტროლის სისტემის </w:t>
      </w:r>
      <w:r w:rsidR="00305F64" w:rsidRPr="00CD6B6B">
        <w:rPr>
          <w:rFonts w:ascii="Sylfaen" w:hAnsi="Sylfaen" w:cs="Sylfaen"/>
          <w:noProof/>
          <w:lang w:val="ka-GE" w:eastAsia="x-none"/>
        </w:rPr>
        <w:t xml:space="preserve"> </w:t>
      </w:r>
      <w:r w:rsidR="00064227" w:rsidRPr="00CD6B6B">
        <w:rPr>
          <w:rFonts w:ascii="Sylfaen" w:hAnsi="Sylfaen" w:cs="Sylfaen"/>
          <w:noProof/>
          <w:lang w:val="ka-GE" w:eastAsia="x-none"/>
        </w:rPr>
        <w:t xml:space="preserve">ფუნქციონირების </w:t>
      </w:r>
      <w:r w:rsidR="00CF111B" w:rsidRPr="00CD6B6B">
        <w:rPr>
          <w:rFonts w:ascii="Sylfaen" w:hAnsi="Sylfaen" w:cs="Sylfaen"/>
          <w:noProof/>
          <w:lang w:val="ka-GE" w:eastAsia="x-none"/>
        </w:rPr>
        <w:t>შემოწმებისას</w:t>
      </w:r>
      <w:r w:rsidR="00067860" w:rsidRPr="00CD6B6B">
        <w:rPr>
          <w:rFonts w:ascii="Sylfaen" w:hAnsi="Sylfaen" w:cs="Sylfaen"/>
          <w:noProof/>
          <w:lang w:eastAsia="x-none"/>
        </w:rPr>
        <w:t xml:space="preserve"> ავსებს დანართი 1.1-ით განსაზღვრულ კითხვარს და ინფექციების კონტროლის სისტემის ფუნქციონირების  თაობაზე შემოწმების აქტს (დასკვნას) (შემდგომში – შემოწმების აქტი (დასკვნა). დანართი 1.1-ით განსაზღვრული კითხვარის თითოეული კრიტერიუმის შეფასების უარყოფითი შედეგი დასტურდება დაწესებულების ხელმძღვანელი/უფლებამოსილი პირი/პირების ხელმოწერით, შევსებულ კითხვარს ხელს აწერენ </w:t>
      </w:r>
      <w:r w:rsidRPr="00CD6B6B">
        <w:rPr>
          <w:rFonts w:ascii="Sylfaen" w:hAnsi="Sylfaen" w:cs="Sylfaen"/>
          <w:noProof/>
          <w:lang w:val="ka-GE" w:eastAsia="x-none"/>
        </w:rPr>
        <w:t xml:space="preserve">შემოწმებაში მონაწილე </w:t>
      </w:r>
      <w:r w:rsidR="00067860" w:rsidRPr="00CD6B6B">
        <w:rPr>
          <w:rFonts w:ascii="Sylfaen" w:hAnsi="Sylfaen" w:cs="Sylfaen"/>
          <w:noProof/>
          <w:lang w:eastAsia="x-none"/>
        </w:rPr>
        <w:t>სააგენტოს</w:t>
      </w:r>
      <w:r w:rsidRPr="00CD6B6B">
        <w:rPr>
          <w:rFonts w:ascii="Sylfaen" w:hAnsi="Sylfaen" w:cs="Sylfaen"/>
          <w:noProof/>
          <w:lang w:val="ka-GE" w:eastAsia="x-none"/>
        </w:rPr>
        <w:t>ა და ცენტრის</w:t>
      </w:r>
      <w:r w:rsidR="00067860" w:rsidRPr="00CD6B6B">
        <w:rPr>
          <w:rFonts w:ascii="Sylfaen" w:hAnsi="Sylfaen" w:cs="Sylfaen"/>
          <w:noProof/>
          <w:lang w:eastAsia="x-none"/>
        </w:rPr>
        <w:t xml:space="preserve"> შესაბამისი უფლებამოსილი თანამშრომლები და დაწესებულების ხელმძღვანელი/უფლებამოსილი პირი/პირები, ხოლო </w:t>
      </w:r>
      <w:r w:rsidR="00067860" w:rsidRPr="00CD6B6B">
        <w:rPr>
          <w:rFonts w:ascii="Sylfaen" w:hAnsi="Sylfaen" w:cs="Sylfaen"/>
          <w:noProof/>
          <w:lang w:eastAsia="x-none"/>
        </w:rPr>
        <w:lastRenderedPageBreak/>
        <w:t>შემოწმების აქტს (დასკვნას) ხელს აწერენ სააგენტოს შესაბამისი უფლებამოსილი თანამშრომლები და დაწესებულების ხელმძღვანელი/უფლებამოსილი პირი/პირები.</w:t>
      </w:r>
    </w:p>
    <w:p w14:paraId="64EBDFDB"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0451CC13" w14:textId="34CE1C46" w:rsidR="00B50A3D" w:rsidRPr="00CD6B6B" w:rsidRDefault="00C82B02"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sidRPr="00CD6B6B">
        <w:rPr>
          <w:rFonts w:ascii="Sylfaen" w:hAnsi="Sylfaen" w:cs="Sylfaen"/>
          <w:noProof/>
          <w:lang w:val="ka-GE" w:eastAsia="x-none"/>
        </w:rPr>
        <w:t>7</w:t>
      </w:r>
      <w:r w:rsidR="00067860" w:rsidRPr="00CD6B6B">
        <w:rPr>
          <w:rFonts w:ascii="Sylfaen" w:hAnsi="Sylfaen" w:cs="Sylfaen"/>
          <w:noProof/>
          <w:lang w:eastAsia="x-none"/>
        </w:rPr>
        <w:t>. იმ შემთხვევაში, თუ დაწესებულების ხელმძღვანელი/უფლებამოსილი პირი/პირები უარს აცხადებენ ამ ბრძანების მე-</w:t>
      </w:r>
      <w:r w:rsidR="00305F64" w:rsidRPr="00CD6B6B">
        <w:rPr>
          <w:rFonts w:ascii="Sylfaen" w:hAnsi="Sylfaen" w:cs="Sylfaen"/>
          <w:noProof/>
          <w:lang w:val="ka-GE" w:eastAsia="x-none"/>
        </w:rPr>
        <w:t>5</w:t>
      </w:r>
      <w:r w:rsidR="00CF111B" w:rsidRPr="00CD6B6B">
        <w:rPr>
          <w:rFonts w:ascii="Sylfaen" w:hAnsi="Sylfaen" w:cs="Sylfaen"/>
          <w:noProof/>
          <w:lang w:eastAsia="x-none"/>
        </w:rPr>
        <w:t xml:space="preserve"> </w:t>
      </w:r>
      <w:r w:rsidR="00067860" w:rsidRPr="00CD6B6B">
        <w:rPr>
          <w:rFonts w:ascii="Sylfaen" w:hAnsi="Sylfaen" w:cs="Sylfaen"/>
          <w:noProof/>
          <w:lang w:eastAsia="x-none"/>
        </w:rPr>
        <w:t xml:space="preserve">პუნქტით განსაზღვრულ ხელმოწერაზე/ხელმოწერებზე, შემოწმების აქტში კეთდება სათანადო ჩანაწერი. ასეთ შემთხვევაში დაწესებულების </w:t>
      </w:r>
      <w:r w:rsidR="00370655" w:rsidRPr="00CD6B6B">
        <w:rPr>
          <w:rFonts w:ascii="Sylfaen" w:hAnsi="Sylfaen" w:cs="Sylfaen"/>
          <w:noProof/>
          <w:lang w:eastAsia="x-none"/>
        </w:rPr>
        <w:t>ხელმძღვანელ</w:t>
      </w:r>
      <w:r w:rsidR="00370655" w:rsidRPr="00CD6B6B">
        <w:rPr>
          <w:rFonts w:ascii="Sylfaen" w:hAnsi="Sylfaen" w:cs="Sylfaen"/>
          <w:noProof/>
          <w:lang w:val="ka-GE" w:eastAsia="x-none"/>
        </w:rPr>
        <w:t>ს</w:t>
      </w:r>
      <w:r w:rsidR="00370655" w:rsidRPr="00CD6B6B">
        <w:rPr>
          <w:rFonts w:ascii="Sylfaen" w:hAnsi="Sylfaen" w:cs="Sylfaen"/>
          <w:noProof/>
          <w:lang w:eastAsia="x-none"/>
        </w:rPr>
        <w:t xml:space="preserve">/უფლებამოსილ </w:t>
      </w:r>
      <w:r w:rsidR="00067860" w:rsidRPr="00CD6B6B">
        <w:rPr>
          <w:rFonts w:ascii="Sylfaen" w:hAnsi="Sylfaen" w:cs="Sylfaen"/>
          <w:noProof/>
          <w:lang w:eastAsia="x-none"/>
        </w:rPr>
        <w:t>პირ</w:t>
      </w:r>
      <w:r w:rsidR="00370655" w:rsidRPr="00CD6B6B">
        <w:rPr>
          <w:rFonts w:ascii="Sylfaen" w:hAnsi="Sylfaen" w:cs="Sylfaen"/>
          <w:noProof/>
          <w:lang w:val="ka-GE" w:eastAsia="x-none"/>
        </w:rPr>
        <w:t>ს</w:t>
      </w:r>
      <w:r w:rsidR="00067860" w:rsidRPr="00CD6B6B">
        <w:rPr>
          <w:rFonts w:ascii="Sylfaen" w:hAnsi="Sylfaen" w:cs="Sylfaen"/>
          <w:noProof/>
          <w:lang w:eastAsia="x-none"/>
        </w:rPr>
        <w:t>/პირებ</w:t>
      </w:r>
      <w:r w:rsidR="00370655" w:rsidRPr="00CD6B6B">
        <w:rPr>
          <w:rFonts w:ascii="Sylfaen" w:hAnsi="Sylfaen" w:cs="Sylfaen"/>
          <w:noProof/>
          <w:lang w:val="ka-GE" w:eastAsia="x-none"/>
        </w:rPr>
        <w:t>ს</w:t>
      </w:r>
      <w:r w:rsidR="00067860" w:rsidRPr="00CD6B6B">
        <w:rPr>
          <w:rFonts w:ascii="Sylfaen" w:hAnsi="Sylfaen" w:cs="Sylfaen"/>
          <w:noProof/>
          <w:lang w:eastAsia="x-none"/>
        </w:rPr>
        <w:t xml:space="preserve"> </w:t>
      </w:r>
      <w:r w:rsidR="007D1C09" w:rsidRPr="00CD6B6B">
        <w:rPr>
          <w:rFonts w:ascii="Sylfaen" w:hAnsi="Sylfaen" w:cs="Sylfaen"/>
          <w:noProof/>
          <w:lang w:val="ka-GE" w:eastAsia="x-none"/>
        </w:rPr>
        <w:t xml:space="preserve">უნდა მიეცეთ წინადადება, რომ აქტს დაურთონ </w:t>
      </w:r>
      <w:r w:rsidR="00067860" w:rsidRPr="00CD6B6B">
        <w:rPr>
          <w:rFonts w:ascii="Sylfaen" w:hAnsi="Sylfaen" w:cs="Sylfaen"/>
          <w:noProof/>
          <w:lang w:eastAsia="x-none"/>
        </w:rPr>
        <w:t>ახსნა-განმარტება ან/და შენიშვნები შემოწმების აქტის შინაარსთან დაკავშირებით, აგრეთვე, მიუთითო</w:t>
      </w:r>
      <w:r w:rsidR="00370655" w:rsidRPr="00CD6B6B">
        <w:rPr>
          <w:rFonts w:ascii="Sylfaen" w:hAnsi="Sylfaen" w:cs="Sylfaen"/>
          <w:noProof/>
          <w:lang w:val="ka-GE" w:eastAsia="x-none"/>
        </w:rPr>
        <w:t>ნ</w:t>
      </w:r>
      <w:r w:rsidR="00067860" w:rsidRPr="00CD6B6B">
        <w:rPr>
          <w:rFonts w:ascii="Sylfaen" w:hAnsi="Sylfaen" w:cs="Sylfaen"/>
          <w:noProof/>
          <w:lang w:eastAsia="x-none"/>
        </w:rPr>
        <w:t xml:space="preserve"> მის ხელმოწერაზე უარის თქმის მოტივები.</w:t>
      </w:r>
    </w:p>
    <w:p w14:paraId="510EAD06"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3B109AE4" w14:textId="3D5F2A8C" w:rsidR="00D47524"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sidRPr="00CD6B6B">
        <w:rPr>
          <w:rFonts w:ascii="Sylfaen" w:hAnsi="Sylfaen" w:cs="Sylfaen"/>
          <w:noProof/>
          <w:lang w:val="ka-GE" w:eastAsia="x-none"/>
        </w:rPr>
        <w:t>8</w:t>
      </w:r>
      <w:r w:rsidR="00305F64" w:rsidRPr="00CD6B6B">
        <w:rPr>
          <w:rFonts w:ascii="Sylfaen" w:hAnsi="Sylfaen" w:cs="Sylfaen"/>
          <w:noProof/>
          <w:lang w:val="ka-GE" w:eastAsia="x-none"/>
        </w:rPr>
        <w:t>.</w:t>
      </w:r>
      <w:r w:rsidR="00067860" w:rsidRPr="00CD6B6B">
        <w:rPr>
          <w:rFonts w:ascii="Sylfaen" w:hAnsi="Sylfaen" w:cs="Sylfaen"/>
          <w:noProof/>
          <w:lang w:eastAsia="x-none"/>
        </w:rPr>
        <w:t xml:space="preserve"> სააგენტო ამ დანართის მე-</w:t>
      </w:r>
      <w:r w:rsidRPr="00CD6B6B">
        <w:rPr>
          <w:rFonts w:ascii="Sylfaen" w:hAnsi="Sylfaen" w:cs="Sylfaen"/>
          <w:noProof/>
          <w:lang w:val="ka-GE" w:eastAsia="x-none"/>
        </w:rPr>
        <w:t>6</w:t>
      </w:r>
      <w:r w:rsidR="00CF111B" w:rsidRPr="00CD6B6B">
        <w:rPr>
          <w:rFonts w:ascii="Sylfaen" w:hAnsi="Sylfaen" w:cs="Sylfaen"/>
          <w:noProof/>
          <w:lang w:eastAsia="x-none"/>
        </w:rPr>
        <w:t xml:space="preserve"> </w:t>
      </w:r>
      <w:r w:rsidR="00067860" w:rsidRPr="00CD6B6B">
        <w:rPr>
          <w:rFonts w:ascii="Sylfaen" w:hAnsi="Sylfaen" w:cs="Sylfaen"/>
          <w:noProof/>
          <w:lang w:eastAsia="x-none"/>
        </w:rPr>
        <w:t xml:space="preserve">პუნქტის შესაბამისად შევსებულ კითხვარებსა და შემოწმების აქტს (დასკვნას)  ადგენს  სამ ეგზემპლარად, რომელთაგან ერთი ეგზემპლარი რჩება იმ დაწესებულებაში, რომელშიც ჩატარდა ინფექციების კონტროლის სისტემის ფუნქციონირების </w:t>
      </w:r>
      <w:r w:rsidR="00CF111B" w:rsidRPr="00CD6B6B">
        <w:rPr>
          <w:rFonts w:ascii="Sylfaen" w:hAnsi="Sylfaen" w:cs="Sylfaen"/>
          <w:noProof/>
          <w:lang w:val="ka-GE" w:eastAsia="x-none"/>
        </w:rPr>
        <w:t>შემოწმება,</w:t>
      </w:r>
      <w:r w:rsidR="00067860" w:rsidRPr="00CD6B6B">
        <w:rPr>
          <w:rFonts w:ascii="Sylfaen" w:hAnsi="Sylfaen" w:cs="Sylfaen"/>
          <w:noProof/>
          <w:lang w:eastAsia="x-none"/>
        </w:rPr>
        <w:t xml:space="preserve"> მეორე ეგზემპლარი რჩება სააგენტოში, მესამე </w:t>
      </w:r>
      <w:r w:rsidR="00CA398B" w:rsidRPr="00CD6B6B">
        <w:rPr>
          <w:rFonts w:ascii="Sylfaen" w:hAnsi="Sylfaen" w:cs="Sylfaen"/>
          <w:noProof/>
          <w:lang w:eastAsia="x-none"/>
        </w:rPr>
        <w:t>(</w:t>
      </w:r>
      <w:r w:rsidR="00CA398B" w:rsidRPr="00CD6B6B">
        <w:rPr>
          <w:rFonts w:ascii="Sylfaen" w:hAnsi="Sylfaen" w:cs="Sylfaen"/>
          <w:noProof/>
          <w:lang w:val="ka-GE" w:eastAsia="x-none"/>
        </w:rPr>
        <w:t xml:space="preserve">შესაძლებელია დასკანერებული ვერსიის გადაგზავნა და შემდგომ დედანის მიწოდება) </w:t>
      </w:r>
      <w:r w:rsidR="00067860" w:rsidRPr="00CD6B6B">
        <w:rPr>
          <w:rFonts w:ascii="Sylfaen" w:hAnsi="Sylfaen" w:cs="Sylfaen"/>
          <w:noProof/>
          <w:lang w:eastAsia="x-none"/>
        </w:rPr>
        <w:t>კი გადაეგზავნება სამინისტროს სახელმწიფო კონტროლს დაქვემდებარებულ საჯარო სამართლის იურიდიულ პირს – სოციალური მომსახურების სააგენტოს (შემდგომში – პროგრამ</w:t>
      </w:r>
      <w:r w:rsidR="00CF111B" w:rsidRPr="00CD6B6B">
        <w:rPr>
          <w:rFonts w:ascii="Sylfaen" w:hAnsi="Sylfaen" w:cs="Sylfaen"/>
          <w:noProof/>
          <w:lang w:val="ka-GE" w:eastAsia="x-none"/>
        </w:rPr>
        <w:t>ებ</w:t>
      </w:r>
      <w:r w:rsidR="00067860" w:rsidRPr="00CD6B6B">
        <w:rPr>
          <w:rFonts w:ascii="Sylfaen" w:hAnsi="Sylfaen" w:cs="Sylfaen"/>
          <w:noProof/>
          <w:lang w:eastAsia="x-none"/>
        </w:rPr>
        <w:t xml:space="preserve">ის განმახორციელებელი) შემოწმების აქტის შედგენიდან არაუგვიანეს </w:t>
      </w:r>
      <w:r w:rsidR="00305F64" w:rsidRPr="00CD6B6B">
        <w:rPr>
          <w:rFonts w:ascii="Sylfaen" w:hAnsi="Sylfaen" w:cs="Sylfaen"/>
          <w:noProof/>
          <w:lang w:val="ka-GE" w:eastAsia="x-none"/>
        </w:rPr>
        <w:t xml:space="preserve"> </w:t>
      </w:r>
      <w:r w:rsidR="00CF111B" w:rsidRPr="00CD6B6B">
        <w:rPr>
          <w:rFonts w:ascii="Sylfaen" w:hAnsi="Sylfaen" w:cs="Sylfaen"/>
          <w:noProof/>
          <w:lang w:val="ka-GE" w:eastAsia="x-none"/>
        </w:rPr>
        <w:t>2</w:t>
      </w:r>
      <w:r w:rsidR="00CF111B" w:rsidRPr="00CD6B6B">
        <w:rPr>
          <w:rFonts w:ascii="Sylfaen" w:hAnsi="Sylfaen" w:cs="Sylfaen"/>
          <w:noProof/>
          <w:lang w:eastAsia="x-none"/>
        </w:rPr>
        <w:t xml:space="preserve"> </w:t>
      </w:r>
      <w:r w:rsidR="00067860" w:rsidRPr="00CD6B6B">
        <w:rPr>
          <w:rFonts w:ascii="Sylfaen" w:hAnsi="Sylfaen" w:cs="Sylfaen"/>
          <w:noProof/>
          <w:lang w:eastAsia="x-none"/>
        </w:rPr>
        <w:t xml:space="preserve">სამუშაო დღეში. </w:t>
      </w:r>
    </w:p>
    <w:p w14:paraId="5077493C" w14:textId="77777777" w:rsidR="00C82B02"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p>
    <w:p w14:paraId="0B416FF9" w14:textId="0664CE7C" w:rsidR="00C82B02"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sidRPr="00CD6B6B">
        <w:rPr>
          <w:rFonts w:ascii="Sylfaen" w:hAnsi="Sylfaen" w:cs="Sylfaen"/>
          <w:noProof/>
          <w:lang w:val="ka-GE" w:eastAsia="x-none"/>
        </w:rPr>
        <w:t xml:space="preserve">9. მე-8 პუნქტით განსაზღვრულ შემთხვევაში, კონკრეტული სამედიცინო დაწესებულებისთვის სახელმწიფო ჯანდაცვითი პროგრამების მიმწოდებლის სტატუსის შეჩერების თაობაზე ინფორმაცია პროგრამის განმახორციელებლის მიერ მიეწოდება </w:t>
      </w:r>
      <w:r w:rsidRPr="00CD6B6B">
        <w:rPr>
          <w:rFonts w:ascii="Sylfaen" w:hAnsi="Sylfaen" w:cs="Sylfaen"/>
        </w:rPr>
        <w:t>სსიპ</w:t>
      </w:r>
      <w:r w:rsidRPr="00CD6B6B">
        <w:rPr>
          <w:rFonts w:ascii="Sylfaen" w:hAnsi="Sylfaen"/>
        </w:rPr>
        <w:t xml:space="preserve"> </w:t>
      </w:r>
      <w:r w:rsidRPr="00CD6B6B">
        <w:rPr>
          <w:rFonts w:ascii="Sylfaen" w:hAnsi="Sylfaen"/>
          <w:lang w:val="ka-GE"/>
        </w:rPr>
        <w:t>„</w:t>
      </w:r>
      <w:r w:rsidRPr="00CD6B6B">
        <w:rPr>
          <w:rFonts w:ascii="Sylfaen" w:hAnsi="Sylfaen" w:cs="Sylfaen"/>
        </w:rPr>
        <w:t>საგანგებო</w:t>
      </w:r>
      <w:r w:rsidRPr="00CD6B6B">
        <w:rPr>
          <w:rFonts w:ascii="Sylfaen" w:hAnsi="Sylfaen"/>
        </w:rPr>
        <w:t xml:space="preserve"> </w:t>
      </w:r>
      <w:r w:rsidRPr="00CD6B6B">
        <w:rPr>
          <w:rFonts w:ascii="Sylfaen" w:hAnsi="Sylfaen" w:cs="Sylfaen"/>
        </w:rPr>
        <w:t>სიტუაციების</w:t>
      </w:r>
      <w:r w:rsidRPr="00CD6B6B">
        <w:rPr>
          <w:rFonts w:ascii="Sylfaen" w:hAnsi="Sylfaen"/>
        </w:rPr>
        <w:t xml:space="preserve"> </w:t>
      </w:r>
      <w:r w:rsidRPr="00CD6B6B">
        <w:rPr>
          <w:rFonts w:ascii="Sylfaen" w:hAnsi="Sylfaen" w:cs="Sylfaen"/>
        </w:rPr>
        <w:t>კოორდინაციისა</w:t>
      </w:r>
      <w:r w:rsidRPr="00CD6B6B">
        <w:rPr>
          <w:rFonts w:ascii="Sylfaen" w:hAnsi="Sylfaen"/>
        </w:rPr>
        <w:t xml:space="preserve"> </w:t>
      </w:r>
      <w:r w:rsidRPr="00CD6B6B">
        <w:rPr>
          <w:rFonts w:ascii="Sylfaen" w:hAnsi="Sylfaen" w:cs="Sylfaen"/>
        </w:rPr>
        <w:t>და</w:t>
      </w:r>
      <w:r w:rsidRPr="00CD6B6B">
        <w:rPr>
          <w:rFonts w:ascii="Sylfaen" w:hAnsi="Sylfaen"/>
        </w:rPr>
        <w:t xml:space="preserve"> </w:t>
      </w:r>
      <w:r w:rsidRPr="00CD6B6B">
        <w:rPr>
          <w:rFonts w:ascii="Sylfaen" w:hAnsi="Sylfaen" w:cs="Sylfaen"/>
        </w:rPr>
        <w:t>გადაუდებელი</w:t>
      </w:r>
      <w:r w:rsidRPr="00CD6B6B">
        <w:rPr>
          <w:rFonts w:ascii="Sylfaen" w:hAnsi="Sylfaen"/>
        </w:rPr>
        <w:t xml:space="preserve"> </w:t>
      </w:r>
      <w:r w:rsidRPr="00CD6B6B">
        <w:rPr>
          <w:rFonts w:ascii="Sylfaen" w:hAnsi="Sylfaen" w:cs="Sylfaen"/>
        </w:rPr>
        <w:t>დახმარების</w:t>
      </w:r>
      <w:r w:rsidRPr="00CD6B6B">
        <w:rPr>
          <w:rFonts w:ascii="Sylfaen" w:hAnsi="Sylfaen"/>
        </w:rPr>
        <w:t xml:space="preserve"> </w:t>
      </w:r>
      <w:r w:rsidRPr="00CD6B6B">
        <w:rPr>
          <w:rFonts w:ascii="Sylfaen" w:hAnsi="Sylfaen" w:cs="Sylfaen"/>
        </w:rPr>
        <w:t>ცენტრს</w:t>
      </w:r>
      <w:r w:rsidRPr="00CD6B6B">
        <w:rPr>
          <w:rFonts w:ascii="Sylfaen" w:hAnsi="Sylfaen" w:cs="Sylfaen"/>
          <w:lang w:val="ka-GE"/>
        </w:rPr>
        <w:t>“, რათა გაითვალისწინოს პაციენტის ამ დაწესებულებაში ჰოსპიტალიზაციის შემზღუდავი გარემოებები.</w:t>
      </w:r>
    </w:p>
    <w:p w14:paraId="07130342"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3E71716A" w14:textId="3EEDDAE5" w:rsidR="000C7BF0"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u w:val="single"/>
          <w:lang w:val="ka-GE" w:eastAsia="x-none"/>
        </w:rPr>
      </w:pPr>
      <w:r w:rsidRPr="00CD6B6B">
        <w:rPr>
          <w:rFonts w:ascii="Sylfaen" w:hAnsi="Sylfaen" w:cs="Sylfaen"/>
          <w:noProof/>
          <w:lang w:val="ka-GE" w:eastAsia="x-none"/>
        </w:rPr>
        <w:t>10</w:t>
      </w:r>
      <w:r w:rsidR="00067860" w:rsidRPr="00CD6B6B">
        <w:rPr>
          <w:rFonts w:ascii="Sylfaen" w:hAnsi="Sylfaen" w:cs="Sylfaen"/>
          <w:noProof/>
          <w:lang w:eastAsia="x-none"/>
        </w:rPr>
        <w:t>. პროგრამ</w:t>
      </w:r>
      <w:r w:rsidR="00CF111B" w:rsidRPr="00CD6B6B">
        <w:rPr>
          <w:rFonts w:ascii="Sylfaen" w:hAnsi="Sylfaen" w:cs="Sylfaen"/>
          <w:noProof/>
          <w:lang w:val="ka-GE" w:eastAsia="x-none"/>
        </w:rPr>
        <w:t>ებ</w:t>
      </w:r>
      <w:r w:rsidR="00067860" w:rsidRPr="00CD6B6B">
        <w:rPr>
          <w:rFonts w:ascii="Sylfaen" w:hAnsi="Sylfaen" w:cs="Sylfaen"/>
          <w:noProof/>
          <w:lang w:eastAsia="x-none"/>
        </w:rPr>
        <w:t xml:space="preserve">ის განმახორციელებელი, სააგენტოს მიერ შევსებული კითხვარებისა და შემოწმების აქტის (დასკვნის) საფუძველზე, ვალდებულია, 2 სამუშაო დღეში შეუჩეროს დაწესებულებას </w:t>
      </w:r>
      <w:r w:rsidR="004F5AAA" w:rsidRPr="00CD6B6B">
        <w:rPr>
          <w:rFonts w:ascii="Sylfaen" w:hAnsi="Sylfaen" w:cs="Sylfaen"/>
          <w:noProof/>
          <w:lang w:val="ka-GE" w:eastAsia="x-none"/>
        </w:rPr>
        <w:t xml:space="preserve">ჯანმრთელობის დაცვის სახელმწიფო </w:t>
      </w:r>
      <w:r w:rsidR="00067860" w:rsidRPr="00CD6B6B">
        <w:rPr>
          <w:rFonts w:ascii="Sylfaen" w:hAnsi="Sylfaen" w:cs="Sylfaen"/>
          <w:noProof/>
          <w:lang w:eastAsia="x-none"/>
        </w:rPr>
        <w:t>პროგრამ</w:t>
      </w:r>
      <w:r w:rsidR="004F5AAA" w:rsidRPr="00CD6B6B">
        <w:rPr>
          <w:rFonts w:ascii="Sylfaen" w:hAnsi="Sylfaen" w:cs="Sylfaen"/>
          <w:noProof/>
          <w:lang w:val="ka-GE" w:eastAsia="x-none"/>
        </w:rPr>
        <w:t>ებ</w:t>
      </w:r>
      <w:r w:rsidR="00067860" w:rsidRPr="00CD6B6B">
        <w:rPr>
          <w:rFonts w:ascii="Sylfaen" w:hAnsi="Sylfaen" w:cs="Sylfaen"/>
          <w:noProof/>
          <w:lang w:eastAsia="x-none"/>
        </w:rPr>
        <w:t>ის მიმწოდებლის სტატუსი.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w:t>
      </w:r>
      <w:r w:rsidR="00067860" w:rsidRPr="00CD6B6B">
        <w:rPr>
          <w:rFonts w:ascii="Sylfaen" w:hAnsi="Sylfaen" w:cs="Sylfaen"/>
          <w:noProof/>
          <w:sz w:val="24"/>
          <w:szCs w:val="24"/>
          <w:lang w:eastAsia="x-none"/>
        </w:rPr>
        <w:t xml:space="preserve">. </w:t>
      </w:r>
    </w:p>
    <w:p w14:paraId="229EF5C5"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47474714" w14:textId="2150CF98" w:rsidR="00D47524"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CD6B6B">
        <w:rPr>
          <w:rFonts w:ascii="Sylfaen" w:hAnsi="Sylfaen" w:cs="Sylfaen"/>
          <w:noProof/>
          <w:lang w:val="ka-GE" w:eastAsia="x-none"/>
        </w:rPr>
        <w:t>11</w:t>
      </w:r>
      <w:r w:rsidR="00305F64" w:rsidRPr="00CD6B6B">
        <w:rPr>
          <w:rFonts w:ascii="Sylfaen" w:hAnsi="Sylfaen" w:cs="Sylfaen"/>
          <w:noProof/>
          <w:lang w:val="ka-GE" w:eastAsia="x-none"/>
        </w:rPr>
        <w:t>.</w:t>
      </w:r>
      <w:r w:rsidR="00067860" w:rsidRPr="00CD6B6B">
        <w:rPr>
          <w:rFonts w:ascii="Sylfaen" w:hAnsi="Sylfaen" w:cs="Sylfaen"/>
          <w:noProof/>
          <w:lang w:eastAsia="x-none"/>
        </w:rPr>
        <w:t xml:space="preserve"> დაწესებულებას ჯანმრთელობის დაცვის სახელმწიფო პროგრამ</w:t>
      </w:r>
      <w:r w:rsidR="004F5AAA" w:rsidRPr="00CD6B6B">
        <w:rPr>
          <w:rFonts w:ascii="Sylfaen" w:hAnsi="Sylfaen" w:cs="Sylfaen"/>
          <w:noProof/>
          <w:lang w:val="ka-GE" w:eastAsia="x-none"/>
        </w:rPr>
        <w:t>ებ</w:t>
      </w:r>
      <w:r w:rsidR="00067860" w:rsidRPr="00CD6B6B">
        <w:rPr>
          <w:rFonts w:ascii="Sylfaen" w:hAnsi="Sylfaen" w:cs="Sylfaen"/>
          <w:noProof/>
          <w:lang w:eastAsia="x-none"/>
        </w:rPr>
        <w:t xml:space="preserve">ის მიმწოდებლის სტატუსი არ უჩერდება იმ შემთხვევაში, თუ ის აკმაყოფილებს დანართი 1.1-ის </w:t>
      </w:r>
      <w:r w:rsidR="001D4C70" w:rsidRPr="00CD6B6B">
        <w:rPr>
          <w:rFonts w:ascii="Sylfaen" w:hAnsi="Sylfaen" w:cs="Sylfaen"/>
          <w:noProof/>
          <w:lang w:val="ru-RU" w:eastAsia="x-none"/>
        </w:rPr>
        <w:t>№1</w:t>
      </w:r>
      <w:r w:rsidR="00067860" w:rsidRPr="00CD6B6B">
        <w:rPr>
          <w:rFonts w:ascii="Sylfaen" w:hAnsi="Sylfaen" w:cs="Sylfaen"/>
          <w:noProof/>
          <w:lang w:eastAsia="x-none"/>
        </w:rPr>
        <w:t>კითხვარით განსაზღვრულ</w:t>
      </w:r>
      <w:r w:rsidR="00305F64" w:rsidRPr="00CD6B6B">
        <w:rPr>
          <w:rFonts w:ascii="Sylfaen" w:hAnsi="Sylfaen" w:cs="Sylfaen"/>
          <w:noProof/>
          <w:lang w:val="ka-GE" w:eastAsia="x-none"/>
        </w:rPr>
        <w:t>ი</w:t>
      </w:r>
      <w:r w:rsidR="00067860" w:rsidRPr="00CD6B6B">
        <w:rPr>
          <w:rFonts w:ascii="Sylfaen" w:hAnsi="Sylfaen" w:cs="Sylfaen"/>
          <w:noProof/>
          <w:lang w:eastAsia="x-none"/>
        </w:rPr>
        <w:t xml:space="preserve"> </w:t>
      </w:r>
      <w:r w:rsidR="00305F64" w:rsidRPr="00CD6B6B">
        <w:rPr>
          <w:rFonts w:ascii="Sylfaen" w:hAnsi="Sylfaen" w:cs="Sylfaen"/>
          <w:noProof/>
          <w:lang w:eastAsia="x-none"/>
        </w:rPr>
        <w:t>კრიტერიუმ</w:t>
      </w:r>
      <w:r w:rsidR="00305F64" w:rsidRPr="00CD6B6B">
        <w:rPr>
          <w:rFonts w:ascii="Sylfaen" w:hAnsi="Sylfaen" w:cs="Sylfaen"/>
          <w:noProof/>
          <w:lang w:val="ka-GE" w:eastAsia="x-none"/>
        </w:rPr>
        <w:t>ების</w:t>
      </w:r>
      <w:r w:rsidR="00305F64" w:rsidRPr="00CD6B6B">
        <w:rPr>
          <w:rFonts w:ascii="Sylfaen" w:hAnsi="Sylfaen" w:cs="Sylfaen"/>
          <w:noProof/>
          <w:lang w:eastAsia="x-none"/>
        </w:rPr>
        <w:t xml:space="preserve"> </w:t>
      </w:r>
      <w:r w:rsidR="001D4C70" w:rsidRPr="00CD6B6B">
        <w:rPr>
          <w:rFonts w:ascii="Sylfaen" w:hAnsi="Sylfaen" w:cs="Sylfaen"/>
          <w:noProof/>
          <w:lang w:val="ru-RU" w:eastAsia="x-none"/>
        </w:rPr>
        <w:t xml:space="preserve"> 100</w:t>
      </w:r>
      <w:r w:rsidR="00305F64" w:rsidRPr="00CD6B6B">
        <w:rPr>
          <w:rFonts w:ascii="Sylfaen" w:hAnsi="Sylfaen" w:cs="Sylfaen"/>
          <w:noProof/>
          <w:lang w:val="ka-GE" w:eastAsia="x-none"/>
        </w:rPr>
        <w:t xml:space="preserve"> %-ს</w:t>
      </w:r>
      <w:r w:rsidR="001D4C70" w:rsidRPr="00CD6B6B">
        <w:rPr>
          <w:rFonts w:ascii="Sylfaen" w:hAnsi="Sylfaen" w:cs="Sylfaen"/>
          <w:noProof/>
          <w:lang w:val="ru-RU" w:eastAsia="x-none"/>
        </w:rPr>
        <w:t xml:space="preserve"> </w:t>
      </w:r>
      <w:r w:rsidR="001D4C70" w:rsidRPr="00CD6B6B">
        <w:rPr>
          <w:rFonts w:ascii="Sylfaen" w:hAnsi="Sylfaen" w:cs="Sylfaen"/>
          <w:noProof/>
          <w:lang w:val="ka-GE" w:eastAsia="x-none"/>
        </w:rPr>
        <w:t xml:space="preserve">და </w:t>
      </w:r>
      <w:r w:rsidR="001D4C70" w:rsidRPr="00CD6B6B">
        <w:rPr>
          <w:rFonts w:ascii="Sylfaen" w:hAnsi="Sylfaen" w:cs="Sylfaen"/>
          <w:noProof/>
          <w:lang w:val="ru-RU" w:eastAsia="x-none"/>
        </w:rPr>
        <w:t>№</w:t>
      </w:r>
      <w:r w:rsidR="001D4C70" w:rsidRPr="00CD6B6B">
        <w:rPr>
          <w:rFonts w:ascii="Sylfaen" w:hAnsi="Sylfaen" w:cs="Sylfaen"/>
          <w:noProof/>
          <w:lang w:val="ka-GE" w:eastAsia="x-none"/>
        </w:rPr>
        <w:t xml:space="preserve">2 კითხვარის კრიტერიუმების არანაკლებ 70 %-ს </w:t>
      </w:r>
      <w:r w:rsidR="00067860" w:rsidRPr="00CD6B6B">
        <w:rPr>
          <w:rFonts w:ascii="Sylfaen" w:hAnsi="Sylfaen" w:cs="Sylfaen"/>
          <w:noProof/>
          <w:lang w:eastAsia="x-none"/>
        </w:rPr>
        <w:t xml:space="preserve">(ანუ იმ კრიტერიუმების წილი, რომლებიც არ იქნა დაკმაყოფილებული, არ აღემატება </w:t>
      </w:r>
      <w:r w:rsidR="00305F64" w:rsidRPr="00CD6B6B">
        <w:rPr>
          <w:rFonts w:ascii="Sylfaen" w:hAnsi="Sylfaen" w:cs="Sylfaen"/>
          <w:noProof/>
          <w:lang w:val="ka-GE" w:eastAsia="x-none"/>
        </w:rPr>
        <w:t xml:space="preserve"> </w:t>
      </w:r>
      <w:r w:rsidR="001D4C70" w:rsidRPr="00CD6B6B">
        <w:rPr>
          <w:rFonts w:ascii="Sylfaen" w:hAnsi="Sylfaen" w:cs="Sylfaen"/>
          <w:noProof/>
          <w:lang w:val="ka-GE" w:eastAsia="x-none"/>
        </w:rPr>
        <w:t xml:space="preserve"> 30</w:t>
      </w:r>
      <w:r w:rsidR="00067860" w:rsidRPr="00CD6B6B">
        <w:rPr>
          <w:rFonts w:ascii="Sylfaen" w:hAnsi="Sylfaen" w:cs="Sylfaen"/>
          <w:noProof/>
          <w:lang w:eastAsia="x-none"/>
        </w:rPr>
        <w:t>%-ს).</w:t>
      </w:r>
    </w:p>
    <w:p w14:paraId="147EB32B"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5BAC377C" w14:textId="3C34382F" w:rsidR="00D47524"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sidRPr="00CD6B6B">
        <w:rPr>
          <w:rFonts w:ascii="Sylfaen" w:hAnsi="Sylfaen" w:cs="Sylfaen"/>
          <w:noProof/>
          <w:lang w:val="ka-GE" w:eastAsia="x-none"/>
        </w:rPr>
        <w:t>12</w:t>
      </w:r>
      <w:r w:rsidR="00305F64" w:rsidRPr="00CD6B6B">
        <w:rPr>
          <w:rFonts w:ascii="Sylfaen" w:hAnsi="Sylfaen" w:cs="Sylfaen"/>
          <w:noProof/>
          <w:lang w:val="ka-GE" w:eastAsia="x-none"/>
        </w:rPr>
        <w:t>.</w:t>
      </w:r>
      <w:r w:rsidR="00067860" w:rsidRPr="00CD6B6B">
        <w:rPr>
          <w:rFonts w:ascii="Sylfaen" w:hAnsi="Sylfaen" w:cs="Sylfaen"/>
          <w:noProof/>
          <w:lang w:eastAsia="x-none"/>
        </w:rPr>
        <w:t xml:space="preserve"> დაწესებულება, რომელსაც შეუჩერდა ჯანმრთელობის დაცვის სახელმწიფო პროგრამ</w:t>
      </w:r>
      <w:r w:rsidR="004F5AAA" w:rsidRPr="00CD6B6B">
        <w:rPr>
          <w:rFonts w:ascii="Sylfaen" w:hAnsi="Sylfaen" w:cs="Sylfaen"/>
          <w:noProof/>
          <w:lang w:val="ka-GE" w:eastAsia="x-none"/>
        </w:rPr>
        <w:t>ებ</w:t>
      </w:r>
      <w:r w:rsidR="00067860" w:rsidRPr="00CD6B6B">
        <w:rPr>
          <w:rFonts w:ascii="Sylfaen" w:hAnsi="Sylfaen" w:cs="Sylfaen"/>
          <w:noProof/>
          <w:lang w:eastAsia="x-none"/>
        </w:rPr>
        <w:t xml:space="preserve">ის მიმწოდებლის სტატუსი, უფლებამოსილია, ინფექციების კონტროლის სისტემისადმი განსაზღვრული მოთხოვნების დაკმაყოფილების შემთხვევაში, მიმართოს სააგენტოს ინფექციების კონტროლის სისტემის გადამოწმების მიზნით შემოწმების აქტის (დასკვნის) შედგენიდან არაუადრეს </w:t>
      </w:r>
      <w:r w:rsidR="00305F64" w:rsidRPr="00CD6B6B">
        <w:rPr>
          <w:rFonts w:ascii="Sylfaen" w:hAnsi="Sylfaen" w:cs="Sylfaen"/>
          <w:noProof/>
          <w:lang w:val="ka-GE" w:eastAsia="x-none"/>
        </w:rPr>
        <w:t xml:space="preserve"> </w:t>
      </w:r>
      <w:r w:rsidR="004F5AAA" w:rsidRPr="00CD6B6B">
        <w:rPr>
          <w:rFonts w:ascii="Sylfaen" w:hAnsi="Sylfaen" w:cs="Sylfaen"/>
          <w:noProof/>
          <w:lang w:val="ka-GE" w:eastAsia="x-none"/>
        </w:rPr>
        <w:t>1 თვისა.</w:t>
      </w:r>
    </w:p>
    <w:p w14:paraId="78D97918"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4A0780E2" w14:textId="20390254" w:rsidR="00D47524"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CD6B6B">
        <w:rPr>
          <w:rFonts w:ascii="Sylfaen" w:hAnsi="Sylfaen" w:cs="Sylfaen"/>
          <w:noProof/>
          <w:lang w:val="ka-GE" w:eastAsia="x-none"/>
        </w:rPr>
        <w:t>13</w:t>
      </w:r>
      <w:r w:rsidR="00305F64" w:rsidRPr="00CD6B6B">
        <w:rPr>
          <w:rFonts w:ascii="Sylfaen" w:hAnsi="Sylfaen" w:cs="Sylfaen"/>
          <w:noProof/>
          <w:lang w:val="ka-GE" w:eastAsia="x-none"/>
        </w:rPr>
        <w:t>.</w:t>
      </w:r>
      <w:r w:rsidR="00067860" w:rsidRPr="00CD6B6B">
        <w:rPr>
          <w:rFonts w:ascii="Sylfaen" w:hAnsi="Sylfaen" w:cs="Sylfaen"/>
          <w:noProof/>
          <w:lang w:eastAsia="x-none"/>
        </w:rPr>
        <w:t xml:space="preserve"> სააგენტო, ამ დანართის მე-</w:t>
      </w:r>
      <w:r w:rsidRPr="00CD6B6B">
        <w:rPr>
          <w:rFonts w:ascii="Sylfaen" w:hAnsi="Sylfaen" w:cs="Sylfaen"/>
          <w:noProof/>
          <w:lang w:val="ka-GE" w:eastAsia="x-none"/>
        </w:rPr>
        <w:t>12</w:t>
      </w:r>
      <w:r w:rsidR="004F5AAA" w:rsidRPr="00CD6B6B">
        <w:rPr>
          <w:rFonts w:ascii="Sylfaen" w:hAnsi="Sylfaen" w:cs="Sylfaen"/>
          <w:noProof/>
          <w:lang w:eastAsia="x-none"/>
        </w:rPr>
        <w:t xml:space="preserve"> </w:t>
      </w:r>
      <w:r w:rsidR="00067860" w:rsidRPr="00CD6B6B">
        <w:rPr>
          <w:rFonts w:ascii="Sylfaen" w:hAnsi="Sylfaen" w:cs="Sylfaen"/>
          <w:noProof/>
          <w:lang w:eastAsia="x-none"/>
        </w:rPr>
        <w:t>პუნქტით განსაზღვრულ შემთხვევაში, უზრუნველყოფს დაწესებულებაში ინფექციების კონტროლის სისტემის ფუნქციონირების კუთხით არსებული მხოლოდ იმ დარღვევების გადამოწმებას, რაც მითითებული იყო ამ დანართის მე-</w:t>
      </w:r>
      <w:r w:rsidR="00305F64" w:rsidRPr="00CD6B6B">
        <w:rPr>
          <w:rFonts w:ascii="Sylfaen" w:hAnsi="Sylfaen" w:cs="Sylfaen"/>
          <w:noProof/>
          <w:lang w:val="ka-GE" w:eastAsia="x-none"/>
        </w:rPr>
        <w:t>5</w:t>
      </w:r>
      <w:r w:rsidR="004F5AAA" w:rsidRPr="00CD6B6B">
        <w:rPr>
          <w:rFonts w:ascii="Sylfaen" w:hAnsi="Sylfaen" w:cs="Sylfaen"/>
          <w:noProof/>
          <w:lang w:eastAsia="x-none"/>
        </w:rPr>
        <w:t xml:space="preserve"> </w:t>
      </w:r>
      <w:r w:rsidR="00067860" w:rsidRPr="00CD6B6B">
        <w:rPr>
          <w:rFonts w:ascii="Sylfaen" w:hAnsi="Sylfaen" w:cs="Sylfaen"/>
          <w:noProof/>
          <w:lang w:eastAsia="x-none"/>
        </w:rPr>
        <w:t>პუნქტით განსაზღვრულ შემოწმების აქტში (დასკვნაში), დაწესებულების</w:t>
      </w:r>
      <w:r w:rsidR="00067860" w:rsidRPr="00CD6B6B">
        <w:rPr>
          <w:rFonts w:ascii="Sylfaen" w:hAnsi="Sylfaen" w:cs="Sylfaen"/>
          <w:noProof/>
          <w:u w:val="single"/>
          <w:lang w:eastAsia="x-none"/>
        </w:rPr>
        <w:t xml:space="preserve"> </w:t>
      </w:r>
      <w:r w:rsidR="00067860" w:rsidRPr="00CD6B6B">
        <w:rPr>
          <w:rFonts w:ascii="Sylfaen" w:hAnsi="Sylfaen" w:cs="Sylfaen"/>
          <w:noProof/>
          <w:lang w:eastAsia="x-none"/>
        </w:rPr>
        <w:t xml:space="preserve">მიმართვიდან არაუგვიანეს </w:t>
      </w:r>
      <w:r w:rsidR="00305F64" w:rsidRPr="00CD6B6B">
        <w:rPr>
          <w:rFonts w:ascii="Sylfaen" w:hAnsi="Sylfaen" w:cs="Sylfaen"/>
          <w:noProof/>
          <w:lang w:val="ka-GE" w:eastAsia="x-none"/>
        </w:rPr>
        <w:t xml:space="preserve"> </w:t>
      </w:r>
      <w:r w:rsidR="004F5AAA" w:rsidRPr="00CD6B6B">
        <w:rPr>
          <w:rFonts w:ascii="Sylfaen" w:hAnsi="Sylfaen" w:cs="Sylfaen"/>
          <w:noProof/>
          <w:lang w:val="ka-GE" w:eastAsia="x-none"/>
        </w:rPr>
        <w:t>3</w:t>
      </w:r>
      <w:r w:rsidR="004F5AAA" w:rsidRPr="00CD6B6B">
        <w:rPr>
          <w:rFonts w:ascii="Sylfaen" w:hAnsi="Sylfaen" w:cs="Sylfaen"/>
          <w:noProof/>
          <w:lang w:eastAsia="x-none"/>
        </w:rPr>
        <w:t xml:space="preserve"> </w:t>
      </w:r>
      <w:r w:rsidR="00067860" w:rsidRPr="00CD6B6B">
        <w:rPr>
          <w:rFonts w:ascii="Sylfaen" w:hAnsi="Sylfaen" w:cs="Sylfaen"/>
          <w:noProof/>
          <w:lang w:eastAsia="x-none"/>
        </w:rPr>
        <w:t>თვის ვადაში.  გადამოწმების  შემდგომ სააგენტო ადგენს შემოწმების აქტს (დასკვნას) და გადასცემს შესაბამის უწყებებს/სამედიცინო დაწესებულებას მე-</w:t>
      </w:r>
      <w:r w:rsidR="00305F64" w:rsidRPr="00CD6B6B">
        <w:rPr>
          <w:rFonts w:ascii="Sylfaen" w:hAnsi="Sylfaen" w:cs="Sylfaen"/>
          <w:noProof/>
          <w:lang w:val="ka-GE" w:eastAsia="x-none"/>
        </w:rPr>
        <w:t xml:space="preserve"> 7</w:t>
      </w:r>
      <w:r w:rsidR="004F5AAA" w:rsidRPr="00CD6B6B">
        <w:rPr>
          <w:rFonts w:ascii="Sylfaen" w:hAnsi="Sylfaen" w:cs="Sylfaen"/>
          <w:noProof/>
          <w:lang w:eastAsia="x-none"/>
        </w:rPr>
        <w:t xml:space="preserve"> </w:t>
      </w:r>
      <w:r w:rsidR="00067860" w:rsidRPr="00CD6B6B">
        <w:rPr>
          <w:rFonts w:ascii="Sylfaen" w:hAnsi="Sylfaen" w:cs="Sylfaen"/>
          <w:noProof/>
          <w:lang w:eastAsia="x-none"/>
        </w:rPr>
        <w:t>პუნქტით გათვალისწინებული წესით და ვადაში.</w:t>
      </w:r>
    </w:p>
    <w:p w14:paraId="1CE83EFC"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691F47D1" w14:textId="17D65D88" w:rsidR="00B50A3D"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CD6B6B">
        <w:rPr>
          <w:rFonts w:ascii="Sylfaen" w:hAnsi="Sylfaen" w:cs="Sylfaen"/>
          <w:noProof/>
          <w:lang w:val="ka-GE" w:eastAsia="x-none"/>
        </w:rPr>
        <w:t>14</w:t>
      </w:r>
      <w:r w:rsidR="00305F64" w:rsidRPr="00CD6B6B">
        <w:rPr>
          <w:rFonts w:ascii="Sylfaen" w:hAnsi="Sylfaen" w:cs="Sylfaen"/>
          <w:noProof/>
          <w:lang w:val="ka-GE" w:eastAsia="x-none"/>
        </w:rPr>
        <w:t>.</w:t>
      </w:r>
      <w:r w:rsidR="00067860" w:rsidRPr="00CD6B6B">
        <w:rPr>
          <w:rFonts w:ascii="Sylfaen" w:hAnsi="Sylfaen" w:cs="Sylfaen"/>
          <w:noProof/>
          <w:lang w:eastAsia="x-none"/>
        </w:rPr>
        <w:t xml:space="preserve"> იმ შემთხვევაში, თუ ამ დანართის მე-</w:t>
      </w:r>
      <w:r w:rsidR="00305F64" w:rsidRPr="00CD6B6B">
        <w:rPr>
          <w:rFonts w:ascii="Sylfaen" w:hAnsi="Sylfaen" w:cs="Sylfaen"/>
          <w:noProof/>
          <w:lang w:val="ka-GE" w:eastAsia="x-none"/>
        </w:rPr>
        <w:t>1</w:t>
      </w:r>
      <w:r w:rsidRPr="00CD6B6B">
        <w:rPr>
          <w:rFonts w:ascii="Sylfaen" w:hAnsi="Sylfaen" w:cs="Sylfaen"/>
          <w:noProof/>
          <w:lang w:val="ka-GE" w:eastAsia="x-none"/>
        </w:rPr>
        <w:t>3</w:t>
      </w:r>
      <w:r w:rsidR="004F5AAA" w:rsidRPr="00CD6B6B">
        <w:rPr>
          <w:rFonts w:ascii="Sylfaen" w:hAnsi="Sylfaen" w:cs="Sylfaen"/>
          <w:noProof/>
          <w:lang w:eastAsia="x-none"/>
        </w:rPr>
        <w:t xml:space="preserve"> </w:t>
      </w:r>
      <w:r w:rsidR="00067860" w:rsidRPr="00CD6B6B">
        <w:rPr>
          <w:rFonts w:ascii="Sylfaen" w:hAnsi="Sylfaen" w:cs="Sylfaen"/>
          <w:noProof/>
          <w:lang w:eastAsia="x-none"/>
        </w:rPr>
        <w:t>პუნქტით განსაზღვრული აქტი (დასკვნა) ადასტურებს, რომ დაწესებულებაში აღარ არსებობს ამ დანართის მე-</w:t>
      </w:r>
      <w:r w:rsidRPr="00CD6B6B">
        <w:rPr>
          <w:rFonts w:ascii="Sylfaen" w:hAnsi="Sylfaen" w:cs="Sylfaen"/>
          <w:noProof/>
          <w:lang w:val="ka-GE" w:eastAsia="x-none"/>
        </w:rPr>
        <w:t>6</w:t>
      </w:r>
      <w:r w:rsidR="004F5AAA" w:rsidRPr="00CD6B6B">
        <w:rPr>
          <w:rFonts w:ascii="Sylfaen" w:hAnsi="Sylfaen" w:cs="Sylfaen"/>
          <w:noProof/>
          <w:lang w:eastAsia="x-none"/>
        </w:rPr>
        <w:t xml:space="preserve"> </w:t>
      </w:r>
      <w:r w:rsidR="00067860" w:rsidRPr="00CD6B6B">
        <w:rPr>
          <w:rFonts w:ascii="Sylfaen" w:hAnsi="Sylfaen" w:cs="Sylfaen"/>
          <w:noProof/>
          <w:lang w:eastAsia="x-none"/>
        </w:rPr>
        <w:t>პუნქტით განსაზღვრულ შემოწმების აქტში (დასკვნაში) დაფიქსირებული დარღვევები, პროგრამ</w:t>
      </w:r>
      <w:r w:rsidR="004F5AAA" w:rsidRPr="00CD6B6B">
        <w:rPr>
          <w:rFonts w:ascii="Sylfaen" w:hAnsi="Sylfaen" w:cs="Sylfaen"/>
          <w:noProof/>
          <w:lang w:val="ka-GE" w:eastAsia="x-none"/>
        </w:rPr>
        <w:t>ებ</w:t>
      </w:r>
      <w:r w:rsidR="00067860" w:rsidRPr="00CD6B6B">
        <w:rPr>
          <w:rFonts w:ascii="Sylfaen" w:hAnsi="Sylfaen" w:cs="Sylfaen"/>
          <w:noProof/>
          <w:lang w:eastAsia="x-none"/>
        </w:rPr>
        <w:t>ის განმახორციელებელი, დაწესებულების განცხადებისა  და აღნიშნული აქტის (დასკვნის) საფუძველზე, ვალდებულია,  დაწესებულებას არაუმეტეს 5 სამუშაო დღეში აღუდგინოს  მიმწოდებლის სტატუსი.</w:t>
      </w:r>
    </w:p>
    <w:p w14:paraId="261B0624"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5C74C65" w14:textId="0B531A3E" w:rsidR="00D47524" w:rsidRPr="00CD6B6B"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CD6B6B">
        <w:rPr>
          <w:rFonts w:ascii="Sylfaen" w:hAnsi="Sylfaen" w:cs="Sylfaen"/>
          <w:noProof/>
          <w:lang w:eastAsia="x-none"/>
        </w:rPr>
        <w:t>1</w:t>
      </w:r>
      <w:r w:rsidR="00C82B02" w:rsidRPr="00CD6B6B">
        <w:rPr>
          <w:rFonts w:ascii="Sylfaen" w:hAnsi="Sylfaen" w:cs="Sylfaen"/>
          <w:noProof/>
          <w:lang w:val="ka-GE" w:eastAsia="x-none"/>
        </w:rPr>
        <w:t>5</w:t>
      </w:r>
      <w:r w:rsidR="00305F64" w:rsidRPr="00CD6B6B">
        <w:rPr>
          <w:rFonts w:ascii="Sylfaen" w:hAnsi="Sylfaen" w:cs="Sylfaen"/>
          <w:noProof/>
          <w:lang w:val="ka-GE" w:eastAsia="x-none"/>
        </w:rPr>
        <w:t>.</w:t>
      </w:r>
      <w:r w:rsidRPr="00CD6B6B">
        <w:rPr>
          <w:rFonts w:ascii="Sylfaen" w:hAnsi="Sylfaen" w:cs="Sylfaen"/>
          <w:noProof/>
          <w:lang w:eastAsia="x-none"/>
        </w:rPr>
        <w:t xml:space="preserve"> 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w:t>
      </w:r>
      <w:r w:rsidR="00503EFD" w:rsidRPr="00CD6B6B">
        <w:rPr>
          <w:rFonts w:ascii="Sylfaen" w:hAnsi="Sylfaen" w:cs="Sylfaen"/>
          <w:noProof/>
          <w:lang w:val="ka-GE" w:eastAsia="x-none"/>
        </w:rPr>
        <w:t xml:space="preserve">სახელმწიფო </w:t>
      </w:r>
      <w:r w:rsidRPr="00CD6B6B">
        <w:rPr>
          <w:rFonts w:ascii="Sylfaen" w:hAnsi="Sylfaen" w:cs="Sylfaen"/>
          <w:noProof/>
          <w:lang w:eastAsia="x-none"/>
        </w:rPr>
        <w:t>პროგრამ</w:t>
      </w:r>
      <w:r w:rsidR="00503EFD" w:rsidRPr="00CD6B6B">
        <w:rPr>
          <w:rFonts w:ascii="Sylfaen" w:hAnsi="Sylfaen" w:cs="Sylfaen"/>
          <w:noProof/>
          <w:lang w:val="ka-GE" w:eastAsia="x-none"/>
        </w:rPr>
        <w:t>ებ</w:t>
      </w:r>
      <w:r w:rsidRPr="00CD6B6B">
        <w:rPr>
          <w:rFonts w:ascii="Sylfaen" w:hAnsi="Sylfaen" w:cs="Sylfaen"/>
          <w:noProof/>
          <w:lang w:eastAsia="x-none"/>
        </w:rPr>
        <w:t>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 რომლებიც ეხება მიმწოდებლის სტატუსის მოქმედების პერიოდში დამდგარ შემთხვევებს ან/და მომსახურებას.</w:t>
      </w:r>
    </w:p>
    <w:p w14:paraId="79CABD2B"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1C80BD6" w14:textId="73A6818E" w:rsidR="00D47524" w:rsidRPr="00CD6B6B"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CD6B6B">
        <w:rPr>
          <w:rFonts w:ascii="Sylfaen" w:hAnsi="Sylfaen" w:cs="Sylfaen"/>
          <w:noProof/>
          <w:lang w:val="ka-GE" w:eastAsia="x-none"/>
        </w:rPr>
        <w:t>16</w:t>
      </w:r>
      <w:r w:rsidR="00305F64" w:rsidRPr="00CD6B6B">
        <w:rPr>
          <w:rFonts w:ascii="Sylfaen" w:hAnsi="Sylfaen" w:cs="Sylfaen"/>
          <w:noProof/>
          <w:lang w:val="ka-GE" w:eastAsia="x-none"/>
        </w:rPr>
        <w:t>.</w:t>
      </w:r>
      <w:r w:rsidR="00067860" w:rsidRPr="00CD6B6B">
        <w:rPr>
          <w:rFonts w:ascii="Sylfaen" w:hAnsi="Sylfaen" w:cs="Sylfaen"/>
          <w:noProof/>
          <w:lang w:eastAsia="x-none"/>
        </w:rPr>
        <w:t xml:space="preserve"> დაწესებულებისათვის მიმწოდებლის სტატუსის შეჩერების შემთხვევაში, განმახორციელებელი უფლებამოსილია, მიმართოს კანონმდებლობით დადგენილ ზომებს ამ დაწესებულების მიმართ </w:t>
      </w:r>
      <w:r w:rsidR="00503EFD" w:rsidRPr="00CD6B6B">
        <w:rPr>
          <w:rFonts w:ascii="Sylfaen" w:hAnsi="Sylfaen" w:cs="Sylfaen"/>
          <w:noProof/>
          <w:lang w:val="ka-GE" w:eastAsia="x-none"/>
        </w:rPr>
        <w:t xml:space="preserve">სახელმწიფო </w:t>
      </w:r>
      <w:r w:rsidR="00067860" w:rsidRPr="00CD6B6B">
        <w:rPr>
          <w:rFonts w:ascii="Sylfaen" w:hAnsi="Sylfaen" w:cs="Sylfaen"/>
          <w:noProof/>
          <w:lang w:eastAsia="x-none"/>
        </w:rPr>
        <w:t>პროგრამ</w:t>
      </w:r>
      <w:r w:rsidR="00503EFD" w:rsidRPr="00CD6B6B">
        <w:rPr>
          <w:rFonts w:ascii="Sylfaen" w:hAnsi="Sylfaen" w:cs="Sylfaen"/>
          <w:noProof/>
          <w:lang w:val="ka-GE" w:eastAsia="x-none"/>
        </w:rPr>
        <w:t>ებ</w:t>
      </w:r>
      <w:r w:rsidR="00067860" w:rsidRPr="00CD6B6B">
        <w:rPr>
          <w:rFonts w:ascii="Sylfaen" w:hAnsi="Sylfaen" w:cs="Sylfaen"/>
          <w:noProof/>
          <w:lang w:eastAsia="x-none"/>
        </w:rPr>
        <w:t xml:space="preserve">ის ფარგლებში </w:t>
      </w:r>
      <w:r w:rsidR="00CA398B" w:rsidRPr="00CD6B6B">
        <w:rPr>
          <w:rFonts w:ascii="Sylfaen" w:hAnsi="Sylfaen" w:cs="Sylfaen"/>
          <w:noProof/>
          <w:lang w:val="ka-GE" w:eastAsia="x-none"/>
        </w:rPr>
        <w:t xml:space="preserve">შემოწმებამდე </w:t>
      </w:r>
      <w:r w:rsidR="00067860" w:rsidRPr="00CD6B6B">
        <w:rPr>
          <w:rFonts w:ascii="Sylfaen" w:hAnsi="Sylfaen" w:cs="Sylfaen"/>
          <w:noProof/>
          <w:lang w:eastAsia="x-none"/>
        </w:rPr>
        <w:t>დაკისრებული  საჯარიმო სანქციების აღსრულების მიზნით.</w:t>
      </w:r>
    </w:p>
    <w:p w14:paraId="227AFC44" w14:textId="77777777" w:rsidR="00D47524" w:rsidRPr="00CD6B6B"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p>
    <w:p w14:paraId="632C895A"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3E9E3AEE"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57479241"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6FC2A0A0"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1899123D"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435D683B"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71747081"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1B0CF33C"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5ADC0DB3"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4706821D" w14:textId="77777777" w:rsidR="00B50A3D" w:rsidRPr="00CD6B6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5FBA7690" w14:textId="77777777" w:rsidR="007753D8" w:rsidRPr="00CD6B6B"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0F635EF6" w14:textId="77777777" w:rsidR="007753D8" w:rsidRPr="00CD6B6B"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723EC560" w14:textId="77777777" w:rsidR="007753D8" w:rsidRPr="00CD6B6B"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6D26F50D" w14:textId="77777777" w:rsidR="007753D8" w:rsidRPr="00CD6B6B"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0A93D343" w14:textId="77777777" w:rsidR="007753D8" w:rsidRPr="00CD6B6B"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641C553B" w14:textId="77777777" w:rsidR="007753D8" w:rsidRPr="00CD6B6B"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2DFE9280" w14:textId="77777777" w:rsidR="007753D8" w:rsidRPr="00CD6B6B" w:rsidRDefault="007753D8">
      <w:pPr>
        <w:autoSpaceDE/>
        <w:autoSpaceDN/>
        <w:adjustRightInd/>
        <w:spacing w:after="0" w:line="240" w:lineRule="auto"/>
        <w:rPr>
          <w:rFonts w:ascii="Sylfaen" w:hAnsi="Sylfaen" w:cs="Sylfaen"/>
          <w:noProof/>
          <w:lang w:eastAsia="x-none"/>
        </w:rPr>
      </w:pPr>
      <w:r w:rsidRPr="00CD6B6B">
        <w:rPr>
          <w:rFonts w:ascii="Sylfaen" w:hAnsi="Sylfaen" w:cs="Sylfaen"/>
          <w:noProof/>
          <w:lang w:eastAsia="x-none"/>
        </w:rPr>
        <w:br w:type="page"/>
      </w:r>
    </w:p>
    <w:p w14:paraId="1A46F8B7" w14:textId="77777777" w:rsidR="007753D8" w:rsidRPr="00CD6B6B"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sectPr w:rsidR="007753D8" w:rsidRPr="00CD6B6B">
          <w:footerReference w:type="default" r:id="rId8"/>
          <w:pgSz w:w="12240" w:h="15840"/>
          <w:pgMar w:top="1440" w:right="1440" w:bottom="1440" w:left="1440" w:header="720" w:footer="720" w:gutter="0"/>
          <w:cols w:space="720"/>
          <w:noEndnote/>
        </w:sectPr>
      </w:pPr>
    </w:p>
    <w:tbl>
      <w:tblPr>
        <w:tblpPr w:leftFromText="180" w:rightFromText="180" w:vertAnchor="page" w:horzAnchor="page" w:tblpX="613" w:tblpY="1078"/>
        <w:tblW w:w="1472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
        <w:gridCol w:w="3648"/>
        <w:gridCol w:w="450"/>
        <w:gridCol w:w="630"/>
        <w:gridCol w:w="5727"/>
        <w:gridCol w:w="1701"/>
        <w:gridCol w:w="1704"/>
        <w:gridCol w:w="16"/>
      </w:tblGrid>
      <w:tr w:rsidR="002E20B5" w:rsidRPr="00CD6B6B" w14:paraId="6B37262B" w14:textId="77777777" w:rsidTr="002E20B5">
        <w:trPr>
          <w:trHeight w:val="751"/>
        </w:trPr>
        <w:tc>
          <w:tcPr>
            <w:tcW w:w="852" w:type="dxa"/>
            <w:gridSpan w:val="2"/>
            <w:tcBorders>
              <w:bottom w:val="single" w:sz="4" w:space="0" w:color="auto"/>
            </w:tcBorders>
          </w:tcPr>
          <w:p w14:paraId="329868BF" w14:textId="77777777"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eastAsia="x-none"/>
              </w:rPr>
            </w:pPr>
          </w:p>
        </w:tc>
        <w:tc>
          <w:tcPr>
            <w:tcW w:w="13876" w:type="dxa"/>
            <w:gridSpan w:val="7"/>
            <w:tcBorders>
              <w:bottom w:val="single" w:sz="4" w:space="0" w:color="auto"/>
            </w:tcBorders>
          </w:tcPr>
          <w:p w14:paraId="2FC05182" w14:textId="42C249DD"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r w:rsidRPr="00CD6B6B">
              <w:rPr>
                <w:rFonts w:ascii="Sylfaen" w:hAnsi="Sylfaen" w:cs="Sylfaen"/>
                <w:noProof/>
                <w:lang w:eastAsia="x-none"/>
              </w:rPr>
              <w:t>დანართი 1.1</w:t>
            </w:r>
          </w:p>
          <w:p w14:paraId="0003B794"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CD6B6B">
              <w:rPr>
                <w:rFonts w:ascii="Sylfaen" w:hAnsi="Sylfaen" w:cs="Sylfaen"/>
                <w:b/>
                <w:bCs/>
                <w:noProof/>
                <w:lang w:eastAsia="x-none"/>
              </w:rPr>
              <w:t>ჯანმრთელობის დაცვის სახელმწიფო პროგრამ</w:t>
            </w:r>
            <w:r w:rsidRPr="00CD6B6B">
              <w:rPr>
                <w:rFonts w:ascii="Sylfaen" w:hAnsi="Sylfaen" w:cs="Sylfaen"/>
                <w:b/>
                <w:bCs/>
                <w:noProof/>
                <w:lang w:val="ka-GE" w:eastAsia="x-none"/>
              </w:rPr>
              <w:t>ებ</w:t>
            </w:r>
            <w:r w:rsidRPr="00CD6B6B">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val="ka-GE" w:eastAsia="x-none"/>
              </w:rPr>
            </w:pPr>
          </w:p>
          <w:p w14:paraId="38247F5F" w14:textId="54A42FDC" w:rsidR="002E20B5" w:rsidRPr="00CD6B6B" w:rsidRDefault="002E20B5" w:rsidP="00D51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lang w:val="ka-GE"/>
              </w:rPr>
            </w:pPr>
            <w:r w:rsidRPr="00CD6B6B">
              <w:rPr>
                <w:rFonts w:ascii="Sylfaen" w:hAnsi="Sylfaen" w:cs="Sylfaen"/>
                <w:noProof/>
                <w:lang w:eastAsia="x-none"/>
              </w:rPr>
              <w:t>კითხვარი 1</w:t>
            </w:r>
          </w:p>
        </w:tc>
      </w:tr>
      <w:tr w:rsidR="002E20B5" w:rsidRPr="00CD6B6B" w14:paraId="10D96582" w14:textId="77777777" w:rsidTr="005F072C">
        <w:trPr>
          <w:gridAfter w:val="1"/>
          <w:wAfter w:w="16" w:type="dxa"/>
          <w:trHeight w:val="338"/>
        </w:trPr>
        <w:tc>
          <w:tcPr>
            <w:tcW w:w="817" w:type="dxa"/>
            <w:tcBorders>
              <w:top w:val="single" w:sz="4" w:space="0" w:color="auto"/>
              <w:left w:val="single" w:sz="4" w:space="0" w:color="auto"/>
            </w:tcBorders>
            <w:shd w:val="clear" w:color="auto" w:fill="auto"/>
          </w:tcPr>
          <w:p w14:paraId="3DC0247A" w14:textId="77777777" w:rsidR="002E20B5" w:rsidRPr="00CD6B6B" w:rsidRDefault="002E20B5" w:rsidP="00866191">
            <w:pPr>
              <w:spacing w:after="0" w:line="240" w:lineRule="auto"/>
              <w:jc w:val="center"/>
              <w:rPr>
                <w:rFonts w:ascii="Sylfaen" w:hAnsi="Sylfaen"/>
                <w:b/>
                <w:lang w:val="ru-RU"/>
              </w:rPr>
            </w:pPr>
            <w:r w:rsidRPr="00CD6B6B">
              <w:rPr>
                <w:rFonts w:ascii="Sylfaen" w:hAnsi="Sylfaen"/>
                <w:b/>
                <w:lang w:val="ru-RU"/>
              </w:rPr>
              <w:t>№</w:t>
            </w:r>
          </w:p>
        </w:tc>
        <w:tc>
          <w:tcPr>
            <w:tcW w:w="3683" w:type="dxa"/>
            <w:gridSpan w:val="2"/>
            <w:tcBorders>
              <w:top w:val="single" w:sz="4" w:space="0" w:color="auto"/>
            </w:tcBorders>
            <w:shd w:val="clear" w:color="auto" w:fill="auto"/>
          </w:tcPr>
          <w:p w14:paraId="0F4422AE" w14:textId="77777777" w:rsidR="002E20B5" w:rsidRPr="00CD6B6B" w:rsidRDefault="002E20B5" w:rsidP="00866191">
            <w:pPr>
              <w:spacing w:after="0" w:line="240" w:lineRule="auto"/>
              <w:jc w:val="center"/>
              <w:rPr>
                <w:rFonts w:ascii="Sylfaen" w:hAnsi="Sylfaen"/>
                <w:b/>
              </w:rPr>
            </w:pPr>
            <w:r w:rsidRPr="00CD6B6B">
              <w:rPr>
                <w:rFonts w:ascii="Sylfaen" w:hAnsi="Sylfaen"/>
                <w:b/>
                <w:lang w:val="ka-GE"/>
              </w:rPr>
              <w:t>კრიტერიუმი</w:t>
            </w:r>
          </w:p>
          <w:p w14:paraId="43F33631" w14:textId="77777777" w:rsidR="002E20B5" w:rsidRPr="00CD6B6B" w:rsidRDefault="002E20B5" w:rsidP="00866191">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CD6B6B" w:rsidRDefault="002E20B5" w:rsidP="00866191">
            <w:pPr>
              <w:spacing w:after="0" w:line="240" w:lineRule="auto"/>
              <w:jc w:val="center"/>
              <w:rPr>
                <w:rFonts w:ascii="Sylfaen" w:hAnsi="Sylfaen"/>
                <w:b/>
                <w:lang w:val="ka-GE"/>
              </w:rPr>
            </w:pPr>
            <w:r w:rsidRPr="00CD6B6B">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CD6B6B" w:rsidRDefault="002E20B5" w:rsidP="00866191">
            <w:pPr>
              <w:spacing w:after="0" w:line="240" w:lineRule="auto"/>
              <w:jc w:val="center"/>
              <w:rPr>
                <w:rFonts w:ascii="Sylfaen" w:hAnsi="Sylfaen"/>
                <w:b/>
                <w:lang w:val="ka-GE"/>
              </w:rPr>
            </w:pPr>
            <w:r w:rsidRPr="00CD6B6B">
              <w:rPr>
                <w:rFonts w:ascii="Sylfaen" w:hAnsi="Sylfaen"/>
                <w:b/>
                <w:lang w:val="ka-GE"/>
              </w:rPr>
              <w:t>არა</w:t>
            </w:r>
          </w:p>
        </w:tc>
        <w:tc>
          <w:tcPr>
            <w:tcW w:w="5727" w:type="dxa"/>
            <w:tcBorders>
              <w:top w:val="single" w:sz="4" w:space="0" w:color="auto"/>
            </w:tcBorders>
          </w:tcPr>
          <w:p w14:paraId="7F14493A" w14:textId="77777777" w:rsidR="002E20B5" w:rsidRPr="00CD6B6B" w:rsidRDefault="002E20B5" w:rsidP="002E20B5">
            <w:pPr>
              <w:spacing w:after="0" w:line="240" w:lineRule="auto"/>
              <w:ind w:left="-104"/>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Pr="00CD6B6B" w:rsidRDefault="002E20B5" w:rsidP="002E20B5">
            <w:pPr>
              <w:spacing w:after="0" w:line="240" w:lineRule="auto"/>
              <w:jc w:val="center"/>
              <w:rPr>
                <w:rFonts w:ascii="Sylfaen" w:hAnsi="Sylfaen"/>
                <w:b/>
                <w:lang w:val="ka-GE"/>
              </w:rPr>
            </w:pPr>
            <w:r w:rsidRPr="00CD6B6B">
              <w:rPr>
                <w:rFonts w:ascii="Sylfaen" w:hAnsi="Sylfaen"/>
                <w:b/>
                <w:lang w:val="ka-GE"/>
              </w:rPr>
              <w:t>მონიტორის შენიშვნა/</w:t>
            </w:r>
          </w:p>
          <w:p w14:paraId="73FEE8BC" w14:textId="25DA886B" w:rsidR="002E20B5" w:rsidRPr="00CD6B6B" w:rsidRDefault="002E20B5" w:rsidP="002E20B5">
            <w:pPr>
              <w:spacing w:after="0" w:line="240" w:lineRule="auto"/>
              <w:jc w:val="center"/>
              <w:rPr>
                <w:rFonts w:ascii="Sylfaen" w:hAnsi="Sylfaen"/>
                <w:b/>
                <w:lang w:val="ka-GE"/>
              </w:rPr>
            </w:pPr>
            <w:r w:rsidRPr="00CD6B6B">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CD6B6B" w:rsidRDefault="002E20B5" w:rsidP="00866191">
            <w:pPr>
              <w:spacing w:after="0"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2E20B5" w:rsidRPr="00CD6B6B" w14:paraId="025BB47B" w14:textId="77777777" w:rsidTr="005F072C">
        <w:trPr>
          <w:gridAfter w:val="1"/>
          <w:wAfter w:w="16" w:type="dxa"/>
        </w:trPr>
        <w:tc>
          <w:tcPr>
            <w:tcW w:w="817" w:type="dxa"/>
            <w:tcBorders>
              <w:top w:val="single" w:sz="4" w:space="0" w:color="auto"/>
              <w:left w:val="single" w:sz="4" w:space="0" w:color="auto"/>
            </w:tcBorders>
            <w:shd w:val="clear" w:color="auto" w:fill="auto"/>
          </w:tcPr>
          <w:p w14:paraId="7F17DC8D" w14:textId="77777777" w:rsidR="002E20B5" w:rsidRPr="00CD6B6B" w:rsidRDefault="002E20B5" w:rsidP="00866191">
            <w:pPr>
              <w:spacing w:after="0" w:line="240" w:lineRule="auto"/>
              <w:jc w:val="center"/>
              <w:rPr>
                <w:rFonts w:ascii="Sylfaen" w:hAnsi="Sylfaen"/>
                <w:b/>
                <w:sz w:val="24"/>
                <w:szCs w:val="24"/>
                <w:lang w:val="ka-GE"/>
              </w:rPr>
            </w:pPr>
            <w:r w:rsidRPr="00CD6B6B">
              <w:rPr>
                <w:rFonts w:ascii="Sylfaen" w:hAnsi="Sylfaen"/>
                <w:b/>
                <w:sz w:val="24"/>
                <w:szCs w:val="24"/>
              </w:rPr>
              <w:t>1</w:t>
            </w:r>
            <w:r w:rsidRPr="00CD6B6B">
              <w:rPr>
                <w:rFonts w:ascii="Sylfaen" w:hAnsi="Sylfaen"/>
                <w:b/>
                <w:sz w:val="24"/>
                <w:szCs w:val="24"/>
                <w:lang w:val="ka-GE"/>
              </w:rPr>
              <w:t>.</w:t>
            </w:r>
          </w:p>
        </w:tc>
        <w:tc>
          <w:tcPr>
            <w:tcW w:w="3683" w:type="dxa"/>
            <w:gridSpan w:val="2"/>
            <w:tcBorders>
              <w:top w:val="single" w:sz="4" w:space="0" w:color="auto"/>
            </w:tcBorders>
            <w:shd w:val="clear" w:color="auto" w:fill="auto"/>
          </w:tcPr>
          <w:p w14:paraId="1379B5CC" w14:textId="1811AA50" w:rsidR="002E20B5" w:rsidRPr="00CD6B6B" w:rsidRDefault="002E20B5" w:rsidP="00866191">
            <w:pPr>
              <w:spacing w:after="0" w:line="240" w:lineRule="auto"/>
              <w:rPr>
                <w:rFonts w:ascii="Sylfaen" w:hAnsi="Sylfaen"/>
                <w:b/>
                <w:lang w:val="ka-GE"/>
              </w:rPr>
            </w:pPr>
            <w:r w:rsidRPr="00CD6B6B">
              <w:rPr>
                <w:rFonts w:ascii="Sylfaen" w:hAnsi="Sylfaen" w:cs="Sylfaen"/>
                <w:b/>
                <w:bCs/>
                <w:noProof/>
                <w:color w:val="333333"/>
                <w:lang w:val="x-none" w:eastAsia="x-none"/>
              </w:rPr>
              <w:t xml:space="preserve">დაწესებულების შენობის მდგომარეობა </w:t>
            </w:r>
            <w:r w:rsidRPr="00CD6B6B">
              <w:rPr>
                <w:rFonts w:ascii="Sylfaen" w:hAnsi="Sylfaen" w:cs="Sylfaen"/>
                <w:b/>
                <w:bCs/>
                <w:noProof/>
                <w:color w:val="333333"/>
                <w:lang w:val="ka-GE" w:eastAsia="x-none"/>
              </w:rPr>
              <w:t xml:space="preserve">და </w:t>
            </w:r>
            <w:r w:rsidRPr="00CD6B6B">
              <w:rPr>
                <w:rFonts w:ascii="Sylfaen" w:hAnsi="Sylfaen"/>
                <w:b/>
                <w:lang w:val="ka-GE"/>
              </w:rPr>
              <w:t>დაგეგმარება</w:t>
            </w:r>
          </w:p>
        </w:tc>
        <w:tc>
          <w:tcPr>
            <w:tcW w:w="450" w:type="dxa"/>
            <w:tcBorders>
              <w:top w:val="single" w:sz="4" w:space="0" w:color="auto"/>
            </w:tcBorders>
            <w:shd w:val="clear" w:color="auto" w:fill="auto"/>
          </w:tcPr>
          <w:p w14:paraId="3F40119A"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17F0072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E4F4492" w14:textId="77777777" w:rsidR="002E20B5" w:rsidRPr="00CD6B6B" w:rsidRDefault="002E20B5" w:rsidP="00866191">
            <w:pPr>
              <w:spacing w:after="0" w:line="240" w:lineRule="auto"/>
              <w:jc w:val="center"/>
              <w:rPr>
                <w:rFonts w:ascii="Sylfaen" w:hAnsi="Sylfaen"/>
              </w:rPr>
            </w:pPr>
          </w:p>
        </w:tc>
        <w:tc>
          <w:tcPr>
            <w:tcW w:w="1701" w:type="dxa"/>
            <w:tcBorders>
              <w:top w:val="single" w:sz="4" w:space="0" w:color="auto"/>
            </w:tcBorders>
          </w:tcPr>
          <w:p w14:paraId="72458174"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72069A55" w14:textId="15337613" w:rsidR="002E20B5" w:rsidRPr="00CD6B6B" w:rsidRDefault="002E20B5" w:rsidP="00866191">
            <w:pPr>
              <w:spacing w:after="0" w:line="240" w:lineRule="auto"/>
              <w:jc w:val="center"/>
              <w:rPr>
                <w:rFonts w:ascii="Sylfaen" w:hAnsi="Sylfaen"/>
              </w:rPr>
            </w:pPr>
          </w:p>
        </w:tc>
      </w:tr>
      <w:tr w:rsidR="002E20B5" w:rsidRPr="00CD6B6B" w14:paraId="5D8C2D67" w14:textId="77777777" w:rsidTr="005F072C">
        <w:trPr>
          <w:gridAfter w:val="1"/>
          <w:wAfter w:w="16" w:type="dxa"/>
        </w:trPr>
        <w:tc>
          <w:tcPr>
            <w:tcW w:w="817" w:type="dxa"/>
            <w:tcBorders>
              <w:top w:val="single" w:sz="4" w:space="0" w:color="auto"/>
              <w:left w:val="single" w:sz="4" w:space="0" w:color="auto"/>
            </w:tcBorders>
            <w:shd w:val="clear" w:color="auto" w:fill="auto"/>
          </w:tcPr>
          <w:p w14:paraId="5AD6793C" w14:textId="3EEF96CC" w:rsidR="002E20B5" w:rsidRPr="005F072C" w:rsidRDefault="002E20B5" w:rsidP="005F072C">
            <w:pPr>
              <w:pStyle w:val="ListParagraph"/>
              <w:numPr>
                <w:ilvl w:val="0"/>
                <w:numId w:val="30"/>
              </w:numPr>
              <w:spacing w:after="0" w:line="240" w:lineRule="auto"/>
              <w:jc w:val="center"/>
              <w:rPr>
                <w:rFonts w:ascii="Sylfaen" w:hAnsi="Sylfaen"/>
                <w:b/>
                <w:highlight w:val="yellow"/>
                <w:lang w:val="ka-GE"/>
              </w:rPr>
            </w:pPr>
          </w:p>
        </w:tc>
        <w:tc>
          <w:tcPr>
            <w:tcW w:w="3683" w:type="dxa"/>
            <w:gridSpan w:val="2"/>
            <w:tcBorders>
              <w:top w:val="single" w:sz="4" w:space="0" w:color="auto"/>
            </w:tcBorders>
            <w:shd w:val="clear" w:color="auto" w:fill="auto"/>
          </w:tcPr>
          <w:p w14:paraId="70F5D1BA" w14:textId="77777777" w:rsidR="002E20B5" w:rsidRPr="00CD6B6B" w:rsidRDefault="002E20B5" w:rsidP="00866191">
            <w:pPr>
              <w:spacing w:after="0" w:line="240" w:lineRule="auto"/>
              <w:rPr>
                <w:rFonts w:ascii="Sylfaen" w:hAnsi="Sylfaen"/>
                <w:highlight w:val="cyan"/>
                <w:lang w:val="ka-GE"/>
              </w:rPr>
            </w:pPr>
            <w:r w:rsidRPr="00CD6B6B">
              <w:rPr>
                <w:rFonts w:ascii="Sylfaen" w:hAnsi="Sylfaen"/>
                <w:highlight w:val="cyan"/>
                <w:lang w:val="ka-GE"/>
              </w:rPr>
              <w:t>შენობაში სხვა სივრცეებისგან  თვალსაჩინოდ  გამოყოფილია ცალკე   შესასვლელი ცხელებიანი და რესპირატორული სიმპტომების მქონე პაციენტებისთვის</w:t>
            </w:r>
          </w:p>
          <w:p w14:paraId="217BD218" w14:textId="77777777" w:rsidR="002E20B5" w:rsidRPr="00CD6B6B"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2637B092"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417DA050" w14:textId="77777777" w:rsidR="002E20B5" w:rsidRPr="00CD6B6B" w:rsidRDefault="002E20B5" w:rsidP="002E20B5">
            <w:pPr>
              <w:spacing w:after="0" w:line="240" w:lineRule="auto"/>
              <w:jc w:val="center"/>
              <w:rPr>
                <w:rFonts w:ascii="Sylfaen" w:hAnsi="Sylfaen"/>
              </w:rPr>
            </w:pPr>
          </w:p>
        </w:tc>
        <w:tc>
          <w:tcPr>
            <w:tcW w:w="5727" w:type="dxa"/>
            <w:tcBorders>
              <w:top w:val="single" w:sz="4" w:space="0" w:color="auto"/>
            </w:tcBorders>
          </w:tcPr>
          <w:p w14:paraId="0B7BFDA6" w14:textId="03ABCCDE" w:rsidR="002E20B5" w:rsidRPr="00CD6B6B" w:rsidRDefault="002E20B5" w:rsidP="002E20B5">
            <w:pPr>
              <w:spacing w:line="240" w:lineRule="auto"/>
              <w:rPr>
                <w:rFonts w:ascii="Sylfaen" w:hAnsi="Sylfaen"/>
                <w:lang w:val="ka-GE"/>
              </w:rPr>
            </w:pPr>
            <w:r w:rsidRPr="00CD6B6B">
              <w:rPr>
                <w:rFonts w:ascii="Sylfaen" w:hAnsi="Sylfaen"/>
                <w:lang w:val="ka-GE"/>
              </w:rPr>
              <w:t>კრიტერიუმი ფასდება დათვალიერებით, „კი“ პასუხი მოინიშნება იმ შემთხვევაში, თუ 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შესასვლელისგან დამოუკიდებლად</w:t>
            </w:r>
            <w:r w:rsidR="000F2A99" w:rsidRPr="00CD6B6B">
              <w:rPr>
                <w:rFonts w:ascii="Sylfaen" w:hAnsi="Sylfaen"/>
              </w:rPr>
              <w:t xml:space="preserve"> </w:t>
            </w:r>
            <w:r w:rsidR="000F2A99" w:rsidRPr="00CD6B6B">
              <w:rPr>
                <w:rFonts w:ascii="Sylfaen" w:hAnsi="Sylfaen"/>
                <w:lang w:val="ka-GE"/>
              </w:rPr>
              <w:t xml:space="preserve">და ეს დასტურდება შესაბამისი აღნიშვნებით (აბრებით) </w:t>
            </w:r>
          </w:p>
        </w:tc>
        <w:tc>
          <w:tcPr>
            <w:tcW w:w="1701" w:type="dxa"/>
            <w:tcBorders>
              <w:top w:val="single" w:sz="4" w:space="0" w:color="auto"/>
            </w:tcBorders>
          </w:tcPr>
          <w:p w14:paraId="3DF5165C"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2EBE81F4" w14:textId="6F843513" w:rsidR="002E20B5" w:rsidRPr="00CD6B6B" w:rsidRDefault="002E20B5" w:rsidP="00866191">
            <w:pPr>
              <w:spacing w:after="0" w:line="240" w:lineRule="auto"/>
              <w:jc w:val="center"/>
              <w:rPr>
                <w:rFonts w:ascii="Sylfaen" w:hAnsi="Sylfaen"/>
              </w:rPr>
            </w:pPr>
          </w:p>
        </w:tc>
      </w:tr>
      <w:tr w:rsidR="002E20B5" w:rsidRPr="00CD6B6B" w14:paraId="435A6F57" w14:textId="77777777" w:rsidTr="005F072C">
        <w:trPr>
          <w:gridAfter w:val="1"/>
          <w:wAfter w:w="16" w:type="dxa"/>
          <w:trHeight w:val="557"/>
        </w:trPr>
        <w:tc>
          <w:tcPr>
            <w:tcW w:w="817" w:type="dxa"/>
            <w:tcBorders>
              <w:top w:val="single" w:sz="4" w:space="0" w:color="auto"/>
              <w:left w:val="single" w:sz="4" w:space="0" w:color="auto"/>
            </w:tcBorders>
            <w:shd w:val="clear" w:color="auto" w:fill="auto"/>
          </w:tcPr>
          <w:p w14:paraId="65B6B85C" w14:textId="0878D413" w:rsidR="002E20B5" w:rsidRPr="005F072C" w:rsidRDefault="002E20B5" w:rsidP="005F072C">
            <w:pPr>
              <w:pStyle w:val="ListParagraph"/>
              <w:numPr>
                <w:ilvl w:val="0"/>
                <w:numId w:val="30"/>
              </w:numPr>
              <w:spacing w:after="0" w:line="240" w:lineRule="auto"/>
              <w:jc w:val="center"/>
              <w:rPr>
                <w:rFonts w:ascii="Sylfaen" w:hAnsi="Sylfaen"/>
                <w:b/>
                <w:lang w:val="ka-GE"/>
              </w:rPr>
            </w:pPr>
          </w:p>
        </w:tc>
        <w:tc>
          <w:tcPr>
            <w:tcW w:w="3683" w:type="dxa"/>
            <w:gridSpan w:val="2"/>
            <w:tcBorders>
              <w:top w:val="single" w:sz="4" w:space="0" w:color="auto"/>
            </w:tcBorders>
            <w:shd w:val="clear" w:color="auto" w:fill="auto"/>
          </w:tcPr>
          <w:p w14:paraId="2DCB8980" w14:textId="77777777" w:rsidR="002E20B5" w:rsidRPr="00CD6B6B" w:rsidRDefault="002E20B5" w:rsidP="00866191">
            <w:pPr>
              <w:spacing w:after="0" w:line="240" w:lineRule="auto"/>
              <w:rPr>
                <w:rFonts w:ascii="Sylfaen" w:hAnsi="Sylfaen"/>
                <w:highlight w:val="cyan"/>
                <w:lang w:val="ka-GE"/>
              </w:rPr>
            </w:pPr>
            <w:r w:rsidRPr="00CD6B6B">
              <w:rPr>
                <w:rFonts w:ascii="Sylfaen" w:hAnsi="Sylfaen"/>
                <w:highlight w:val="cyan"/>
                <w:lang w:val="ka-GE"/>
              </w:rPr>
              <w:t>შესასვლელის დაგეგმარება იძლევა კლინიკური მოვლის სივრცეებისკენ ცხელებიანი და რესპირატორული სიმპტომების მქონე პაციენტთა ნაკადის  ერთი მიმართულებით მოძრაობის შესაძლებლობას</w:t>
            </w:r>
          </w:p>
          <w:p w14:paraId="7466B270" w14:textId="77777777" w:rsidR="002E20B5" w:rsidRPr="00CD6B6B"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22D862B5"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624F8282"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C41194B" w14:textId="77777777" w:rsidR="002E20B5" w:rsidRPr="00CD6B6B" w:rsidRDefault="002E20B5" w:rsidP="002E20B5">
            <w:pPr>
              <w:spacing w:after="0" w:line="240" w:lineRule="auto"/>
              <w:rPr>
                <w:rFonts w:ascii="Sylfaen" w:hAnsi="Sylfaen"/>
                <w:lang w:val="ka-GE"/>
              </w:rPr>
            </w:pPr>
            <w:r w:rsidRPr="00CD6B6B">
              <w:rPr>
                <w:rFonts w:ascii="Sylfaen" w:hAnsi="Sylfaen"/>
                <w:lang w:val="ka-GE"/>
              </w:rPr>
              <w:t>კრიტერიუმი ფასდება დათვალიერებით, „კი“ პასუხი მოინიშნება იმ შემთხვევაში:</w:t>
            </w:r>
          </w:p>
          <w:p w14:paraId="7B22155C" w14:textId="366DE9E3" w:rsidR="002E20B5" w:rsidRPr="00CD6B6B" w:rsidRDefault="002E20B5" w:rsidP="005F072C">
            <w:pPr>
              <w:pStyle w:val="ListParagraph"/>
              <w:numPr>
                <w:ilvl w:val="0"/>
                <w:numId w:val="27"/>
              </w:numPr>
              <w:spacing w:after="0" w:line="240" w:lineRule="auto"/>
              <w:rPr>
                <w:rFonts w:ascii="Sylfaen" w:hAnsi="Sylfaen"/>
                <w:lang w:val="ka-GE"/>
              </w:rPr>
            </w:pPr>
            <w:r w:rsidRPr="00CD6B6B">
              <w:rPr>
                <w:rFonts w:ascii="Sylfaen" w:hAnsi="Sylfaen"/>
                <w:lang w:val="ka-GE"/>
              </w:rPr>
              <w:t>თუ შესასვლელის დაგეგმარება უზრუნველყოფს რესპირატორული სიმპტომების მქონე პაციენტთა ნაკადის ერთი მიმართულებით გადაადგილებას (შესასვლელიდან სამედიცინო სერვისის სივრცეებიკენ) ისე, რომ გამოირიცხოს პაციენტთა ნაკადების გადაკვეთა;</w:t>
            </w:r>
          </w:p>
          <w:p w14:paraId="31201706" w14:textId="301213F5" w:rsidR="002E20B5" w:rsidRPr="00CD6B6B" w:rsidRDefault="002E20B5" w:rsidP="002E20B5">
            <w:pPr>
              <w:pStyle w:val="ListParagraph"/>
              <w:spacing w:after="0" w:line="240" w:lineRule="auto"/>
              <w:ind w:left="360"/>
              <w:rPr>
                <w:rFonts w:ascii="Sylfaen" w:hAnsi="Sylfaen"/>
                <w:b/>
                <w:lang w:val="ka-GE"/>
              </w:rPr>
            </w:pPr>
            <w:r w:rsidRPr="00CD6B6B">
              <w:rPr>
                <w:rFonts w:ascii="Sylfaen" w:hAnsi="Sylfaen"/>
                <w:b/>
                <w:lang w:val="ka-GE"/>
              </w:rPr>
              <w:t>ან</w:t>
            </w:r>
          </w:p>
          <w:p w14:paraId="1F4E9D61" w14:textId="7F574E2F" w:rsidR="002E20B5" w:rsidRPr="00CD6B6B" w:rsidRDefault="002E20B5" w:rsidP="005F072C">
            <w:pPr>
              <w:pStyle w:val="ListParagraph"/>
              <w:numPr>
                <w:ilvl w:val="0"/>
                <w:numId w:val="27"/>
              </w:numPr>
              <w:spacing w:after="0" w:line="240" w:lineRule="auto"/>
              <w:rPr>
                <w:rFonts w:ascii="Sylfaen" w:hAnsi="Sylfaen"/>
                <w:lang w:val="ka-GE"/>
              </w:rPr>
            </w:pPr>
            <w:r w:rsidRPr="00CD6B6B">
              <w:rPr>
                <w:rFonts w:ascii="Sylfaen" w:hAnsi="Sylfaen"/>
                <w:lang w:val="ka-GE"/>
              </w:rPr>
              <w:t xml:space="preserve">დაწესებულებას აქვს ინფექციური  დამოუკიდებელი (სხვა განყოფილებებისგან/ პალატებისგან გამიჯნული) განყოფილების/ სტრუქტურული ერთეული რომელშიც პაციენტები ხვდებიან სხვა განყოფილებების/პალატების </w:t>
            </w:r>
            <w:r w:rsidRPr="00CD6B6B">
              <w:rPr>
                <w:rFonts w:ascii="Sylfaen" w:hAnsi="Sylfaen"/>
                <w:lang w:val="ka-GE"/>
              </w:rPr>
              <w:lastRenderedPageBreak/>
              <w:t>სივრცეებისგან დამოუკიდებლად.</w:t>
            </w:r>
          </w:p>
        </w:tc>
        <w:tc>
          <w:tcPr>
            <w:tcW w:w="1701" w:type="dxa"/>
            <w:tcBorders>
              <w:top w:val="single" w:sz="4" w:space="0" w:color="auto"/>
            </w:tcBorders>
          </w:tcPr>
          <w:p w14:paraId="66F32C69" w14:textId="77777777" w:rsidR="002E20B5" w:rsidRPr="00CD6B6B" w:rsidRDefault="002E20B5" w:rsidP="002E20B5">
            <w:pPr>
              <w:spacing w:after="0" w:line="240" w:lineRule="auto"/>
              <w:ind w:left="-12434"/>
              <w:jc w:val="center"/>
              <w:rPr>
                <w:rFonts w:ascii="Sylfaen" w:hAnsi="Sylfaen"/>
              </w:rPr>
            </w:pPr>
          </w:p>
        </w:tc>
        <w:tc>
          <w:tcPr>
            <w:tcW w:w="1704" w:type="dxa"/>
            <w:tcBorders>
              <w:top w:val="single" w:sz="4" w:space="0" w:color="auto"/>
              <w:right w:val="single" w:sz="4" w:space="0" w:color="auto"/>
            </w:tcBorders>
            <w:shd w:val="clear" w:color="auto" w:fill="auto"/>
          </w:tcPr>
          <w:p w14:paraId="25F85826" w14:textId="7E679605" w:rsidR="002E20B5" w:rsidRPr="00CD6B6B" w:rsidRDefault="002E20B5" w:rsidP="002E20B5">
            <w:pPr>
              <w:spacing w:after="0" w:line="240" w:lineRule="auto"/>
              <w:ind w:left="-12434"/>
              <w:jc w:val="center"/>
              <w:rPr>
                <w:rFonts w:ascii="Sylfaen" w:hAnsi="Sylfaen"/>
              </w:rPr>
            </w:pPr>
          </w:p>
        </w:tc>
      </w:tr>
      <w:tr w:rsidR="002E20B5" w:rsidRPr="00CD6B6B" w14:paraId="70CD9FB6" w14:textId="77777777" w:rsidTr="005F072C">
        <w:trPr>
          <w:gridAfter w:val="1"/>
          <w:wAfter w:w="16" w:type="dxa"/>
        </w:trPr>
        <w:tc>
          <w:tcPr>
            <w:tcW w:w="817" w:type="dxa"/>
            <w:tcBorders>
              <w:top w:val="single" w:sz="4" w:space="0" w:color="auto"/>
              <w:left w:val="single" w:sz="4" w:space="0" w:color="auto"/>
            </w:tcBorders>
            <w:shd w:val="clear" w:color="auto" w:fill="auto"/>
          </w:tcPr>
          <w:p w14:paraId="7F6E25A8" w14:textId="1E6C86B7" w:rsidR="002E20B5" w:rsidRPr="005F072C" w:rsidRDefault="002E20B5" w:rsidP="005F072C">
            <w:pPr>
              <w:pStyle w:val="ListParagraph"/>
              <w:numPr>
                <w:ilvl w:val="0"/>
                <w:numId w:val="30"/>
              </w:numPr>
              <w:spacing w:after="0" w:line="240" w:lineRule="auto"/>
              <w:jc w:val="center"/>
              <w:rPr>
                <w:rFonts w:ascii="Sylfaen" w:hAnsi="Sylfaen"/>
                <w:b/>
                <w:lang w:val="ka-GE"/>
              </w:rPr>
            </w:pPr>
          </w:p>
        </w:tc>
        <w:tc>
          <w:tcPr>
            <w:tcW w:w="3683" w:type="dxa"/>
            <w:gridSpan w:val="2"/>
            <w:tcBorders>
              <w:top w:val="single" w:sz="4" w:space="0" w:color="auto"/>
            </w:tcBorders>
            <w:shd w:val="clear" w:color="auto" w:fill="auto"/>
          </w:tcPr>
          <w:p w14:paraId="1D00CF07" w14:textId="39CCE55C" w:rsidR="002E20B5" w:rsidRPr="00CD6B6B" w:rsidRDefault="002E20B5" w:rsidP="00866191">
            <w:pPr>
              <w:spacing w:after="0" w:line="240" w:lineRule="auto"/>
              <w:rPr>
                <w:rFonts w:ascii="Sylfaen" w:hAnsi="Sylfaen"/>
                <w:highlight w:val="cyan"/>
                <w:lang w:val="ka-GE"/>
              </w:rPr>
            </w:pPr>
            <w:r w:rsidRPr="00CD6B6B">
              <w:rPr>
                <w:rFonts w:ascii="Sylfaen" w:hAnsi="Sylfaen" w:cs="Sylfaen"/>
                <w:highlight w:val="cyan"/>
              </w:rPr>
              <w:t>შესასვლელთან</w:t>
            </w:r>
            <w:r w:rsidRPr="00CD6B6B">
              <w:rPr>
                <w:rFonts w:ascii="Sylfaen" w:hAnsi="Sylfaen"/>
                <w:highlight w:val="cyan"/>
              </w:rPr>
              <w:t xml:space="preserve"> </w:t>
            </w:r>
            <w:r w:rsidRPr="00CD6B6B">
              <w:rPr>
                <w:rFonts w:ascii="Sylfaen" w:hAnsi="Sylfaen" w:cs="Sylfaen"/>
                <w:highlight w:val="cyan"/>
              </w:rPr>
              <w:t>მოწყობილია</w:t>
            </w:r>
            <w:r w:rsidRPr="00CD6B6B">
              <w:rPr>
                <w:rFonts w:ascii="Sylfaen" w:hAnsi="Sylfaen"/>
                <w:highlight w:val="cyan"/>
              </w:rPr>
              <w:t xml:space="preserve"> </w:t>
            </w:r>
            <w:r w:rsidRPr="00CD6B6B">
              <w:rPr>
                <w:rFonts w:ascii="Sylfaen" w:hAnsi="Sylfaen" w:cs="Sylfaen"/>
                <w:highlight w:val="cyan"/>
              </w:rPr>
              <w:t>მცირე</w:t>
            </w:r>
            <w:r w:rsidRPr="00CD6B6B">
              <w:rPr>
                <w:rFonts w:ascii="Sylfaen" w:hAnsi="Sylfaen"/>
                <w:highlight w:val="cyan"/>
              </w:rPr>
              <w:t xml:space="preserve"> </w:t>
            </w:r>
            <w:r w:rsidRPr="00CD6B6B">
              <w:rPr>
                <w:rFonts w:ascii="Sylfaen" w:hAnsi="Sylfaen" w:cs="Sylfaen"/>
                <w:highlight w:val="cyan"/>
              </w:rPr>
              <w:t>ბარიერი</w:t>
            </w:r>
            <w:r w:rsidRPr="00CD6B6B">
              <w:rPr>
                <w:rFonts w:ascii="Sylfaen" w:hAnsi="Sylfaen" w:cs="Sylfaen"/>
                <w:highlight w:val="cyan"/>
                <w:lang w:val="ka-GE"/>
              </w:rPr>
              <w:t xml:space="preserve"> </w:t>
            </w:r>
            <w:r w:rsidRPr="00CD6B6B">
              <w:rPr>
                <w:rFonts w:ascii="Sylfaen" w:hAnsi="Sylfaen" w:cs="Sylfaen"/>
                <w:highlight w:val="cyan"/>
              </w:rPr>
              <w:t>ხელის ჰიგიენის ჩ</w:t>
            </w:r>
            <w:r w:rsidRPr="00CD6B6B">
              <w:rPr>
                <w:rFonts w:ascii="Sylfaen" w:hAnsi="Sylfaen" w:cs="Sylfaen"/>
                <w:highlight w:val="cyan"/>
                <w:lang w:val="ka-GE"/>
              </w:rPr>
              <w:t>ა</w:t>
            </w:r>
            <w:r w:rsidRPr="00CD6B6B">
              <w:rPr>
                <w:rFonts w:ascii="Sylfaen" w:hAnsi="Sylfaen" w:cs="Sylfaen"/>
                <w:highlight w:val="cyan"/>
              </w:rPr>
              <w:t>ტარების პროცედურის შესაძლებლობით (</w:t>
            </w:r>
            <w:r w:rsidRPr="00CD6B6B">
              <w:rPr>
                <w:rFonts w:ascii="Sylfaen" w:hAnsi="Sylfaen" w:cs="Sylfaen"/>
                <w:highlight w:val="cyan"/>
                <w:lang w:val="ka-GE"/>
              </w:rPr>
              <w:t>ხელის დეზინფექტანტით-სანიტაიზერით)</w:t>
            </w:r>
          </w:p>
        </w:tc>
        <w:tc>
          <w:tcPr>
            <w:tcW w:w="450" w:type="dxa"/>
            <w:tcBorders>
              <w:top w:val="single" w:sz="4" w:space="0" w:color="auto"/>
            </w:tcBorders>
            <w:shd w:val="clear" w:color="auto" w:fill="auto"/>
          </w:tcPr>
          <w:p w14:paraId="4312EE26"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484700E5"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26268585" w14:textId="78BF6DD1" w:rsidR="002E20B5" w:rsidRPr="00CD6B6B" w:rsidRDefault="002E20B5" w:rsidP="00866191">
            <w:pPr>
              <w:spacing w:after="0" w:line="240" w:lineRule="auto"/>
              <w:rPr>
                <w:rFonts w:ascii="Sylfaen" w:hAnsi="Sylfaen"/>
                <w:lang w:val="ka-GE"/>
              </w:rPr>
            </w:pPr>
            <w:r w:rsidRPr="00CD6B6B">
              <w:rPr>
                <w:rFonts w:ascii="Sylfaen" w:hAnsi="Sylfaen"/>
                <w:lang w:val="ka-GE"/>
              </w:rPr>
              <w:t>„კი“ პასუხი მოინიშნება იმ შემთხვევაში, თუ ბარიერთან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Borders>
              <w:top w:val="single" w:sz="4" w:space="0" w:color="auto"/>
            </w:tcBorders>
          </w:tcPr>
          <w:p w14:paraId="63B1BB7E"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2EDD09CC" w14:textId="19FB95E2" w:rsidR="002E20B5" w:rsidRPr="00CD6B6B" w:rsidRDefault="002E20B5" w:rsidP="00866191">
            <w:pPr>
              <w:spacing w:after="0" w:line="240" w:lineRule="auto"/>
              <w:jc w:val="center"/>
              <w:rPr>
                <w:rFonts w:ascii="Sylfaen" w:hAnsi="Sylfaen"/>
              </w:rPr>
            </w:pPr>
          </w:p>
        </w:tc>
      </w:tr>
      <w:tr w:rsidR="002E20B5" w:rsidRPr="00CD6B6B" w14:paraId="0FE60BEB" w14:textId="77777777" w:rsidTr="005F072C">
        <w:trPr>
          <w:gridAfter w:val="1"/>
          <w:wAfter w:w="16" w:type="dxa"/>
        </w:trPr>
        <w:tc>
          <w:tcPr>
            <w:tcW w:w="817" w:type="dxa"/>
            <w:tcBorders>
              <w:top w:val="single" w:sz="4" w:space="0" w:color="auto"/>
              <w:left w:val="single" w:sz="4" w:space="0" w:color="auto"/>
            </w:tcBorders>
            <w:shd w:val="clear" w:color="auto" w:fill="auto"/>
          </w:tcPr>
          <w:p w14:paraId="562956AE" w14:textId="4478DB98" w:rsidR="002E20B5" w:rsidRPr="005F072C" w:rsidRDefault="002E20B5" w:rsidP="005F072C">
            <w:pPr>
              <w:pStyle w:val="ListParagraph"/>
              <w:numPr>
                <w:ilvl w:val="0"/>
                <w:numId w:val="30"/>
              </w:numPr>
              <w:spacing w:after="0" w:line="240" w:lineRule="auto"/>
              <w:jc w:val="center"/>
              <w:rPr>
                <w:rFonts w:ascii="Sylfaen" w:hAnsi="Sylfaen"/>
                <w:b/>
                <w:lang w:val="ka-GE"/>
              </w:rPr>
            </w:pPr>
          </w:p>
        </w:tc>
        <w:tc>
          <w:tcPr>
            <w:tcW w:w="3683" w:type="dxa"/>
            <w:gridSpan w:val="2"/>
            <w:tcBorders>
              <w:top w:val="single" w:sz="4" w:space="0" w:color="auto"/>
            </w:tcBorders>
            <w:shd w:val="clear" w:color="auto" w:fill="auto"/>
          </w:tcPr>
          <w:p w14:paraId="187533CE" w14:textId="7AF17A9B" w:rsidR="002E20B5" w:rsidRPr="00CD6B6B" w:rsidRDefault="002E20B5" w:rsidP="007F0087">
            <w:pPr>
              <w:spacing w:after="0" w:line="240" w:lineRule="auto"/>
              <w:rPr>
                <w:rFonts w:ascii="Sylfaen" w:hAnsi="Sylfaen"/>
                <w:highlight w:val="cyan"/>
                <w:lang w:val="ka-GE"/>
              </w:rPr>
            </w:pPr>
            <w:r w:rsidRPr="00CD6B6B">
              <w:rPr>
                <w:rFonts w:ascii="Sylfaen" w:hAnsi="Sylfaen" w:cs="Sylfaen"/>
                <w:highlight w:val="cyan"/>
              </w:rPr>
              <w:t>შესასვლელთან</w:t>
            </w:r>
            <w:r w:rsidRPr="00CD6B6B">
              <w:rPr>
                <w:rFonts w:ascii="Sylfaen" w:hAnsi="Sylfaen"/>
                <w:highlight w:val="cyan"/>
              </w:rPr>
              <w:t xml:space="preserve"> </w:t>
            </w:r>
            <w:r w:rsidRPr="00CD6B6B">
              <w:rPr>
                <w:rFonts w:ascii="Sylfaen" w:hAnsi="Sylfaen" w:cs="Sylfaen"/>
                <w:highlight w:val="cyan"/>
              </w:rPr>
              <w:t>მოწყობილ</w:t>
            </w:r>
            <w:r w:rsidRPr="00CD6B6B">
              <w:rPr>
                <w:rFonts w:ascii="Sylfaen" w:hAnsi="Sylfaen"/>
                <w:highlight w:val="cyan"/>
              </w:rPr>
              <w:t xml:space="preserve"> </w:t>
            </w:r>
            <w:r w:rsidRPr="00CD6B6B">
              <w:rPr>
                <w:rFonts w:ascii="Sylfaen" w:hAnsi="Sylfaen" w:cs="Sylfaen"/>
                <w:highlight w:val="cyan"/>
              </w:rPr>
              <w:t>მცირე</w:t>
            </w:r>
            <w:r w:rsidRPr="00CD6B6B">
              <w:rPr>
                <w:rFonts w:ascii="Sylfaen" w:hAnsi="Sylfaen"/>
                <w:highlight w:val="cyan"/>
              </w:rPr>
              <w:t xml:space="preserve"> </w:t>
            </w:r>
            <w:r w:rsidRPr="00CD6B6B">
              <w:rPr>
                <w:rFonts w:ascii="Sylfaen" w:hAnsi="Sylfaen" w:cs="Sylfaen"/>
                <w:highlight w:val="cyan"/>
              </w:rPr>
              <w:t>ბარიერში განთ</w:t>
            </w:r>
            <w:r w:rsidRPr="00CD6B6B">
              <w:rPr>
                <w:rFonts w:ascii="Sylfaen" w:hAnsi="Sylfaen" w:cs="Sylfaen"/>
                <w:highlight w:val="cyan"/>
                <w:lang w:val="ka-GE"/>
              </w:rPr>
              <w:t>ა</w:t>
            </w:r>
            <w:r w:rsidRPr="00CD6B6B">
              <w:rPr>
                <w:rFonts w:ascii="Sylfaen" w:hAnsi="Sylfaen" w:cs="Sylfaen"/>
                <w:highlight w:val="cyan"/>
              </w:rPr>
              <w:t>ვსებული</w:t>
            </w:r>
            <w:r w:rsidRPr="00CD6B6B">
              <w:rPr>
                <w:rFonts w:ascii="Sylfaen" w:hAnsi="Sylfaen" w:cs="Sylfaen"/>
                <w:highlight w:val="cyan"/>
                <w:lang w:val="ka-GE"/>
              </w:rPr>
              <w:t>ა ხ</w:t>
            </w:r>
            <w:r w:rsidR="007F0087">
              <w:rPr>
                <w:rFonts w:ascii="Sylfaen" w:hAnsi="Sylfaen" w:cs="Sylfaen"/>
                <w:highlight w:val="cyan"/>
                <w:lang w:val="ka-GE"/>
              </w:rPr>
              <w:t>ელის ჰიგიენის და</w:t>
            </w:r>
            <w:r w:rsidRPr="00CD6B6B">
              <w:rPr>
                <w:rFonts w:ascii="Sylfaen" w:hAnsi="Sylfaen" w:cs="Sylfaen"/>
                <w:highlight w:val="cyan"/>
                <w:lang w:val="ka-GE"/>
              </w:rPr>
              <w:t xml:space="preserve"> რესპირატორული ჰიგიენის თვალსაჩინოებები </w:t>
            </w:r>
            <w:r w:rsidRPr="00CD6B6B">
              <w:rPr>
                <w:rFonts w:ascii="Sylfaen" w:hAnsi="Sylfaen" w:cs="Sylfaen"/>
                <w:highlight w:val="cyan"/>
              </w:rPr>
              <w:t xml:space="preserve"> </w:t>
            </w:r>
          </w:p>
        </w:tc>
        <w:tc>
          <w:tcPr>
            <w:tcW w:w="450" w:type="dxa"/>
            <w:tcBorders>
              <w:top w:val="single" w:sz="4" w:space="0" w:color="auto"/>
            </w:tcBorders>
            <w:shd w:val="clear" w:color="auto" w:fill="auto"/>
          </w:tcPr>
          <w:p w14:paraId="63512AD8"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3BE58579"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F3E4719" w14:textId="1672AEC0" w:rsidR="002E20B5" w:rsidRPr="00CD6B6B" w:rsidRDefault="002E20B5" w:rsidP="00866191">
            <w:pPr>
              <w:spacing w:after="0" w:line="240" w:lineRule="auto"/>
              <w:rPr>
                <w:rFonts w:ascii="Sylfaen" w:hAnsi="Sylfaen"/>
                <w:lang w:val="ka-GE"/>
              </w:rPr>
            </w:pPr>
            <w:r w:rsidRPr="00CD6B6B">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433A899C" w14:textId="77777777" w:rsidR="002E20B5" w:rsidRPr="00CD6B6B" w:rsidRDefault="002E20B5" w:rsidP="00866191">
            <w:pPr>
              <w:spacing w:after="0" w:line="240" w:lineRule="auto"/>
              <w:rPr>
                <w:rFonts w:ascii="Sylfaen" w:hAnsi="Sylfaen"/>
              </w:rPr>
            </w:pPr>
          </w:p>
        </w:tc>
        <w:tc>
          <w:tcPr>
            <w:tcW w:w="1701" w:type="dxa"/>
            <w:tcBorders>
              <w:top w:val="single" w:sz="4" w:space="0" w:color="auto"/>
            </w:tcBorders>
          </w:tcPr>
          <w:p w14:paraId="1484C270"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37BE0582" w14:textId="449EA09F" w:rsidR="002E20B5" w:rsidRPr="00CD6B6B" w:rsidRDefault="002E20B5" w:rsidP="00866191">
            <w:pPr>
              <w:spacing w:after="0" w:line="240" w:lineRule="auto"/>
              <w:jc w:val="center"/>
              <w:rPr>
                <w:rFonts w:ascii="Sylfaen" w:hAnsi="Sylfaen"/>
              </w:rPr>
            </w:pPr>
          </w:p>
        </w:tc>
      </w:tr>
      <w:tr w:rsidR="002E20B5" w:rsidRPr="00CD6B6B" w14:paraId="72EC972E" w14:textId="77777777" w:rsidTr="005F072C">
        <w:trPr>
          <w:gridAfter w:val="1"/>
          <w:wAfter w:w="16" w:type="dxa"/>
        </w:trPr>
        <w:tc>
          <w:tcPr>
            <w:tcW w:w="817" w:type="dxa"/>
            <w:tcBorders>
              <w:top w:val="single" w:sz="4" w:space="0" w:color="auto"/>
              <w:left w:val="single" w:sz="4" w:space="0" w:color="auto"/>
            </w:tcBorders>
            <w:shd w:val="clear" w:color="auto" w:fill="auto"/>
          </w:tcPr>
          <w:p w14:paraId="2842B3AB" w14:textId="6B8D2A23" w:rsidR="002E20B5" w:rsidRPr="005F072C" w:rsidRDefault="002E20B5" w:rsidP="005F072C">
            <w:pPr>
              <w:pStyle w:val="ListParagraph"/>
              <w:numPr>
                <w:ilvl w:val="0"/>
                <w:numId w:val="30"/>
              </w:numPr>
              <w:spacing w:after="0" w:line="240" w:lineRule="auto"/>
              <w:jc w:val="center"/>
              <w:rPr>
                <w:rFonts w:ascii="Sylfaen" w:hAnsi="Sylfaen"/>
                <w:b/>
              </w:rPr>
            </w:pPr>
          </w:p>
        </w:tc>
        <w:tc>
          <w:tcPr>
            <w:tcW w:w="3683" w:type="dxa"/>
            <w:gridSpan w:val="2"/>
            <w:tcBorders>
              <w:top w:val="single" w:sz="4" w:space="0" w:color="auto"/>
            </w:tcBorders>
            <w:shd w:val="clear" w:color="auto" w:fill="auto"/>
          </w:tcPr>
          <w:p w14:paraId="21F36B15" w14:textId="77777777" w:rsidR="002E20B5" w:rsidRPr="00CD6B6B" w:rsidRDefault="002E20B5" w:rsidP="00866191">
            <w:pPr>
              <w:spacing w:after="0" w:line="240" w:lineRule="auto"/>
              <w:rPr>
                <w:rFonts w:ascii="Sylfaen" w:hAnsi="Sylfaen"/>
                <w:highlight w:val="cyan"/>
                <w:lang w:val="ka-GE"/>
              </w:rPr>
            </w:pPr>
            <w:r w:rsidRPr="00CD6B6B">
              <w:rPr>
                <w:rFonts w:ascii="Sylfaen" w:hAnsi="Sylfaen"/>
                <w:highlight w:val="cyan"/>
                <w:lang w:val="ka-GE"/>
              </w:rPr>
              <w:t>პაციენტების მოძრაობის ტრაექტორია  ნაჩვენებია ისრებით</w:t>
            </w:r>
          </w:p>
          <w:p w14:paraId="125FD4CE" w14:textId="77777777" w:rsidR="002E20B5" w:rsidRPr="00CD6B6B"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0173A3F4" w14:textId="77777777" w:rsidR="002E20B5" w:rsidRPr="00CD6B6B" w:rsidRDefault="002E20B5" w:rsidP="00866191">
            <w:pPr>
              <w:spacing w:after="0" w:line="240" w:lineRule="auto"/>
              <w:jc w:val="center"/>
              <w:rPr>
                <w:rFonts w:ascii="Sylfaen" w:hAnsi="Sylfaen"/>
                <w:highlight w:val="yellow"/>
              </w:rPr>
            </w:pPr>
          </w:p>
        </w:tc>
        <w:tc>
          <w:tcPr>
            <w:tcW w:w="630" w:type="dxa"/>
            <w:tcBorders>
              <w:top w:val="single" w:sz="4" w:space="0" w:color="auto"/>
            </w:tcBorders>
            <w:shd w:val="clear" w:color="auto" w:fill="auto"/>
          </w:tcPr>
          <w:p w14:paraId="4C657532" w14:textId="77777777" w:rsidR="002E20B5" w:rsidRPr="00CD6B6B" w:rsidRDefault="002E20B5" w:rsidP="00866191">
            <w:pPr>
              <w:spacing w:after="0" w:line="240" w:lineRule="auto"/>
              <w:jc w:val="center"/>
              <w:rPr>
                <w:rFonts w:ascii="Sylfaen" w:hAnsi="Sylfaen"/>
                <w:highlight w:val="yellow"/>
              </w:rPr>
            </w:pPr>
          </w:p>
        </w:tc>
        <w:tc>
          <w:tcPr>
            <w:tcW w:w="5727" w:type="dxa"/>
            <w:tcBorders>
              <w:top w:val="single" w:sz="4" w:space="0" w:color="auto"/>
            </w:tcBorders>
          </w:tcPr>
          <w:p w14:paraId="6B4DE9C9" w14:textId="77777777" w:rsidR="002E20B5" w:rsidRPr="00CD6B6B" w:rsidRDefault="002E20B5" w:rsidP="00866191">
            <w:pPr>
              <w:spacing w:after="0" w:line="240" w:lineRule="auto"/>
              <w:rPr>
                <w:rFonts w:ascii="Sylfaen" w:hAnsi="Sylfaen"/>
                <w:lang w:val="ka-GE"/>
              </w:rPr>
            </w:pPr>
            <w:r w:rsidRPr="00CD6B6B">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270EBB88" w14:textId="77777777" w:rsidR="002E20B5" w:rsidRPr="00CD6B6B" w:rsidRDefault="002E20B5" w:rsidP="00866191">
            <w:pPr>
              <w:spacing w:after="0" w:line="240" w:lineRule="auto"/>
              <w:rPr>
                <w:rFonts w:ascii="Sylfaen" w:hAnsi="Sylfaen"/>
              </w:rPr>
            </w:pPr>
          </w:p>
        </w:tc>
        <w:tc>
          <w:tcPr>
            <w:tcW w:w="1701" w:type="dxa"/>
            <w:tcBorders>
              <w:top w:val="single" w:sz="4" w:space="0" w:color="auto"/>
            </w:tcBorders>
          </w:tcPr>
          <w:p w14:paraId="36CF0B14" w14:textId="77777777" w:rsidR="002E20B5" w:rsidRPr="00CD6B6B" w:rsidRDefault="002E20B5" w:rsidP="00866191">
            <w:pPr>
              <w:spacing w:after="0" w:line="240" w:lineRule="auto"/>
              <w:jc w:val="center"/>
              <w:rPr>
                <w:rFonts w:ascii="Sylfaen" w:hAnsi="Sylfaen"/>
                <w:highlight w:val="cyan"/>
              </w:rPr>
            </w:pPr>
          </w:p>
        </w:tc>
        <w:tc>
          <w:tcPr>
            <w:tcW w:w="1704" w:type="dxa"/>
            <w:tcBorders>
              <w:top w:val="single" w:sz="4" w:space="0" w:color="auto"/>
              <w:right w:val="single" w:sz="4" w:space="0" w:color="auto"/>
            </w:tcBorders>
            <w:shd w:val="clear" w:color="auto" w:fill="auto"/>
          </w:tcPr>
          <w:p w14:paraId="7B3D1F74" w14:textId="442411E3" w:rsidR="002E20B5" w:rsidRPr="00CD6B6B" w:rsidRDefault="002E20B5" w:rsidP="00866191">
            <w:pPr>
              <w:spacing w:after="0" w:line="240" w:lineRule="auto"/>
              <w:jc w:val="center"/>
              <w:rPr>
                <w:rFonts w:ascii="Sylfaen" w:hAnsi="Sylfaen"/>
                <w:highlight w:val="cyan"/>
              </w:rPr>
            </w:pPr>
          </w:p>
        </w:tc>
      </w:tr>
      <w:tr w:rsidR="002E20B5" w:rsidRPr="00CD6B6B" w14:paraId="2F5AAFEE" w14:textId="77777777" w:rsidTr="005F072C">
        <w:trPr>
          <w:gridAfter w:val="1"/>
          <w:wAfter w:w="16" w:type="dxa"/>
        </w:trPr>
        <w:tc>
          <w:tcPr>
            <w:tcW w:w="817" w:type="dxa"/>
            <w:tcBorders>
              <w:top w:val="single" w:sz="4" w:space="0" w:color="auto"/>
              <w:left w:val="single" w:sz="4" w:space="0" w:color="auto"/>
            </w:tcBorders>
            <w:shd w:val="clear" w:color="auto" w:fill="auto"/>
          </w:tcPr>
          <w:p w14:paraId="489DD672" w14:textId="21966B57" w:rsidR="002E20B5" w:rsidRPr="005F072C" w:rsidRDefault="002E20B5" w:rsidP="005F072C">
            <w:pPr>
              <w:pStyle w:val="ListParagraph"/>
              <w:numPr>
                <w:ilvl w:val="0"/>
                <w:numId w:val="30"/>
              </w:numPr>
              <w:spacing w:after="0" w:line="240" w:lineRule="auto"/>
              <w:jc w:val="center"/>
              <w:rPr>
                <w:rFonts w:ascii="Sylfaen" w:hAnsi="Sylfaen"/>
                <w:b/>
                <w:lang w:val="ka-GE"/>
              </w:rPr>
            </w:pPr>
          </w:p>
        </w:tc>
        <w:tc>
          <w:tcPr>
            <w:tcW w:w="3683" w:type="dxa"/>
            <w:gridSpan w:val="2"/>
            <w:tcBorders>
              <w:top w:val="single" w:sz="4" w:space="0" w:color="auto"/>
            </w:tcBorders>
            <w:shd w:val="clear" w:color="auto" w:fill="auto"/>
          </w:tcPr>
          <w:p w14:paraId="6A38B977" w14:textId="64395353" w:rsidR="002E20B5" w:rsidRPr="00CD6B6B" w:rsidRDefault="002E20B5" w:rsidP="00866191">
            <w:pPr>
              <w:spacing w:after="0" w:line="240" w:lineRule="auto"/>
              <w:rPr>
                <w:rFonts w:ascii="Sylfaen" w:hAnsi="Sylfaen"/>
                <w:highlight w:val="cyan"/>
                <w:lang w:val="ka-GE"/>
              </w:rPr>
            </w:pPr>
            <w:r w:rsidRPr="00CD6B6B">
              <w:rPr>
                <w:rFonts w:ascii="Sylfaen" w:hAnsi="Sylfaen"/>
                <w:highlight w:val="cyan"/>
                <w:lang w:val="ka-GE"/>
              </w:rPr>
              <w:t>დაწესებულებას აქვს ტრიაჟის სივრცე, 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450" w:type="dxa"/>
            <w:tcBorders>
              <w:top w:val="single" w:sz="4" w:space="0" w:color="auto"/>
            </w:tcBorders>
            <w:shd w:val="clear" w:color="auto" w:fill="auto"/>
          </w:tcPr>
          <w:p w14:paraId="1D2FF335" w14:textId="77777777" w:rsidR="002E20B5" w:rsidRPr="00CD6B6B" w:rsidRDefault="002E20B5" w:rsidP="00866191">
            <w:pPr>
              <w:spacing w:after="0" w:line="240" w:lineRule="auto"/>
              <w:jc w:val="center"/>
              <w:rPr>
                <w:rFonts w:ascii="Sylfaen" w:hAnsi="Sylfaen"/>
                <w:highlight w:val="yellow"/>
              </w:rPr>
            </w:pPr>
          </w:p>
        </w:tc>
        <w:tc>
          <w:tcPr>
            <w:tcW w:w="630" w:type="dxa"/>
            <w:tcBorders>
              <w:top w:val="single" w:sz="4" w:space="0" w:color="auto"/>
            </w:tcBorders>
            <w:shd w:val="clear" w:color="auto" w:fill="auto"/>
          </w:tcPr>
          <w:p w14:paraId="5391FE16" w14:textId="77777777" w:rsidR="002E20B5" w:rsidRPr="00CD6B6B" w:rsidRDefault="002E20B5" w:rsidP="00866191">
            <w:pPr>
              <w:spacing w:after="0" w:line="240" w:lineRule="auto"/>
              <w:jc w:val="center"/>
              <w:rPr>
                <w:rFonts w:ascii="Sylfaen" w:hAnsi="Sylfaen"/>
                <w:highlight w:val="yellow"/>
              </w:rPr>
            </w:pPr>
          </w:p>
        </w:tc>
        <w:tc>
          <w:tcPr>
            <w:tcW w:w="5727" w:type="dxa"/>
            <w:tcBorders>
              <w:top w:val="single" w:sz="4" w:space="0" w:color="auto"/>
            </w:tcBorders>
          </w:tcPr>
          <w:p w14:paraId="22CD76EC" w14:textId="6B48701A" w:rsidR="002E20B5" w:rsidRPr="00CD6B6B" w:rsidRDefault="002E20B5" w:rsidP="00866191">
            <w:pPr>
              <w:spacing w:after="0" w:line="240" w:lineRule="auto"/>
              <w:rPr>
                <w:rFonts w:ascii="Sylfaen" w:hAnsi="Sylfaen" w:cs="Sylfaen"/>
                <w:lang w:val="ka-GE"/>
              </w:rPr>
            </w:pPr>
            <w:r w:rsidRPr="00CD6B6B">
              <w:rPr>
                <w:rFonts w:ascii="Sylfaen" w:hAnsi="Sylfaen" w:cs="Sylfaen"/>
                <w:lang w:val="ka-GE"/>
              </w:rPr>
              <w:t xml:space="preserve">დადებითი პასუხი მოინიშნება როცა სახეზეა </w:t>
            </w:r>
            <w:r w:rsidRPr="00CD6B6B">
              <w:rPr>
                <w:rFonts w:ascii="Sylfaen" w:hAnsi="Sylfaen"/>
                <w:lang w:val="ka-GE"/>
              </w:rPr>
              <w:t>გან</w:t>
            </w:r>
            <w:r w:rsidRPr="00CD6B6B">
              <w:rPr>
                <w:rFonts w:ascii="Sylfaen" w:hAnsi="Sylfaen" w:cs="Sylfaen"/>
              </w:rPr>
              <w:t>ცალკე</w:t>
            </w:r>
            <w:r w:rsidRPr="00CD6B6B">
              <w:rPr>
                <w:rFonts w:ascii="Sylfaen" w:hAnsi="Sylfaen" w:cs="Sylfaen"/>
                <w:lang w:val="ka-GE"/>
              </w:rPr>
              <w:t>ვებული სივრცე</w:t>
            </w:r>
            <w:r w:rsidRPr="00CD6B6B">
              <w:rPr>
                <w:rFonts w:ascii="Sylfaen" w:hAnsi="Sylfaen"/>
              </w:rPr>
              <w:t xml:space="preserve"> </w:t>
            </w:r>
            <w:r w:rsidRPr="00CD6B6B">
              <w:rPr>
                <w:rFonts w:ascii="Sylfaen" w:hAnsi="Sylfaen" w:cs="Sylfaen"/>
              </w:rPr>
              <w:t>მწვავე</w:t>
            </w:r>
            <w:r w:rsidRPr="00CD6B6B">
              <w:rPr>
                <w:rFonts w:ascii="Sylfaen" w:hAnsi="Sylfaen"/>
              </w:rPr>
              <w:t xml:space="preserve"> </w:t>
            </w:r>
            <w:r w:rsidRPr="00CD6B6B">
              <w:rPr>
                <w:rFonts w:ascii="Sylfaen" w:hAnsi="Sylfaen" w:cs="Sylfaen"/>
              </w:rPr>
              <w:t>რესპირატორული</w:t>
            </w:r>
            <w:r w:rsidRPr="00CD6B6B">
              <w:rPr>
                <w:rFonts w:ascii="Sylfaen" w:hAnsi="Sylfaen"/>
              </w:rPr>
              <w:t xml:space="preserve"> </w:t>
            </w:r>
            <w:r w:rsidRPr="00CD6B6B">
              <w:rPr>
                <w:rFonts w:ascii="Sylfaen" w:hAnsi="Sylfaen" w:cs="Sylfaen"/>
              </w:rPr>
              <w:t>სიმპტომების</w:t>
            </w:r>
            <w:r w:rsidRPr="00CD6B6B">
              <w:rPr>
                <w:rFonts w:ascii="Sylfaen" w:hAnsi="Sylfaen"/>
              </w:rPr>
              <w:t xml:space="preserve"> </w:t>
            </w:r>
            <w:r w:rsidRPr="00CD6B6B">
              <w:rPr>
                <w:rFonts w:ascii="Sylfaen" w:hAnsi="Sylfaen" w:cs="Sylfaen"/>
              </w:rPr>
              <w:t>მქონე</w:t>
            </w:r>
            <w:r w:rsidRPr="00CD6B6B">
              <w:rPr>
                <w:rFonts w:ascii="Sylfaen" w:hAnsi="Sylfaen"/>
              </w:rPr>
              <w:t xml:space="preserve"> </w:t>
            </w:r>
            <w:r w:rsidRPr="00CD6B6B">
              <w:rPr>
                <w:rFonts w:ascii="Sylfaen" w:hAnsi="Sylfaen" w:cs="Sylfaen"/>
              </w:rPr>
              <w:t>პაციენტებისთვის</w:t>
            </w:r>
            <w:r w:rsidRPr="00CD6B6B">
              <w:rPr>
                <w:rFonts w:ascii="Sylfaen" w:hAnsi="Sylfaen" w:cs="Sylfaen"/>
                <w:lang w:val="ka-GE"/>
              </w:rPr>
              <w:t xml:space="preserve">, რომელიც შეიძლება იყოს ერთადგილიანი ოთახი, ან რამოდენიმე ადგილიანი დარბაზი, სადაც საწოლებს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tc>
        <w:tc>
          <w:tcPr>
            <w:tcW w:w="1701" w:type="dxa"/>
            <w:tcBorders>
              <w:top w:val="single" w:sz="4" w:space="0" w:color="auto"/>
            </w:tcBorders>
          </w:tcPr>
          <w:p w14:paraId="79C66544"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3F5808E9" w14:textId="18727385" w:rsidR="002E20B5" w:rsidRPr="00CD6B6B" w:rsidRDefault="002E20B5" w:rsidP="00866191">
            <w:pPr>
              <w:spacing w:after="0" w:line="240" w:lineRule="auto"/>
              <w:jc w:val="center"/>
              <w:rPr>
                <w:rFonts w:ascii="Sylfaen" w:hAnsi="Sylfaen"/>
              </w:rPr>
            </w:pPr>
          </w:p>
        </w:tc>
      </w:tr>
      <w:tr w:rsidR="002E20B5" w:rsidRPr="00CD6B6B" w14:paraId="0484D9C6" w14:textId="77777777" w:rsidTr="005F072C">
        <w:trPr>
          <w:gridAfter w:val="1"/>
          <w:wAfter w:w="16" w:type="dxa"/>
        </w:trPr>
        <w:tc>
          <w:tcPr>
            <w:tcW w:w="817" w:type="dxa"/>
            <w:tcBorders>
              <w:top w:val="single" w:sz="4" w:space="0" w:color="auto"/>
              <w:left w:val="single" w:sz="4" w:space="0" w:color="auto"/>
            </w:tcBorders>
            <w:shd w:val="clear" w:color="auto" w:fill="auto"/>
          </w:tcPr>
          <w:p w14:paraId="005EE730" w14:textId="22A0AE5E" w:rsidR="002E20B5" w:rsidRPr="005F072C" w:rsidRDefault="002E20B5" w:rsidP="005F072C">
            <w:pPr>
              <w:pStyle w:val="ListParagraph"/>
              <w:numPr>
                <w:ilvl w:val="0"/>
                <w:numId w:val="30"/>
              </w:numPr>
              <w:spacing w:after="0" w:line="240" w:lineRule="auto"/>
              <w:jc w:val="center"/>
              <w:rPr>
                <w:rFonts w:ascii="Sylfaen" w:hAnsi="Sylfaen"/>
                <w:b/>
                <w:lang w:val="ka-GE"/>
              </w:rPr>
            </w:pPr>
          </w:p>
        </w:tc>
        <w:tc>
          <w:tcPr>
            <w:tcW w:w="3683" w:type="dxa"/>
            <w:gridSpan w:val="2"/>
            <w:tcBorders>
              <w:top w:val="single" w:sz="4" w:space="0" w:color="auto"/>
            </w:tcBorders>
            <w:shd w:val="clear" w:color="auto" w:fill="auto"/>
          </w:tcPr>
          <w:p w14:paraId="53D7DD8D" w14:textId="0CBDC0F3" w:rsidR="002E20B5" w:rsidRPr="00CD6B6B" w:rsidRDefault="002E20B5" w:rsidP="00866191">
            <w:pPr>
              <w:spacing w:after="0" w:line="240" w:lineRule="auto"/>
              <w:rPr>
                <w:rFonts w:ascii="Sylfaen" w:hAnsi="Sylfaen"/>
                <w:highlight w:val="cyan"/>
                <w:lang w:val="ka-GE"/>
              </w:rPr>
            </w:pPr>
            <w:r w:rsidRPr="00CD6B6B">
              <w:rPr>
                <w:rFonts w:ascii="Sylfaen" w:hAnsi="Sylfaen"/>
                <w:highlight w:val="cyan"/>
                <w:lang w:val="ka-GE"/>
              </w:rPr>
              <w:t>მოსაცდელი ოთახ</w:t>
            </w:r>
            <w:r w:rsidR="00A00753" w:rsidRPr="00CD6B6B">
              <w:rPr>
                <w:rFonts w:ascii="Sylfaen" w:hAnsi="Sylfaen"/>
                <w:highlight w:val="cyan"/>
              </w:rPr>
              <w:t>(</w:t>
            </w:r>
            <w:r w:rsidRPr="00CD6B6B">
              <w:rPr>
                <w:rFonts w:ascii="Sylfaen" w:hAnsi="Sylfaen"/>
                <w:highlight w:val="cyan"/>
                <w:lang w:val="ka-GE"/>
              </w:rPr>
              <w:t>ებ</w:t>
            </w:r>
            <w:r w:rsidR="00A00753" w:rsidRPr="00CD6B6B">
              <w:rPr>
                <w:rFonts w:ascii="Sylfaen" w:hAnsi="Sylfaen"/>
                <w:highlight w:val="cyan"/>
              </w:rPr>
              <w:t>)</w:t>
            </w:r>
            <w:r w:rsidRPr="00CD6B6B">
              <w:rPr>
                <w:rFonts w:ascii="Sylfaen" w:hAnsi="Sylfaen"/>
                <w:highlight w:val="cyan"/>
                <w:lang w:val="ka-GE"/>
              </w:rPr>
              <w:t xml:space="preserve">ის სივრცეში არის სანიტარიული კვანძი ტუალეტებით, სადაც უზრუნველყოფილია ხელის დაბანის გამართული </w:t>
            </w:r>
            <w:r w:rsidRPr="00CD6B6B">
              <w:rPr>
                <w:rFonts w:ascii="Sylfaen" w:hAnsi="Sylfaen"/>
                <w:highlight w:val="cyan"/>
                <w:lang w:val="ka-GE"/>
              </w:rPr>
              <w:lastRenderedPageBreak/>
              <w:t xml:space="preserve">საშუალებები </w:t>
            </w:r>
          </w:p>
          <w:p w14:paraId="1B5B3E25" w14:textId="77777777" w:rsidR="002E20B5" w:rsidRPr="00CD6B6B" w:rsidRDefault="002E20B5" w:rsidP="00866191">
            <w:pPr>
              <w:spacing w:after="0" w:line="240" w:lineRule="auto"/>
              <w:jc w:val="both"/>
              <w:rPr>
                <w:rFonts w:ascii="Sylfaen" w:hAnsi="Sylfaen"/>
                <w:highlight w:val="cyan"/>
              </w:rPr>
            </w:pPr>
          </w:p>
        </w:tc>
        <w:tc>
          <w:tcPr>
            <w:tcW w:w="450" w:type="dxa"/>
            <w:tcBorders>
              <w:top w:val="single" w:sz="4" w:space="0" w:color="auto"/>
            </w:tcBorders>
            <w:shd w:val="clear" w:color="auto" w:fill="auto"/>
          </w:tcPr>
          <w:p w14:paraId="166BE417"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441A073E"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CA48FA4" w14:textId="2038885D" w:rsidR="002E20B5" w:rsidRPr="00CD6B6B" w:rsidRDefault="002E20B5" w:rsidP="00D51487">
            <w:pPr>
              <w:pStyle w:val="ListParagraph"/>
              <w:spacing w:line="240" w:lineRule="auto"/>
              <w:ind w:left="0"/>
              <w:rPr>
                <w:rFonts w:ascii="Sylfaen" w:hAnsi="Sylfaen"/>
              </w:rPr>
            </w:pPr>
            <w:r w:rsidRPr="00CD6B6B">
              <w:rPr>
                <w:rFonts w:ascii="Sylfaen" w:hAnsi="Sylfaen"/>
                <w:lang w:val="ka-GE"/>
              </w:rPr>
              <w:t xml:space="preserve">კრიტერიუმი დადებითად ფასდება, როდესაც სახეზეა </w:t>
            </w:r>
            <w:r w:rsidRPr="00CD6B6B">
              <w:rPr>
                <w:rFonts w:ascii="Sylfaen" w:hAnsi="Sylfaen" w:cs="Sylfaen"/>
                <w:lang w:val="ka-GE"/>
              </w:rPr>
              <w:t>სანიტარიული</w:t>
            </w:r>
            <w:r w:rsidRPr="00CD6B6B">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w:t>
            </w:r>
            <w:r w:rsidRPr="00CD6B6B">
              <w:rPr>
                <w:rFonts w:ascii="Sylfaen" w:hAnsi="Sylfaen"/>
                <w:lang w:val="ka-GE"/>
              </w:rPr>
              <w:lastRenderedPageBreak/>
              <w:t>სანიტაიზერით)</w:t>
            </w:r>
            <w:r w:rsidR="000F2A99" w:rsidRPr="00CD6B6B">
              <w:rPr>
                <w:rFonts w:ascii="Sylfaen" w:hAnsi="Sylfaen"/>
                <w:lang w:val="ka-GE"/>
              </w:rPr>
              <w:t xml:space="preserve"> და აქვს შესაბამისი აღნიშვნა </w:t>
            </w:r>
          </w:p>
        </w:tc>
        <w:tc>
          <w:tcPr>
            <w:tcW w:w="1701" w:type="dxa"/>
            <w:tcBorders>
              <w:top w:val="single" w:sz="4" w:space="0" w:color="auto"/>
            </w:tcBorders>
          </w:tcPr>
          <w:p w14:paraId="55824279"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00277374" w14:textId="4B27EB7F" w:rsidR="002E20B5" w:rsidRPr="00CD6B6B" w:rsidRDefault="002E20B5" w:rsidP="00866191">
            <w:pPr>
              <w:spacing w:after="0" w:line="240" w:lineRule="auto"/>
              <w:jc w:val="center"/>
              <w:rPr>
                <w:rFonts w:ascii="Sylfaen" w:hAnsi="Sylfaen"/>
              </w:rPr>
            </w:pPr>
          </w:p>
        </w:tc>
      </w:tr>
      <w:tr w:rsidR="002E20B5" w:rsidRPr="00CD6B6B" w14:paraId="6AAE4164" w14:textId="77777777" w:rsidTr="005F072C">
        <w:trPr>
          <w:gridAfter w:val="1"/>
          <w:wAfter w:w="16" w:type="dxa"/>
        </w:trPr>
        <w:tc>
          <w:tcPr>
            <w:tcW w:w="817" w:type="dxa"/>
            <w:tcBorders>
              <w:top w:val="single" w:sz="4" w:space="0" w:color="auto"/>
              <w:left w:val="single" w:sz="4" w:space="0" w:color="auto"/>
            </w:tcBorders>
            <w:shd w:val="clear" w:color="auto" w:fill="auto"/>
          </w:tcPr>
          <w:p w14:paraId="39E87076" w14:textId="094E03C0" w:rsidR="002E20B5" w:rsidRPr="005F072C" w:rsidRDefault="002E20B5" w:rsidP="005F072C">
            <w:pPr>
              <w:pStyle w:val="ListParagraph"/>
              <w:numPr>
                <w:ilvl w:val="0"/>
                <w:numId w:val="30"/>
              </w:numPr>
              <w:spacing w:after="0" w:line="240" w:lineRule="auto"/>
              <w:jc w:val="center"/>
              <w:rPr>
                <w:rFonts w:ascii="Sylfaen" w:hAnsi="Sylfaen"/>
                <w:b/>
                <w:color w:val="FF0000"/>
                <w:lang w:val="ka-GE"/>
              </w:rPr>
            </w:pPr>
          </w:p>
        </w:tc>
        <w:tc>
          <w:tcPr>
            <w:tcW w:w="3683" w:type="dxa"/>
            <w:gridSpan w:val="2"/>
            <w:tcBorders>
              <w:top w:val="single" w:sz="4" w:space="0" w:color="auto"/>
            </w:tcBorders>
            <w:shd w:val="clear" w:color="auto" w:fill="auto"/>
          </w:tcPr>
          <w:p w14:paraId="252F25C0" w14:textId="77777777" w:rsidR="002E20B5" w:rsidRPr="00CD6B6B" w:rsidRDefault="002E20B5" w:rsidP="00866191">
            <w:pPr>
              <w:spacing w:line="240" w:lineRule="auto"/>
              <w:rPr>
                <w:rFonts w:ascii="Sylfaen" w:hAnsi="Sylfaen"/>
                <w:color w:val="FF0000"/>
                <w:highlight w:val="cyan"/>
                <w:lang w:val="ka-GE"/>
              </w:rPr>
            </w:pPr>
            <w:r w:rsidRPr="00CD6B6B">
              <w:rPr>
                <w:rFonts w:ascii="Sylfaen" w:hAnsi="Sylfaen"/>
                <w:color w:val="FF0000"/>
                <w:highlight w:val="cyan"/>
                <w:lang w:val="ka-GE"/>
              </w:rPr>
              <w:t xml:space="preserve">დაწესებულებაში რესპირატორული სიმპტომების მქონე პაციენტების შესვლისას </w:t>
            </w:r>
            <w:r w:rsidRPr="00CD6B6B">
              <w:rPr>
                <w:rFonts w:ascii="Sylfaen" w:hAnsi="Sylfaen"/>
                <w:color w:val="FF0000"/>
                <w:highlight w:val="cyan"/>
              </w:rPr>
              <w:t>COVID-19</w:t>
            </w:r>
            <w:r w:rsidRPr="00CD6B6B">
              <w:rPr>
                <w:rFonts w:ascii="Sylfaen" w:hAnsi="Sylfaen"/>
                <w:color w:val="FF0000"/>
                <w:highlight w:val="cyan"/>
                <w:lang w:val="ka-GE"/>
              </w:rPr>
              <w:t>-ის ტესტირების შედეგების მიღებამდე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რამოდენიმე პალატას აქვს საერთო სანიტარიული კვანძი, პაციენტების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tc>
        <w:tc>
          <w:tcPr>
            <w:tcW w:w="450" w:type="dxa"/>
            <w:tcBorders>
              <w:top w:val="single" w:sz="4" w:space="0" w:color="auto"/>
            </w:tcBorders>
            <w:shd w:val="clear" w:color="auto" w:fill="auto"/>
          </w:tcPr>
          <w:p w14:paraId="1CC80A26" w14:textId="77777777" w:rsidR="002E20B5" w:rsidRPr="00CD6B6B" w:rsidRDefault="002E20B5" w:rsidP="00866191">
            <w:pPr>
              <w:spacing w:after="0" w:line="240" w:lineRule="auto"/>
              <w:jc w:val="center"/>
              <w:rPr>
                <w:rFonts w:ascii="Sylfaen" w:hAnsi="Sylfaen"/>
                <w:color w:val="FF0000"/>
              </w:rPr>
            </w:pPr>
          </w:p>
        </w:tc>
        <w:tc>
          <w:tcPr>
            <w:tcW w:w="630" w:type="dxa"/>
            <w:tcBorders>
              <w:top w:val="single" w:sz="4" w:space="0" w:color="auto"/>
            </w:tcBorders>
            <w:shd w:val="clear" w:color="auto" w:fill="auto"/>
          </w:tcPr>
          <w:p w14:paraId="413A0DA6" w14:textId="77777777" w:rsidR="002E20B5" w:rsidRPr="00CD6B6B" w:rsidRDefault="002E20B5" w:rsidP="00866191">
            <w:pPr>
              <w:spacing w:after="0" w:line="240" w:lineRule="auto"/>
              <w:jc w:val="center"/>
              <w:rPr>
                <w:rFonts w:ascii="Sylfaen" w:hAnsi="Sylfaen"/>
                <w:color w:val="FF0000"/>
              </w:rPr>
            </w:pPr>
          </w:p>
        </w:tc>
        <w:tc>
          <w:tcPr>
            <w:tcW w:w="5727" w:type="dxa"/>
            <w:tcBorders>
              <w:top w:val="single" w:sz="4" w:space="0" w:color="auto"/>
            </w:tcBorders>
          </w:tcPr>
          <w:p w14:paraId="5DCA441E" w14:textId="502124C6" w:rsidR="002E20B5" w:rsidRPr="00CD6B6B" w:rsidRDefault="002E20B5" w:rsidP="00866191">
            <w:pPr>
              <w:spacing w:after="0" w:line="240" w:lineRule="auto"/>
              <w:rPr>
                <w:rFonts w:ascii="Sylfaen" w:hAnsi="Sylfaen"/>
                <w:color w:val="FF0000"/>
                <w:lang w:val="ka-GE"/>
              </w:rPr>
            </w:pPr>
            <w:r w:rsidRPr="00CD6B6B">
              <w:rPr>
                <w:rFonts w:ascii="Sylfaen" w:hAnsi="Sylfaen"/>
                <w:color w:val="FF0000"/>
                <w:lang w:val="ka-GE"/>
              </w:rPr>
              <w:t>კრიტერიუმი დადებითად ფასდება, თუ პალატების 90%-ს აქვს საკუთარი სანიტარიული კვანძი, ხოლო იმ შემთხვევაში, როდესაც რამოდენიმე პალატას აქვს საერთო სანიტარიული კვანძი,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ამასათან, ყოველი გამოყენების შემდეგ სანიტარიულ კვანძს ექვემდებარება დასუფთავებასა და დეზინფექციას.ამ შემთხვევაში დაწესებულებას უნდა ჰქონდეს გაწერილი სპეციალური წესი/ ინსტრუქცია აღნიშნული პროცედურის განხორციელებისა და პასუხისმგებლობების შესახებ.</w:t>
            </w:r>
          </w:p>
          <w:p w14:paraId="33A40938" w14:textId="77777777" w:rsidR="002E20B5" w:rsidRPr="00CD6B6B" w:rsidRDefault="002E20B5" w:rsidP="00866191">
            <w:pPr>
              <w:spacing w:after="0" w:line="240" w:lineRule="auto"/>
              <w:rPr>
                <w:rFonts w:ascii="Sylfaen" w:hAnsi="Sylfaen"/>
                <w:color w:val="FF0000"/>
                <w:lang w:val="ka-GE"/>
              </w:rPr>
            </w:pPr>
          </w:p>
          <w:p w14:paraId="6B2A7BD5" w14:textId="313DF487" w:rsidR="002E20B5" w:rsidRPr="00CD6B6B" w:rsidRDefault="002E20B5" w:rsidP="00866191">
            <w:pPr>
              <w:spacing w:after="0" w:line="240" w:lineRule="auto"/>
              <w:rPr>
                <w:rFonts w:ascii="Sylfaen" w:hAnsi="Sylfaen"/>
                <w:color w:val="FF0000"/>
                <w:lang w:val="ka-GE"/>
              </w:rPr>
            </w:pPr>
          </w:p>
        </w:tc>
        <w:tc>
          <w:tcPr>
            <w:tcW w:w="1701" w:type="dxa"/>
            <w:tcBorders>
              <w:top w:val="single" w:sz="4" w:space="0" w:color="auto"/>
            </w:tcBorders>
          </w:tcPr>
          <w:p w14:paraId="1D1868FB" w14:textId="77777777" w:rsidR="002E20B5" w:rsidRPr="00CD6B6B" w:rsidRDefault="002E20B5" w:rsidP="00866191">
            <w:pPr>
              <w:spacing w:after="0" w:line="240" w:lineRule="auto"/>
              <w:jc w:val="center"/>
              <w:rPr>
                <w:rFonts w:ascii="Sylfaen" w:hAnsi="Sylfaen"/>
                <w:color w:val="FF0000"/>
              </w:rPr>
            </w:pPr>
          </w:p>
        </w:tc>
        <w:tc>
          <w:tcPr>
            <w:tcW w:w="1704" w:type="dxa"/>
            <w:tcBorders>
              <w:top w:val="single" w:sz="4" w:space="0" w:color="auto"/>
              <w:right w:val="single" w:sz="4" w:space="0" w:color="auto"/>
            </w:tcBorders>
            <w:shd w:val="clear" w:color="auto" w:fill="auto"/>
          </w:tcPr>
          <w:p w14:paraId="57DD951C" w14:textId="013D05E9" w:rsidR="002E20B5" w:rsidRPr="00CD6B6B" w:rsidRDefault="002E20B5" w:rsidP="00866191">
            <w:pPr>
              <w:spacing w:after="0" w:line="240" w:lineRule="auto"/>
              <w:jc w:val="center"/>
              <w:rPr>
                <w:rFonts w:ascii="Sylfaen" w:hAnsi="Sylfaen"/>
                <w:color w:val="FF0000"/>
              </w:rPr>
            </w:pPr>
          </w:p>
        </w:tc>
      </w:tr>
      <w:tr w:rsidR="002E20B5" w:rsidRPr="00CD6B6B" w14:paraId="47EB024A" w14:textId="77777777" w:rsidTr="005F072C">
        <w:trPr>
          <w:gridAfter w:val="1"/>
          <w:wAfter w:w="16" w:type="dxa"/>
        </w:trPr>
        <w:tc>
          <w:tcPr>
            <w:tcW w:w="817" w:type="dxa"/>
            <w:tcBorders>
              <w:top w:val="single" w:sz="4" w:space="0" w:color="auto"/>
              <w:left w:val="single" w:sz="4" w:space="0" w:color="auto"/>
            </w:tcBorders>
            <w:shd w:val="clear" w:color="auto" w:fill="auto"/>
          </w:tcPr>
          <w:p w14:paraId="0F3C7723" w14:textId="77777777" w:rsidR="002E20B5" w:rsidRPr="00CD6B6B" w:rsidRDefault="002E20B5" w:rsidP="00866191">
            <w:pPr>
              <w:spacing w:after="0" w:line="240" w:lineRule="auto"/>
              <w:jc w:val="center"/>
              <w:rPr>
                <w:rFonts w:ascii="Sylfaen" w:hAnsi="Sylfaen"/>
                <w:b/>
                <w:sz w:val="24"/>
                <w:szCs w:val="24"/>
              </w:rPr>
            </w:pPr>
            <w:r w:rsidRPr="00CD6B6B">
              <w:rPr>
                <w:rFonts w:ascii="Sylfaen" w:hAnsi="Sylfaen"/>
                <w:b/>
                <w:sz w:val="24"/>
                <w:szCs w:val="24"/>
              </w:rPr>
              <w:t>2.</w:t>
            </w:r>
          </w:p>
        </w:tc>
        <w:tc>
          <w:tcPr>
            <w:tcW w:w="3683" w:type="dxa"/>
            <w:gridSpan w:val="2"/>
            <w:tcBorders>
              <w:top w:val="single" w:sz="4" w:space="0" w:color="auto"/>
            </w:tcBorders>
            <w:shd w:val="clear" w:color="auto" w:fill="auto"/>
          </w:tcPr>
          <w:p w14:paraId="1DB3392E" w14:textId="77777777" w:rsidR="002E20B5" w:rsidRPr="00CD6B6B" w:rsidRDefault="002E20B5" w:rsidP="00866191">
            <w:pPr>
              <w:spacing w:after="0" w:line="240" w:lineRule="auto"/>
              <w:rPr>
                <w:rFonts w:ascii="Sylfaen" w:hAnsi="Sylfaen"/>
                <w:b/>
                <w:sz w:val="24"/>
                <w:szCs w:val="24"/>
              </w:rPr>
            </w:pPr>
            <w:r w:rsidRPr="00CD6B6B">
              <w:rPr>
                <w:rFonts w:ascii="Sylfaen" w:hAnsi="Sylfaen"/>
                <w:b/>
                <w:sz w:val="24"/>
                <w:szCs w:val="24"/>
                <w:lang w:val="ka-GE"/>
              </w:rPr>
              <w:t>წყალმომარაგება, ჰიგიენა და სანიტარია (</w:t>
            </w:r>
            <w:r w:rsidRPr="00CD6B6B">
              <w:rPr>
                <w:rFonts w:ascii="Sylfaen" w:hAnsi="Sylfaen"/>
                <w:b/>
                <w:sz w:val="24"/>
                <w:szCs w:val="24"/>
              </w:rPr>
              <w:t>WASH)</w:t>
            </w:r>
          </w:p>
        </w:tc>
        <w:tc>
          <w:tcPr>
            <w:tcW w:w="450" w:type="dxa"/>
            <w:tcBorders>
              <w:top w:val="single" w:sz="4" w:space="0" w:color="auto"/>
            </w:tcBorders>
            <w:shd w:val="clear" w:color="auto" w:fill="auto"/>
          </w:tcPr>
          <w:p w14:paraId="7FA56DC7"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087163DB"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01108614" w14:textId="77777777" w:rsidR="002E20B5" w:rsidRPr="00CD6B6B" w:rsidRDefault="002E20B5" w:rsidP="00866191">
            <w:pPr>
              <w:spacing w:after="0" w:line="240" w:lineRule="auto"/>
              <w:jc w:val="center"/>
              <w:rPr>
                <w:rFonts w:ascii="Sylfaen" w:hAnsi="Sylfaen"/>
              </w:rPr>
            </w:pPr>
          </w:p>
        </w:tc>
        <w:tc>
          <w:tcPr>
            <w:tcW w:w="1701" w:type="dxa"/>
            <w:tcBorders>
              <w:top w:val="single" w:sz="4" w:space="0" w:color="auto"/>
            </w:tcBorders>
          </w:tcPr>
          <w:p w14:paraId="68A0CFAE"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71F4659C" w14:textId="4C80148A" w:rsidR="002E20B5" w:rsidRPr="00CD6B6B" w:rsidRDefault="002E20B5" w:rsidP="00866191">
            <w:pPr>
              <w:spacing w:after="0" w:line="240" w:lineRule="auto"/>
              <w:jc w:val="center"/>
              <w:rPr>
                <w:rFonts w:ascii="Sylfaen" w:hAnsi="Sylfaen"/>
              </w:rPr>
            </w:pPr>
          </w:p>
        </w:tc>
      </w:tr>
      <w:tr w:rsidR="002E20B5" w:rsidRPr="00CD6B6B" w14:paraId="0479D6CE" w14:textId="77777777" w:rsidTr="005F072C">
        <w:trPr>
          <w:gridAfter w:val="1"/>
          <w:wAfter w:w="16" w:type="dxa"/>
        </w:trPr>
        <w:tc>
          <w:tcPr>
            <w:tcW w:w="817" w:type="dxa"/>
            <w:tcBorders>
              <w:top w:val="single" w:sz="4" w:space="0" w:color="auto"/>
              <w:left w:val="single" w:sz="4" w:space="0" w:color="auto"/>
            </w:tcBorders>
            <w:shd w:val="clear" w:color="auto" w:fill="auto"/>
          </w:tcPr>
          <w:p w14:paraId="1DC3B690" w14:textId="316F62FF" w:rsidR="002E20B5" w:rsidRPr="00CD6B6B" w:rsidRDefault="002E20B5" w:rsidP="00866191">
            <w:pPr>
              <w:spacing w:after="0" w:line="240" w:lineRule="auto"/>
              <w:jc w:val="center"/>
              <w:rPr>
                <w:rFonts w:ascii="Sylfaen" w:hAnsi="Sylfaen"/>
                <w:lang w:val="ka-GE"/>
              </w:rPr>
            </w:pPr>
            <w:r w:rsidRPr="00CD6B6B">
              <w:rPr>
                <w:rFonts w:ascii="Sylfaen" w:hAnsi="Sylfaen"/>
              </w:rPr>
              <w:t>2.1</w:t>
            </w:r>
          </w:p>
        </w:tc>
        <w:tc>
          <w:tcPr>
            <w:tcW w:w="3683" w:type="dxa"/>
            <w:gridSpan w:val="2"/>
            <w:tcBorders>
              <w:top w:val="single" w:sz="4" w:space="0" w:color="auto"/>
            </w:tcBorders>
            <w:shd w:val="clear" w:color="auto" w:fill="auto"/>
          </w:tcPr>
          <w:p w14:paraId="783F7871" w14:textId="77777777" w:rsidR="002E20B5" w:rsidRPr="00CD6B6B" w:rsidRDefault="002E20B5" w:rsidP="00866191">
            <w:pPr>
              <w:spacing w:after="0" w:line="240" w:lineRule="auto"/>
              <w:rPr>
                <w:rFonts w:ascii="Sylfaen" w:hAnsi="Sylfaen"/>
                <w:lang w:val="ka-GE"/>
              </w:rPr>
            </w:pPr>
            <w:r w:rsidRPr="00CD6B6B">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2E20B5" w:rsidRPr="00CD6B6B" w:rsidRDefault="002E20B5" w:rsidP="00866191">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2E20B5" w:rsidRPr="00CD6B6B"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2E20B5" w:rsidRPr="00CD6B6B" w:rsidRDefault="002E20B5" w:rsidP="00866191">
            <w:pPr>
              <w:spacing w:after="0" w:line="240" w:lineRule="auto"/>
              <w:jc w:val="center"/>
              <w:rPr>
                <w:rFonts w:ascii="Sylfaen" w:hAnsi="Sylfaen"/>
                <w:lang w:val="ka-GE"/>
              </w:rPr>
            </w:pPr>
          </w:p>
        </w:tc>
        <w:tc>
          <w:tcPr>
            <w:tcW w:w="5727" w:type="dxa"/>
            <w:tcBorders>
              <w:top w:val="single" w:sz="4" w:space="0" w:color="auto"/>
            </w:tcBorders>
          </w:tcPr>
          <w:p w14:paraId="3D029362" w14:textId="77777777" w:rsidR="002E20B5" w:rsidRPr="00CD6B6B" w:rsidRDefault="002E20B5" w:rsidP="00866191">
            <w:pPr>
              <w:spacing w:after="0" w:line="240" w:lineRule="auto"/>
              <w:rPr>
                <w:rFonts w:ascii="Sylfaen" w:hAnsi="Sylfaen"/>
                <w:b/>
                <w:lang w:val="ka-GE"/>
              </w:rPr>
            </w:pPr>
            <w:r w:rsidRPr="00CD6B6B">
              <w:rPr>
                <w:rFonts w:ascii="Sylfaen" w:eastAsia="Sylfaen" w:hAnsi="Sylfaen"/>
                <w:lang w:val="ka-GE"/>
              </w:rPr>
              <w:t xml:space="preserve">კრიტერიუმი </w:t>
            </w:r>
            <w:r w:rsidRPr="00CD6B6B">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ჭაბურღილთან. არაცენტრალიზებული სისტემის შემთხვევაში, წარმოდგენილი უნდა იყოს სათანადო </w:t>
            </w:r>
            <w:r w:rsidRPr="00CD6B6B">
              <w:rPr>
                <w:rFonts w:ascii="Sylfaen" w:eastAsia="Sylfaen" w:hAnsi="Sylfaen"/>
              </w:rPr>
              <w:lastRenderedPageBreak/>
              <w:t>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2E20B5" w:rsidRPr="00CD6B6B" w:rsidRDefault="002E20B5" w:rsidP="00866191">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2E20B5" w:rsidRPr="00CD6B6B" w:rsidRDefault="002E20B5" w:rsidP="00866191">
            <w:pPr>
              <w:spacing w:after="0" w:line="240" w:lineRule="auto"/>
              <w:rPr>
                <w:rFonts w:ascii="Sylfaen" w:hAnsi="Sylfaen"/>
                <w:b/>
              </w:rPr>
            </w:pPr>
          </w:p>
        </w:tc>
      </w:tr>
      <w:tr w:rsidR="002E20B5" w:rsidRPr="00CD6B6B" w14:paraId="63C0754D" w14:textId="77777777" w:rsidTr="005F072C">
        <w:trPr>
          <w:gridAfter w:val="1"/>
          <w:wAfter w:w="16" w:type="dxa"/>
        </w:trPr>
        <w:tc>
          <w:tcPr>
            <w:tcW w:w="817" w:type="dxa"/>
            <w:tcBorders>
              <w:top w:val="single" w:sz="4" w:space="0" w:color="auto"/>
              <w:left w:val="single" w:sz="4" w:space="0" w:color="auto"/>
            </w:tcBorders>
            <w:shd w:val="clear" w:color="auto" w:fill="auto"/>
          </w:tcPr>
          <w:p w14:paraId="513251BC" w14:textId="193591FA"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2.2</w:t>
            </w:r>
          </w:p>
        </w:tc>
        <w:tc>
          <w:tcPr>
            <w:tcW w:w="3683" w:type="dxa"/>
            <w:gridSpan w:val="2"/>
            <w:tcBorders>
              <w:top w:val="single" w:sz="4" w:space="0" w:color="auto"/>
            </w:tcBorders>
            <w:shd w:val="clear" w:color="auto" w:fill="auto"/>
          </w:tcPr>
          <w:p w14:paraId="12767C48" w14:textId="77777777" w:rsidR="002E20B5" w:rsidRPr="00CD6B6B" w:rsidRDefault="002E20B5" w:rsidP="00866191">
            <w:pPr>
              <w:spacing w:after="0" w:line="240" w:lineRule="auto"/>
              <w:rPr>
                <w:rFonts w:ascii="Sylfaen" w:hAnsi="Sylfaen"/>
                <w:lang w:val="ka-GE"/>
              </w:rPr>
            </w:pPr>
            <w:r w:rsidRPr="00CD6B6B">
              <w:rPr>
                <w:rFonts w:ascii="Sylfaen" w:hAnsi="Sylfaen"/>
                <w:lang w:val="ka-GE"/>
              </w:rPr>
              <w:t>სამედიცინო სერვისების სათავსები  აღჭურვილია გამართულად მოფუნქციონირე  ხელის დასაბანი წერტილებით</w:t>
            </w:r>
          </w:p>
          <w:p w14:paraId="668A879B" w14:textId="77777777" w:rsidR="002E20B5" w:rsidRPr="00CD6B6B"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58A80C05"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41E20671"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ფასდება ყველა კაბინეტის (სადაც ექიმი სინჯავს პაციენტს), საპროცედურო/</w:t>
            </w:r>
            <w:r w:rsidRPr="00CD6B6B">
              <w:rPr>
                <w:rFonts w:ascii="Sylfaen" w:eastAsia="Sylfaen" w:hAnsi="Sylfaen"/>
                <w:lang w:val="ka-GE"/>
              </w:rPr>
              <w:t xml:space="preserve"> </w:t>
            </w:r>
            <w:r w:rsidRPr="00CD6B6B">
              <w:rPr>
                <w:rFonts w:ascii="Sylfaen" w:eastAsia="Sylfaen" w:hAnsi="Sylfaen"/>
              </w:rPr>
              <w:t>საოპერაციოს, ემერჯენსის, ინტენსიური და სარეანიმაციო დარბაზის, შესახევევის დათვალიერებით. 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 და მათში მოდის წყალი, ხოლო ონკანის ნიჟარა მიერთებულია საკანალიზაციო მილთან (ადგილობრივი ან ცენტრალური)</w:t>
            </w:r>
          </w:p>
          <w:p w14:paraId="171DE2BD" w14:textId="77777777" w:rsidR="002E20B5" w:rsidRPr="00CD6B6B" w:rsidRDefault="002E20B5" w:rsidP="00866191">
            <w:pPr>
              <w:spacing w:after="0" w:line="240" w:lineRule="auto"/>
              <w:rPr>
                <w:rFonts w:ascii="Sylfaen" w:hAnsi="Sylfaen"/>
              </w:rPr>
            </w:pPr>
          </w:p>
        </w:tc>
        <w:tc>
          <w:tcPr>
            <w:tcW w:w="1701" w:type="dxa"/>
            <w:tcBorders>
              <w:top w:val="single" w:sz="4" w:space="0" w:color="auto"/>
            </w:tcBorders>
          </w:tcPr>
          <w:p w14:paraId="1B0EB0B9" w14:textId="77777777" w:rsidR="002E20B5" w:rsidRPr="00CD6B6B" w:rsidRDefault="002E20B5" w:rsidP="00866191">
            <w:pPr>
              <w:spacing w:after="0" w:line="240" w:lineRule="auto"/>
              <w:rPr>
                <w:rFonts w:ascii="Sylfaen" w:hAnsi="Sylfaen"/>
              </w:rPr>
            </w:pPr>
          </w:p>
        </w:tc>
        <w:tc>
          <w:tcPr>
            <w:tcW w:w="1704" w:type="dxa"/>
            <w:tcBorders>
              <w:top w:val="single" w:sz="4" w:space="0" w:color="auto"/>
              <w:right w:val="single" w:sz="4" w:space="0" w:color="auto"/>
            </w:tcBorders>
            <w:shd w:val="clear" w:color="auto" w:fill="auto"/>
          </w:tcPr>
          <w:p w14:paraId="70901D49" w14:textId="654B7685" w:rsidR="002E20B5" w:rsidRPr="00CD6B6B" w:rsidRDefault="002E20B5" w:rsidP="00866191">
            <w:pPr>
              <w:spacing w:after="0" w:line="240" w:lineRule="auto"/>
              <w:rPr>
                <w:rFonts w:ascii="Sylfaen" w:hAnsi="Sylfaen"/>
              </w:rPr>
            </w:pPr>
          </w:p>
        </w:tc>
      </w:tr>
      <w:tr w:rsidR="002E20B5" w:rsidRPr="00CD6B6B" w14:paraId="1E6A7BF6" w14:textId="77777777" w:rsidTr="005F072C">
        <w:trPr>
          <w:gridAfter w:val="1"/>
          <w:wAfter w:w="16" w:type="dxa"/>
        </w:trPr>
        <w:tc>
          <w:tcPr>
            <w:tcW w:w="817" w:type="dxa"/>
            <w:tcBorders>
              <w:top w:val="single" w:sz="4" w:space="0" w:color="auto"/>
              <w:left w:val="single" w:sz="4" w:space="0" w:color="auto"/>
            </w:tcBorders>
            <w:shd w:val="clear" w:color="auto" w:fill="auto"/>
          </w:tcPr>
          <w:p w14:paraId="6960E782"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2.3.</w:t>
            </w:r>
          </w:p>
        </w:tc>
        <w:tc>
          <w:tcPr>
            <w:tcW w:w="3683" w:type="dxa"/>
            <w:gridSpan w:val="2"/>
            <w:tcBorders>
              <w:top w:val="single" w:sz="4" w:space="0" w:color="auto"/>
            </w:tcBorders>
            <w:shd w:val="clear" w:color="auto" w:fill="auto"/>
          </w:tcPr>
          <w:p w14:paraId="64ECA840" w14:textId="591DBE69" w:rsidR="002E20B5" w:rsidRPr="00CD6B6B" w:rsidRDefault="002E20B5" w:rsidP="00866191">
            <w:pPr>
              <w:spacing w:after="0" w:line="240" w:lineRule="auto"/>
              <w:rPr>
                <w:rFonts w:ascii="Sylfaen" w:hAnsi="Sylfaen"/>
                <w:lang w:val="ka-GE"/>
              </w:rPr>
            </w:pPr>
            <w:r w:rsidRPr="00CD6B6B">
              <w:rPr>
                <w:rFonts w:ascii="Sylfaen" w:hAnsi="Sylfaen"/>
                <w:lang w:val="ka-GE"/>
              </w:rPr>
              <w:t>ხელის დასაბანი წერტილები სანიტარიულ კვანძში ან მის შესასვლელთან უზრუნველყოფილია  წყლით, თხევადი საპნით, ხელის ერთჯერადი გასამშრალებელი საშუალებებით</w:t>
            </w:r>
          </w:p>
        </w:tc>
        <w:tc>
          <w:tcPr>
            <w:tcW w:w="450" w:type="dxa"/>
            <w:tcBorders>
              <w:top w:val="single" w:sz="4" w:space="0" w:color="auto"/>
            </w:tcBorders>
            <w:shd w:val="clear" w:color="auto" w:fill="auto"/>
          </w:tcPr>
          <w:p w14:paraId="65FF7AF6"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151D15CC"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1F2D661F" w14:textId="2A5188EA"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rPr>
            </w:pPr>
            <w:r w:rsidRPr="00CD6B6B">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CD6B6B">
              <w:rPr>
                <w:rFonts w:ascii="Sylfaen" w:eastAsia="Sylfaen" w:hAnsi="Sylfaen"/>
                <w:lang w:val="ka-GE"/>
              </w:rPr>
              <w:t xml:space="preserve">თხევადი </w:t>
            </w:r>
            <w:r w:rsidRPr="00CD6B6B">
              <w:rPr>
                <w:rFonts w:ascii="Sylfaen" w:eastAsia="Sylfaen" w:hAnsi="Sylfaen"/>
              </w:rPr>
              <w:t>საპნით</w:t>
            </w:r>
            <w:r w:rsidRPr="00CD6B6B">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2E20B5" w:rsidRPr="00CD6B6B" w:rsidRDefault="002E20B5" w:rsidP="00866191">
            <w:pPr>
              <w:spacing w:after="0" w:line="240" w:lineRule="auto"/>
              <w:rPr>
                <w:rFonts w:ascii="Sylfaen" w:hAnsi="Sylfaen"/>
              </w:rPr>
            </w:pPr>
          </w:p>
        </w:tc>
        <w:tc>
          <w:tcPr>
            <w:tcW w:w="1704" w:type="dxa"/>
            <w:tcBorders>
              <w:top w:val="single" w:sz="4" w:space="0" w:color="auto"/>
              <w:right w:val="single" w:sz="4" w:space="0" w:color="auto"/>
            </w:tcBorders>
            <w:shd w:val="clear" w:color="auto" w:fill="auto"/>
          </w:tcPr>
          <w:p w14:paraId="2BB373B4" w14:textId="1D9E6BF8" w:rsidR="002E20B5" w:rsidRPr="00CD6B6B" w:rsidRDefault="002E20B5" w:rsidP="00866191">
            <w:pPr>
              <w:spacing w:after="0" w:line="240" w:lineRule="auto"/>
              <w:rPr>
                <w:rFonts w:ascii="Sylfaen" w:hAnsi="Sylfaen"/>
              </w:rPr>
            </w:pPr>
          </w:p>
        </w:tc>
      </w:tr>
      <w:tr w:rsidR="002E20B5" w:rsidRPr="00CD6B6B" w14:paraId="27BDBB93" w14:textId="77777777" w:rsidTr="005F072C">
        <w:trPr>
          <w:gridAfter w:val="1"/>
          <w:wAfter w:w="16" w:type="dxa"/>
        </w:trPr>
        <w:tc>
          <w:tcPr>
            <w:tcW w:w="817" w:type="dxa"/>
            <w:tcBorders>
              <w:top w:val="single" w:sz="4" w:space="0" w:color="auto"/>
              <w:left w:val="single" w:sz="4" w:space="0" w:color="auto"/>
            </w:tcBorders>
            <w:shd w:val="clear" w:color="auto" w:fill="auto"/>
          </w:tcPr>
          <w:p w14:paraId="76224F5A"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2.4.</w:t>
            </w:r>
          </w:p>
        </w:tc>
        <w:tc>
          <w:tcPr>
            <w:tcW w:w="3683" w:type="dxa"/>
            <w:gridSpan w:val="2"/>
            <w:tcBorders>
              <w:top w:val="single" w:sz="4" w:space="0" w:color="auto"/>
            </w:tcBorders>
            <w:shd w:val="clear" w:color="auto" w:fill="auto"/>
          </w:tcPr>
          <w:p w14:paraId="1D4B185F" w14:textId="33E0E6C8" w:rsidR="002E20B5" w:rsidRPr="00CD6B6B" w:rsidRDefault="002E20B5" w:rsidP="00866191">
            <w:pPr>
              <w:spacing w:after="0" w:line="240" w:lineRule="auto"/>
              <w:rPr>
                <w:rFonts w:ascii="Sylfaen" w:hAnsi="Sylfaen"/>
                <w:lang w:val="ka-GE"/>
              </w:rPr>
            </w:pPr>
            <w:r w:rsidRPr="00CD6B6B">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2E20B5" w:rsidRPr="00CD6B6B" w:rsidRDefault="002E20B5" w:rsidP="00866191">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2E20B5" w:rsidRPr="00CD6B6B"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0AAFBAE" w14:textId="560251A9"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CD6B6B">
              <w:rPr>
                <w:rFonts w:ascii="Sylfaen" w:eastAsia="Sylfaen" w:hAnsi="Sylfaen"/>
                <w:lang w:val="ka-GE"/>
              </w:rPr>
              <w:t xml:space="preserve">კრიტერიუმის </w:t>
            </w:r>
            <w:r w:rsidRPr="00CD6B6B">
              <w:rPr>
                <w:rFonts w:ascii="Sylfaen" w:eastAsia="Sylfaen" w:hAnsi="Sylfaen"/>
              </w:rPr>
              <w:t>შეფასება ხდება ასეთი სათავსების დათვალიერებით. მიზანშეწონილია,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დიდი კლინიკის შემთხვევაში (</w:t>
            </w:r>
            <w:r w:rsidRPr="00CD6B6B">
              <w:rPr>
                <w:rFonts w:ascii="Sylfaen" w:eastAsia="Sylfaen" w:hAnsi="Sylfaen"/>
                <w:lang w:val="ka-GE"/>
              </w:rPr>
              <w:t>10</w:t>
            </w:r>
            <w:r w:rsidRPr="00CD6B6B">
              <w:rPr>
                <w:rFonts w:ascii="Sylfaen" w:eastAsia="Sylfaen" w:hAnsi="Sylfaen"/>
              </w:rPr>
              <w:t>0 და მეტი საწოლი), შემოწმებას ექვემდებარება სათავსების არანაკლებ 80%. დადებითი პასუხის მოსანიშნად ზედაპირებზე არ უნდა იყოს დაბინძურების არცერთი კერა ნანახი</w:t>
            </w:r>
          </w:p>
        </w:tc>
        <w:tc>
          <w:tcPr>
            <w:tcW w:w="1701" w:type="dxa"/>
            <w:tcBorders>
              <w:top w:val="single" w:sz="4" w:space="0" w:color="auto"/>
            </w:tcBorders>
          </w:tcPr>
          <w:p w14:paraId="5BBAAC62" w14:textId="77777777" w:rsidR="002E20B5" w:rsidRPr="00CD6B6B" w:rsidRDefault="002E20B5" w:rsidP="0086619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2E20B5" w:rsidRPr="00CD6B6B" w:rsidRDefault="002E20B5" w:rsidP="00866191">
            <w:pPr>
              <w:spacing w:after="0" w:line="240" w:lineRule="auto"/>
              <w:rPr>
                <w:rFonts w:ascii="Sylfaen" w:hAnsi="Sylfaen"/>
                <w:b/>
                <w:lang w:val="ka-GE"/>
              </w:rPr>
            </w:pPr>
          </w:p>
        </w:tc>
      </w:tr>
      <w:tr w:rsidR="002E20B5" w:rsidRPr="00CD6B6B" w14:paraId="1BB4B80C" w14:textId="77777777" w:rsidTr="005F072C">
        <w:trPr>
          <w:gridAfter w:val="1"/>
          <w:wAfter w:w="16" w:type="dxa"/>
        </w:trPr>
        <w:tc>
          <w:tcPr>
            <w:tcW w:w="817" w:type="dxa"/>
            <w:tcBorders>
              <w:top w:val="single" w:sz="4" w:space="0" w:color="auto"/>
              <w:left w:val="single" w:sz="4" w:space="0" w:color="auto"/>
            </w:tcBorders>
            <w:shd w:val="clear" w:color="auto" w:fill="auto"/>
          </w:tcPr>
          <w:p w14:paraId="34D1C47B"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2.5.</w:t>
            </w:r>
          </w:p>
        </w:tc>
        <w:tc>
          <w:tcPr>
            <w:tcW w:w="3683" w:type="dxa"/>
            <w:gridSpan w:val="2"/>
            <w:tcBorders>
              <w:top w:val="single" w:sz="4" w:space="0" w:color="auto"/>
            </w:tcBorders>
            <w:shd w:val="clear" w:color="auto" w:fill="auto"/>
          </w:tcPr>
          <w:p w14:paraId="6E6B607F" w14:textId="77777777" w:rsidR="002E20B5" w:rsidRPr="00CD6B6B" w:rsidRDefault="002E20B5" w:rsidP="00866191">
            <w:pPr>
              <w:spacing w:after="0" w:line="240" w:lineRule="auto"/>
              <w:rPr>
                <w:rFonts w:ascii="Sylfaen" w:hAnsi="Sylfaen"/>
                <w:lang w:val="ka-GE"/>
              </w:rPr>
            </w:pPr>
            <w:r w:rsidRPr="00CD6B6B">
              <w:rPr>
                <w:rFonts w:ascii="Sylfaen" w:hAnsi="Sylfaen"/>
                <w:lang w:val="ka-GE"/>
              </w:rPr>
              <w:t xml:space="preserve">დაწესებულებაში არის დასუფთავებისთვის საჭირო ადეკვატური რაოდენობის </w:t>
            </w:r>
            <w:r w:rsidRPr="00CD6B6B">
              <w:rPr>
                <w:rFonts w:ascii="Sylfaen" w:hAnsi="Sylfaen"/>
                <w:lang w:val="ka-GE"/>
              </w:rPr>
              <w:lastRenderedPageBreak/>
              <w:t>შესაბამისად მარკირებული ინვენტარი</w:t>
            </w:r>
          </w:p>
          <w:p w14:paraId="2861E2B9" w14:textId="77777777" w:rsidR="002E20B5" w:rsidRPr="00CD6B6B"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2E20B5" w:rsidRPr="00CD6B6B"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39F43E18" w14:textId="7F9FAE13"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 xml:space="preserve">კრიტერიუმი </w:t>
            </w:r>
            <w:r w:rsidRPr="00CD6B6B">
              <w:rPr>
                <w:rFonts w:ascii="Sylfaen" w:eastAsia="Sylfaen" w:hAnsi="Sylfaen"/>
              </w:rPr>
              <w:t xml:space="preserve">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w:t>
            </w:r>
            <w:r w:rsidRPr="00CD6B6B">
              <w:rPr>
                <w:rFonts w:ascii="Sylfaen" w:eastAsia="Sylfaen" w:hAnsi="Sylfaen"/>
              </w:rPr>
              <w:lastRenderedPageBreak/>
              <w:t>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CD6B6B">
              <w:rPr>
                <w:rFonts w:ascii="Sylfaen" w:eastAsia="Sylfaen" w:hAnsi="Sylfaen"/>
                <w:lang w:val="ka-GE"/>
              </w:rPr>
              <w:t xml:space="preserve"> </w:t>
            </w:r>
            <w:r w:rsidRPr="00CD6B6B">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000F2A99" w:rsidRPr="00CD6B6B">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p w14:paraId="24481D29" w14:textId="77777777"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tc>
        <w:tc>
          <w:tcPr>
            <w:tcW w:w="1701" w:type="dxa"/>
            <w:tcBorders>
              <w:top w:val="single" w:sz="4" w:space="0" w:color="auto"/>
            </w:tcBorders>
          </w:tcPr>
          <w:p w14:paraId="347797EE" w14:textId="77777777" w:rsidR="002E20B5" w:rsidRPr="00CD6B6B" w:rsidRDefault="002E20B5" w:rsidP="0086619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2E20B5" w:rsidRPr="00CD6B6B" w:rsidRDefault="002E20B5" w:rsidP="00866191">
            <w:pPr>
              <w:spacing w:after="0" w:line="240" w:lineRule="auto"/>
              <w:rPr>
                <w:rFonts w:ascii="Sylfaen" w:hAnsi="Sylfaen"/>
                <w:b/>
                <w:lang w:val="ka-GE"/>
              </w:rPr>
            </w:pPr>
          </w:p>
        </w:tc>
      </w:tr>
      <w:tr w:rsidR="002E20B5" w:rsidRPr="00CD6B6B" w14:paraId="4D7E289D" w14:textId="77777777" w:rsidTr="005F072C">
        <w:trPr>
          <w:gridAfter w:val="1"/>
          <w:wAfter w:w="16" w:type="dxa"/>
        </w:trPr>
        <w:tc>
          <w:tcPr>
            <w:tcW w:w="817" w:type="dxa"/>
            <w:tcBorders>
              <w:top w:val="single" w:sz="4" w:space="0" w:color="auto"/>
              <w:left w:val="single" w:sz="4" w:space="0" w:color="auto"/>
            </w:tcBorders>
            <w:shd w:val="clear" w:color="auto" w:fill="auto"/>
          </w:tcPr>
          <w:p w14:paraId="7F055B6E"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2.6.</w:t>
            </w:r>
          </w:p>
        </w:tc>
        <w:tc>
          <w:tcPr>
            <w:tcW w:w="3683" w:type="dxa"/>
            <w:gridSpan w:val="2"/>
            <w:tcBorders>
              <w:top w:val="single" w:sz="4" w:space="0" w:color="auto"/>
            </w:tcBorders>
            <w:shd w:val="clear" w:color="auto" w:fill="auto"/>
          </w:tcPr>
          <w:p w14:paraId="0B917836" w14:textId="4F434DEF" w:rsidR="002E20B5" w:rsidRPr="00CD6B6B" w:rsidRDefault="002E20B5" w:rsidP="00866191">
            <w:pPr>
              <w:spacing w:after="0" w:line="240" w:lineRule="auto"/>
              <w:rPr>
                <w:rFonts w:ascii="Sylfaen" w:eastAsia="Geo ABC" w:hAnsi="Sylfaen"/>
                <w:lang w:val="ka-GE"/>
              </w:rPr>
            </w:pPr>
            <w:r w:rsidRPr="00CD6B6B">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2E20B5" w:rsidRPr="00CD6B6B"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2E20B5" w:rsidRPr="00CD6B6B"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360A324C" w14:textId="64119C52"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CD6B6B">
              <w:rPr>
                <w:rFonts w:ascii="Sylfaen" w:eastAsia="Sylfaen" w:hAnsi="Sylfaen"/>
                <w:lang w:val="ka-GE"/>
              </w:rPr>
              <w:t xml:space="preserve">კრიტერიუმის </w:t>
            </w:r>
            <w:r w:rsidRPr="00CD6B6B">
              <w:rPr>
                <w:rFonts w:ascii="Sylfaen" w:eastAsia="Sylfaen" w:hAnsi="Sylfaen"/>
              </w:rPr>
              <w:t>შეფასება ხდება დათვალიერებ</w:t>
            </w:r>
            <w:r w:rsidRPr="00CD6B6B">
              <w:rPr>
                <w:rFonts w:ascii="Sylfaen" w:eastAsia="Sylfaen" w:hAnsi="Sylfaen"/>
                <w:lang w:val="ka-GE"/>
              </w:rPr>
              <w:t>ით</w:t>
            </w:r>
            <w:r w:rsidRPr="00CD6B6B">
              <w:rPr>
                <w:rFonts w:ascii="Sylfaen" w:eastAsia="Sylfaen" w:hAnsi="Sylfaen"/>
              </w:rPr>
              <w:t xml:space="preserve">  და „კი“ მოინიშნება იმ შემთხვევაში, როცა  საფარი მართლაც აკმაყოფილებს აღნიშნულ მოთხოვნას. შესაძლებელია,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CD6B6B">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2E20B5" w:rsidRPr="00CD6B6B" w:rsidRDefault="002E20B5" w:rsidP="0086619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2E20B5" w:rsidRPr="00CD6B6B" w:rsidRDefault="002E20B5" w:rsidP="00866191">
            <w:pPr>
              <w:spacing w:after="0" w:line="240" w:lineRule="auto"/>
              <w:rPr>
                <w:rFonts w:ascii="Sylfaen" w:hAnsi="Sylfaen"/>
                <w:b/>
                <w:lang w:val="ka-GE"/>
              </w:rPr>
            </w:pPr>
          </w:p>
        </w:tc>
      </w:tr>
      <w:tr w:rsidR="002E20B5" w:rsidRPr="00CD6B6B" w14:paraId="76F7EB74" w14:textId="77777777" w:rsidTr="005F072C">
        <w:trPr>
          <w:gridAfter w:val="1"/>
          <w:wAfter w:w="16" w:type="dxa"/>
        </w:trPr>
        <w:tc>
          <w:tcPr>
            <w:tcW w:w="817" w:type="dxa"/>
            <w:tcBorders>
              <w:top w:val="single" w:sz="4" w:space="0" w:color="auto"/>
              <w:left w:val="single" w:sz="4" w:space="0" w:color="auto"/>
            </w:tcBorders>
            <w:shd w:val="clear" w:color="auto" w:fill="auto"/>
          </w:tcPr>
          <w:p w14:paraId="7BE8F8D5"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2.7.</w:t>
            </w:r>
          </w:p>
        </w:tc>
        <w:tc>
          <w:tcPr>
            <w:tcW w:w="3683" w:type="dxa"/>
            <w:gridSpan w:val="2"/>
            <w:tcBorders>
              <w:top w:val="single" w:sz="4" w:space="0" w:color="auto"/>
            </w:tcBorders>
            <w:shd w:val="clear" w:color="auto" w:fill="auto"/>
          </w:tcPr>
          <w:p w14:paraId="7356DF88" w14:textId="7B8BC969" w:rsidR="002E20B5" w:rsidRPr="00CD6B6B" w:rsidRDefault="002E20B5" w:rsidP="00866191">
            <w:pPr>
              <w:spacing w:after="0" w:line="240" w:lineRule="auto"/>
              <w:rPr>
                <w:rFonts w:ascii="Sylfaen" w:hAnsi="Sylfaen"/>
                <w:lang w:val="ka-GE"/>
              </w:rPr>
            </w:pPr>
            <w:r w:rsidRPr="00CD6B6B">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2E20B5" w:rsidRPr="00CD6B6B"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07A7C766" w14:textId="4AAD1B60" w:rsidR="002E20B5" w:rsidRPr="00CD6B6B" w:rsidRDefault="002E20B5" w:rsidP="00CA398B">
            <w:pPr>
              <w:spacing w:after="0" w:line="240" w:lineRule="auto"/>
              <w:rPr>
                <w:rFonts w:ascii="Sylfaen" w:hAnsi="Sylfaen"/>
                <w:b/>
                <w:lang w:val="ka-GE"/>
              </w:rPr>
            </w:pPr>
            <w:r w:rsidRPr="00CD6B6B">
              <w:rPr>
                <w:rFonts w:ascii="Sylfaen" w:eastAsia="Sylfaen" w:hAnsi="Sylfaen"/>
              </w:rPr>
              <w:t>შეფასებისათვის მონიტორმა უნდა მოითხოვოს შესაბამისი წესი/ინსტრუქცია ასეთი პროცედურების ჩატარების თაობაზე</w:t>
            </w:r>
            <w:r w:rsidRPr="00CD6B6B">
              <w:rPr>
                <w:rFonts w:ascii="Sylfaen" w:eastAsia="Sylfaen" w:hAnsi="Sylfaen"/>
                <w:lang w:val="ka-GE"/>
              </w:rPr>
              <w:t>.</w:t>
            </w:r>
            <w:r w:rsidRPr="00CD6B6B">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CD6B6B">
              <w:rPr>
                <w:rFonts w:ascii="Sylfaen" w:eastAsia="Sylfaen" w:hAnsi="Sylfaen"/>
                <w:lang w:val="ka-GE"/>
              </w:rPr>
              <w:t xml:space="preserve"> </w:t>
            </w:r>
            <w:r w:rsidRPr="00CD6B6B">
              <w:rPr>
                <w:rFonts w:ascii="Sylfaen" w:eastAsia="Sylfaen" w:hAnsi="Sylfaen"/>
              </w:rPr>
              <w:t>შემთხვევაში</w:t>
            </w:r>
            <w:r w:rsidRPr="00CD6B6B">
              <w:rPr>
                <w:rFonts w:ascii="Sylfaen" w:eastAsia="Sylfaen" w:hAnsi="Sylfaen"/>
                <w:lang w:val="ka-GE"/>
              </w:rPr>
              <w:t xml:space="preserve"> </w:t>
            </w:r>
          </w:p>
        </w:tc>
        <w:tc>
          <w:tcPr>
            <w:tcW w:w="1701" w:type="dxa"/>
            <w:tcBorders>
              <w:top w:val="single" w:sz="4" w:space="0" w:color="auto"/>
            </w:tcBorders>
          </w:tcPr>
          <w:p w14:paraId="34656F1C" w14:textId="77777777" w:rsidR="002E20B5" w:rsidRPr="00CD6B6B" w:rsidRDefault="002E20B5" w:rsidP="0086619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2E20B5" w:rsidRPr="00CD6B6B" w:rsidRDefault="002E20B5" w:rsidP="00866191">
            <w:pPr>
              <w:spacing w:after="0" w:line="240" w:lineRule="auto"/>
              <w:rPr>
                <w:rFonts w:ascii="Sylfaen" w:hAnsi="Sylfaen"/>
                <w:b/>
                <w:lang w:val="ka-GE"/>
              </w:rPr>
            </w:pPr>
          </w:p>
        </w:tc>
      </w:tr>
      <w:tr w:rsidR="002E20B5" w:rsidRPr="00CD6B6B" w14:paraId="4E4ACD8E" w14:textId="77777777" w:rsidTr="005F072C">
        <w:trPr>
          <w:gridAfter w:val="1"/>
          <w:wAfter w:w="16" w:type="dxa"/>
        </w:trPr>
        <w:tc>
          <w:tcPr>
            <w:tcW w:w="817" w:type="dxa"/>
            <w:tcBorders>
              <w:top w:val="single" w:sz="4" w:space="0" w:color="auto"/>
              <w:left w:val="single" w:sz="4" w:space="0" w:color="auto"/>
            </w:tcBorders>
            <w:shd w:val="clear" w:color="auto" w:fill="auto"/>
          </w:tcPr>
          <w:p w14:paraId="2010AEEA" w14:textId="77777777" w:rsidR="002E20B5" w:rsidRPr="00CD6B6B" w:rsidRDefault="002E20B5" w:rsidP="00866191">
            <w:pPr>
              <w:spacing w:after="0" w:line="240" w:lineRule="auto"/>
              <w:jc w:val="center"/>
              <w:rPr>
                <w:rFonts w:ascii="Sylfaen" w:hAnsi="Sylfaen"/>
              </w:rPr>
            </w:pPr>
            <w:commentRangeStart w:id="0"/>
            <w:r w:rsidRPr="00CD6B6B">
              <w:rPr>
                <w:rFonts w:ascii="Sylfaen" w:hAnsi="Sylfaen"/>
                <w:lang w:val="ka-GE"/>
              </w:rPr>
              <w:t>2</w:t>
            </w:r>
            <w:r w:rsidRPr="00CD6B6B">
              <w:rPr>
                <w:rFonts w:ascii="Sylfaen" w:hAnsi="Sylfaen"/>
              </w:rPr>
              <w:t>.</w:t>
            </w:r>
            <w:r w:rsidRPr="00CD6B6B">
              <w:rPr>
                <w:rFonts w:ascii="Sylfaen" w:hAnsi="Sylfaen"/>
                <w:lang w:val="ka-GE"/>
              </w:rPr>
              <w:t>8</w:t>
            </w:r>
            <w:r w:rsidRPr="00CD6B6B">
              <w:rPr>
                <w:rFonts w:ascii="Sylfaen" w:hAnsi="Sylfaen"/>
              </w:rPr>
              <w:t>.</w:t>
            </w:r>
          </w:p>
        </w:tc>
        <w:tc>
          <w:tcPr>
            <w:tcW w:w="3683" w:type="dxa"/>
            <w:gridSpan w:val="2"/>
            <w:tcBorders>
              <w:top w:val="single" w:sz="4" w:space="0" w:color="auto"/>
            </w:tcBorders>
            <w:shd w:val="clear" w:color="auto" w:fill="auto"/>
          </w:tcPr>
          <w:p w14:paraId="3B12FE88" w14:textId="77777777" w:rsidR="002E20B5" w:rsidRPr="00CD6B6B" w:rsidRDefault="002E20B5" w:rsidP="00866191">
            <w:pPr>
              <w:spacing w:after="0" w:line="240" w:lineRule="auto"/>
              <w:rPr>
                <w:rFonts w:ascii="Sylfaen" w:hAnsi="Sylfaen"/>
                <w:highlight w:val="cyan"/>
                <w:lang w:val="ka-GE"/>
              </w:rPr>
            </w:pPr>
            <w:r w:rsidRPr="00CD6B6B">
              <w:rPr>
                <w:rFonts w:ascii="Sylfaen" w:hAnsi="Sylfaen"/>
                <w:highlight w:val="cyan"/>
                <w:lang w:val="ka-GE"/>
              </w:rPr>
              <w:t xml:space="preserve">დაწესებულებაში არის </w:t>
            </w:r>
            <w:r w:rsidRPr="00CD6B6B">
              <w:rPr>
                <w:rFonts w:ascii="Sylfaen" w:hAnsi="Sylfaen"/>
                <w:highlight w:val="cyan"/>
                <w:lang w:val="ka-GE"/>
              </w:rPr>
              <w:lastRenderedPageBreak/>
              <w:t>ადეკვატური რაოდენობის დალაგებისას გამოსაყენებული ინდივიდუალური დაცვის საშუალებები</w:t>
            </w:r>
          </w:p>
          <w:p w14:paraId="62BB71BC" w14:textId="77777777" w:rsidR="002E20B5" w:rsidRPr="00CD6B6B"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4C071A54" w14:textId="77777777" w:rsidR="002E20B5" w:rsidRPr="00CD6B6B" w:rsidRDefault="002E20B5" w:rsidP="00866191">
            <w:pPr>
              <w:spacing w:after="0" w:line="240" w:lineRule="auto"/>
              <w:jc w:val="center"/>
              <w:rPr>
                <w:rFonts w:ascii="Sylfaen" w:hAnsi="Sylfaen"/>
                <w:highlight w:val="cyan"/>
              </w:rPr>
            </w:pPr>
          </w:p>
        </w:tc>
        <w:tc>
          <w:tcPr>
            <w:tcW w:w="630" w:type="dxa"/>
            <w:tcBorders>
              <w:top w:val="single" w:sz="4" w:space="0" w:color="auto"/>
            </w:tcBorders>
            <w:shd w:val="clear" w:color="auto" w:fill="auto"/>
          </w:tcPr>
          <w:p w14:paraId="4789EAF9" w14:textId="77777777" w:rsidR="002E20B5" w:rsidRPr="00CD6B6B" w:rsidRDefault="002E20B5" w:rsidP="00866191">
            <w:pPr>
              <w:spacing w:after="0" w:line="240" w:lineRule="auto"/>
              <w:jc w:val="center"/>
              <w:rPr>
                <w:rFonts w:ascii="Sylfaen" w:hAnsi="Sylfaen"/>
                <w:highlight w:val="cyan"/>
              </w:rPr>
            </w:pPr>
          </w:p>
        </w:tc>
        <w:tc>
          <w:tcPr>
            <w:tcW w:w="5727" w:type="dxa"/>
            <w:tcBorders>
              <w:top w:val="single" w:sz="4" w:space="0" w:color="auto"/>
            </w:tcBorders>
          </w:tcPr>
          <w:p w14:paraId="11081FDC" w14:textId="49A45318" w:rsidR="002E20B5" w:rsidRPr="00CD6B6B" w:rsidRDefault="002E20B5" w:rsidP="005B5B38">
            <w:pPr>
              <w:spacing w:after="0" w:line="240" w:lineRule="auto"/>
              <w:rPr>
                <w:rFonts w:ascii="Sylfaen" w:hAnsi="Sylfaen"/>
                <w:highlight w:val="cyan"/>
                <w:lang w:val="ka-GE"/>
              </w:rPr>
            </w:pPr>
            <w:r w:rsidRPr="00CD6B6B">
              <w:rPr>
                <w:rFonts w:ascii="Sylfaen" w:hAnsi="Sylfaen"/>
                <w:highlight w:val="cyan"/>
                <w:lang w:val="ka-GE"/>
              </w:rPr>
              <w:t xml:space="preserve">კრიტერიუმი ფასდება დადებითად, როცა სახეზეა </w:t>
            </w:r>
            <w:r w:rsidRPr="00CD6B6B">
              <w:rPr>
                <w:rFonts w:ascii="Sylfaen" w:hAnsi="Sylfaen"/>
                <w:highlight w:val="cyan"/>
                <w:lang w:val="ka-GE"/>
              </w:rPr>
              <w:lastRenderedPageBreak/>
              <w:t xml:space="preserve">დამლაგებლისთვის საჭირო იდს-ების ადეკვატური </w:t>
            </w:r>
            <w:r w:rsidR="00A34D7B" w:rsidRPr="00CD6B6B">
              <w:rPr>
                <w:rFonts w:ascii="Sylfaen" w:hAnsi="Sylfaen"/>
                <w:highlight w:val="cyan"/>
                <w:lang w:val="ka-GE"/>
              </w:rPr>
              <w:t>(</w:t>
            </w:r>
            <w:r w:rsidR="00A34D7B" w:rsidRPr="00CD6B6B">
              <w:rPr>
                <w:rFonts w:ascii="Sylfaen" w:hAnsi="Sylfaen"/>
                <w:highlight w:val="cyan"/>
              </w:rPr>
              <w:t xml:space="preserve">2.5. </w:t>
            </w:r>
            <w:r w:rsidR="00A34D7B" w:rsidRPr="00CD6B6B">
              <w:rPr>
                <w:rFonts w:ascii="Sylfaen" w:hAnsi="Sylfaen"/>
                <w:highlight w:val="cyan"/>
                <w:lang w:val="ka-GE"/>
              </w:rPr>
              <w:t xml:space="preserve">კრიტერიუმის მითითებების გათვალისწინებით) </w:t>
            </w:r>
            <w:r w:rsidRPr="00CD6B6B">
              <w:rPr>
                <w:rFonts w:ascii="Sylfaen" w:hAnsi="Sylfaen"/>
                <w:highlight w:val="cyan"/>
                <w:lang w:val="ka-GE"/>
              </w:rPr>
              <w:t>რაოდენობა:</w:t>
            </w:r>
          </w:p>
          <w:p w14:paraId="7FBB06BF" w14:textId="77777777" w:rsidR="002E20B5" w:rsidRPr="00CD6B6B" w:rsidRDefault="002E20B5" w:rsidP="005B5B38">
            <w:pPr>
              <w:pStyle w:val="ListParagraph"/>
              <w:numPr>
                <w:ilvl w:val="0"/>
                <w:numId w:val="18"/>
              </w:numPr>
              <w:spacing w:line="240" w:lineRule="auto"/>
              <w:rPr>
                <w:rFonts w:ascii="Sylfaen" w:hAnsi="Sylfaen"/>
                <w:highlight w:val="cyan"/>
                <w:lang w:val="ka-GE"/>
              </w:rPr>
            </w:pPr>
            <w:r w:rsidRPr="00CD6B6B">
              <w:rPr>
                <w:rFonts w:ascii="Sylfaen" w:hAnsi="Sylfaen"/>
                <w:highlight w:val="cyan"/>
                <w:lang w:val="ka-GE"/>
              </w:rPr>
              <w:t>ქირურგიული ნიღაბი</w:t>
            </w:r>
          </w:p>
          <w:p w14:paraId="44FEC6B2" w14:textId="77777777" w:rsidR="002E20B5" w:rsidRPr="00CD6B6B" w:rsidRDefault="002E20B5" w:rsidP="005B5B38">
            <w:pPr>
              <w:pStyle w:val="ListParagraph"/>
              <w:numPr>
                <w:ilvl w:val="0"/>
                <w:numId w:val="18"/>
              </w:numPr>
              <w:spacing w:line="240" w:lineRule="auto"/>
              <w:rPr>
                <w:rFonts w:ascii="Sylfaen" w:hAnsi="Sylfaen"/>
                <w:highlight w:val="cyan"/>
                <w:lang w:val="ka-GE"/>
              </w:rPr>
            </w:pPr>
            <w:r w:rsidRPr="00CD6B6B">
              <w:rPr>
                <w:rFonts w:ascii="Sylfaen" w:hAnsi="Sylfaen"/>
                <w:highlight w:val="cyan"/>
                <w:lang w:val="ka-GE"/>
              </w:rPr>
              <w:t>ერთჯერადი ქირურგიული ხალათი</w:t>
            </w:r>
          </w:p>
          <w:p w14:paraId="7D19777F" w14:textId="77777777" w:rsidR="002E20B5" w:rsidRPr="00CD6B6B" w:rsidRDefault="002E20B5" w:rsidP="005B5B38">
            <w:pPr>
              <w:pStyle w:val="ListParagraph"/>
              <w:numPr>
                <w:ilvl w:val="0"/>
                <w:numId w:val="18"/>
              </w:numPr>
              <w:spacing w:line="240" w:lineRule="auto"/>
              <w:rPr>
                <w:rFonts w:ascii="Sylfaen" w:hAnsi="Sylfaen"/>
                <w:highlight w:val="cyan"/>
                <w:lang w:val="ka-GE"/>
              </w:rPr>
            </w:pPr>
            <w:r w:rsidRPr="00CD6B6B">
              <w:rPr>
                <w:rFonts w:ascii="Sylfaen" w:hAnsi="Sylfaen"/>
                <w:highlight w:val="cyan"/>
                <w:lang w:val="ka-GE"/>
              </w:rPr>
              <w:t xml:space="preserve">სპეციალური/სქელი ხელთათმანები </w:t>
            </w:r>
          </w:p>
          <w:p w14:paraId="550A455C" w14:textId="7D5DA877" w:rsidR="002E20B5" w:rsidRPr="00CD6B6B" w:rsidRDefault="002E20B5" w:rsidP="005B5B38">
            <w:pPr>
              <w:pStyle w:val="ListParagraph"/>
              <w:numPr>
                <w:ilvl w:val="0"/>
                <w:numId w:val="18"/>
              </w:numPr>
              <w:spacing w:line="240" w:lineRule="auto"/>
              <w:rPr>
                <w:rFonts w:ascii="Sylfaen" w:hAnsi="Sylfaen"/>
                <w:highlight w:val="cyan"/>
                <w:lang w:val="ka-GE"/>
              </w:rPr>
            </w:pPr>
            <w:r w:rsidRPr="00CD6B6B">
              <w:rPr>
                <w:rFonts w:ascii="Sylfaen" w:hAnsi="Sylfaen"/>
                <w:highlight w:val="cyan"/>
                <w:lang w:val="ka-GE"/>
              </w:rPr>
              <w:t xml:space="preserve">თვალის დამცავი </w:t>
            </w:r>
          </w:p>
          <w:p w14:paraId="0613CEF0" w14:textId="77777777" w:rsidR="002E20B5" w:rsidRPr="00CD6B6B" w:rsidRDefault="002E20B5" w:rsidP="005B5B38">
            <w:pPr>
              <w:pStyle w:val="ListParagraph"/>
              <w:numPr>
                <w:ilvl w:val="0"/>
                <w:numId w:val="18"/>
              </w:numPr>
              <w:spacing w:line="240" w:lineRule="auto"/>
              <w:rPr>
                <w:rFonts w:ascii="Sylfaen" w:hAnsi="Sylfaen"/>
                <w:highlight w:val="cyan"/>
                <w:lang w:val="ka-GE"/>
              </w:rPr>
            </w:pPr>
            <w:r w:rsidRPr="00CD6B6B">
              <w:rPr>
                <w:rFonts w:ascii="Sylfaen" w:hAnsi="Sylfaen"/>
                <w:highlight w:val="cyan"/>
                <w:lang w:val="ka-GE"/>
              </w:rPr>
              <w:t>წყალგამძლე ან დახურული ფეხსაცმელი</w:t>
            </w:r>
            <w:commentRangeEnd w:id="0"/>
            <w:r w:rsidR="005F072C">
              <w:rPr>
                <w:rStyle w:val="CommentReference"/>
              </w:rPr>
              <w:commentReference w:id="0"/>
            </w:r>
          </w:p>
        </w:tc>
        <w:tc>
          <w:tcPr>
            <w:tcW w:w="1701" w:type="dxa"/>
            <w:tcBorders>
              <w:top w:val="single" w:sz="4" w:space="0" w:color="auto"/>
            </w:tcBorders>
          </w:tcPr>
          <w:p w14:paraId="4EB21DDE"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40F691F9" w14:textId="326458DE" w:rsidR="002E20B5" w:rsidRPr="00CD6B6B" w:rsidRDefault="002E20B5" w:rsidP="00866191">
            <w:pPr>
              <w:spacing w:after="0" w:line="240" w:lineRule="auto"/>
              <w:jc w:val="center"/>
              <w:rPr>
                <w:rFonts w:ascii="Sylfaen" w:hAnsi="Sylfaen"/>
              </w:rPr>
            </w:pPr>
          </w:p>
        </w:tc>
      </w:tr>
      <w:tr w:rsidR="002E20B5" w:rsidRPr="00CD6B6B" w14:paraId="7F039980" w14:textId="77777777" w:rsidTr="005F072C">
        <w:trPr>
          <w:gridAfter w:val="1"/>
          <w:wAfter w:w="16" w:type="dxa"/>
        </w:trPr>
        <w:tc>
          <w:tcPr>
            <w:tcW w:w="817" w:type="dxa"/>
            <w:tcBorders>
              <w:top w:val="single" w:sz="4" w:space="0" w:color="auto"/>
              <w:left w:val="single" w:sz="4" w:space="0" w:color="auto"/>
            </w:tcBorders>
            <w:shd w:val="clear" w:color="auto" w:fill="auto"/>
          </w:tcPr>
          <w:p w14:paraId="26BCA118"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2.9.</w:t>
            </w:r>
          </w:p>
        </w:tc>
        <w:tc>
          <w:tcPr>
            <w:tcW w:w="3683" w:type="dxa"/>
            <w:gridSpan w:val="2"/>
            <w:tcBorders>
              <w:top w:val="single" w:sz="4" w:space="0" w:color="auto"/>
            </w:tcBorders>
            <w:shd w:val="clear" w:color="auto" w:fill="auto"/>
          </w:tcPr>
          <w:p w14:paraId="2D7CEDC3" w14:textId="734F0AC7" w:rsidR="002E20B5" w:rsidRPr="00CD6B6B" w:rsidRDefault="002E20B5" w:rsidP="00866191">
            <w:pPr>
              <w:spacing w:after="0" w:line="240" w:lineRule="auto"/>
              <w:rPr>
                <w:rFonts w:ascii="Sylfaen" w:hAnsi="Sylfaen"/>
                <w:lang w:val="ka-GE"/>
              </w:rPr>
            </w:pPr>
            <w:r w:rsidRPr="00CD6B6B">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2E20B5" w:rsidRPr="00CD6B6B" w:rsidRDefault="002E20B5" w:rsidP="00866191">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2C7B1C87"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0A023A97" w14:textId="49BB7639" w:rsidR="002E20B5" w:rsidRPr="00CD6B6B" w:rsidRDefault="002E20B5" w:rsidP="00DD0BCA">
            <w:pPr>
              <w:spacing w:after="0" w:line="240" w:lineRule="auto"/>
              <w:rPr>
                <w:rFonts w:ascii="Sylfaen" w:hAnsi="Sylfaen"/>
                <w:lang w:val="ka-GE"/>
              </w:rPr>
            </w:pPr>
            <w:r w:rsidRPr="00CD6B6B">
              <w:rPr>
                <w:rFonts w:ascii="Sylfaen" w:eastAsia="Sylfaen" w:hAnsi="Sylfaen"/>
              </w:rPr>
              <w:t>ფასდება დათვალიერებით</w:t>
            </w:r>
            <w:r w:rsidRPr="00CD6B6B">
              <w:rPr>
                <w:rFonts w:ascii="Sylfaen" w:eastAsia="Sylfaen" w:hAnsi="Sylfaen"/>
                <w:lang w:val="ka-GE"/>
              </w:rPr>
              <w:t xml:space="preserve"> 2.4. კრიტერიუმის მსგავსად</w:t>
            </w:r>
            <w:r w:rsidRPr="00CD6B6B">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კარები ჩაკეტილია და გასაღები </w:t>
            </w:r>
            <w:r w:rsidRPr="00CD6B6B">
              <w:rPr>
                <w:rFonts w:ascii="Sylfaen" w:eastAsia="Sylfaen" w:hAnsi="Sylfaen"/>
                <w:lang w:val="ka-GE"/>
              </w:rPr>
              <w:t xml:space="preserve">არ არის ხელმისაწვდომი პაცინეტებისთვის, </w:t>
            </w:r>
            <w:r w:rsidRPr="00CD6B6B">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CD6B6B">
              <w:rPr>
                <w:rFonts w:ascii="Sylfaen" w:eastAsia="Sylfaen" w:hAnsi="Sylfaen"/>
                <w:lang w:val="ka-GE"/>
              </w:rPr>
              <w:t xml:space="preserve">სხვა </w:t>
            </w:r>
            <w:r w:rsidRPr="00CD6B6B">
              <w:rPr>
                <w:rFonts w:ascii="Sylfaen" w:eastAsia="Sylfaen" w:hAnsi="Sylfaen"/>
              </w:rPr>
              <w:t xml:space="preserve"> სართულ</w:t>
            </w:r>
            <w:r w:rsidRPr="00CD6B6B">
              <w:rPr>
                <w:rFonts w:ascii="Sylfaen" w:eastAsia="Sylfaen" w:hAnsi="Sylfaen"/>
                <w:lang w:val="ka-GE"/>
              </w:rPr>
              <w:t>ზე ასვლაა</w:t>
            </w:r>
            <w:r w:rsidRPr="00CD6B6B">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128E7AA4" w14:textId="2230AE58" w:rsidR="002E20B5" w:rsidRPr="00CD6B6B" w:rsidRDefault="002E20B5" w:rsidP="00866191">
            <w:pPr>
              <w:spacing w:after="0" w:line="240" w:lineRule="auto"/>
              <w:jc w:val="center"/>
              <w:rPr>
                <w:rFonts w:ascii="Sylfaen" w:hAnsi="Sylfaen"/>
              </w:rPr>
            </w:pPr>
          </w:p>
        </w:tc>
      </w:tr>
      <w:tr w:rsidR="002E20B5" w:rsidRPr="00CD6B6B" w14:paraId="6C479363" w14:textId="77777777" w:rsidTr="005F072C">
        <w:trPr>
          <w:gridAfter w:val="1"/>
          <w:wAfter w:w="16" w:type="dxa"/>
        </w:trPr>
        <w:tc>
          <w:tcPr>
            <w:tcW w:w="817" w:type="dxa"/>
            <w:tcBorders>
              <w:top w:val="single" w:sz="4" w:space="0" w:color="auto"/>
              <w:left w:val="single" w:sz="4" w:space="0" w:color="auto"/>
            </w:tcBorders>
            <w:shd w:val="clear" w:color="auto" w:fill="auto"/>
          </w:tcPr>
          <w:p w14:paraId="4824BEFB" w14:textId="77777777" w:rsidR="002E20B5" w:rsidRPr="00CD6B6B" w:rsidRDefault="002E20B5" w:rsidP="00866191">
            <w:pPr>
              <w:spacing w:after="0" w:line="240" w:lineRule="auto"/>
              <w:jc w:val="center"/>
              <w:rPr>
                <w:rFonts w:ascii="Sylfaen" w:hAnsi="Sylfaen"/>
                <w:b/>
                <w:sz w:val="24"/>
                <w:szCs w:val="24"/>
              </w:rPr>
            </w:pPr>
            <w:r w:rsidRPr="00CD6B6B">
              <w:rPr>
                <w:rFonts w:ascii="Sylfaen" w:hAnsi="Sylfaen"/>
                <w:b/>
                <w:sz w:val="24"/>
                <w:szCs w:val="24"/>
                <w:lang w:val="ka-GE"/>
              </w:rPr>
              <w:t>3</w:t>
            </w:r>
            <w:r w:rsidRPr="00CD6B6B">
              <w:rPr>
                <w:rFonts w:ascii="Sylfaen" w:hAnsi="Sylfaen"/>
                <w:b/>
                <w:sz w:val="24"/>
                <w:szCs w:val="24"/>
              </w:rPr>
              <w:t xml:space="preserve"> </w:t>
            </w:r>
          </w:p>
        </w:tc>
        <w:tc>
          <w:tcPr>
            <w:tcW w:w="3683" w:type="dxa"/>
            <w:gridSpan w:val="2"/>
            <w:tcBorders>
              <w:top w:val="single" w:sz="4" w:space="0" w:color="auto"/>
            </w:tcBorders>
            <w:shd w:val="clear" w:color="auto" w:fill="auto"/>
          </w:tcPr>
          <w:p w14:paraId="44BF8A36" w14:textId="77777777" w:rsidR="002E20B5" w:rsidRPr="00CD6B6B" w:rsidRDefault="002E20B5" w:rsidP="00866191">
            <w:pPr>
              <w:spacing w:after="0" w:line="240" w:lineRule="auto"/>
              <w:rPr>
                <w:rFonts w:ascii="Sylfaen" w:hAnsi="Sylfaen"/>
                <w:b/>
                <w:sz w:val="24"/>
                <w:szCs w:val="24"/>
                <w:lang w:val="ka-GE"/>
              </w:rPr>
            </w:pPr>
            <w:r w:rsidRPr="00CD6B6B">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655DF157"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0008068" w14:textId="77777777" w:rsidR="002E20B5" w:rsidRPr="00CD6B6B" w:rsidRDefault="002E20B5" w:rsidP="00866191">
            <w:pPr>
              <w:spacing w:after="0" w:line="240" w:lineRule="auto"/>
              <w:jc w:val="center"/>
              <w:rPr>
                <w:rFonts w:ascii="Sylfaen" w:hAnsi="Sylfaen"/>
              </w:rPr>
            </w:pPr>
          </w:p>
        </w:tc>
        <w:tc>
          <w:tcPr>
            <w:tcW w:w="1701" w:type="dxa"/>
            <w:tcBorders>
              <w:top w:val="single" w:sz="4" w:space="0" w:color="auto"/>
            </w:tcBorders>
          </w:tcPr>
          <w:p w14:paraId="10EB088B"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0E4AF28C" w14:textId="6B1E9FF2" w:rsidR="002E20B5" w:rsidRPr="00CD6B6B" w:rsidRDefault="002E20B5" w:rsidP="00866191">
            <w:pPr>
              <w:spacing w:after="0" w:line="240" w:lineRule="auto"/>
              <w:jc w:val="center"/>
              <w:rPr>
                <w:rFonts w:ascii="Sylfaen" w:hAnsi="Sylfaen"/>
              </w:rPr>
            </w:pPr>
          </w:p>
        </w:tc>
      </w:tr>
      <w:tr w:rsidR="002E20B5" w:rsidRPr="00CD6B6B" w14:paraId="4602CF82" w14:textId="77777777" w:rsidTr="005F072C">
        <w:trPr>
          <w:gridAfter w:val="1"/>
          <w:wAfter w:w="16" w:type="dxa"/>
        </w:trPr>
        <w:tc>
          <w:tcPr>
            <w:tcW w:w="817" w:type="dxa"/>
            <w:tcBorders>
              <w:top w:val="single" w:sz="4" w:space="0" w:color="auto"/>
              <w:left w:val="single" w:sz="4" w:space="0" w:color="auto"/>
            </w:tcBorders>
            <w:shd w:val="clear" w:color="auto" w:fill="auto"/>
            <w:vAlign w:val="center"/>
          </w:tcPr>
          <w:p w14:paraId="10EE3574" w14:textId="77777777" w:rsidR="002E20B5" w:rsidRPr="00CD6B6B" w:rsidRDefault="002E20B5" w:rsidP="00866191">
            <w:pPr>
              <w:spacing w:after="0" w:line="240" w:lineRule="auto"/>
              <w:jc w:val="center"/>
              <w:rPr>
                <w:rFonts w:ascii="Sylfaen" w:hAnsi="Sylfaen" w:cs="Sylfaen"/>
                <w:noProof/>
                <w:color w:val="333333"/>
                <w:lang w:val="ka-GE" w:eastAsia="x-none"/>
              </w:rPr>
            </w:pPr>
            <w:r w:rsidRPr="00CD6B6B">
              <w:rPr>
                <w:rFonts w:ascii="Sylfaen" w:hAnsi="Sylfaen" w:cs="Sylfaen"/>
                <w:noProof/>
                <w:color w:val="333333"/>
                <w:lang w:val="ka-GE" w:eastAsia="x-none"/>
              </w:rPr>
              <w:t>3</w:t>
            </w:r>
            <w:r w:rsidRPr="00CD6B6B">
              <w:rPr>
                <w:rFonts w:ascii="Sylfaen" w:hAnsi="Sylfaen" w:cs="Sylfaen"/>
                <w:noProof/>
                <w:color w:val="333333"/>
                <w:lang w:val="x-none" w:eastAsia="x-none"/>
              </w:rPr>
              <w:t xml:space="preserve">.1. </w:t>
            </w:r>
          </w:p>
          <w:p w14:paraId="1D85599E" w14:textId="77777777" w:rsidR="002E20B5" w:rsidRPr="00CD6B6B" w:rsidRDefault="002E20B5" w:rsidP="00866191">
            <w:pPr>
              <w:spacing w:after="0" w:line="240" w:lineRule="auto"/>
              <w:jc w:val="center"/>
              <w:rPr>
                <w:rFonts w:ascii="Sylfaen" w:hAnsi="Sylfaen" w:cs="Sylfaen"/>
                <w:noProof/>
                <w:color w:val="333333"/>
                <w:lang w:val="ka-GE" w:eastAsia="x-none"/>
              </w:rPr>
            </w:pPr>
          </w:p>
          <w:p w14:paraId="1FCBB7E6" w14:textId="77777777" w:rsidR="002E20B5" w:rsidRPr="00CD6B6B" w:rsidRDefault="002E20B5" w:rsidP="00866191">
            <w:pPr>
              <w:spacing w:after="0" w:line="240" w:lineRule="auto"/>
              <w:jc w:val="center"/>
              <w:rPr>
                <w:rFonts w:ascii="Sylfaen" w:hAnsi="Sylfaen" w:cs="Sylfaen"/>
                <w:noProof/>
                <w:color w:val="333333"/>
                <w:lang w:val="ka-GE" w:eastAsia="x-none"/>
              </w:rPr>
            </w:pPr>
          </w:p>
          <w:p w14:paraId="655AC08E" w14:textId="77777777" w:rsidR="002E20B5" w:rsidRPr="00CD6B6B" w:rsidRDefault="002E20B5" w:rsidP="00866191">
            <w:pPr>
              <w:spacing w:after="0" w:line="240" w:lineRule="auto"/>
              <w:jc w:val="center"/>
              <w:rPr>
                <w:rFonts w:ascii="Sylfaen" w:hAnsi="Sylfaen" w:cs="Sylfaen"/>
                <w:noProof/>
                <w:color w:val="333333"/>
                <w:lang w:val="ka-GE" w:eastAsia="x-none"/>
              </w:rPr>
            </w:pPr>
          </w:p>
          <w:p w14:paraId="6599E4CB" w14:textId="77777777" w:rsidR="002E20B5" w:rsidRPr="00CD6B6B" w:rsidRDefault="002E20B5" w:rsidP="00866191">
            <w:pPr>
              <w:spacing w:after="0" w:line="240" w:lineRule="auto"/>
              <w:jc w:val="center"/>
              <w:rPr>
                <w:rFonts w:ascii="Sylfaen" w:hAnsi="Sylfaen" w:cs="Sylfaen"/>
                <w:noProof/>
                <w:color w:val="333333"/>
                <w:lang w:val="ka-GE" w:eastAsia="x-none"/>
              </w:rPr>
            </w:pPr>
          </w:p>
          <w:p w14:paraId="5BEB3E73" w14:textId="77777777" w:rsidR="002E20B5" w:rsidRPr="00CD6B6B" w:rsidRDefault="002E20B5" w:rsidP="00866191">
            <w:pPr>
              <w:spacing w:after="0" w:line="240" w:lineRule="auto"/>
              <w:jc w:val="center"/>
              <w:rPr>
                <w:rFonts w:ascii="Sylfaen" w:hAnsi="Sylfaen" w:cs="Sylfaen"/>
                <w:noProof/>
                <w:color w:val="333333"/>
                <w:lang w:val="ka-GE" w:eastAsia="x-none"/>
              </w:rPr>
            </w:pPr>
          </w:p>
          <w:p w14:paraId="6AC7A189" w14:textId="77777777" w:rsidR="002E20B5" w:rsidRPr="00CD6B6B" w:rsidRDefault="002E20B5" w:rsidP="00866191">
            <w:pPr>
              <w:spacing w:after="0" w:line="240" w:lineRule="auto"/>
              <w:jc w:val="center"/>
              <w:rPr>
                <w:rFonts w:ascii="Sylfaen" w:hAnsi="Sylfaen"/>
                <w:b/>
                <w:lang w:val="ka-GE"/>
              </w:rPr>
            </w:pPr>
          </w:p>
        </w:tc>
        <w:tc>
          <w:tcPr>
            <w:tcW w:w="3683" w:type="dxa"/>
            <w:gridSpan w:val="2"/>
            <w:tcBorders>
              <w:top w:val="single" w:sz="4" w:space="0" w:color="auto"/>
            </w:tcBorders>
            <w:shd w:val="clear" w:color="auto" w:fill="auto"/>
            <w:vAlign w:val="center"/>
          </w:tcPr>
          <w:p w14:paraId="078CE3DB" w14:textId="77777777" w:rsidR="002E20B5" w:rsidRPr="00CD6B6B" w:rsidRDefault="002E20B5" w:rsidP="00866191">
            <w:pPr>
              <w:spacing w:after="0" w:line="240" w:lineRule="auto"/>
              <w:rPr>
                <w:rFonts w:ascii="Sylfaen" w:hAnsi="Sylfaen" w:cs="Sylfaen"/>
                <w:noProof/>
                <w:color w:val="333333"/>
                <w:lang w:val="ka-GE" w:eastAsia="x-none"/>
              </w:rPr>
            </w:pPr>
            <w:r w:rsidRPr="00CD6B6B">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2E20B5" w:rsidRPr="00CD6B6B" w:rsidRDefault="002E20B5" w:rsidP="00866191">
            <w:pPr>
              <w:spacing w:after="0" w:line="240" w:lineRule="auto"/>
              <w:rPr>
                <w:rFonts w:ascii="Sylfaen" w:hAnsi="Sylfaen" w:cs="Sylfaen"/>
                <w:noProof/>
                <w:color w:val="333333"/>
                <w:lang w:val="ka-GE" w:eastAsia="x-none"/>
              </w:rPr>
            </w:pPr>
          </w:p>
          <w:p w14:paraId="0D705594" w14:textId="77777777" w:rsidR="002E20B5" w:rsidRPr="00CD6B6B" w:rsidRDefault="002E20B5" w:rsidP="00866191">
            <w:pPr>
              <w:spacing w:after="0" w:line="240" w:lineRule="auto"/>
              <w:rPr>
                <w:rFonts w:ascii="Sylfaen" w:hAnsi="Sylfaen" w:cs="Sylfaen"/>
                <w:noProof/>
                <w:color w:val="333333"/>
                <w:lang w:val="ka-GE" w:eastAsia="x-none"/>
              </w:rPr>
            </w:pPr>
          </w:p>
          <w:p w14:paraId="298FCCBC" w14:textId="77777777" w:rsidR="002E20B5" w:rsidRPr="00CD6B6B" w:rsidRDefault="002E20B5" w:rsidP="00866191">
            <w:pPr>
              <w:spacing w:after="0" w:line="240" w:lineRule="auto"/>
              <w:rPr>
                <w:rFonts w:ascii="Sylfaen" w:hAnsi="Sylfaen" w:cs="Sylfaen"/>
                <w:noProof/>
                <w:color w:val="333333"/>
                <w:lang w:val="ka-GE" w:eastAsia="x-none"/>
              </w:rPr>
            </w:pPr>
          </w:p>
          <w:p w14:paraId="0CAE0418" w14:textId="77777777" w:rsidR="002E20B5" w:rsidRPr="00CD6B6B" w:rsidRDefault="002E20B5" w:rsidP="00866191">
            <w:pPr>
              <w:spacing w:after="0" w:line="240" w:lineRule="auto"/>
              <w:rPr>
                <w:rFonts w:ascii="Sylfaen" w:hAnsi="Sylfaen" w:cs="Sylfaen"/>
                <w:noProof/>
                <w:color w:val="333333"/>
                <w:lang w:val="ka-GE" w:eastAsia="x-none"/>
              </w:rPr>
            </w:pPr>
          </w:p>
          <w:p w14:paraId="0ADFBE40" w14:textId="77777777" w:rsidR="002E20B5" w:rsidRPr="00CD6B6B" w:rsidRDefault="002E20B5" w:rsidP="00866191">
            <w:pPr>
              <w:spacing w:after="0" w:line="240" w:lineRule="auto"/>
              <w:rPr>
                <w:rFonts w:ascii="Sylfaen" w:hAnsi="Sylfaen" w:cs="Sylfaen"/>
                <w:noProof/>
                <w:color w:val="333333"/>
                <w:lang w:val="ka-GE" w:eastAsia="x-none"/>
              </w:rPr>
            </w:pPr>
          </w:p>
          <w:p w14:paraId="44925333" w14:textId="77777777" w:rsidR="002E20B5" w:rsidRPr="00CD6B6B" w:rsidRDefault="002E20B5" w:rsidP="00866191">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4628E74E"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393ECFBA" w14:textId="37B356DA"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CD6B6B">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w:t>
            </w:r>
            <w:r w:rsidRPr="00CD6B6B">
              <w:rPr>
                <w:rFonts w:ascii="Sylfaen" w:hAnsi="Sylfaen" w:cs="Sylfaen"/>
                <w:noProof/>
                <w:lang w:eastAsia="x-none"/>
              </w:rPr>
              <w:lastRenderedPageBreak/>
              <w:t xml:space="preserve">პასუხისმგებლობაც, მაგალითად,  </w:t>
            </w:r>
            <w:r w:rsidRPr="00CD6B6B">
              <w:rPr>
                <w:rFonts w:ascii="Sylfaen" w:hAnsi="Sylfaen" w:cs="Sylfaen"/>
                <w:noProof/>
                <w:lang w:val="ka-GE" w:eastAsia="x-none"/>
              </w:rPr>
              <w:t xml:space="preserve">25 ≥ საწოლფონდის შემთხვევაში - იყოს </w:t>
            </w:r>
            <w:r w:rsidRPr="00CD6B6B">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39B3E91D" w14:textId="23B3791D" w:rsidR="002E20B5" w:rsidRPr="00CD6B6B" w:rsidRDefault="002E20B5" w:rsidP="00866191">
            <w:pPr>
              <w:spacing w:after="0" w:line="240" w:lineRule="auto"/>
              <w:jc w:val="center"/>
              <w:rPr>
                <w:rFonts w:ascii="Sylfaen" w:hAnsi="Sylfaen"/>
              </w:rPr>
            </w:pPr>
          </w:p>
        </w:tc>
      </w:tr>
      <w:tr w:rsidR="002E20B5" w:rsidRPr="00CD6B6B" w14:paraId="6FC021C0" w14:textId="77777777" w:rsidTr="005F072C">
        <w:trPr>
          <w:gridAfter w:val="1"/>
          <w:wAfter w:w="16" w:type="dxa"/>
        </w:trPr>
        <w:tc>
          <w:tcPr>
            <w:tcW w:w="817" w:type="dxa"/>
            <w:tcBorders>
              <w:top w:val="single" w:sz="4" w:space="0" w:color="auto"/>
              <w:left w:val="single" w:sz="4" w:space="0" w:color="auto"/>
            </w:tcBorders>
            <w:shd w:val="clear" w:color="auto" w:fill="auto"/>
          </w:tcPr>
          <w:p w14:paraId="2E368BFE" w14:textId="7617C37B"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3.</w:t>
            </w:r>
            <w:r w:rsidRPr="00CD6B6B">
              <w:rPr>
                <w:rFonts w:ascii="Sylfaen" w:hAnsi="Sylfaen"/>
              </w:rPr>
              <w:t>2</w:t>
            </w:r>
            <w:r w:rsidRPr="00CD6B6B">
              <w:rPr>
                <w:rFonts w:ascii="Sylfaen" w:hAnsi="Sylfaen"/>
                <w:lang w:val="ka-GE"/>
              </w:rPr>
              <w:t>.</w:t>
            </w:r>
          </w:p>
        </w:tc>
        <w:tc>
          <w:tcPr>
            <w:tcW w:w="3683" w:type="dxa"/>
            <w:gridSpan w:val="2"/>
            <w:tcBorders>
              <w:top w:val="single" w:sz="4" w:space="0" w:color="auto"/>
            </w:tcBorders>
            <w:shd w:val="clear" w:color="auto" w:fill="auto"/>
          </w:tcPr>
          <w:p w14:paraId="7DA560A5" w14:textId="77777777" w:rsidR="002E20B5" w:rsidRPr="00CD6B6B" w:rsidRDefault="002E20B5" w:rsidP="00866191">
            <w:pPr>
              <w:spacing w:after="0" w:line="240" w:lineRule="auto"/>
              <w:rPr>
                <w:rFonts w:ascii="Sylfaen" w:hAnsi="Sylfaen" w:cs="Sylfaen"/>
                <w:color w:val="000000"/>
                <w:lang w:val="ka-GE"/>
              </w:rPr>
            </w:pPr>
            <w:r w:rsidRPr="00CD6B6B">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CD6B6B">
              <w:rPr>
                <w:rFonts w:ascii="Sylfaen" w:hAnsi="Sylfaen"/>
                <w:lang w:val="ka-GE"/>
              </w:rPr>
              <w:t xml:space="preserve">ყოველი მხრიდან შემოსაზღვრულ დაცულ </w:t>
            </w:r>
            <w:r w:rsidRPr="00CD6B6B">
              <w:rPr>
                <w:rFonts w:ascii="Sylfaen" w:hAnsi="Sylfaen" w:cs="Sylfaen"/>
                <w:color w:val="000000"/>
                <w:lang w:val="ka-GE"/>
              </w:rPr>
              <w:t>ღია მოედანს</w:t>
            </w:r>
          </w:p>
          <w:p w14:paraId="4C7994D3" w14:textId="77777777" w:rsidR="002E20B5" w:rsidRPr="00CD6B6B" w:rsidRDefault="002E20B5" w:rsidP="0086619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4D2F86B0"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334EE814"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 xml:space="preserve">კრიტერიუმი </w:t>
            </w:r>
            <w:r w:rsidRPr="00CD6B6B">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CD6B6B">
              <w:rPr>
                <w:rFonts w:ascii="Sylfaen" w:eastAsia="Sylfaen" w:hAnsi="Sylfaen"/>
                <w:lang w:val="ka-GE"/>
              </w:rPr>
              <w:t xml:space="preserve"> კერძოდ:</w:t>
            </w:r>
          </w:p>
          <w:p w14:paraId="752A0E72" w14:textId="77777777" w:rsidR="002E20B5" w:rsidRPr="00CD6B6B" w:rsidRDefault="002E20B5" w:rsidP="0086619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cs="Sylfaen"/>
              </w:rPr>
              <w:t>სახიფათო</w:t>
            </w:r>
            <w:r w:rsidRPr="00CD6B6B">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CD6B6B">
              <w:rPr>
                <w:rFonts w:ascii="Sylfaen" w:eastAsia="Sylfaen" w:hAnsi="Sylfaen"/>
                <w:lang w:val="ka-GE"/>
              </w:rPr>
              <w:t>ა</w:t>
            </w:r>
            <w:r w:rsidRPr="00CD6B6B">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CD6B6B">
              <w:rPr>
                <w:rFonts w:ascii="Sylfaen" w:eastAsia="Sylfaen" w:hAnsi="Sylfaen"/>
                <w:lang w:val="ka-GE"/>
              </w:rPr>
              <w:t>ა</w:t>
            </w:r>
            <w:r w:rsidRPr="00CD6B6B">
              <w:rPr>
                <w:rFonts w:ascii="Sylfaen" w:eastAsia="Sylfaen" w:hAnsi="Sylfaen"/>
              </w:rPr>
              <w:t xml:space="preserve">  ხელსაბანით, წყლის ჩასადინარით (ტრაპი), ვენტილაციით და არ გამოიყენებ</w:t>
            </w:r>
            <w:r w:rsidRPr="00CD6B6B">
              <w:rPr>
                <w:rFonts w:ascii="Sylfaen" w:eastAsia="Sylfaen" w:hAnsi="Sylfaen"/>
                <w:lang w:val="ka-GE"/>
              </w:rPr>
              <w:t>ა</w:t>
            </w:r>
            <w:r w:rsidRPr="00CD6B6B">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2E20B5" w:rsidRPr="00CD6B6B" w:rsidRDefault="002E20B5" w:rsidP="008661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Sylfaen" w:hAnsi="Sylfaen"/>
                <w:lang w:val="ka-GE"/>
              </w:rPr>
            </w:pPr>
            <w:r w:rsidRPr="00CD6B6B">
              <w:rPr>
                <w:rFonts w:ascii="Sylfaen" w:eastAsia="Sylfaen" w:hAnsi="Sylfaen"/>
                <w:lang w:val="ka-GE"/>
              </w:rPr>
              <w:t>ან</w:t>
            </w:r>
          </w:p>
          <w:p w14:paraId="66017B5F" w14:textId="77777777" w:rsidR="002E20B5" w:rsidRPr="00CD6B6B" w:rsidRDefault="002E20B5" w:rsidP="0086619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rPr>
              <w:t xml:space="preserve">შენობაში სახიფათო ნარჩენების დროებითი შესანახი სათავსის არარსებობისას, </w:t>
            </w:r>
            <w:r w:rsidRPr="00CD6B6B">
              <w:rPr>
                <w:rFonts w:ascii="Sylfaen" w:eastAsia="Sylfaen" w:hAnsi="Sylfaen"/>
                <w:lang w:val="ka-GE"/>
              </w:rPr>
              <w:t>გამოიყენება სპეციალური მოედანი, რომელზეც ხდება</w:t>
            </w:r>
            <w:r w:rsidRPr="00CD6B6B">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CD6B6B">
              <w:rPr>
                <w:rFonts w:ascii="Sylfaen" w:eastAsia="Sylfaen" w:hAnsi="Sylfaen"/>
                <w:lang w:val="ka-GE"/>
              </w:rPr>
              <w:t xml:space="preserve"> და</w:t>
            </w:r>
            <w:r w:rsidRPr="00CD6B6B">
              <w:rPr>
                <w:rFonts w:ascii="Sylfaen" w:eastAsia="Sylfaen" w:hAnsi="Sylfaen"/>
              </w:rPr>
              <w:t xml:space="preserve"> კონტეინერები </w:t>
            </w:r>
            <w:r w:rsidRPr="00CD6B6B">
              <w:rPr>
                <w:rFonts w:ascii="Sylfaen" w:eastAsia="Sylfaen" w:hAnsi="Sylfaen"/>
                <w:lang w:val="ka-GE"/>
              </w:rPr>
              <w:t xml:space="preserve">არის </w:t>
            </w:r>
            <w:r w:rsidRPr="00CD6B6B">
              <w:rPr>
                <w:rFonts w:ascii="Sylfaen" w:eastAsia="Sylfaen" w:hAnsi="Sylfaen"/>
              </w:rPr>
              <w:t xml:space="preserve"> მჭიდროდ თავდახურული და დალუქული. </w:t>
            </w:r>
            <w:r w:rsidRPr="00CD6B6B">
              <w:rPr>
                <w:rFonts w:ascii="Sylfaen" w:eastAsia="Sylfaen" w:hAnsi="Sylfaen"/>
                <w:lang w:val="ka-GE"/>
              </w:rPr>
              <w:t xml:space="preserve"> მოედანი </w:t>
            </w:r>
            <w:r w:rsidRPr="00CD6B6B">
              <w:rPr>
                <w:rFonts w:ascii="Sylfaen" w:eastAsia="Sylfaen" w:hAnsi="Sylfaen"/>
              </w:rPr>
              <w:t>შემოსაზღვრული</w:t>
            </w:r>
            <w:r w:rsidRPr="00CD6B6B">
              <w:rPr>
                <w:rFonts w:ascii="Sylfaen" w:eastAsia="Sylfaen" w:hAnsi="Sylfaen"/>
                <w:lang w:val="ka-GE"/>
              </w:rPr>
              <w:t>ა</w:t>
            </w:r>
            <w:r w:rsidRPr="00CD6B6B">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CD6B6B">
              <w:rPr>
                <w:rFonts w:ascii="Sylfaen" w:eastAsia="Sylfaen" w:hAnsi="Sylfaen"/>
                <w:lang w:val="ka-GE"/>
              </w:rPr>
              <w:t>ა</w:t>
            </w:r>
            <w:r w:rsidRPr="00CD6B6B">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CD6B6B">
              <w:rPr>
                <w:rFonts w:ascii="Sylfaen" w:eastAsia="Sylfaen" w:hAnsi="Sylfaen"/>
                <w:lang w:val="ka-GE"/>
              </w:rPr>
              <w:t xml:space="preserve"> (</w:t>
            </w:r>
            <w:r w:rsidRPr="00CD6B6B">
              <w:rPr>
                <w:rFonts w:ascii="Sylfaen" w:eastAsia="Sylfaen" w:hAnsi="Sylfaen"/>
              </w:rPr>
              <w:t xml:space="preserve">ეს მოედანი ასევე შესაძლებელია გამოყენებული იყოს </w:t>
            </w:r>
            <w:r w:rsidRPr="00CD6B6B">
              <w:rPr>
                <w:rFonts w:ascii="Sylfaen" w:eastAsia="Sylfaen" w:hAnsi="Sylfaen"/>
              </w:rPr>
              <w:lastRenderedPageBreak/>
              <w:t>მუნიციპალური, არასახიფათო ნარჩენებისათვის განკუთვნილი კონტეინერების განსათავსებლადაც</w:t>
            </w:r>
            <w:r w:rsidRPr="00CD6B6B">
              <w:rPr>
                <w:rFonts w:ascii="Sylfaen" w:eastAsia="Sylfaen" w:hAnsi="Sylfaen"/>
                <w:lang w:val="ka-GE"/>
              </w:rPr>
              <w:t>)</w:t>
            </w:r>
            <w:r w:rsidRPr="00CD6B6B">
              <w:rPr>
                <w:rFonts w:ascii="Sylfaen" w:eastAsia="Sylfaen" w:hAnsi="Sylfaen"/>
              </w:rPr>
              <w:t>.</w:t>
            </w:r>
          </w:p>
        </w:tc>
        <w:tc>
          <w:tcPr>
            <w:tcW w:w="1701" w:type="dxa"/>
            <w:tcBorders>
              <w:top w:val="single" w:sz="4" w:space="0" w:color="auto"/>
            </w:tcBorders>
          </w:tcPr>
          <w:p w14:paraId="40C22C34" w14:textId="77777777" w:rsidR="002E20B5" w:rsidRPr="00CD6B6B" w:rsidRDefault="002E20B5" w:rsidP="00866191">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2E20B5" w:rsidRPr="00CD6B6B" w:rsidRDefault="002E20B5" w:rsidP="00866191">
            <w:pPr>
              <w:spacing w:after="0" w:line="240" w:lineRule="auto"/>
              <w:rPr>
                <w:rFonts w:ascii="Sylfaen" w:hAnsi="Sylfaen"/>
                <w:b/>
              </w:rPr>
            </w:pPr>
          </w:p>
        </w:tc>
      </w:tr>
      <w:tr w:rsidR="002E20B5" w:rsidRPr="00CD6B6B" w14:paraId="131F8ACD" w14:textId="77777777" w:rsidTr="005F072C">
        <w:trPr>
          <w:gridAfter w:val="1"/>
          <w:wAfter w:w="16" w:type="dxa"/>
        </w:trPr>
        <w:tc>
          <w:tcPr>
            <w:tcW w:w="817" w:type="dxa"/>
            <w:tcBorders>
              <w:top w:val="single" w:sz="4" w:space="0" w:color="auto"/>
              <w:left w:val="single" w:sz="4" w:space="0" w:color="auto"/>
            </w:tcBorders>
            <w:shd w:val="clear" w:color="auto" w:fill="auto"/>
          </w:tcPr>
          <w:p w14:paraId="38DBAB80" w14:textId="77777777" w:rsidR="002E20B5" w:rsidRPr="00CD6B6B" w:rsidRDefault="002E20B5" w:rsidP="00ED40B1">
            <w:pPr>
              <w:spacing w:after="0" w:line="240" w:lineRule="auto"/>
              <w:jc w:val="center"/>
              <w:rPr>
                <w:rFonts w:ascii="Sylfaen" w:hAnsi="Sylfaen"/>
                <w:lang w:val="ka-GE"/>
              </w:rPr>
            </w:pPr>
            <w:r w:rsidRPr="00CD6B6B">
              <w:rPr>
                <w:rFonts w:ascii="Sylfaen" w:hAnsi="Sylfaen"/>
                <w:lang w:val="ka-GE"/>
              </w:rPr>
              <w:lastRenderedPageBreak/>
              <w:t>3.</w:t>
            </w:r>
            <w:r w:rsidRPr="00CD6B6B">
              <w:rPr>
                <w:rFonts w:ascii="Sylfaen" w:hAnsi="Sylfaen"/>
              </w:rPr>
              <w:t>3</w:t>
            </w:r>
            <w:r w:rsidRPr="00CD6B6B">
              <w:rPr>
                <w:rFonts w:ascii="Sylfaen" w:hAnsi="Sylfaen"/>
                <w:lang w:val="ka-GE"/>
              </w:rPr>
              <w:t>.</w:t>
            </w:r>
          </w:p>
        </w:tc>
        <w:tc>
          <w:tcPr>
            <w:tcW w:w="3683" w:type="dxa"/>
            <w:gridSpan w:val="2"/>
            <w:tcBorders>
              <w:top w:val="single" w:sz="4" w:space="0" w:color="auto"/>
            </w:tcBorders>
            <w:shd w:val="clear" w:color="auto" w:fill="auto"/>
          </w:tcPr>
          <w:p w14:paraId="5E4F24F1" w14:textId="77777777" w:rsidR="002E20B5" w:rsidRPr="00CD6B6B" w:rsidRDefault="002E20B5" w:rsidP="00866191">
            <w:pPr>
              <w:spacing w:after="0" w:line="240" w:lineRule="auto"/>
              <w:rPr>
                <w:rFonts w:ascii="Sylfaen" w:hAnsi="Sylfaen"/>
                <w:color w:val="000000"/>
                <w:lang w:val="ka-GE"/>
              </w:rPr>
            </w:pPr>
            <w:r w:rsidRPr="00CD6B6B">
              <w:rPr>
                <w:rFonts w:ascii="Sylfaen" w:hAnsi="Sylfaen" w:cs="Sylfaen"/>
                <w:color w:val="000000"/>
                <w:lang w:val="ka-GE"/>
              </w:rPr>
              <w:t xml:space="preserve">დაწესებულებაში არსებობს </w:t>
            </w:r>
            <w:r w:rsidRPr="00CD6B6B">
              <w:rPr>
                <w:rFonts w:ascii="Sylfaen" w:hAnsi="Sylfaen" w:cs="Sylfaen"/>
                <w:color w:val="000000"/>
              </w:rPr>
              <w:t>მყარ</w:t>
            </w:r>
            <w:r w:rsidRPr="00CD6B6B">
              <w:rPr>
                <w:rFonts w:ascii="Sylfaen" w:hAnsi="Sylfaen" w:cs="Sylfaen"/>
                <w:color w:val="000000"/>
                <w:lang w:val="ka-GE"/>
              </w:rPr>
              <w:t>ი</w:t>
            </w:r>
            <w:r w:rsidRPr="00CD6B6B">
              <w:rPr>
                <w:rFonts w:ascii="Sylfaen" w:hAnsi="Sylfaen"/>
                <w:color w:val="000000"/>
              </w:rPr>
              <w:t xml:space="preserve">, </w:t>
            </w:r>
            <w:r w:rsidRPr="00CD6B6B">
              <w:rPr>
                <w:rFonts w:ascii="Sylfaen" w:hAnsi="Sylfaen" w:cs="Sylfaen"/>
                <w:color w:val="000000"/>
              </w:rPr>
              <w:t>ერთჯერადი გამოყენების ტარ</w:t>
            </w:r>
            <w:r w:rsidRPr="00CD6B6B">
              <w:rPr>
                <w:rFonts w:ascii="Sylfaen" w:hAnsi="Sylfaen" w:cs="Sylfaen"/>
                <w:color w:val="000000"/>
                <w:lang w:val="ka-GE"/>
              </w:rPr>
              <w:t xml:space="preserve">ის საკმარისი რაოდენობა </w:t>
            </w:r>
            <w:r w:rsidRPr="00CD6B6B">
              <w:rPr>
                <w:rFonts w:ascii="Sylfaen" w:hAnsi="Sylfaen" w:cs="Sylfaen"/>
                <w:color w:val="000000"/>
              </w:rPr>
              <w:t>ბასრი ინსტრუმენტები</w:t>
            </w:r>
            <w:r w:rsidRPr="00CD6B6B">
              <w:rPr>
                <w:rFonts w:ascii="Sylfaen" w:hAnsi="Sylfaen" w:cs="Sylfaen"/>
                <w:color w:val="000000"/>
                <w:lang w:val="ka-GE"/>
              </w:rPr>
              <w:t>ს</w:t>
            </w:r>
            <w:r w:rsidRPr="00CD6B6B">
              <w:rPr>
                <w:rFonts w:ascii="Sylfaen" w:hAnsi="Sylfaen"/>
                <w:color w:val="000000"/>
              </w:rPr>
              <w:t xml:space="preserve"> (</w:t>
            </w:r>
            <w:r w:rsidRPr="00CD6B6B">
              <w:rPr>
                <w:rFonts w:ascii="Sylfaen" w:hAnsi="Sylfaen" w:cs="Sylfaen"/>
                <w:color w:val="000000"/>
              </w:rPr>
              <w:t>ნემსები</w:t>
            </w:r>
            <w:r w:rsidRPr="00CD6B6B">
              <w:rPr>
                <w:rFonts w:ascii="Sylfaen" w:hAnsi="Sylfaen"/>
                <w:color w:val="000000"/>
              </w:rPr>
              <w:t xml:space="preserve">, </w:t>
            </w:r>
            <w:r w:rsidRPr="00CD6B6B">
              <w:rPr>
                <w:rFonts w:ascii="Sylfaen" w:hAnsi="Sylfaen" w:cs="Sylfaen"/>
                <w:color w:val="000000"/>
              </w:rPr>
              <w:t>კალმები</w:t>
            </w:r>
            <w:r w:rsidRPr="00CD6B6B">
              <w:rPr>
                <w:rFonts w:ascii="Sylfaen" w:hAnsi="Sylfaen"/>
                <w:color w:val="000000"/>
              </w:rPr>
              <w:t xml:space="preserve">) </w:t>
            </w:r>
            <w:r w:rsidRPr="00CD6B6B">
              <w:rPr>
                <w:rFonts w:ascii="Sylfaen" w:hAnsi="Sylfaen" w:cs="Sylfaen"/>
                <w:color w:val="000000"/>
              </w:rPr>
              <w:t>სხვა ნარჩენებისაგან განცალკევებით</w:t>
            </w:r>
            <w:r w:rsidRPr="00CD6B6B">
              <w:rPr>
                <w:rFonts w:ascii="Sylfaen" w:hAnsi="Sylfaen"/>
                <w:color w:val="000000"/>
                <w:lang w:val="ka-GE"/>
              </w:rPr>
              <w:t xml:space="preserve"> შესაგროვებლად</w:t>
            </w:r>
          </w:p>
          <w:p w14:paraId="1D490A6B" w14:textId="77777777" w:rsidR="002E20B5" w:rsidRPr="00CD6B6B" w:rsidRDefault="002E20B5" w:rsidP="0086619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1B9FF1D0"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20C81EA" w14:textId="718A7229" w:rsidR="002E20B5" w:rsidRPr="00CD6B6B" w:rsidRDefault="002E20B5" w:rsidP="00A34D7B">
            <w:pPr>
              <w:spacing w:after="0" w:line="240" w:lineRule="auto"/>
              <w:rPr>
                <w:rFonts w:ascii="Sylfaen" w:eastAsia="Sylfaen" w:hAnsi="Sylfaen"/>
                <w:lang w:val="ka-GE"/>
              </w:rPr>
            </w:pPr>
            <w:r w:rsidRPr="00CD6B6B">
              <w:rPr>
                <w:rFonts w:ascii="Sylfaen" w:eastAsia="Sylfaen" w:hAnsi="Sylfaen"/>
                <w:lang w:val="ka-GE"/>
              </w:rPr>
              <w:t xml:space="preserve">კრიტერიუმი </w:t>
            </w:r>
            <w:r w:rsidRPr="00CD6B6B">
              <w:rPr>
                <w:rFonts w:ascii="Sylfaen" w:eastAsia="Sylfaen" w:hAnsi="Sylfaen"/>
              </w:rPr>
              <w:t>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და საინექციო სივრცე უზრუნველყოფილია მყარი</w:t>
            </w:r>
            <w:r w:rsidR="00A34D7B" w:rsidRPr="00CD6B6B">
              <w:rPr>
                <w:rFonts w:ascii="Sylfaen" w:eastAsia="Sylfaen" w:hAnsi="Sylfaen"/>
                <w:lang w:val="ka-GE"/>
              </w:rPr>
              <w:t xml:space="preserve"> (მუყაოს/პლასტმასის)</w:t>
            </w:r>
            <w:r w:rsidRPr="00CD6B6B">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2E20B5" w:rsidRPr="00CD6B6B" w:rsidRDefault="002E20B5" w:rsidP="00866191">
            <w:pPr>
              <w:spacing w:after="0" w:line="240" w:lineRule="auto"/>
              <w:rPr>
                <w:rFonts w:ascii="Sylfaen" w:hAnsi="Sylfaen"/>
                <w:vertAlign w:val="superscript"/>
              </w:rPr>
            </w:pPr>
          </w:p>
        </w:tc>
        <w:tc>
          <w:tcPr>
            <w:tcW w:w="1704" w:type="dxa"/>
            <w:tcBorders>
              <w:top w:val="single" w:sz="4" w:space="0" w:color="auto"/>
              <w:right w:val="single" w:sz="4" w:space="0" w:color="auto"/>
            </w:tcBorders>
            <w:shd w:val="clear" w:color="auto" w:fill="auto"/>
          </w:tcPr>
          <w:p w14:paraId="14E0E78B" w14:textId="74268AFF" w:rsidR="002E20B5" w:rsidRPr="00CD6B6B" w:rsidRDefault="002E20B5" w:rsidP="00866191">
            <w:pPr>
              <w:spacing w:after="0" w:line="240" w:lineRule="auto"/>
              <w:rPr>
                <w:rFonts w:ascii="Sylfaen" w:hAnsi="Sylfaen"/>
                <w:vertAlign w:val="superscript"/>
              </w:rPr>
            </w:pPr>
          </w:p>
        </w:tc>
      </w:tr>
      <w:tr w:rsidR="002E20B5" w:rsidRPr="00CD6B6B" w14:paraId="467EB954" w14:textId="77777777" w:rsidTr="005F072C">
        <w:trPr>
          <w:gridAfter w:val="1"/>
          <w:wAfter w:w="16" w:type="dxa"/>
        </w:trPr>
        <w:tc>
          <w:tcPr>
            <w:tcW w:w="817" w:type="dxa"/>
            <w:tcBorders>
              <w:top w:val="single" w:sz="4" w:space="0" w:color="auto"/>
              <w:left w:val="single" w:sz="4" w:space="0" w:color="auto"/>
            </w:tcBorders>
            <w:shd w:val="clear" w:color="auto" w:fill="auto"/>
          </w:tcPr>
          <w:p w14:paraId="3C1CA301" w14:textId="08B3412B" w:rsidR="002E20B5" w:rsidRPr="00CD6B6B" w:rsidRDefault="002E20B5" w:rsidP="00866191">
            <w:pPr>
              <w:spacing w:after="0" w:line="240" w:lineRule="auto"/>
              <w:jc w:val="center"/>
              <w:rPr>
                <w:rFonts w:ascii="Sylfaen" w:hAnsi="Sylfaen"/>
                <w:lang w:val="ka-GE"/>
              </w:rPr>
            </w:pPr>
            <w:r w:rsidRPr="00CD6B6B">
              <w:rPr>
                <w:rFonts w:ascii="Sylfaen" w:hAnsi="Sylfaen"/>
                <w:lang w:val="ka-GE"/>
              </w:rPr>
              <w:t>3.</w:t>
            </w:r>
            <w:r w:rsidRPr="00CD6B6B">
              <w:rPr>
                <w:rFonts w:ascii="Sylfaen" w:hAnsi="Sylfaen"/>
              </w:rPr>
              <w:t>4</w:t>
            </w:r>
            <w:r w:rsidRPr="00CD6B6B">
              <w:rPr>
                <w:rFonts w:ascii="Sylfaen" w:hAnsi="Sylfaen"/>
                <w:lang w:val="ka-GE"/>
              </w:rPr>
              <w:t>.</w:t>
            </w:r>
          </w:p>
        </w:tc>
        <w:tc>
          <w:tcPr>
            <w:tcW w:w="3683" w:type="dxa"/>
            <w:gridSpan w:val="2"/>
            <w:tcBorders>
              <w:top w:val="single" w:sz="4" w:space="0" w:color="auto"/>
            </w:tcBorders>
            <w:shd w:val="clear" w:color="auto" w:fill="auto"/>
          </w:tcPr>
          <w:p w14:paraId="31A6309C" w14:textId="77777777" w:rsidR="002E20B5" w:rsidRPr="00CD6B6B" w:rsidRDefault="002E20B5" w:rsidP="00866191">
            <w:pPr>
              <w:spacing w:after="0" w:line="240" w:lineRule="auto"/>
              <w:rPr>
                <w:rFonts w:ascii="Sylfaen" w:hAnsi="Sylfaen"/>
                <w:color w:val="000000"/>
                <w:lang w:val="ka-GE"/>
              </w:rPr>
            </w:pPr>
            <w:r w:rsidRPr="00CD6B6B">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2E20B5" w:rsidRPr="00CD6B6B" w:rsidRDefault="002E20B5" w:rsidP="0086619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772D5DC5"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227343AE" w14:textId="77777777" w:rsidR="002E20B5" w:rsidRPr="00CD6B6B" w:rsidRDefault="002E20B5" w:rsidP="00866191">
            <w:pPr>
              <w:spacing w:after="0" w:line="240" w:lineRule="auto"/>
              <w:rPr>
                <w:rFonts w:ascii="Sylfaen" w:hAnsi="Sylfaen"/>
                <w:lang w:val="ka-GE"/>
              </w:rPr>
            </w:pPr>
            <w:r w:rsidRPr="00CD6B6B">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p>
          <w:p w14:paraId="3AF84074" w14:textId="77777777" w:rsidR="002E20B5" w:rsidRPr="00CD6B6B" w:rsidRDefault="002E20B5" w:rsidP="00866191">
            <w:pPr>
              <w:spacing w:after="0" w:line="240" w:lineRule="auto"/>
              <w:rPr>
                <w:rFonts w:ascii="Sylfaen" w:hAnsi="Sylfaen"/>
                <w:lang w:val="ka-GE"/>
              </w:rPr>
            </w:pPr>
          </w:p>
        </w:tc>
        <w:tc>
          <w:tcPr>
            <w:tcW w:w="1701" w:type="dxa"/>
            <w:tcBorders>
              <w:top w:val="single" w:sz="4" w:space="0" w:color="auto"/>
            </w:tcBorders>
          </w:tcPr>
          <w:p w14:paraId="4A2E9C73"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2E20B5" w:rsidRPr="00CD6B6B" w:rsidRDefault="002E20B5" w:rsidP="00866191">
            <w:pPr>
              <w:spacing w:after="0" w:line="240" w:lineRule="auto"/>
              <w:rPr>
                <w:rFonts w:ascii="Sylfaen" w:hAnsi="Sylfaen"/>
                <w:lang w:val="ka-GE"/>
              </w:rPr>
            </w:pPr>
          </w:p>
        </w:tc>
      </w:tr>
      <w:tr w:rsidR="002E20B5" w:rsidRPr="00CD6B6B" w14:paraId="2F591842" w14:textId="77777777" w:rsidTr="005F072C">
        <w:trPr>
          <w:gridAfter w:val="1"/>
          <w:wAfter w:w="16" w:type="dxa"/>
          <w:trHeight w:val="912"/>
        </w:trPr>
        <w:tc>
          <w:tcPr>
            <w:tcW w:w="817" w:type="dxa"/>
            <w:tcBorders>
              <w:top w:val="single" w:sz="4" w:space="0" w:color="auto"/>
              <w:left w:val="single" w:sz="4" w:space="0" w:color="auto"/>
            </w:tcBorders>
            <w:shd w:val="clear" w:color="auto" w:fill="auto"/>
          </w:tcPr>
          <w:p w14:paraId="73A6CF41" w14:textId="5FD7CF48" w:rsidR="002E20B5" w:rsidRPr="00CD6B6B" w:rsidRDefault="002E20B5" w:rsidP="00866191">
            <w:pPr>
              <w:spacing w:after="0" w:line="240" w:lineRule="auto"/>
              <w:jc w:val="center"/>
              <w:rPr>
                <w:rFonts w:ascii="Sylfaen" w:hAnsi="Sylfaen"/>
                <w:lang w:val="ka-GE"/>
              </w:rPr>
            </w:pPr>
            <w:r w:rsidRPr="00CD6B6B">
              <w:rPr>
                <w:rFonts w:ascii="Sylfaen" w:hAnsi="Sylfaen"/>
                <w:lang w:val="ka-GE"/>
              </w:rPr>
              <w:t>3.</w:t>
            </w:r>
            <w:r w:rsidRPr="00CD6B6B">
              <w:rPr>
                <w:rFonts w:ascii="Sylfaen" w:hAnsi="Sylfaen"/>
              </w:rPr>
              <w:t>5</w:t>
            </w:r>
            <w:r w:rsidRPr="00CD6B6B">
              <w:rPr>
                <w:rFonts w:ascii="Sylfaen" w:hAnsi="Sylfaen"/>
                <w:lang w:val="ka-GE"/>
              </w:rPr>
              <w:t>.</w:t>
            </w:r>
          </w:p>
        </w:tc>
        <w:tc>
          <w:tcPr>
            <w:tcW w:w="3683" w:type="dxa"/>
            <w:gridSpan w:val="2"/>
            <w:tcBorders>
              <w:top w:val="single" w:sz="4" w:space="0" w:color="auto"/>
            </w:tcBorders>
            <w:shd w:val="clear" w:color="auto" w:fill="auto"/>
          </w:tcPr>
          <w:p w14:paraId="6169DC6F" w14:textId="77777777" w:rsidR="002E20B5" w:rsidRPr="00CD6B6B" w:rsidRDefault="002E20B5" w:rsidP="00866191">
            <w:pPr>
              <w:pStyle w:val="CommentText"/>
              <w:spacing w:after="120"/>
              <w:rPr>
                <w:rFonts w:ascii="Sylfaen" w:hAnsi="Sylfaen"/>
                <w:sz w:val="22"/>
                <w:szCs w:val="22"/>
                <w:lang w:val="ka-GE"/>
              </w:rPr>
            </w:pPr>
            <w:r w:rsidRPr="00CD6B6B">
              <w:rPr>
                <w:rFonts w:ascii="Sylfaen" w:hAnsi="Sylfaen"/>
                <w:sz w:val="22"/>
                <w:szCs w:val="22"/>
                <w:lang w:val="ka-GE"/>
              </w:rPr>
              <w:t>დაწესებულებაში ნარჩენების მართვის პროცესში ჩართული პერსონალი უზრუნველყოფილია ადეკვატური რაოდენობის შესაბამისი იდს-ებით</w:t>
            </w:r>
          </w:p>
        </w:tc>
        <w:tc>
          <w:tcPr>
            <w:tcW w:w="450" w:type="dxa"/>
            <w:tcBorders>
              <w:top w:val="single" w:sz="4" w:space="0" w:color="auto"/>
            </w:tcBorders>
            <w:shd w:val="clear" w:color="auto" w:fill="auto"/>
          </w:tcPr>
          <w:p w14:paraId="353A76DA"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1EEE4B96" w14:textId="77777777" w:rsidR="002E20B5" w:rsidRPr="00CD6B6B" w:rsidRDefault="002E20B5" w:rsidP="00270FD2">
            <w:pPr>
              <w:spacing w:after="0" w:line="240" w:lineRule="auto"/>
              <w:jc w:val="center"/>
              <w:rPr>
                <w:rFonts w:ascii="Sylfaen" w:hAnsi="Sylfaen"/>
              </w:rPr>
            </w:pPr>
          </w:p>
        </w:tc>
        <w:tc>
          <w:tcPr>
            <w:tcW w:w="5727" w:type="dxa"/>
            <w:tcBorders>
              <w:top w:val="single" w:sz="4" w:space="0" w:color="auto"/>
            </w:tcBorders>
          </w:tcPr>
          <w:p w14:paraId="36D66A6C" w14:textId="77777777" w:rsidR="002E20B5" w:rsidRPr="00CD6B6B" w:rsidRDefault="002E20B5" w:rsidP="00270FD2">
            <w:pPr>
              <w:spacing w:after="0" w:line="240" w:lineRule="auto"/>
              <w:rPr>
                <w:rFonts w:ascii="Sylfaen" w:hAnsi="Sylfaen"/>
                <w:lang w:val="ka-GE"/>
              </w:rPr>
            </w:pPr>
            <w:r w:rsidRPr="00CD6B6B">
              <w:rPr>
                <w:rFonts w:ascii="Sylfaen" w:hAnsi="Sylfaen" w:cs="Sylfaen"/>
                <w:lang w:val="ka-GE"/>
              </w:rPr>
              <w:t>დადებითად</w:t>
            </w:r>
            <w:r w:rsidRPr="00CD6B6B">
              <w:rPr>
                <w:rFonts w:ascii="Sylfaen" w:hAnsi="Sylfaen"/>
                <w:lang w:val="ka-GE"/>
              </w:rPr>
              <w:t xml:space="preserve"> ფასდება, თუ სახეზეა იდს-ს მინიმალური ნაკრები: </w:t>
            </w:r>
          </w:p>
          <w:p w14:paraId="5ABD7C29" w14:textId="77777777" w:rsidR="002E20B5" w:rsidRPr="00CD6B6B" w:rsidRDefault="002E20B5" w:rsidP="00270FD2">
            <w:pPr>
              <w:pStyle w:val="ListParagraph"/>
              <w:numPr>
                <w:ilvl w:val="0"/>
                <w:numId w:val="16"/>
              </w:numPr>
              <w:spacing w:after="0" w:line="240" w:lineRule="auto"/>
              <w:rPr>
                <w:rFonts w:ascii="Sylfaen" w:hAnsi="Sylfaen"/>
                <w:lang w:val="ka-GE"/>
              </w:rPr>
            </w:pPr>
            <w:r w:rsidRPr="00CD6B6B">
              <w:rPr>
                <w:rFonts w:ascii="Sylfaen" w:hAnsi="Sylfaen" w:cs="Sylfaen"/>
                <w:lang w:val="ka-GE"/>
              </w:rPr>
              <w:t>ერთჯერადი</w:t>
            </w:r>
            <w:r w:rsidRPr="00CD6B6B">
              <w:rPr>
                <w:rFonts w:ascii="Sylfaen" w:hAnsi="Sylfaen"/>
                <w:lang w:val="ka-GE"/>
              </w:rPr>
              <w:t xml:space="preserve"> ჩაჩი</w:t>
            </w:r>
          </w:p>
          <w:p w14:paraId="32512350" w14:textId="77777777" w:rsidR="002E20B5" w:rsidRPr="00CD6B6B" w:rsidRDefault="002E20B5" w:rsidP="00270FD2">
            <w:pPr>
              <w:pStyle w:val="ListParagraph"/>
              <w:numPr>
                <w:ilvl w:val="0"/>
                <w:numId w:val="16"/>
              </w:numPr>
              <w:spacing w:line="240" w:lineRule="auto"/>
              <w:rPr>
                <w:rFonts w:ascii="Sylfaen" w:hAnsi="Sylfaen"/>
                <w:lang w:val="ka-GE"/>
              </w:rPr>
            </w:pPr>
            <w:r w:rsidRPr="00CD6B6B">
              <w:rPr>
                <w:rFonts w:ascii="Sylfaen" w:hAnsi="Sylfaen" w:cs="Sylfaen"/>
                <w:lang w:val="ka-GE"/>
              </w:rPr>
              <w:t>სამედიცინო</w:t>
            </w:r>
            <w:r w:rsidRPr="00CD6B6B">
              <w:rPr>
                <w:rFonts w:ascii="Sylfaen" w:hAnsi="Sylfaen"/>
                <w:lang w:val="ka-GE"/>
              </w:rPr>
              <w:t xml:space="preserve"> ნიღაბი და ფარი</w:t>
            </w:r>
          </w:p>
          <w:p w14:paraId="6DC4758C" w14:textId="77777777" w:rsidR="002E20B5" w:rsidRPr="00CD6B6B" w:rsidRDefault="002E20B5" w:rsidP="00270FD2">
            <w:pPr>
              <w:pStyle w:val="ListParagraph"/>
              <w:numPr>
                <w:ilvl w:val="0"/>
                <w:numId w:val="16"/>
              </w:numPr>
              <w:spacing w:line="240" w:lineRule="auto"/>
              <w:rPr>
                <w:rFonts w:ascii="Sylfaen" w:hAnsi="Sylfaen"/>
                <w:lang w:val="ka-GE"/>
              </w:rPr>
            </w:pPr>
            <w:r w:rsidRPr="00CD6B6B">
              <w:rPr>
                <w:rFonts w:ascii="Sylfaen" w:hAnsi="Sylfaen" w:cs="Sylfaen"/>
                <w:lang w:val="ka-GE"/>
              </w:rPr>
              <w:t>სქელი</w:t>
            </w:r>
            <w:r w:rsidRPr="00CD6B6B">
              <w:rPr>
                <w:rFonts w:ascii="Sylfaen" w:hAnsi="Sylfaen"/>
                <w:lang w:val="ka-GE"/>
              </w:rPr>
              <w:t>/სამეურნეო ხელთათმანი</w:t>
            </w:r>
          </w:p>
          <w:p w14:paraId="24DE729F" w14:textId="77777777" w:rsidR="002E20B5" w:rsidRPr="00CD6B6B" w:rsidRDefault="002E20B5" w:rsidP="00270FD2">
            <w:pPr>
              <w:pStyle w:val="ListParagraph"/>
              <w:numPr>
                <w:ilvl w:val="0"/>
                <w:numId w:val="16"/>
              </w:numPr>
              <w:spacing w:line="240" w:lineRule="auto"/>
              <w:rPr>
                <w:rFonts w:ascii="Sylfaen" w:hAnsi="Sylfaen"/>
                <w:lang w:val="ka-GE"/>
              </w:rPr>
            </w:pPr>
            <w:r w:rsidRPr="00CD6B6B">
              <w:rPr>
                <w:rFonts w:ascii="Sylfaen" w:hAnsi="Sylfaen" w:cs="Sylfaen"/>
                <w:lang w:val="ka-GE"/>
              </w:rPr>
              <w:t>ერთჯერადი</w:t>
            </w:r>
            <w:r w:rsidRPr="00CD6B6B">
              <w:rPr>
                <w:rFonts w:ascii="Sylfaen" w:hAnsi="Sylfaen"/>
                <w:lang w:val="ka-GE"/>
              </w:rPr>
              <w:t xml:space="preserve"> სამედიცინო ხალათი</w:t>
            </w:r>
          </w:p>
          <w:p w14:paraId="04E013DC" w14:textId="286D21F7" w:rsidR="002E20B5" w:rsidRPr="00CD6B6B" w:rsidRDefault="002E20B5" w:rsidP="00270FD2">
            <w:pPr>
              <w:pStyle w:val="ListParagraph"/>
              <w:numPr>
                <w:ilvl w:val="0"/>
                <w:numId w:val="16"/>
              </w:numPr>
              <w:spacing w:line="240" w:lineRule="auto"/>
              <w:rPr>
                <w:rFonts w:ascii="Sylfaen" w:hAnsi="Sylfaen"/>
                <w:lang w:val="ka-GE"/>
              </w:rPr>
            </w:pPr>
            <w:r w:rsidRPr="00CD6B6B">
              <w:rPr>
                <w:rFonts w:ascii="Sylfaen" w:hAnsi="Sylfaen"/>
                <w:lang w:val="ka-GE"/>
              </w:rPr>
              <w:t>წყალგამძლე ან დახურული ფეხსაცმელი</w:t>
            </w:r>
          </w:p>
        </w:tc>
        <w:tc>
          <w:tcPr>
            <w:tcW w:w="1701" w:type="dxa"/>
            <w:tcBorders>
              <w:top w:val="single" w:sz="4" w:space="0" w:color="auto"/>
            </w:tcBorders>
          </w:tcPr>
          <w:p w14:paraId="796A4B41"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668716" w14:textId="7934CB5B" w:rsidR="002E20B5" w:rsidRPr="00CD6B6B" w:rsidRDefault="002E20B5" w:rsidP="00866191">
            <w:pPr>
              <w:spacing w:after="0" w:line="240" w:lineRule="auto"/>
              <w:rPr>
                <w:rFonts w:ascii="Sylfaen" w:hAnsi="Sylfaen"/>
                <w:lang w:val="ka-GE"/>
              </w:rPr>
            </w:pPr>
          </w:p>
        </w:tc>
      </w:tr>
      <w:tr w:rsidR="002E20B5" w:rsidRPr="00CD6B6B" w14:paraId="7F2FD57B" w14:textId="77777777" w:rsidTr="005F072C">
        <w:trPr>
          <w:gridAfter w:val="1"/>
          <w:wAfter w:w="16" w:type="dxa"/>
          <w:trHeight w:val="380"/>
        </w:trPr>
        <w:tc>
          <w:tcPr>
            <w:tcW w:w="817" w:type="dxa"/>
            <w:tcBorders>
              <w:top w:val="single" w:sz="4" w:space="0" w:color="auto"/>
              <w:left w:val="single" w:sz="4" w:space="0" w:color="auto"/>
            </w:tcBorders>
            <w:shd w:val="clear" w:color="auto" w:fill="auto"/>
          </w:tcPr>
          <w:p w14:paraId="40FBBCB8" w14:textId="7DBCDA7E" w:rsidR="002E20B5" w:rsidRPr="00CD6B6B" w:rsidRDefault="002E20B5" w:rsidP="00866191">
            <w:pPr>
              <w:spacing w:after="0" w:line="240" w:lineRule="auto"/>
              <w:jc w:val="center"/>
              <w:rPr>
                <w:rFonts w:ascii="Sylfaen" w:hAnsi="Sylfaen"/>
                <w:b/>
                <w:lang w:val="ka-GE"/>
              </w:rPr>
            </w:pPr>
            <w:r w:rsidRPr="00CD6B6B">
              <w:rPr>
                <w:rFonts w:ascii="Sylfaen" w:hAnsi="Sylfaen"/>
                <w:b/>
                <w:lang w:val="ka-GE"/>
              </w:rPr>
              <w:t>4.</w:t>
            </w:r>
          </w:p>
        </w:tc>
        <w:tc>
          <w:tcPr>
            <w:tcW w:w="3683" w:type="dxa"/>
            <w:gridSpan w:val="2"/>
            <w:tcBorders>
              <w:top w:val="single" w:sz="4" w:space="0" w:color="auto"/>
            </w:tcBorders>
            <w:shd w:val="clear" w:color="auto" w:fill="auto"/>
          </w:tcPr>
          <w:p w14:paraId="1483C520" w14:textId="7B2189B0" w:rsidR="002E20B5" w:rsidRPr="00CD6B6B" w:rsidRDefault="002E20B5" w:rsidP="00866191">
            <w:pPr>
              <w:spacing w:after="0" w:line="240" w:lineRule="auto"/>
              <w:rPr>
                <w:rFonts w:ascii="Sylfaen" w:hAnsi="Sylfaen"/>
                <w:b/>
                <w:color w:val="000000"/>
              </w:rPr>
            </w:pPr>
            <w:r w:rsidRPr="00CD6B6B">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67D36B20"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34C190AE" w14:textId="77777777" w:rsidR="002E20B5" w:rsidRPr="00CD6B6B" w:rsidRDefault="002E20B5" w:rsidP="00866191">
            <w:pPr>
              <w:spacing w:after="0" w:line="240" w:lineRule="auto"/>
              <w:rPr>
                <w:rFonts w:ascii="Sylfaen" w:hAnsi="Sylfaen"/>
                <w:lang w:val="ka-GE"/>
              </w:rPr>
            </w:pPr>
          </w:p>
        </w:tc>
        <w:tc>
          <w:tcPr>
            <w:tcW w:w="1701" w:type="dxa"/>
            <w:tcBorders>
              <w:top w:val="single" w:sz="4" w:space="0" w:color="auto"/>
            </w:tcBorders>
          </w:tcPr>
          <w:p w14:paraId="15732E20"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2E20B5" w:rsidRPr="00CD6B6B" w:rsidRDefault="002E20B5" w:rsidP="00866191">
            <w:pPr>
              <w:spacing w:after="0" w:line="240" w:lineRule="auto"/>
              <w:rPr>
                <w:rFonts w:ascii="Sylfaen" w:hAnsi="Sylfaen"/>
                <w:lang w:val="ka-GE"/>
              </w:rPr>
            </w:pPr>
          </w:p>
        </w:tc>
      </w:tr>
      <w:tr w:rsidR="002E20B5" w:rsidRPr="00CD6B6B" w14:paraId="63AC7875" w14:textId="77777777" w:rsidTr="005F072C">
        <w:trPr>
          <w:gridAfter w:val="1"/>
          <w:wAfter w:w="16" w:type="dxa"/>
        </w:trPr>
        <w:tc>
          <w:tcPr>
            <w:tcW w:w="817" w:type="dxa"/>
            <w:tcBorders>
              <w:top w:val="single" w:sz="4" w:space="0" w:color="auto"/>
              <w:left w:val="single" w:sz="4" w:space="0" w:color="auto"/>
            </w:tcBorders>
            <w:shd w:val="clear" w:color="auto" w:fill="auto"/>
          </w:tcPr>
          <w:p w14:paraId="691DDAF9" w14:textId="50AC201E" w:rsidR="002E20B5" w:rsidRPr="00CD6B6B" w:rsidRDefault="002E20B5" w:rsidP="00866191">
            <w:pPr>
              <w:spacing w:after="0" w:line="240" w:lineRule="auto"/>
              <w:jc w:val="center"/>
              <w:rPr>
                <w:rFonts w:ascii="Sylfaen" w:hAnsi="Sylfaen"/>
                <w:lang w:val="ka-GE"/>
              </w:rPr>
            </w:pPr>
            <w:r w:rsidRPr="00CD6B6B">
              <w:rPr>
                <w:rFonts w:ascii="Sylfaen" w:hAnsi="Sylfaen"/>
                <w:lang w:val="ka-GE"/>
              </w:rPr>
              <w:t xml:space="preserve">4.1. </w:t>
            </w:r>
          </w:p>
        </w:tc>
        <w:tc>
          <w:tcPr>
            <w:tcW w:w="3683" w:type="dxa"/>
            <w:gridSpan w:val="2"/>
            <w:tcBorders>
              <w:top w:val="single" w:sz="4" w:space="0" w:color="auto"/>
            </w:tcBorders>
            <w:shd w:val="clear" w:color="auto" w:fill="auto"/>
          </w:tcPr>
          <w:p w14:paraId="3966819C" w14:textId="76591069" w:rsidR="002E20B5" w:rsidRPr="00CD6B6B" w:rsidRDefault="002E20B5" w:rsidP="00ED40B1">
            <w:pPr>
              <w:spacing w:after="0" w:line="240" w:lineRule="auto"/>
              <w:rPr>
                <w:rFonts w:ascii="Sylfaen" w:hAnsi="Sylfaen"/>
                <w:lang w:val="ka-GE"/>
              </w:rPr>
            </w:pPr>
            <w:r w:rsidRPr="00CD6B6B">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57051E1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06B3281" w14:textId="5D98E45B" w:rsidR="002E20B5" w:rsidRPr="00CD6B6B" w:rsidRDefault="002E20B5" w:rsidP="00A34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 xml:space="preserve">კრიტერიუმი </w:t>
            </w:r>
            <w:r w:rsidRPr="00CD6B6B">
              <w:rPr>
                <w:rFonts w:ascii="Sylfaen" w:eastAsia="Sylfaen" w:hAnsi="Sylfaen"/>
              </w:rPr>
              <w:t>ფასდება შესაბამისი ჩანაწერით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 xml:space="preserve">ხელშეკრულებით. ასევე წარმოდგენილ იქნეს </w:t>
            </w:r>
            <w:r w:rsidRPr="00CD6B6B">
              <w:rPr>
                <w:rFonts w:ascii="Sylfaen" w:eastAsia="Sylfaen" w:hAnsi="Sylfaen"/>
              </w:rPr>
              <w:lastRenderedPageBreak/>
              <w:t xml:space="preserve">შესაბამისი სამუშაოთა აღწერილობა </w:t>
            </w:r>
            <w:r w:rsidR="00A34D7B" w:rsidRPr="00CD6B6B">
              <w:rPr>
                <w:rFonts w:ascii="Sylfaen" w:eastAsia="Sylfaen" w:hAnsi="Sylfaen"/>
              </w:rPr>
              <w:t>(</w:t>
            </w:r>
            <w:r w:rsidR="00A34D7B" w:rsidRPr="00CD6B6B">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CD6B6B">
              <w:rPr>
                <w:rFonts w:ascii="Sylfaen" w:eastAsia="Sylfaen" w:hAnsi="Sylfaen"/>
              </w:rPr>
              <w:t>).</w:t>
            </w:r>
          </w:p>
        </w:tc>
        <w:tc>
          <w:tcPr>
            <w:tcW w:w="1701" w:type="dxa"/>
            <w:tcBorders>
              <w:top w:val="single" w:sz="4" w:space="0" w:color="auto"/>
            </w:tcBorders>
          </w:tcPr>
          <w:p w14:paraId="3AFE7FE1"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2E20B5" w:rsidRPr="00CD6B6B" w:rsidRDefault="002E20B5" w:rsidP="00866191">
            <w:pPr>
              <w:spacing w:after="0" w:line="240" w:lineRule="auto"/>
              <w:rPr>
                <w:rFonts w:ascii="Sylfaen" w:hAnsi="Sylfaen"/>
                <w:lang w:val="ka-GE"/>
              </w:rPr>
            </w:pPr>
          </w:p>
        </w:tc>
      </w:tr>
      <w:tr w:rsidR="002E20B5" w:rsidRPr="00CD6B6B" w14:paraId="1E21038D" w14:textId="77777777" w:rsidTr="005F072C">
        <w:trPr>
          <w:gridAfter w:val="1"/>
          <w:wAfter w:w="16" w:type="dxa"/>
        </w:trPr>
        <w:tc>
          <w:tcPr>
            <w:tcW w:w="817" w:type="dxa"/>
            <w:tcBorders>
              <w:top w:val="single" w:sz="4" w:space="0" w:color="auto"/>
              <w:left w:val="single" w:sz="4" w:space="0" w:color="auto"/>
            </w:tcBorders>
            <w:shd w:val="clear" w:color="auto" w:fill="auto"/>
          </w:tcPr>
          <w:p w14:paraId="6A96013C" w14:textId="51D793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 xml:space="preserve">4.2. </w:t>
            </w:r>
          </w:p>
        </w:tc>
        <w:tc>
          <w:tcPr>
            <w:tcW w:w="3683" w:type="dxa"/>
            <w:gridSpan w:val="2"/>
            <w:tcBorders>
              <w:top w:val="single" w:sz="4" w:space="0" w:color="auto"/>
            </w:tcBorders>
            <w:shd w:val="clear" w:color="auto" w:fill="auto"/>
          </w:tcPr>
          <w:p w14:paraId="17BA47BF" w14:textId="77777777" w:rsidR="002E20B5" w:rsidRPr="00CD6B6B" w:rsidRDefault="002E20B5" w:rsidP="00866191">
            <w:pPr>
              <w:spacing w:after="0" w:line="240" w:lineRule="auto"/>
              <w:rPr>
                <w:rFonts w:ascii="Sylfaen" w:hAnsi="Sylfaen"/>
                <w:color w:val="000000"/>
                <w:lang w:val="ka-GE"/>
              </w:rPr>
            </w:pPr>
            <w:r w:rsidRPr="00CD6B6B">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2E20B5" w:rsidRPr="00CD6B6B" w:rsidRDefault="002E20B5" w:rsidP="0086619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154C7E7E"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329D63DE"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 xml:space="preserve">კრიტერიუმი </w:t>
            </w:r>
            <w:r w:rsidRPr="00CD6B6B">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2E20B5" w:rsidRPr="00CD6B6B" w:rsidRDefault="002E20B5" w:rsidP="00866191">
            <w:pPr>
              <w:spacing w:after="0" w:line="240" w:lineRule="auto"/>
              <w:rPr>
                <w:rFonts w:ascii="Sylfaen" w:hAnsi="Sylfaen"/>
                <w:lang w:val="ka-GE"/>
              </w:rPr>
            </w:pPr>
          </w:p>
        </w:tc>
      </w:tr>
      <w:tr w:rsidR="002E20B5" w:rsidRPr="00CD6B6B" w14:paraId="16732B80" w14:textId="77777777" w:rsidTr="005F072C">
        <w:trPr>
          <w:gridAfter w:val="1"/>
          <w:wAfter w:w="16" w:type="dxa"/>
        </w:trPr>
        <w:tc>
          <w:tcPr>
            <w:tcW w:w="817" w:type="dxa"/>
            <w:tcBorders>
              <w:top w:val="single" w:sz="4" w:space="0" w:color="auto"/>
              <w:left w:val="single" w:sz="4" w:space="0" w:color="auto"/>
            </w:tcBorders>
            <w:shd w:val="clear" w:color="auto" w:fill="auto"/>
          </w:tcPr>
          <w:p w14:paraId="73920B2A"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4.3.</w:t>
            </w:r>
          </w:p>
        </w:tc>
        <w:tc>
          <w:tcPr>
            <w:tcW w:w="3683" w:type="dxa"/>
            <w:gridSpan w:val="2"/>
            <w:tcBorders>
              <w:top w:val="single" w:sz="4" w:space="0" w:color="auto"/>
            </w:tcBorders>
            <w:shd w:val="clear" w:color="auto" w:fill="auto"/>
          </w:tcPr>
          <w:p w14:paraId="44C34D62"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sz w:val="24"/>
                <w:lang w:val="ka-GE"/>
              </w:rPr>
            </w:pPr>
          </w:p>
          <w:p w14:paraId="29ED0300"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0498EB99"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17E06C57"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72A83B8E" w14:textId="5D3F5366"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კრიტერიუმი</w:t>
            </w:r>
            <w:r w:rsidRPr="00CD6B6B">
              <w:rPr>
                <w:rFonts w:ascii="Sylfaen" w:eastAsia="Sylfaen" w:hAnsi="Sylfaen"/>
              </w:rPr>
              <w:t xml:space="preserve"> ფასდება შესაბამისი ჩანაწერების საფუძველზე,</w:t>
            </w:r>
            <w:r w:rsidRPr="00CD6B6B">
              <w:rPr>
                <w:rFonts w:ascii="Sylfaen" w:eastAsia="Sylfaen" w:hAnsi="Sylfaen"/>
                <w:lang w:val="ka-GE"/>
              </w:rPr>
              <w:t xml:space="preserve"> </w:t>
            </w:r>
            <w:r w:rsidRPr="00CD6B6B">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CD6B6B">
              <w:rPr>
                <w:rFonts w:ascii="Sylfaen" w:eastAsia="Sylfaen" w:hAnsi="Sylfaen"/>
                <w:lang w:val="ka-GE"/>
              </w:rPr>
              <w:t>/</w:t>
            </w:r>
            <w:r w:rsidRPr="00CD6B6B">
              <w:rPr>
                <w:rFonts w:ascii="Sylfaen" w:eastAsia="Sylfaen" w:hAnsi="Sylfaen"/>
              </w:rPr>
              <w:t xml:space="preserve"> შიდა ბრძანების</w:t>
            </w:r>
            <w:r w:rsidRPr="00CD6B6B">
              <w:rPr>
                <w:rFonts w:ascii="Sylfaen" w:eastAsia="Sylfaen" w:hAnsi="Sylfaen"/>
                <w:lang w:val="ka-GE"/>
              </w:rPr>
              <w:t>/</w:t>
            </w:r>
            <w:r w:rsidRPr="00CD6B6B">
              <w:rPr>
                <w:rFonts w:ascii="Sylfaen" w:eastAsia="Sylfaen" w:hAnsi="Sylfaen"/>
              </w:rPr>
              <w:t xml:space="preserve"> წესის/ პროტოკოლის</w:t>
            </w:r>
            <w:r w:rsidRPr="00CD6B6B">
              <w:rPr>
                <w:rFonts w:ascii="Sylfaen" w:eastAsia="Sylfaen" w:hAnsi="Sylfaen"/>
                <w:lang w:val="ka-GE"/>
              </w:rPr>
              <w:t xml:space="preserve"> და </w:t>
            </w:r>
            <w:r w:rsidRPr="00CD6B6B">
              <w:rPr>
                <w:rFonts w:ascii="Sylfaen" w:eastAsia="Sylfaen" w:hAnsi="Sylfaen"/>
              </w:rPr>
              <w:t>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აღნიშნული მტკიცებულების ვერ</w:t>
            </w:r>
            <w:r w:rsidRPr="00CD6B6B">
              <w:rPr>
                <w:rFonts w:ascii="Sylfaen" w:eastAsia="Sylfaen" w:hAnsi="Sylfaen"/>
                <w:lang w:val="ka-GE"/>
              </w:rPr>
              <w:t xml:space="preserve"> </w:t>
            </w:r>
            <w:r w:rsidRPr="00CD6B6B">
              <w:rPr>
                <w:rFonts w:ascii="Sylfaen" w:eastAsia="Sylfaen" w:hAnsi="Sylfaen"/>
              </w:rPr>
              <w:t>წარმოდგენის შემთხვევაში, მოინიშნება უარყოფითი პასუხი. უარყოფითი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47AD5104" w14:textId="0F5CBEC1"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lang w:val="ka-GE"/>
              </w:rPr>
              <w:t xml:space="preserve">იმ შემთხვევაში, </w:t>
            </w:r>
            <w:r w:rsidRPr="00CD6B6B">
              <w:rPr>
                <w:rFonts w:ascii="Sylfaen" w:eastAsia="Sylfaen" w:hAnsi="Sylfaen"/>
              </w:rPr>
              <w:t>როცა დაწესებულება აცხადებს, რომ უკანასკნელი ერთი წლის განმავლობაში</w:t>
            </w:r>
            <w:r w:rsidRPr="00CD6B6B">
              <w:rPr>
                <w:rFonts w:ascii="Sylfaen" w:eastAsia="Sylfaen" w:hAnsi="Sylfaen"/>
                <w:lang w:val="ka-GE"/>
              </w:rPr>
              <w:t xml:space="preserve"> </w:t>
            </w:r>
            <w:r w:rsidRPr="00CD6B6B">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w:t>
            </w:r>
            <w:r w:rsidRPr="00CD6B6B">
              <w:rPr>
                <w:rFonts w:ascii="Sylfaen" w:eastAsia="Sylfaen" w:hAnsi="Sylfaen"/>
              </w:rPr>
              <w:lastRenderedPageBreak/>
              <w:t xml:space="preserve">დოკუმენტაციის გაცნობა. დადებითი პასუხი მოინიშნება </w:t>
            </w:r>
            <w:r w:rsidRPr="00CD6B6B">
              <w:rPr>
                <w:rFonts w:ascii="Sylfaen" w:eastAsia="Sylfaen" w:hAnsi="Sylfaen"/>
                <w:lang w:val="ka-GE"/>
              </w:rPr>
              <w:t xml:space="preserve">იმ </w:t>
            </w:r>
            <w:r w:rsidRPr="00CD6B6B">
              <w:rPr>
                <w:rFonts w:ascii="Sylfaen" w:eastAsia="Sylfaen" w:hAnsi="Sylfaen"/>
              </w:rPr>
              <w:t xml:space="preserve"> შემთხვევაში</w:t>
            </w:r>
            <w:r w:rsidRPr="00CD6B6B">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2E20B5" w:rsidRPr="00CD6B6B" w:rsidRDefault="002E20B5" w:rsidP="00866191">
            <w:pPr>
              <w:spacing w:after="0" w:line="240" w:lineRule="auto"/>
              <w:rPr>
                <w:rFonts w:ascii="Sylfaen" w:hAnsi="Sylfaen"/>
                <w:lang w:val="ka-GE"/>
              </w:rPr>
            </w:pPr>
          </w:p>
        </w:tc>
      </w:tr>
      <w:tr w:rsidR="002E20B5" w:rsidRPr="00CD6B6B" w14:paraId="1FB2B37C" w14:textId="77777777" w:rsidTr="005F072C">
        <w:trPr>
          <w:gridAfter w:val="1"/>
          <w:wAfter w:w="16" w:type="dxa"/>
        </w:trPr>
        <w:tc>
          <w:tcPr>
            <w:tcW w:w="817" w:type="dxa"/>
            <w:tcBorders>
              <w:top w:val="single" w:sz="4" w:space="0" w:color="auto"/>
              <w:left w:val="single" w:sz="4" w:space="0" w:color="auto"/>
            </w:tcBorders>
            <w:shd w:val="clear" w:color="auto" w:fill="auto"/>
          </w:tcPr>
          <w:p w14:paraId="1414C3E0" w14:textId="77777777" w:rsidR="002E20B5" w:rsidRPr="00CD6B6B" w:rsidRDefault="002E20B5" w:rsidP="00ED40B1">
            <w:pPr>
              <w:spacing w:after="0" w:line="240" w:lineRule="auto"/>
              <w:jc w:val="center"/>
              <w:rPr>
                <w:rFonts w:ascii="Sylfaen" w:hAnsi="Sylfaen"/>
                <w:lang w:val="ka-GE"/>
              </w:rPr>
            </w:pPr>
            <w:r w:rsidRPr="00CD6B6B">
              <w:rPr>
                <w:rFonts w:ascii="Sylfaen" w:hAnsi="Sylfaen"/>
                <w:lang w:val="ka-GE"/>
              </w:rPr>
              <w:lastRenderedPageBreak/>
              <w:t>4.5.</w:t>
            </w:r>
          </w:p>
        </w:tc>
        <w:tc>
          <w:tcPr>
            <w:tcW w:w="3683" w:type="dxa"/>
            <w:gridSpan w:val="2"/>
            <w:tcBorders>
              <w:top w:val="single" w:sz="4" w:space="0" w:color="auto"/>
            </w:tcBorders>
            <w:shd w:val="clear" w:color="auto" w:fill="auto"/>
          </w:tcPr>
          <w:p w14:paraId="7BAB122F" w14:textId="641BA8B3" w:rsidR="002E20B5" w:rsidRPr="00CD6B6B" w:rsidRDefault="002E20B5" w:rsidP="00951282">
            <w:pPr>
              <w:spacing w:after="0" w:line="240" w:lineRule="auto"/>
              <w:rPr>
                <w:rFonts w:ascii="Sylfaen" w:hAnsi="Sylfaen"/>
                <w:lang w:val="ka-GE"/>
              </w:rPr>
            </w:pPr>
            <w:r w:rsidRPr="00CD6B6B">
              <w:rPr>
                <w:rFonts w:ascii="Sylfaen" w:hAnsi="Sylfaen"/>
                <w:lang w:val="ka-GE"/>
              </w:rPr>
              <w:t>დაწესებულებაში</w:t>
            </w:r>
            <w:r w:rsidR="00462CC9" w:rsidRPr="00CD6B6B">
              <w:rPr>
                <w:rFonts w:ascii="Sylfaen" w:hAnsi="Sylfaen"/>
                <w:lang w:val="ka-GE"/>
              </w:rPr>
              <w:t xml:space="preserve"> </w:t>
            </w:r>
            <w:r w:rsidRPr="00CD6B6B">
              <w:rPr>
                <w:rFonts w:ascii="Sylfaen" w:hAnsi="Sylfaen"/>
                <w:lang w:val="ka-GE"/>
              </w:rPr>
              <w:t>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3AE8013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71838CA5" w14:textId="4D7D5744"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ფასდება დათვალიერებით (ლაბორატორიის ადგილზე არსებობისას) ან ხელშეკრულების </w:t>
            </w:r>
            <w:r w:rsidRPr="00CD6B6B">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CD6B6B">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CD6B6B">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16FD8FD" w14:textId="3874A98D" w:rsidR="002E20B5" w:rsidRPr="00CD6B6B" w:rsidRDefault="002E20B5" w:rsidP="00897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b/>
                <w:i/>
                <w:u w:val="single"/>
                <w:lang w:val="ka-GE"/>
              </w:rPr>
              <w:t xml:space="preserve">შენიშვნა:  </w:t>
            </w:r>
            <w:r w:rsidRPr="00CD6B6B">
              <w:rPr>
                <w:rFonts w:ascii="Sylfaen" w:eastAsia="Sylfaen" w:hAnsi="Sylfaen"/>
              </w:rPr>
              <w:t>ბაქტერიოლოგიური კვლევების აღრიცხვის ჟურნალ</w:t>
            </w:r>
            <w:r w:rsidRPr="00CD6B6B">
              <w:rPr>
                <w:rFonts w:ascii="Sylfaen" w:eastAsia="Sylfaen" w:hAnsi="Sylfaen"/>
                <w:lang w:val="ka-GE"/>
              </w:rPr>
              <w:t>ი</w:t>
            </w:r>
            <w:r w:rsidRPr="00CD6B6B">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CD6B6B">
              <w:rPr>
                <w:rFonts w:ascii="Sylfaen" w:eastAsia="Sylfaen" w:hAnsi="Sylfaen"/>
                <w:lang w:val="ka-GE"/>
              </w:rPr>
              <w:t xml:space="preserve"> </w:t>
            </w:r>
            <w:r w:rsidRPr="00CD6B6B">
              <w:rPr>
                <w:rFonts w:ascii="Sylfaen" w:eastAsia="Sylfaen" w:hAnsi="Sylfaen"/>
              </w:rPr>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008F4AF6" w:rsidRPr="00CD6B6B">
              <w:rPr>
                <w:rFonts w:ascii="Sylfaen" w:eastAsia="Sylfaen" w:hAnsi="Sylfaen"/>
                <w:lang w:val="ka-GE"/>
              </w:rPr>
              <w:t xml:space="preserve"> </w:t>
            </w:r>
          </w:p>
        </w:tc>
        <w:tc>
          <w:tcPr>
            <w:tcW w:w="1701" w:type="dxa"/>
            <w:tcBorders>
              <w:top w:val="single" w:sz="4" w:space="0" w:color="auto"/>
            </w:tcBorders>
          </w:tcPr>
          <w:p w14:paraId="6622C5D8"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2E20B5" w:rsidRPr="00CD6B6B" w:rsidRDefault="002E20B5" w:rsidP="00866191">
            <w:pPr>
              <w:spacing w:after="0" w:line="240" w:lineRule="auto"/>
              <w:rPr>
                <w:rFonts w:ascii="Sylfaen" w:hAnsi="Sylfaen"/>
                <w:lang w:val="ka-GE"/>
              </w:rPr>
            </w:pPr>
          </w:p>
        </w:tc>
      </w:tr>
      <w:tr w:rsidR="002E20B5" w:rsidRPr="00CD6B6B" w14:paraId="038EA9E9" w14:textId="77777777" w:rsidTr="005F072C">
        <w:trPr>
          <w:gridAfter w:val="1"/>
          <w:wAfter w:w="16" w:type="dxa"/>
        </w:trPr>
        <w:tc>
          <w:tcPr>
            <w:tcW w:w="817" w:type="dxa"/>
            <w:tcBorders>
              <w:top w:val="single" w:sz="4" w:space="0" w:color="auto"/>
              <w:left w:val="single" w:sz="4" w:space="0" w:color="auto"/>
            </w:tcBorders>
            <w:shd w:val="clear" w:color="auto" w:fill="auto"/>
          </w:tcPr>
          <w:p w14:paraId="259C6FBE"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5.</w:t>
            </w:r>
          </w:p>
        </w:tc>
        <w:tc>
          <w:tcPr>
            <w:tcW w:w="3683" w:type="dxa"/>
            <w:gridSpan w:val="2"/>
            <w:tcBorders>
              <w:top w:val="single" w:sz="4" w:space="0" w:color="auto"/>
            </w:tcBorders>
            <w:shd w:val="clear" w:color="auto" w:fill="auto"/>
          </w:tcPr>
          <w:p w14:paraId="7D77A1BD" w14:textId="77777777" w:rsidR="002E20B5" w:rsidRPr="00CD6B6B" w:rsidRDefault="002E20B5" w:rsidP="00866191">
            <w:pPr>
              <w:spacing w:after="0" w:line="240" w:lineRule="auto"/>
              <w:rPr>
                <w:rFonts w:ascii="Sylfaen" w:hAnsi="Sylfaen" w:cs="Sylfaen"/>
                <w:b/>
                <w:bCs/>
                <w:noProof/>
                <w:color w:val="333333"/>
                <w:sz w:val="20"/>
                <w:szCs w:val="20"/>
                <w:lang w:val="ka-GE" w:eastAsia="x-none"/>
              </w:rPr>
            </w:pPr>
            <w:r w:rsidRPr="00CD6B6B">
              <w:rPr>
                <w:rFonts w:ascii="Sylfaen" w:hAnsi="Sylfaen" w:cs="Sylfaen"/>
                <w:b/>
                <w:bCs/>
                <w:noProof/>
                <w:color w:val="333333"/>
                <w:sz w:val="20"/>
                <w:szCs w:val="20"/>
                <w:lang w:val="x-none" w:eastAsia="x-none"/>
              </w:rPr>
              <w:t>სტერილიზაცია/დეზინფექცია</w:t>
            </w:r>
          </w:p>
          <w:p w14:paraId="7184C811" w14:textId="77777777" w:rsidR="002E20B5" w:rsidRPr="00CD6B6B"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0DFC307C"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1EDCC5B6"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1699A798" w14:textId="77777777" w:rsidR="002E20B5" w:rsidRPr="00CD6B6B" w:rsidRDefault="002E20B5" w:rsidP="00866191">
            <w:pPr>
              <w:spacing w:after="0" w:line="240" w:lineRule="auto"/>
              <w:rPr>
                <w:rFonts w:ascii="Sylfaen" w:hAnsi="Sylfaen"/>
                <w:lang w:val="ka-GE"/>
              </w:rPr>
            </w:pPr>
          </w:p>
        </w:tc>
        <w:tc>
          <w:tcPr>
            <w:tcW w:w="1701" w:type="dxa"/>
            <w:tcBorders>
              <w:top w:val="single" w:sz="4" w:space="0" w:color="auto"/>
            </w:tcBorders>
          </w:tcPr>
          <w:p w14:paraId="0C98BF13"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2E20B5" w:rsidRPr="00CD6B6B" w:rsidRDefault="002E20B5" w:rsidP="00866191">
            <w:pPr>
              <w:spacing w:after="0" w:line="240" w:lineRule="auto"/>
              <w:rPr>
                <w:rFonts w:ascii="Sylfaen" w:hAnsi="Sylfaen"/>
                <w:lang w:val="ka-GE"/>
              </w:rPr>
            </w:pPr>
          </w:p>
        </w:tc>
      </w:tr>
      <w:tr w:rsidR="002E20B5" w:rsidRPr="00CD6B6B" w14:paraId="150AF88F" w14:textId="77777777" w:rsidTr="005F072C">
        <w:trPr>
          <w:gridAfter w:val="1"/>
          <w:wAfter w:w="16" w:type="dxa"/>
        </w:trPr>
        <w:tc>
          <w:tcPr>
            <w:tcW w:w="817" w:type="dxa"/>
            <w:tcBorders>
              <w:top w:val="single" w:sz="4" w:space="0" w:color="auto"/>
              <w:left w:val="single" w:sz="4" w:space="0" w:color="auto"/>
            </w:tcBorders>
            <w:shd w:val="clear" w:color="auto" w:fill="auto"/>
          </w:tcPr>
          <w:p w14:paraId="1318EF0B"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5.1.</w:t>
            </w:r>
          </w:p>
        </w:tc>
        <w:tc>
          <w:tcPr>
            <w:tcW w:w="3683" w:type="dxa"/>
            <w:gridSpan w:val="2"/>
            <w:tcBorders>
              <w:top w:val="single" w:sz="4" w:space="0" w:color="auto"/>
            </w:tcBorders>
            <w:shd w:val="clear" w:color="auto" w:fill="auto"/>
            <w:vAlign w:val="center"/>
          </w:tcPr>
          <w:p w14:paraId="0593CEA2" w14:textId="77777777" w:rsidR="002E20B5" w:rsidRPr="00CD6B6B" w:rsidRDefault="002E20B5" w:rsidP="00866191">
            <w:pPr>
              <w:spacing w:after="0" w:line="240" w:lineRule="auto"/>
              <w:rPr>
                <w:rFonts w:ascii="Sylfaen" w:hAnsi="Sylfaen" w:cs="Sylfaen"/>
                <w:noProof/>
                <w:lang w:val="ka-GE" w:eastAsia="x-none"/>
              </w:rPr>
            </w:pPr>
            <w:r w:rsidRPr="00CD6B6B">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CD6B6B">
              <w:rPr>
                <w:rFonts w:ascii="Sylfaen" w:hAnsi="Sylfaen" w:cs="Sylfaen"/>
                <w:noProof/>
                <w:lang w:val="ka-GE" w:eastAsia="x-none"/>
              </w:rPr>
              <w:t>, რომელიც მოიცავს წინასასტერილიზაციო დამუშავების პროცედურასაც</w:t>
            </w:r>
          </w:p>
          <w:p w14:paraId="49300884" w14:textId="7FCA0E4E" w:rsidR="00270FD2" w:rsidRPr="00CD6B6B" w:rsidRDefault="00270FD2" w:rsidP="00866191">
            <w:pPr>
              <w:spacing w:after="0" w:line="240" w:lineRule="auto"/>
              <w:rPr>
                <w:rFonts w:ascii="Sylfaen" w:hAnsi="Sylfaen" w:cs="Sylfaen"/>
                <w:noProof/>
                <w:lang w:val="ka-GE" w:eastAsia="x-none"/>
              </w:rPr>
            </w:pPr>
          </w:p>
        </w:tc>
        <w:tc>
          <w:tcPr>
            <w:tcW w:w="450" w:type="dxa"/>
            <w:tcBorders>
              <w:top w:val="single" w:sz="4" w:space="0" w:color="auto"/>
            </w:tcBorders>
            <w:shd w:val="clear" w:color="auto" w:fill="auto"/>
          </w:tcPr>
          <w:p w14:paraId="52C38CDD"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32FFDD1E"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1CD291C8" w14:textId="6E535C3F" w:rsidR="002E20B5" w:rsidRPr="00CD6B6B" w:rsidRDefault="002E20B5" w:rsidP="003048AE">
            <w:pPr>
              <w:spacing w:after="0" w:line="240" w:lineRule="auto"/>
              <w:rPr>
                <w:rFonts w:ascii="Sylfaen" w:hAnsi="Sylfaen"/>
                <w:lang w:val="ka-GE"/>
              </w:rPr>
            </w:pPr>
            <w:r w:rsidRPr="00CD6B6B">
              <w:rPr>
                <w:rFonts w:ascii="Sylfaen" w:eastAsia="Sylfaen" w:hAnsi="Sylfaen"/>
              </w:rPr>
              <w:t>ფასდება ამ დოკუმენტების ნაბეჭდი ვერსიების</w:t>
            </w:r>
            <w:r w:rsidRPr="00CD6B6B">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2E20B5" w:rsidRPr="00CD6B6B" w:rsidRDefault="002E20B5" w:rsidP="00866191">
            <w:pPr>
              <w:spacing w:after="0" w:line="240" w:lineRule="auto"/>
              <w:rPr>
                <w:rFonts w:ascii="Sylfaen" w:hAnsi="Sylfaen"/>
                <w:lang w:val="ka-GE"/>
              </w:rPr>
            </w:pPr>
          </w:p>
        </w:tc>
      </w:tr>
      <w:tr w:rsidR="002E20B5" w:rsidRPr="00CD6B6B" w14:paraId="38BD2265" w14:textId="77777777" w:rsidTr="005F072C">
        <w:trPr>
          <w:gridAfter w:val="1"/>
          <w:wAfter w:w="16" w:type="dxa"/>
          <w:trHeight w:val="983"/>
        </w:trPr>
        <w:tc>
          <w:tcPr>
            <w:tcW w:w="817" w:type="dxa"/>
            <w:tcBorders>
              <w:top w:val="single" w:sz="4" w:space="0" w:color="auto"/>
              <w:left w:val="single" w:sz="4" w:space="0" w:color="auto"/>
            </w:tcBorders>
            <w:shd w:val="clear" w:color="auto" w:fill="auto"/>
          </w:tcPr>
          <w:p w14:paraId="60EE511A"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5.2.</w:t>
            </w:r>
          </w:p>
        </w:tc>
        <w:tc>
          <w:tcPr>
            <w:tcW w:w="3683" w:type="dxa"/>
            <w:gridSpan w:val="2"/>
            <w:tcBorders>
              <w:top w:val="single" w:sz="4" w:space="0" w:color="auto"/>
            </w:tcBorders>
            <w:shd w:val="clear" w:color="auto" w:fill="auto"/>
            <w:vAlign w:val="center"/>
          </w:tcPr>
          <w:p w14:paraId="31AA3367" w14:textId="77777777" w:rsidR="002E20B5" w:rsidRPr="00CD6B6B" w:rsidRDefault="002E20B5" w:rsidP="00866191">
            <w:pPr>
              <w:spacing w:after="0" w:line="240" w:lineRule="auto"/>
              <w:rPr>
                <w:rFonts w:ascii="Sylfaen" w:hAnsi="Sylfaen" w:cs="Sylfaen"/>
                <w:noProof/>
                <w:lang w:val="x-none" w:eastAsia="x-none"/>
              </w:rPr>
            </w:pPr>
            <w:r w:rsidRPr="00CD6B6B">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2E20B5" w:rsidRPr="00CD6B6B" w:rsidRDefault="002E20B5" w:rsidP="00866191">
            <w:pPr>
              <w:spacing w:after="0" w:line="240" w:lineRule="auto"/>
              <w:rPr>
                <w:rFonts w:ascii="Sylfaen" w:hAnsi="Sylfaen" w:cs="Sylfaen"/>
                <w:noProof/>
                <w:lang w:val="x-none" w:eastAsia="x-none"/>
              </w:rPr>
            </w:pPr>
          </w:p>
          <w:p w14:paraId="5ABB82CD" w14:textId="77777777" w:rsidR="002E20B5" w:rsidRPr="00CD6B6B" w:rsidRDefault="002E20B5" w:rsidP="00866191">
            <w:pPr>
              <w:spacing w:after="0" w:line="240" w:lineRule="auto"/>
              <w:rPr>
                <w:rFonts w:ascii="Sylfaen" w:hAnsi="Sylfaen" w:cs="Sylfaen"/>
                <w:noProof/>
                <w:lang w:val="x-none" w:eastAsia="x-none"/>
              </w:rPr>
            </w:pPr>
          </w:p>
          <w:p w14:paraId="6695E449" w14:textId="77777777" w:rsidR="002E20B5" w:rsidRPr="00CD6B6B" w:rsidRDefault="002E20B5" w:rsidP="00866191">
            <w:pPr>
              <w:spacing w:after="0" w:line="240" w:lineRule="auto"/>
              <w:rPr>
                <w:rFonts w:ascii="Sylfaen" w:hAnsi="Sylfaen" w:cs="Sylfaen"/>
                <w:noProof/>
                <w:lang w:val="x-none" w:eastAsia="x-none"/>
              </w:rPr>
            </w:pPr>
          </w:p>
          <w:p w14:paraId="1F63C15A" w14:textId="77777777" w:rsidR="002E20B5" w:rsidRPr="00CD6B6B" w:rsidRDefault="002E20B5" w:rsidP="00866191">
            <w:pPr>
              <w:spacing w:after="0" w:line="240" w:lineRule="auto"/>
              <w:rPr>
                <w:rFonts w:ascii="Sylfaen" w:hAnsi="Sylfaen" w:cs="Sylfaen"/>
                <w:noProof/>
                <w:lang w:val="x-none" w:eastAsia="x-none"/>
              </w:rPr>
            </w:pPr>
          </w:p>
          <w:p w14:paraId="50FD64B3" w14:textId="77777777" w:rsidR="002E20B5" w:rsidRPr="00CD6B6B" w:rsidRDefault="002E20B5" w:rsidP="00866191">
            <w:pPr>
              <w:spacing w:after="0" w:line="240" w:lineRule="auto"/>
              <w:rPr>
                <w:rFonts w:ascii="Sylfaen" w:hAnsi="Sylfaen" w:cs="Sylfaen"/>
                <w:noProof/>
                <w:lang w:val="x-none" w:eastAsia="x-none"/>
              </w:rPr>
            </w:pPr>
          </w:p>
          <w:p w14:paraId="240CFA0D" w14:textId="77777777" w:rsidR="002E20B5" w:rsidRPr="00CD6B6B" w:rsidRDefault="002E20B5" w:rsidP="00866191">
            <w:pPr>
              <w:spacing w:after="0" w:line="240" w:lineRule="auto"/>
              <w:rPr>
                <w:rFonts w:ascii="Sylfaen" w:hAnsi="Sylfaen" w:cs="Sylfaen"/>
                <w:noProof/>
                <w:lang w:val="x-none" w:eastAsia="x-none"/>
              </w:rPr>
            </w:pPr>
          </w:p>
          <w:p w14:paraId="20E18217" w14:textId="77777777" w:rsidR="002E20B5" w:rsidRPr="00CD6B6B" w:rsidRDefault="002E20B5" w:rsidP="00866191">
            <w:pPr>
              <w:spacing w:after="0" w:line="240" w:lineRule="auto"/>
              <w:rPr>
                <w:rFonts w:ascii="Sylfaen" w:hAnsi="Sylfaen" w:cs="Sylfaen"/>
                <w:noProof/>
                <w:lang w:val="x-none" w:eastAsia="x-none"/>
              </w:rPr>
            </w:pPr>
          </w:p>
          <w:p w14:paraId="02CBB8C5" w14:textId="77777777" w:rsidR="002E20B5" w:rsidRPr="00CD6B6B" w:rsidRDefault="002E20B5" w:rsidP="00866191">
            <w:pPr>
              <w:spacing w:after="0" w:line="240" w:lineRule="auto"/>
              <w:rPr>
                <w:rFonts w:ascii="Sylfaen" w:hAnsi="Sylfaen" w:cs="Sylfaen"/>
                <w:noProof/>
                <w:lang w:val="ka-GE" w:eastAsia="x-none"/>
              </w:rPr>
            </w:pPr>
          </w:p>
          <w:p w14:paraId="6A357277" w14:textId="77777777" w:rsidR="002E20B5" w:rsidRPr="00CD6B6B"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6F09C2C3"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6481A9F9" w14:textId="77777777" w:rsidR="002E20B5" w:rsidRPr="00CD6B6B" w:rsidRDefault="002E20B5" w:rsidP="00866191">
            <w:pPr>
              <w:spacing w:after="0" w:line="240" w:lineRule="auto"/>
              <w:rPr>
                <w:rFonts w:ascii="Sylfaen" w:eastAsia="Sylfaen" w:hAnsi="Sylfaen"/>
                <w:lang w:val="ka-GE"/>
              </w:rPr>
            </w:pPr>
            <w:r w:rsidRPr="00CD6B6B">
              <w:rPr>
                <w:rFonts w:ascii="Sylfaen" w:eastAsia="Sylfaen" w:hAnsi="Sylfaen"/>
              </w:rPr>
              <w:t xml:space="preserve">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 </w:t>
            </w:r>
          </w:p>
          <w:p w14:paraId="5D62AE77" w14:textId="77777777" w:rsidR="002E20B5" w:rsidRPr="00CD6B6B" w:rsidRDefault="002E20B5" w:rsidP="00866191">
            <w:pPr>
              <w:spacing w:after="0" w:line="240" w:lineRule="auto"/>
              <w:rPr>
                <w:rFonts w:ascii="Sylfaen" w:eastAsia="Sylfaen" w:hAnsi="Sylfaen"/>
                <w:lang w:val="ka-GE"/>
              </w:rPr>
            </w:pPr>
          </w:p>
          <w:p w14:paraId="2DCBF27C" w14:textId="0F06DC0B" w:rsidR="002E20B5" w:rsidRPr="00CD6B6B" w:rsidRDefault="002E20B5" w:rsidP="00866191">
            <w:pPr>
              <w:spacing w:after="0" w:line="240" w:lineRule="auto"/>
              <w:rPr>
                <w:rFonts w:ascii="Sylfaen" w:eastAsia="Sylfaen" w:hAnsi="Sylfaen"/>
                <w:lang w:val="ka-GE"/>
              </w:rPr>
            </w:pPr>
            <w:r w:rsidRPr="00CD6B6B">
              <w:rPr>
                <w:rFonts w:ascii="Sylfaen" w:eastAsia="Sylfaen" w:hAnsi="Sylfaen"/>
              </w:rPr>
              <w:t>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CD6B6B">
              <w:rPr>
                <w:rFonts w:ascii="Sylfaen" w:eastAsia="Sylfaen" w:hAnsi="Sylfaen"/>
                <w:lang w:val="ka-GE"/>
              </w:rPr>
              <w:t>ასტერილიზაციო</w:t>
            </w:r>
            <w:r w:rsidRPr="00CD6B6B">
              <w:rPr>
                <w:rFonts w:ascii="Sylfaen" w:eastAsia="Sylfaen" w:hAnsi="Sylfaen"/>
              </w:rPr>
              <w:t>), ეს კრიტერიუმი ასევე ფასდება დადებითად</w:t>
            </w:r>
            <w:r w:rsidRPr="00CD6B6B">
              <w:rPr>
                <w:rFonts w:ascii="Sylfaen" w:eastAsia="Sylfaen" w:hAnsi="Sylfaen"/>
                <w:lang w:val="ka-GE"/>
              </w:rPr>
              <w:t xml:space="preserve">, თუ თითოეული მათგანი აკმაყოფილებს კანონმდებლობით შესაბამის მოთხოვნებს. </w:t>
            </w:r>
          </w:p>
          <w:p w14:paraId="04223E11" w14:textId="77777777" w:rsidR="002E20B5" w:rsidRPr="00CD6B6B" w:rsidRDefault="002E20B5" w:rsidP="00866191">
            <w:pPr>
              <w:spacing w:after="0" w:line="240" w:lineRule="auto"/>
              <w:rPr>
                <w:rFonts w:ascii="Sylfaen" w:eastAsia="Sylfaen" w:hAnsi="Sylfaen"/>
                <w:lang w:val="ka-GE"/>
              </w:rPr>
            </w:pPr>
          </w:p>
          <w:p w14:paraId="0AAB2772" w14:textId="77777777" w:rsidR="002E20B5" w:rsidRPr="00CD6B6B" w:rsidRDefault="002E20B5" w:rsidP="00866191">
            <w:pPr>
              <w:spacing w:after="0" w:line="240" w:lineRule="auto"/>
              <w:rPr>
                <w:rFonts w:ascii="Sylfaen" w:hAnsi="Sylfaen"/>
                <w:lang w:val="ka-GE"/>
              </w:rPr>
            </w:pPr>
            <w:r w:rsidRPr="00CD6B6B">
              <w:rPr>
                <w:rFonts w:ascii="Sylfaen" w:eastAsia="Sylfaen" w:hAnsi="Sylfaen"/>
                <w:lang w:val="ka-GE"/>
              </w:rPr>
              <w:t xml:space="preserve">ასევე, </w:t>
            </w:r>
            <w:r w:rsidRPr="00CD6B6B">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2E20B5" w:rsidRPr="00CD6B6B" w:rsidRDefault="002E20B5" w:rsidP="00866191">
            <w:pPr>
              <w:spacing w:after="0" w:line="240" w:lineRule="auto"/>
              <w:rPr>
                <w:rFonts w:ascii="Sylfaen" w:hAnsi="Sylfaen"/>
                <w:lang w:val="ka-GE"/>
              </w:rPr>
            </w:pPr>
          </w:p>
        </w:tc>
      </w:tr>
      <w:tr w:rsidR="002E20B5" w:rsidRPr="00CD6B6B" w14:paraId="6AE5C38E" w14:textId="77777777" w:rsidTr="005F072C">
        <w:trPr>
          <w:gridAfter w:val="1"/>
          <w:wAfter w:w="16" w:type="dxa"/>
        </w:trPr>
        <w:tc>
          <w:tcPr>
            <w:tcW w:w="817" w:type="dxa"/>
            <w:tcBorders>
              <w:top w:val="single" w:sz="4" w:space="0" w:color="auto"/>
              <w:left w:val="single" w:sz="4" w:space="0" w:color="auto"/>
            </w:tcBorders>
            <w:shd w:val="clear" w:color="auto" w:fill="auto"/>
          </w:tcPr>
          <w:p w14:paraId="4ADD42E6"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5.3.</w:t>
            </w:r>
          </w:p>
        </w:tc>
        <w:tc>
          <w:tcPr>
            <w:tcW w:w="3683" w:type="dxa"/>
            <w:gridSpan w:val="2"/>
            <w:tcBorders>
              <w:top w:val="single" w:sz="4" w:space="0" w:color="auto"/>
            </w:tcBorders>
            <w:shd w:val="clear" w:color="auto" w:fill="auto"/>
            <w:vAlign w:val="center"/>
          </w:tcPr>
          <w:p w14:paraId="255C52F7" w14:textId="77777777" w:rsidR="002E20B5" w:rsidRPr="00CD6B6B" w:rsidRDefault="002E20B5" w:rsidP="00866191">
            <w:pPr>
              <w:spacing w:after="0" w:line="240" w:lineRule="auto"/>
              <w:rPr>
                <w:rFonts w:ascii="Sylfaen" w:hAnsi="Sylfaen" w:cs="Sylfaen"/>
                <w:noProof/>
                <w:lang w:val="ka-GE" w:eastAsia="x-none"/>
              </w:rPr>
            </w:pPr>
            <w:r w:rsidRPr="00CD6B6B">
              <w:rPr>
                <w:rFonts w:ascii="Sylfaen" w:hAnsi="Sylfaen" w:cs="Sylfaen"/>
                <w:noProof/>
                <w:lang w:val="x-none" w:eastAsia="x-none"/>
              </w:rPr>
              <w:t xml:space="preserve">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w:t>
            </w:r>
            <w:r w:rsidRPr="00CD6B6B">
              <w:rPr>
                <w:rFonts w:ascii="Sylfaen" w:hAnsi="Sylfaen" w:cs="Sylfaen"/>
                <w:noProof/>
                <w:lang w:val="x-none" w:eastAsia="x-none"/>
              </w:rPr>
              <w:lastRenderedPageBreak/>
              <w:t>პრევენციას</w:t>
            </w:r>
          </w:p>
          <w:p w14:paraId="61E7864D" w14:textId="77777777" w:rsidR="002E20B5" w:rsidRPr="00CD6B6B" w:rsidRDefault="002E20B5" w:rsidP="00866191">
            <w:pPr>
              <w:spacing w:after="0" w:line="240" w:lineRule="auto"/>
              <w:rPr>
                <w:rFonts w:ascii="Sylfaen" w:hAnsi="Sylfaen" w:cs="Sylfaen"/>
                <w:noProof/>
                <w:lang w:val="ka-GE" w:eastAsia="x-none"/>
              </w:rPr>
            </w:pPr>
          </w:p>
          <w:p w14:paraId="0A181723" w14:textId="77777777" w:rsidR="002E20B5" w:rsidRPr="00CD6B6B" w:rsidRDefault="002E20B5" w:rsidP="00866191">
            <w:pPr>
              <w:spacing w:after="0" w:line="240" w:lineRule="auto"/>
              <w:rPr>
                <w:rFonts w:ascii="Sylfaen" w:hAnsi="Sylfaen" w:cs="Sylfaen"/>
                <w:noProof/>
                <w:lang w:val="ka-GE" w:eastAsia="x-none"/>
              </w:rPr>
            </w:pPr>
          </w:p>
          <w:p w14:paraId="593C410D" w14:textId="77777777" w:rsidR="002E20B5" w:rsidRPr="00CD6B6B" w:rsidRDefault="002E20B5" w:rsidP="00866191">
            <w:pPr>
              <w:spacing w:after="0" w:line="240" w:lineRule="auto"/>
              <w:rPr>
                <w:rFonts w:ascii="Sylfaen" w:hAnsi="Sylfaen" w:cs="Sylfaen"/>
                <w:noProof/>
                <w:lang w:val="ka-GE" w:eastAsia="x-none"/>
              </w:rPr>
            </w:pPr>
          </w:p>
          <w:p w14:paraId="7798776C" w14:textId="77777777" w:rsidR="002E20B5" w:rsidRPr="00CD6B6B" w:rsidRDefault="002E20B5" w:rsidP="00866191">
            <w:pPr>
              <w:spacing w:after="0" w:line="240" w:lineRule="auto"/>
              <w:rPr>
                <w:rFonts w:ascii="Sylfaen" w:hAnsi="Sylfaen" w:cs="Sylfaen"/>
                <w:noProof/>
                <w:lang w:val="ka-GE" w:eastAsia="x-none"/>
              </w:rPr>
            </w:pPr>
          </w:p>
          <w:p w14:paraId="291CDD4A" w14:textId="77777777" w:rsidR="002E20B5" w:rsidRPr="00CD6B6B" w:rsidRDefault="002E20B5" w:rsidP="00866191">
            <w:pPr>
              <w:spacing w:after="0" w:line="240" w:lineRule="auto"/>
              <w:rPr>
                <w:rFonts w:ascii="Sylfaen" w:hAnsi="Sylfaen" w:cs="Sylfaen"/>
                <w:noProof/>
                <w:lang w:val="ka-GE" w:eastAsia="x-none"/>
              </w:rPr>
            </w:pPr>
          </w:p>
          <w:p w14:paraId="10BE7FE7" w14:textId="126ADFEA" w:rsidR="00270FD2" w:rsidRPr="00CD6B6B" w:rsidRDefault="00270FD2"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773D78BD"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0C4DD0DE"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20527ED6" w14:textId="77777777" w:rsidR="002E20B5" w:rsidRPr="00CD6B6B" w:rsidRDefault="002E20B5" w:rsidP="00866191">
            <w:pPr>
              <w:spacing w:after="0" w:line="240" w:lineRule="auto"/>
              <w:rPr>
                <w:rFonts w:ascii="Sylfaen" w:hAnsi="Sylfaen"/>
                <w:lang w:val="ka-GE"/>
              </w:rPr>
            </w:pPr>
            <w:r w:rsidRPr="00CD6B6B">
              <w:rPr>
                <w:rFonts w:ascii="Sylfaen" w:eastAsia="Sylfaen" w:hAnsi="Sylfaen"/>
              </w:rPr>
              <w:t xml:space="preserve">ფასდება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შესაძლებელია დაწესებულება </w:t>
            </w:r>
            <w:r w:rsidRPr="00CD6B6B">
              <w:rPr>
                <w:rFonts w:ascii="Sylfaen" w:eastAsia="Sylfaen" w:hAnsi="Sylfaen"/>
              </w:rPr>
              <w:lastRenderedPageBreak/>
              <w:t>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2E20B5" w:rsidRPr="00CD6B6B" w:rsidRDefault="002E20B5" w:rsidP="00866191">
            <w:pPr>
              <w:spacing w:after="0" w:line="240" w:lineRule="auto"/>
              <w:rPr>
                <w:rFonts w:ascii="Sylfaen" w:hAnsi="Sylfaen"/>
                <w:lang w:val="ka-GE"/>
              </w:rPr>
            </w:pPr>
          </w:p>
        </w:tc>
      </w:tr>
      <w:tr w:rsidR="002E20B5" w:rsidRPr="00CD6B6B" w14:paraId="4D6FEBF5" w14:textId="77777777" w:rsidTr="005F072C">
        <w:trPr>
          <w:gridAfter w:val="1"/>
          <w:wAfter w:w="16" w:type="dxa"/>
        </w:trPr>
        <w:tc>
          <w:tcPr>
            <w:tcW w:w="817" w:type="dxa"/>
            <w:tcBorders>
              <w:top w:val="single" w:sz="4" w:space="0" w:color="auto"/>
              <w:left w:val="single" w:sz="4" w:space="0" w:color="auto"/>
            </w:tcBorders>
            <w:shd w:val="clear" w:color="auto" w:fill="auto"/>
          </w:tcPr>
          <w:p w14:paraId="0B8C0B16"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5.4.</w:t>
            </w:r>
          </w:p>
        </w:tc>
        <w:tc>
          <w:tcPr>
            <w:tcW w:w="3683" w:type="dxa"/>
            <w:gridSpan w:val="2"/>
            <w:tcBorders>
              <w:top w:val="single" w:sz="4" w:space="0" w:color="auto"/>
            </w:tcBorders>
            <w:shd w:val="clear" w:color="auto" w:fill="auto"/>
            <w:vAlign w:val="center"/>
          </w:tcPr>
          <w:p w14:paraId="1691FF12" w14:textId="77777777" w:rsidR="002E20B5" w:rsidRPr="00CD6B6B" w:rsidRDefault="002E20B5" w:rsidP="00866191">
            <w:pPr>
              <w:spacing w:after="0" w:line="240" w:lineRule="auto"/>
              <w:rPr>
                <w:rFonts w:ascii="Sylfaen" w:hAnsi="Sylfaen" w:cs="Sylfaen"/>
                <w:noProof/>
                <w:lang w:val="ka-GE" w:eastAsia="x-none"/>
              </w:rPr>
            </w:pPr>
            <w:r w:rsidRPr="00CD6B6B">
              <w:rPr>
                <w:rFonts w:ascii="Sylfaen" w:hAnsi="Sylfaen" w:cs="Sylfaen"/>
                <w:noProof/>
                <w:lang w:val="x-none" w:eastAsia="x-none"/>
              </w:rPr>
              <w:t xml:space="preserve">დაწესებულებაში არის </w:t>
            </w:r>
            <w:r w:rsidRPr="00CD6B6B">
              <w:rPr>
                <w:rFonts w:ascii="Sylfaen" w:hAnsi="Sylfaen" w:cs="Sylfaen"/>
                <w:noProof/>
                <w:lang w:val="ka-GE" w:eastAsia="x-none"/>
              </w:rPr>
              <w:t xml:space="preserve"> </w:t>
            </w:r>
            <w:r w:rsidRPr="00CD6B6B">
              <w:rPr>
                <w:rFonts w:ascii="Sylfaen" w:hAnsi="Sylfaen" w:cs="Sylfaen"/>
                <w:noProof/>
                <w:lang w:val="x-none" w:eastAsia="x-none"/>
              </w:rPr>
              <w:t xml:space="preserve">სპეციალური თავდახურული კონტეინერ(ებ)ი, </w:t>
            </w:r>
            <w:r w:rsidRPr="00CD6B6B">
              <w:rPr>
                <w:rFonts w:ascii="Sylfaen" w:hAnsi="Sylfaen" w:cs="Sylfaen"/>
                <w:noProof/>
                <w:lang w:val="ka-GE" w:eastAsia="x-none"/>
              </w:rPr>
              <w:t xml:space="preserve"> </w:t>
            </w:r>
            <w:r w:rsidRPr="00CD6B6B">
              <w:rPr>
                <w:rFonts w:ascii="Sylfaen" w:hAnsi="Sylfaen" w:cs="Sylfaen"/>
                <w:noProof/>
                <w:lang w:val="x-none" w:eastAsia="x-none"/>
              </w:rPr>
              <w:t>რომლითაც ხორციელდება ინსტრუმენტების/</w:t>
            </w:r>
            <w:r w:rsidRPr="00CD6B6B">
              <w:rPr>
                <w:rFonts w:ascii="Sylfaen" w:hAnsi="Sylfaen" w:cs="Sylfaen"/>
                <w:noProof/>
                <w:lang w:val="ka-GE" w:eastAsia="x-none"/>
              </w:rPr>
              <w:t xml:space="preserve"> </w:t>
            </w:r>
            <w:r w:rsidRPr="00CD6B6B">
              <w:rPr>
                <w:rFonts w:ascii="Sylfaen" w:hAnsi="Sylfaen" w:cs="Sylfaen"/>
                <w:noProof/>
                <w:lang w:val="x-none" w:eastAsia="x-none"/>
              </w:rPr>
              <w:t xml:space="preserve"> სამედიცინო დანიშნულების</w:t>
            </w:r>
            <w:r w:rsidRPr="00CD6B6B">
              <w:rPr>
                <w:rFonts w:ascii="Sylfaen" w:hAnsi="Sylfaen" w:cs="Sylfaen"/>
                <w:noProof/>
                <w:lang w:val="ka-GE" w:eastAsia="x-none"/>
              </w:rPr>
              <w:t xml:space="preserve"> </w:t>
            </w:r>
            <w:r w:rsidRPr="00CD6B6B">
              <w:rPr>
                <w:rFonts w:ascii="Sylfaen" w:hAnsi="Sylfaen" w:cs="Sylfaen"/>
                <w:noProof/>
                <w:lang w:val="x-none" w:eastAsia="x-none"/>
              </w:rPr>
              <w:t>საგნების </w:t>
            </w:r>
            <w:r w:rsidRPr="00CD6B6B">
              <w:rPr>
                <w:rFonts w:ascii="Sylfaen" w:hAnsi="Sylfaen" w:cs="Sylfaen"/>
                <w:noProof/>
                <w:lang w:val="ka-GE" w:eastAsia="x-none"/>
              </w:rPr>
              <w:t>ტრანსპორტირება</w:t>
            </w:r>
          </w:p>
          <w:p w14:paraId="79F3123A" w14:textId="77777777" w:rsidR="002E20B5" w:rsidRPr="00CD6B6B" w:rsidRDefault="002E20B5" w:rsidP="00866191">
            <w:pPr>
              <w:spacing w:after="0" w:line="240" w:lineRule="auto"/>
              <w:rPr>
                <w:rFonts w:ascii="Sylfaen" w:hAnsi="Sylfaen" w:cs="Sylfaen"/>
                <w:noProof/>
                <w:lang w:eastAsia="x-none"/>
              </w:rPr>
            </w:pPr>
            <w:r w:rsidRPr="00CD6B6B">
              <w:rPr>
                <w:rFonts w:ascii="Sylfaen" w:hAnsi="Sylfaen" w:cs="Sylfaen"/>
                <w:noProof/>
                <w:lang w:val="x-none" w:eastAsia="x-none"/>
              </w:rPr>
              <w:t xml:space="preserve">სასტერილიზაციომდე   </w:t>
            </w:r>
          </w:p>
          <w:p w14:paraId="7D0F4037" w14:textId="77777777" w:rsidR="002E20B5" w:rsidRPr="00CD6B6B" w:rsidRDefault="002E20B5" w:rsidP="00866191">
            <w:pPr>
              <w:spacing w:after="0" w:line="240" w:lineRule="auto"/>
              <w:rPr>
                <w:rFonts w:ascii="Sylfaen" w:hAnsi="Sylfaen" w:cs="Sylfaen"/>
                <w:noProof/>
                <w:lang w:eastAsia="x-none"/>
              </w:rPr>
            </w:pPr>
          </w:p>
          <w:p w14:paraId="4D1F75A4" w14:textId="77777777" w:rsidR="002E20B5" w:rsidRPr="00CD6B6B" w:rsidRDefault="002E20B5" w:rsidP="00866191">
            <w:pPr>
              <w:spacing w:after="0" w:line="240" w:lineRule="auto"/>
              <w:rPr>
                <w:rFonts w:ascii="Sylfaen" w:hAnsi="Sylfaen" w:cs="Sylfaen"/>
                <w:noProof/>
                <w:lang w:eastAsia="x-none"/>
              </w:rPr>
            </w:pPr>
          </w:p>
          <w:p w14:paraId="4AF0F190" w14:textId="77777777" w:rsidR="002E20B5" w:rsidRPr="00CD6B6B" w:rsidRDefault="002E20B5" w:rsidP="00866191">
            <w:pPr>
              <w:spacing w:after="0" w:line="240" w:lineRule="auto"/>
              <w:rPr>
                <w:rFonts w:ascii="Sylfaen" w:hAnsi="Sylfaen" w:cs="Sylfaen"/>
                <w:noProof/>
                <w:lang w:eastAsia="x-none"/>
              </w:rPr>
            </w:pPr>
          </w:p>
          <w:p w14:paraId="18700B1D" w14:textId="77777777" w:rsidR="002E20B5" w:rsidRPr="00CD6B6B" w:rsidRDefault="002E20B5" w:rsidP="00866191">
            <w:pPr>
              <w:spacing w:after="0" w:line="240" w:lineRule="auto"/>
              <w:rPr>
                <w:rFonts w:ascii="Sylfaen" w:hAnsi="Sylfaen" w:cs="Sylfaen"/>
                <w:noProof/>
                <w:lang w:eastAsia="x-none"/>
              </w:rPr>
            </w:pPr>
          </w:p>
          <w:p w14:paraId="1D671D4C" w14:textId="77777777" w:rsidR="002E20B5" w:rsidRPr="00CD6B6B" w:rsidRDefault="002E20B5" w:rsidP="00866191">
            <w:pPr>
              <w:spacing w:after="0" w:line="240" w:lineRule="auto"/>
              <w:rPr>
                <w:rFonts w:ascii="Sylfaen" w:hAnsi="Sylfaen" w:cs="Sylfaen"/>
                <w:noProof/>
                <w:lang w:eastAsia="x-none"/>
              </w:rPr>
            </w:pPr>
          </w:p>
          <w:p w14:paraId="17DBA435" w14:textId="77777777" w:rsidR="002E20B5" w:rsidRPr="00CD6B6B" w:rsidRDefault="002E20B5" w:rsidP="00866191">
            <w:pPr>
              <w:spacing w:after="0" w:line="240" w:lineRule="auto"/>
              <w:rPr>
                <w:rFonts w:ascii="Sylfaen" w:hAnsi="Sylfaen" w:cs="Sylfaen"/>
                <w:noProof/>
                <w:lang w:eastAsia="x-none"/>
              </w:rPr>
            </w:pPr>
          </w:p>
          <w:p w14:paraId="6037568D" w14:textId="77777777" w:rsidR="002E20B5" w:rsidRPr="00CD6B6B" w:rsidRDefault="002E20B5" w:rsidP="00866191">
            <w:pPr>
              <w:spacing w:after="0" w:line="240" w:lineRule="auto"/>
              <w:rPr>
                <w:rFonts w:ascii="Sylfaen" w:hAnsi="Sylfaen" w:cs="Sylfaen"/>
                <w:noProof/>
                <w:lang w:eastAsia="x-none"/>
              </w:rPr>
            </w:pPr>
          </w:p>
          <w:p w14:paraId="46003C22" w14:textId="77777777" w:rsidR="002E20B5" w:rsidRPr="00CD6B6B" w:rsidRDefault="002E20B5" w:rsidP="00866191">
            <w:pPr>
              <w:spacing w:after="0" w:line="240" w:lineRule="auto"/>
              <w:rPr>
                <w:rFonts w:ascii="Sylfaen" w:hAnsi="Sylfaen" w:cs="Sylfaen"/>
                <w:noProof/>
                <w:lang w:eastAsia="x-none"/>
              </w:rPr>
            </w:pPr>
          </w:p>
          <w:p w14:paraId="120FC72F" w14:textId="77777777" w:rsidR="002E20B5" w:rsidRPr="00CD6B6B" w:rsidRDefault="002E20B5" w:rsidP="00866191">
            <w:pPr>
              <w:spacing w:after="0" w:line="240" w:lineRule="auto"/>
              <w:rPr>
                <w:rFonts w:ascii="Sylfaen" w:hAnsi="Sylfaen" w:cs="Sylfaen"/>
                <w:noProof/>
                <w:lang w:eastAsia="x-none"/>
              </w:rPr>
            </w:pPr>
          </w:p>
          <w:p w14:paraId="02591FF5" w14:textId="77777777" w:rsidR="002E20B5" w:rsidRPr="00CD6B6B" w:rsidRDefault="002E20B5" w:rsidP="00866191">
            <w:pPr>
              <w:spacing w:after="0" w:line="240" w:lineRule="auto"/>
              <w:rPr>
                <w:rFonts w:ascii="Sylfaen" w:hAnsi="Sylfaen" w:cs="Sylfaen"/>
                <w:noProof/>
                <w:lang w:val="ka-GE" w:eastAsia="x-none"/>
              </w:rPr>
            </w:pPr>
          </w:p>
          <w:p w14:paraId="302BB13A" w14:textId="77777777" w:rsidR="002E20B5" w:rsidRPr="00CD6B6B" w:rsidRDefault="002E20B5" w:rsidP="00866191">
            <w:pPr>
              <w:spacing w:after="0" w:line="240" w:lineRule="auto"/>
              <w:rPr>
                <w:rFonts w:ascii="Sylfaen" w:hAnsi="Sylfaen" w:cs="Sylfaen"/>
                <w:noProof/>
                <w:lang w:val="ka-GE" w:eastAsia="x-none"/>
              </w:rPr>
            </w:pPr>
          </w:p>
          <w:p w14:paraId="173AD2E5" w14:textId="77777777" w:rsidR="002E20B5" w:rsidRPr="00CD6B6B" w:rsidRDefault="002E20B5" w:rsidP="00866191">
            <w:pPr>
              <w:spacing w:after="0" w:line="240" w:lineRule="auto"/>
              <w:rPr>
                <w:rFonts w:ascii="Sylfaen" w:hAnsi="Sylfaen" w:cs="Sylfaen"/>
                <w:noProof/>
                <w:lang w:val="ka-GE" w:eastAsia="x-none"/>
              </w:rPr>
            </w:pPr>
          </w:p>
          <w:p w14:paraId="46B956FC" w14:textId="77777777" w:rsidR="002E20B5" w:rsidRPr="00CD6B6B" w:rsidRDefault="002E20B5" w:rsidP="00866191">
            <w:pPr>
              <w:spacing w:after="0" w:line="240" w:lineRule="auto"/>
              <w:rPr>
                <w:rFonts w:ascii="Sylfaen" w:hAnsi="Sylfaen" w:cs="Sylfaen"/>
                <w:noProof/>
                <w:lang w:val="ka-GE" w:eastAsia="x-none"/>
              </w:rPr>
            </w:pPr>
          </w:p>
          <w:p w14:paraId="4F4AD970" w14:textId="77777777" w:rsidR="002E20B5" w:rsidRPr="00CD6B6B" w:rsidRDefault="002E20B5" w:rsidP="00866191">
            <w:pPr>
              <w:spacing w:after="0" w:line="240" w:lineRule="auto"/>
              <w:rPr>
                <w:rFonts w:ascii="Sylfaen" w:hAnsi="Sylfaen" w:cs="Sylfaen"/>
                <w:noProof/>
                <w:lang w:val="ka-GE" w:eastAsia="x-none"/>
              </w:rPr>
            </w:pPr>
          </w:p>
          <w:p w14:paraId="05847A01" w14:textId="77777777" w:rsidR="002E20B5" w:rsidRPr="00CD6B6B" w:rsidRDefault="002E20B5" w:rsidP="00866191">
            <w:pPr>
              <w:spacing w:after="0" w:line="240" w:lineRule="auto"/>
              <w:rPr>
                <w:rFonts w:ascii="Sylfaen" w:hAnsi="Sylfaen" w:cs="Sylfaen"/>
                <w:noProof/>
                <w:lang w:val="ka-GE" w:eastAsia="x-none"/>
              </w:rPr>
            </w:pPr>
          </w:p>
          <w:p w14:paraId="46492372" w14:textId="77777777" w:rsidR="002E20B5" w:rsidRPr="00CD6B6B" w:rsidRDefault="002E20B5" w:rsidP="00866191">
            <w:pPr>
              <w:spacing w:after="0" w:line="240" w:lineRule="auto"/>
              <w:rPr>
                <w:rFonts w:ascii="Sylfaen" w:hAnsi="Sylfaen" w:cs="Sylfaen"/>
                <w:noProof/>
                <w:lang w:val="ka-GE" w:eastAsia="x-none"/>
              </w:rPr>
            </w:pPr>
          </w:p>
          <w:p w14:paraId="7EE1B742" w14:textId="77777777" w:rsidR="002E20B5" w:rsidRPr="00CD6B6B" w:rsidRDefault="002E20B5" w:rsidP="00866191">
            <w:pPr>
              <w:spacing w:after="0" w:line="240" w:lineRule="auto"/>
              <w:rPr>
                <w:rFonts w:ascii="Sylfaen" w:hAnsi="Sylfaen" w:cs="Sylfaen"/>
                <w:noProof/>
                <w:lang w:val="ka-GE" w:eastAsia="x-none"/>
              </w:rPr>
            </w:pPr>
          </w:p>
          <w:p w14:paraId="34405FEE" w14:textId="77777777" w:rsidR="002E20B5" w:rsidRPr="00CD6B6B" w:rsidRDefault="002E20B5" w:rsidP="00866191">
            <w:pPr>
              <w:spacing w:after="0" w:line="240" w:lineRule="auto"/>
              <w:rPr>
                <w:rFonts w:ascii="Sylfaen" w:hAnsi="Sylfaen" w:cs="Sylfaen"/>
                <w:noProof/>
                <w:lang w:val="ka-GE" w:eastAsia="x-none"/>
              </w:rPr>
            </w:pPr>
          </w:p>
          <w:p w14:paraId="24ACF82B" w14:textId="77777777" w:rsidR="002E20B5" w:rsidRPr="00CD6B6B" w:rsidRDefault="002E20B5" w:rsidP="00866191">
            <w:pPr>
              <w:spacing w:after="0" w:line="240" w:lineRule="auto"/>
              <w:rPr>
                <w:rFonts w:ascii="Sylfaen" w:hAnsi="Sylfaen" w:cs="Sylfaen"/>
                <w:noProof/>
                <w:lang w:val="ka-GE" w:eastAsia="x-none"/>
              </w:rPr>
            </w:pPr>
          </w:p>
          <w:p w14:paraId="1AB940C5" w14:textId="77777777" w:rsidR="002E20B5" w:rsidRPr="00CD6B6B" w:rsidRDefault="002E20B5" w:rsidP="00866191">
            <w:pPr>
              <w:spacing w:after="0" w:line="240" w:lineRule="auto"/>
              <w:rPr>
                <w:rFonts w:ascii="Sylfaen" w:hAnsi="Sylfaen" w:cs="Sylfaen"/>
                <w:noProof/>
                <w:lang w:val="ka-GE" w:eastAsia="x-none"/>
              </w:rPr>
            </w:pPr>
          </w:p>
          <w:p w14:paraId="4FF6936B" w14:textId="77777777" w:rsidR="002E20B5" w:rsidRPr="00CD6B6B" w:rsidRDefault="002E20B5" w:rsidP="00866191">
            <w:pPr>
              <w:spacing w:after="0" w:line="240" w:lineRule="auto"/>
              <w:rPr>
                <w:rFonts w:ascii="Sylfaen" w:hAnsi="Sylfaen" w:cs="Sylfaen"/>
                <w:noProof/>
                <w:lang w:val="ka-GE" w:eastAsia="x-none"/>
              </w:rPr>
            </w:pPr>
          </w:p>
          <w:p w14:paraId="41823F25" w14:textId="77777777" w:rsidR="002E20B5" w:rsidRPr="00CD6B6B" w:rsidRDefault="002E20B5" w:rsidP="00866191">
            <w:pPr>
              <w:spacing w:after="0" w:line="240" w:lineRule="auto"/>
              <w:rPr>
                <w:rFonts w:ascii="Sylfaen" w:hAnsi="Sylfaen" w:cs="Sylfaen"/>
                <w:noProof/>
                <w:lang w:val="ka-GE" w:eastAsia="x-none"/>
              </w:rPr>
            </w:pPr>
          </w:p>
          <w:p w14:paraId="3CBD4F06" w14:textId="77777777" w:rsidR="002E20B5" w:rsidRPr="00CD6B6B" w:rsidRDefault="002E20B5" w:rsidP="00866191">
            <w:pPr>
              <w:spacing w:after="0" w:line="240" w:lineRule="auto"/>
              <w:rPr>
                <w:rFonts w:ascii="Sylfaen" w:hAnsi="Sylfaen" w:cs="Sylfaen"/>
                <w:noProof/>
                <w:lang w:val="ka-GE" w:eastAsia="x-none"/>
              </w:rPr>
            </w:pPr>
          </w:p>
          <w:p w14:paraId="458D7830" w14:textId="77777777" w:rsidR="002E20B5" w:rsidRPr="00CD6B6B" w:rsidRDefault="002E20B5" w:rsidP="00866191">
            <w:pPr>
              <w:spacing w:after="0" w:line="240" w:lineRule="auto"/>
              <w:rPr>
                <w:rFonts w:ascii="Sylfaen" w:hAnsi="Sylfaen" w:cs="Sylfaen"/>
                <w:noProof/>
                <w:lang w:val="ka-GE" w:eastAsia="x-none"/>
              </w:rPr>
            </w:pPr>
          </w:p>
          <w:p w14:paraId="5F48AF90" w14:textId="77777777" w:rsidR="002E20B5" w:rsidRPr="00CD6B6B" w:rsidRDefault="002E20B5" w:rsidP="00866191">
            <w:pPr>
              <w:spacing w:after="0" w:line="240" w:lineRule="auto"/>
              <w:rPr>
                <w:rFonts w:ascii="Sylfaen" w:hAnsi="Sylfaen" w:cs="Sylfaen"/>
                <w:b/>
                <w:bCs/>
                <w:noProof/>
                <w:color w:val="333333"/>
                <w:lang w:val="ka-GE" w:eastAsia="x-none"/>
              </w:rPr>
            </w:pPr>
          </w:p>
        </w:tc>
        <w:tc>
          <w:tcPr>
            <w:tcW w:w="450" w:type="dxa"/>
            <w:tcBorders>
              <w:top w:val="single" w:sz="4" w:space="0" w:color="auto"/>
            </w:tcBorders>
            <w:shd w:val="clear" w:color="auto" w:fill="auto"/>
          </w:tcPr>
          <w:p w14:paraId="02841742"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207D00B1"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7690453D"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6CE1739"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17BD3C2F" w14:textId="0C188C1B"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hAnsi="Sylfaen"/>
                <w:b/>
                <w:i/>
                <w:u w:val="single"/>
                <w:lang w:val="ka-GE"/>
              </w:rPr>
              <w:t xml:space="preserve">შენიშვნა:  </w:t>
            </w:r>
            <w:r w:rsidRPr="00CD6B6B">
              <w:rPr>
                <w:rFonts w:ascii="Sylfaen" w:eastAsia="Sylfaen" w:hAnsi="Sylfaen"/>
              </w:rPr>
              <w:t>ი</w:t>
            </w:r>
            <w:r w:rsidRPr="00CD6B6B">
              <w:rPr>
                <w:rFonts w:ascii="Sylfaen" w:eastAsia="Sylfaen" w:hAnsi="Sylfaen"/>
                <w:lang w:val="ka-GE"/>
              </w:rPr>
              <w:t>მ</w:t>
            </w:r>
            <w:r w:rsidRPr="00CD6B6B">
              <w:rPr>
                <w:rFonts w:ascii="Sylfaen" w:eastAsia="Sylfaen" w:hAnsi="Sylfaen"/>
              </w:rPr>
              <w:t xml:space="preserve"> დაწესებულებებში, რომლებ</w:t>
            </w:r>
            <w:r w:rsidRPr="00CD6B6B">
              <w:rPr>
                <w:rFonts w:ascii="Sylfaen" w:eastAsia="Sylfaen" w:hAnsi="Sylfaen"/>
                <w:lang w:val="ka-GE"/>
              </w:rPr>
              <w:t>ი</w:t>
            </w:r>
            <w:r w:rsidRPr="00CD6B6B">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CD6B6B">
              <w:rPr>
                <w:rFonts w:ascii="Sylfaen" w:eastAsia="Sylfaen" w:hAnsi="Sylfaen"/>
                <w:lang w:val="ka-GE"/>
              </w:rPr>
              <w:t>ინსტრუქცია-ში/სოპ-ში არის თუ არა გათვალისწინებული</w:t>
            </w:r>
            <w:r w:rsidRPr="00CD6B6B">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2E20B5" w:rsidRPr="00CD6B6B"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CD6B6B">
              <w:rPr>
                <w:rFonts w:ascii="Sylfaen" w:eastAsia="Sylfaen" w:hAnsi="Sylfaen" w:cs="Sylfaen"/>
              </w:rPr>
              <w:t>გასასტერილებელი</w:t>
            </w:r>
            <w:r w:rsidRPr="00CD6B6B">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2E20B5" w:rsidRPr="00CD6B6B"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CD6B6B">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2E20B5" w:rsidRPr="00CD6B6B"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CD6B6B">
              <w:rPr>
                <w:rFonts w:ascii="Sylfaen" w:eastAsia="Sylfaen" w:hAnsi="Sylfaen"/>
              </w:rPr>
              <w:t xml:space="preserve">სტერილული ინსტრუმენტების ბაქტერიოლოგიური კონტროლის </w:t>
            </w:r>
            <w:r w:rsidRPr="00CD6B6B">
              <w:rPr>
                <w:rFonts w:ascii="Sylfaen" w:eastAsia="Sylfaen" w:hAnsi="Sylfaen"/>
              </w:rPr>
              <w:lastRenderedPageBreak/>
              <w:t>წესი/პროცედურა;</w:t>
            </w:r>
          </w:p>
          <w:p w14:paraId="162A79B0" w14:textId="77777777" w:rsidR="002E20B5" w:rsidRPr="00CD6B6B"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CD6B6B">
              <w:rPr>
                <w:rFonts w:ascii="Sylfaen" w:eastAsia="Sylfaen" w:hAnsi="Sylfaen"/>
              </w:rPr>
              <w:t>სპეციალური ჟურნალი, რომელშიც დაფიქსირებული</w:t>
            </w:r>
            <w:r w:rsidRPr="00CD6B6B">
              <w:rPr>
                <w:rFonts w:ascii="Sylfaen" w:eastAsia="Sylfaen" w:hAnsi="Sylfaen"/>
                <w:lang w:val="ka-GE"/>
              </w:rPr>
              <w:t>ა</w:t>
            </w:r>
            <w:r w:rsidRPr="00CD6B6B">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2E20B5" w:rsidRPr="00CD6B6B" w:rsidRDefault="002E20B5" w:rsidP="00866191">
            <w:pPr>
              <w:spacing w:after="0" w:line="240" w:lineRule="auto"/>
              <w:rPr>
                <w:rFonts w:ascii="Sylfaen" w:hAnsi="Sylfaen"/>
                <w:lang w:val="ka-GE"/>
              </w:rPr>
            </w:pPr>
          </w:p>
        </w:tc>
      </w:tr>
      <w:tr w:rsidR="002E20B5" w:rsidRPr="00CD6B6B" w14:paraId="4B82E2DF" w14:textId="77777777" w:rsidTr="005F072C">
        <w:trPr>
          <w:gridAfter w:val="1"/>
          <w:wAfter w:w="16" w:type="dxa"/>
        </w:trPr>
        <w:tc>
          <w:tcPr>
            <w:tcW w:w="817" w:type="dxa"/>
            <w:tcBorders>
              <w:top w:val="single" w:sz="4" w:space="0" w:color="auto"/>
              <w:left w:val="single" w:sz="4" w:space="0" w:color="auto"/>
            </w:tcBorders>
            <w:shd w:val="clear" w:color="auto" w:fill="auto"/>
          </w:tcPr>
          <w:p w14:paraId="5BE2F684" w14:textId="77777777" w:rsidR="002E20B5" w:rsidRPr="00CD6B6B" w:rsidRDefault="002E20B5" w:rsidP="001D4C70">
            <w:pPr>
              <w:spacing w:after="0" w:line="240" w:lineRule="auto"/>
              <w:jc w:val="center"/>
              <w:rPr>
                <w:rFonts w:ascii="Sylfaen" w:hAnsi="Sylfaen"/>
                <w:lang w:val="ka-GE"/>
              </w:rPr>
            </w:pPr>
            <w:r w:rsidRPr="00CD6B6B">
              <w:rPr>
                <w:rFonts w:ascii="Sylfaen" w:hAnsi="Sylfaen"/>
                <w:lang w:val="ka-GE"/>
              </w:rPr>
              <w:lastRenderedPageBreak/>
              <w:t>5.5.</w:t>
            </w:r>
          </w:p>
        </w:tc>
        <w:tc>
          <w:tcPr>
            <w:tcW w:w="3683" w:type="dxa"/>
            <w:gridSpan w:val="2"/>
            <w:tcBorders>
              <w:top w:val="single" w:sz="4" w:space="0" w:color="auto"/>
            </w:tcBorders>
            <w:shd w:val="clear" w:color="auto" w:fill="auto"/>
            <w:vAlign w:val="center"/>
          </w:tcPr>
          <w:p w14:paraId="10351876" w14:textId="53622C16" w:rsidR="002E20B5" w:rsidRPr="00CD6B6B" w:rsidRDefault="002E20B5" w:rsidP="00866191">
            <w:pPr>
              <w:spacing w:after="0" w:line="240" w:lineRule="auto"/>
              <w:rPr>
                <w:rFonts w:ascii="Sylfaen" w:hAnsi="Sylfaen" w:cs="Sylfaen"/>
                <w:noProof/>
                <w:lang w:val="ka-GE" w:eastAsia="x-none"/>
              </w:rPr>
            </w:pPr>
            <w:r w:rsidRPr="00CD6B6B">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CD6B6B">
              <w:rPr>
                <w:rFonts w:ascii="Sylfaen" w:hAnsi="Sylfaen" w:cs="Sylfaen"/>
                <w:noProof/>
                <w:lang w:val="ka-GE" w:eastAsia="x-none"/>
              </w:rPr>
              <w:t xml:space="preserve"> და </w:t>
            </w:r>
            <w:r w:rsidRPr="00CD6B6B">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CD6B6B">
              <w:rPr>
                <w:rFonts w:ascii="Sylfaen" w:hAnsi="Sylfaen" w:cs="Sylfaen"/>
                <w:noProof/>
                <w:lang w:val="ka-GE" w:eastAsia="x-none"/>
              </w:rPr>
              <w:t xml:space="preserve"> </w:t>
            </w:r>
            <w:r w:rsidRPr="00CD6B6B">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4AE9A13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7FDAC572"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CD6B6B">
              <w:rPr>
                <w:rFonts w:ascii="Sylfaen" w:eastAsia="Sylfaen" w:hAnsi="Sylfaen"/>
                <w:lang w:val="ka-GE"/>
              </w:rPr>
              <w:t xml:space="preserve">. </w:t>
            </w:r>
            <w:r w:rsidRPr="00CD6B6B">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2E20B5" w:rsidRPr="00CD6B6B" w:rsidRDefault="002E20B5" w:rsidP="00866191">
            <w:pPr>
              <w:spacing w:after="0" w:line="240" w:lineRule="auto"/>
              <w:rPr>
                <w:rFonts w:ascii="Sylfaen" w:hAnsi="Sylfaen"/>
                <w:lang w:val="ka-GE"/>
              </w:rPr>
            </w:pPr>
          </w:p>
        </w:tc>
      </w:tr>
      <w:tr w:rsidR="002E20B5" w:rsidRPr="00CD6B6B" w14:paraId="1BFFE0A4" w14:textId="77777777" w:rsidTr="005F072C">
        <w:trPr>
          <w:gridAfter w:val="1"/>
          <w:wAfter w:w="16" w:type="dxa"/>
        </w:trPr>
        <w:tc>
          <w:tcPr>
            <w:tcW w:w="817" w:type="dxa"/>
            <w:tcBorders>
              <w:top w:val="single" w:sz="4" w:space="0" w:color="auto"/>
              <w:left w:val="single" w:sz="4" w:space="0" w:color="auto"/>
            </w:tcBorders>
            <w:shd w:val="clear" w:color="auto" w:fill="auto"/>
          </w:tcPr>
          <w:p w14:paraId="7746672A"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5.6.</w:t>
            </w:r>
          </w:p>
        </w:tc>
        <w:tc>
          <w:tcPr>
            <w:tcW w:w="3683" w:type="dxa"/>
            <w:gridSpan w:val="2"/>
            <w:tcBorders>
              <w:top w:val="single" w:sz="4" w:space="0" w:color="auto"/>
            </w:tcBorders>
            <w:shd w:val="clear" w:color="auto" w:fill="auto"/>
            <w:vAlign w:val="center"/>
          </w:tcPr>
          <w:p w14:paraId="62F0B483" w14:textId="77777777" w:rsidR="002E20B5" w:rsidRPr="00CD6B6B" w:rsidRDefault="002E20B5" w:rsidP="00866191">
            <w:pPr>
              <w:spacing w:after="0" w:line="240" w:lineRule="auto"/>
              <w:rPr>
                <w:rFonts w:ascii="Sylfaen" w:hAnsi="Sylfaen" w:cs="Sylfaen"/>
                <w:noProof/>
                <w:lang w:val="ka-GE" w:eastAsia="x-none"/>
              </w:rPr>
            </w:pPr>
            <w:r w:rsidRPr="00CD6B6B">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კარადას/დახურულ 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2E20B5" w:rsidRPr="00CD6B6B"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7373E28C"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3FC70F71"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აღნიშნული. დადებითი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2E20B5" w:rsidRPr="00CD6B6B" w:rsidRDefault="002E20B5" w:rsidP="00866191">
            <w:pPr>
              <w:spacing w:after="0" w:line="240" w:lineRule="auto"/>
              <w:rPr>
                <w:rFonts w:ascii="Sylfaen" w:hAnsi="Sylfaen"/>
                <w:lang w:val="ka-GE"/>
              </w:rPr>
            </w:pPr>
          </w:p>
        </w:tc>
      </w:tr>
      <w:tr w:rsidR="002E20B5" w:rsidRPr="00CD6B6B" w14:paraId="2CBACD24" w14:textId="77777777" w:rsidTr="005F072C">
        <w:trPr>
          <w:gridAfter w:val="1"/>
          <w:wAfter w:w="16" w:type="dxa"/>
        </w:trPr>
        <w:tc>
          <w:tcPr>
            <w:tcW w:w="817" w:type="dxa"/>
            <w:tcBorders>
              <w:top w:val="single" w:sz="4" w:space="0" w:color="auto"/>
              <w:left w:val="single" w:sz="4" w:space="0" w:color="auto"/>
            </w:tcBorders>
            <w:shd w:val="clear" w:color="auto" w:fill="auto"/>
          </w:tcPr>
          <w:p w14:paraId="4259A5B5"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5.7.</w:t>
            </w:r>
          </w:p>
        </w:tc>
        <w:tc>
          <w:tcPr>
            <w:tcW w:w="3683" w:type="dxa"/>
            <w:gridSpan w:val="2"/>
            <w:tcBorders>
              <w:top w:val="single" w:sz="4" w:space="0" w:color="auto"/>
            </w:tcBorders>
            <w:shd w:val="clear" w:color="auto" w:fill="auto"/>
            <w:vAlign w:val="center"/>
          </w:tcPr>
          <w:p w14:paraId="0436D817" w14:textId="77777777" w:rsidR="002E20B5" w:rsidRPr="00CD6B6B" w:rsidRDefault="002E20B5" w:rsidP="00866191">
            <w:pPr>
              <w:spacing w:after="0" w:line="240" w:lineRule="auto"/>
              <w:rPr>
                <w:rFonts w:ascii="Sylfaen" w:hAnsi="Sylfaen" w:cs="Sylfaen"/>
                <w:noProof/>
                <w:lang w:val="ka-GE" w:eastAsia="x-none"/>
              </w:rPr>
            </w:pPr>
            <w:r w:rsidRPr="00CD6B6B">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2E20B5" w:rsidRPr="00CD6B6B" w:rsidRDefault="002E20B5" w:rsidP="00866191">
            <w:pPr>
              <w:spacing w:after="0" w:line="240" w:lineRule="auto"/>
              <w:rPr>
                <w:rFonts w:ascii="Sylfaen" w:hAnsi="Sylfaen" w:cs="Sylfaen"/>
                <w:noProof/>
                <w:lang w:val="ka-GE" w:eastAsia="x-none"/>
              </w:rPr>
            </w:pPr>
          </w:p>
          <w:p w14:paraId="499CCB39" w14:textId="77777777" w:rsidR="002E20B5" w:rsidRPr="00CD6B6B" w:rsidRDefault="002E20B5" w:rsidP="00866191">
            <w:pPr>
              <w:spacing w:after="0" w:line="240" w:lineRule="auto"/>
              <w:rPr>
                <w:rFonts w:ascii="Sylfaen" w:hAnsi="Sylfaen" w:cs="Sylfaen"/>
                <w:noProof/>
                <w:lang w:val="ka-GE" w:eastAsia="x-none"/>
              </w:rPr>
            </w:pPr>
          </w:p>
          <w:p w14:paraId="1F2D2E7D" w14:textId="77777777" w:rsidR="002E20B5" w:rsidRPr="00CD6B6B" w:rsidRDefault="002E20B5" w:rsidP="00866191">
            <w:pPr>
              <w:spacing w:after="0" w:line="240" w:lineRule="auto"/>
              <w:rPr>
                <w:rFonts w:ascii="Sylfaen" w:hAnsi="Sylfaen" w:cs="Sylfaen"/>
                <w:noProof/>
                <w:lang w:val="ka-GE" w:eastAsia="x-none"/>
              </w:rPr>
            </w:pPr>
          </w:p>
          <w:p w14:paraId="235D30A7" w14:textId="77777777" w:rsidR="002E20B5" w:rsidRPr="00CD6B6B" w:rsidRDefault="002E20B5" w:rsidP="00866191">
            <w:pPr>
              <w:spacing w:after="0" w:line="240" w:lineRule="auto"/>
              <w:rPr>
                <w:rFonts w:ascii="Sylfaen" w:hAnsi="Sylfaen" w:cs="Sylfaen"/>
                <w:noProof/>
                <w:lang w:val="ka-GE" w:eastAsia="x-none"/>
              </w:rPr>
            </w:pPr>
          </w:p>
          <w:p w14:paraId="492035D5" w14:textId="77777777" w:rsidR="002E20B5" w:rsidRPr="00CD6B6B" w:rsidRDefault="002E20B5" w:rsidP="00866191">
            <w:pPr>
              <w:spacing w:after="0" w:line="240" w:lineRule="auto"/>
              <w:rPr>
                <w:rFonts w:ascii="Sylfaen" w:hAnsi="Sylfaen" w:cs="Sylfaen"/>
                <w:noProof/>
                <w:lang w:val="ka-GE" w:eastAsia="x-none"/>
              </w:rPr>
            </w:pPr>
          </w:p>
          <w:p w14:paraId="73BE0AF0" w14:textId="77777777" w:rsidR="002E20B5" w:rsidRPr="00CD6B6B" w:rsidRDefault="002E20B5" w:rsidP="00866191">
            <w:pPr>
              <w:spacing w:after="0" w:line="240" w:lineRule="auto"/>
              <w:rPr>
                <w:rFonts w:ascii="Sylfaen" w:hAnsi="Sylfaen" w:cs="Sylfaen"/>
                <w:noProof/>
                <w:lang w:val="ka-GE" w:eastAsia="x-none"/>
              </w:rPr>
            </w:pPr>
          </w:p>
          <w:p w14:paraId="1DB1B757" w14:textId="77777777" w:rsidR="002E20B5" w:rsidRPr="00CD6B6B"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575F9E2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0A4344D1"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ფასდება შესაბამისი წესის/სტანდარტული ოპერაციული პროცედურის (სოპ-ის)</w:t>
            </w:r>
            <w:r w:rsidRPr="00CD6B6B">
              <w:rPr>
                <w:rFonts w:ascii="Sylfaen" w:eastAsia="Sylfaen" w:hAnsi="Sylfaen"/>
                <w:lang w:val="ka-GE"/>
              </w:rPr>
              <w:t xml:space="preserve"> </w:t>
            </w:r>
            <w:r w:rsidRPr="00CD6B6B">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79353B0F"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იმ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2E20B5" w:rsidRPr="00CD6B6B" w:rsidRDefault="002E20B5" w:rsidP="00866191">
            <w:pPr>
              <w:spacing w:after="0" w:line="240" w:lineRule="auto"/>
              <w:rPr>
                <w:rFonts w:ascii="Sylfaen" w:hAnsi="Sylfaen"/>
                <w:lang w:val="ka-GE"/>
              </w:rPr>
            </w:pPr>
          </w:p>
        </w:tc>
      </w:tr>
      <w:tr w:rsidR="002E20B5" w:rsidRPr="00CD6B6B" w14:paraId="73FA44B1" w14:textId="77777777" w:rsidTr="005F072C">
        <w:trPr>
          <w:gridAfter w:val="1"/>
          <w:wAfter w:w="16" w:type="dxa"/>
        </w:trPr>
        <w:tc>
          <w:tcPr>
            <w:tcW w:w="817" w:type="dxa"/>
            <w:tcBorders>
              <w:top w:val="single" w:sz="4" w:space="0" w:color="auto"/>
              <w:left w:val="single" w:sz="4" w:space="0" w:color="auto"/>
            </w:tcBorders>
            <w:shd w:val="clear" w:color="auto" w:fill="auto"/>
          </w:tcPr>
          <w:p w14:paraId="155CB0A7" w14:textId="77777777" w:rsidR="002E20B5" w:rsidRPr="00CD6B6B" w:rsidRDefault="002E20B5" w:rsidP="001D4C70">
            <w:pPr>
              <w:spacing w:after="0" w:line="240" w:lineRule="auto"/>
              <w:jc w:val="center"/>
              <w:rPr>
                <w:rFonts w:ascii="Sylfaen" w:hAnsi="Sylfaen"/>
                <w:lang w:val="ka-GE"/>
              </w:rPr>
            </w:pPr>
            <w:r w:rsidRPr="00CD6B6B">
              <w:rPr>
                <w:rFonts w:ascii="Sylfaen" w:hAnsi="Sylfaen"/>
                <w:lang w:val="ka-GE"/>
              </w:rPr>
              <w:lastRenderedPageBreak/>
              <w:t>5.8.</w:t>
            </w:r>
          </w:p>
        </w:tc>
        <w:tc>
          <w:tcPr>
            <w:tcW w:w="3683" w:type="dxa"/>
            <w:gridSpan w:val="2"/>
            <w:tcBorders>
              <w:top w:val="single" w:sz="4" w:space="0" w:color="auto"/>
            </w:tcBorders>
            <w:shd w:val="clear" w:color="auto" w:fill="auto"/>
            <w:vAlign w:val="center"/>
          </w:tcPr>
          <w:p w14:paraId="1FF1B097" w14:textId="77777777" w:rsidR="002E20B5" w:rsidRPr="00CD6B6B" w:rsidRDefault="002E20B5" w:rsidP="00866191">
            <w:pPr>
              <w:spacing w:after="0" w:line="240" w:lineRule="auto"/>
              <w:rPr>
                <w:rFonts w:ascii="Sylfaen" w:hAnsi="Sylfaen" w:cs="Sylfaen"/>
                <w:noProof/>
                <w:lang w:val="ka-GE" w:eastAsia="x-none"/>
              </w:rPr>
            </w:pPr>
            <w:r w:rsidRPr="00CD6B6B">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2E20B5" w:rsidRPr="00CD6B6B" w:rsidRDefault="002E20B5" w:rsidP="00866191">
            <w:pPr>
              <w:spacing w:after="0" w:line="240" w:lineRule="auto"/>
              <w:rPr>
                <w:rFonts w:ascii="Sylfaen" w:hAnsi="Sylfaen" w:cs="Sylfaen"/>
                <w:noProof/>
                <w:lang w:val="ka-GE" w:eastAsia="x-none"/>
              </w:rPr>
            </w:pPr>
          </w:p>
          <w:p w14:paraId="0B730786" w14:textId="77777777" w:rsidR="002E20B5" w:rsidRPr="00CD6B6B" w:rsidRDefault="002E20B5" w:rsidP="00866191">
            <w:pPr>
              <w:spacing w:after="0" w:line="240" w:lineRule="auto"/>
              <w:rPr>
                <w:rFonts w:ascii="Sylfaen" w:hAnsi="Sylfaen" w:cs="Sylfaen"/>
                <w:noProof/>
                <w:lang w:val="ka-GE" w:eastAsia="x-none"/>
              </w:rPr>
            </w:pPr>
          </w:p>
          <w:p w14:paraId="56F467C2" w14:textId="77777777" w:rsidR="002E20B5" w:rsidRPr="00CD6B6B" w:rsidRDefault="002E20B5" w:rsidP="00866191">
            <w:pPr>
              <w:spacing w:after="0" w:line="240" w:lineRule="auto"/>
              <w:rPr>
                <w:rFonts w:ascii="Sylfaen" w:hAnsi="Sylfaen" w:cs="Sylfaen"/>
                <w:noProof/>
                <w:lang w:val="ka-GE" w:eastAsia="x-none"/>
              </w:rPr>
            </w:pPr>
          </w:p>
          <w:p w14:paraId="793D73A3" w14:textId="77777777" w:rsidR="002E20B5" w:rsidRPr="00CD6B6B" w:rsidRDefault="002E20B5" w:rsidP="00866191">
            <w:pPr>
              <w:spacing w:after="0" w:line="240" w:lineRule="auto"/>
              <w:rPr>
                <w:rFonts w:ascii="Sylfaen" w:hAnsi="Sylfaen" w:cs="Sylfaen"/>
                <w:noProof/>
                <w:lang w:val="ka-GE" w:eastAsia="x-none"/>
              </w:rPr>
            </w:pPr>
          </w:p>
          <w:p w14:paraId="5EDC4324" w14:textId="77777777" w:rsidR="002E20B5" w:rsidRPr="00CD6B6B"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3DA8304F"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785211A0" w14:textId="77777777" w:rsidR="002E20B5" w:rsidRPr="00CD6B6B" w:rsidRDefault="002E20B5" w:rsidP="00866191">
            <w:pPr>
              <w:spacing w:after="0" w:line="240" w:lineRule="auto"/>
              <w:rPr>
                <w:rFonts w:ascii="Sylfaen" w:eastAsia="Sylfaen" w:hAnsi="Sylfaen"/>
                <w:lang w:val="ka-GE"/>
              </w:rPr>
            </w:pPr>
            <w:r w:rsidRPr="00CD6B6B">
              <w:rPr>
                <w:rFonts w:ascii="Sylfaen" w:eastAsia="Sylfaen" w:hAnsi="Sylfaen"/>
              </w:rPr>
              <w:t xml:space="preserve">შეფასებისათვის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08FAB0F" w14:textId="77777777" w:rsidR="002E20B5" w:rsidRPr="00CD6B6B" w:rsidRDefault="002E20B5" w:rsidP="00866191">
            <w:pPr>
              <w:spacing w:after="0" w:line="240" w:lineRule="auto"/>
              <w:rPr>
                <w:rFonts w:ascii="Sylfaen" w:hAnsi="Sylfaen"/>
                <w:lang w:val="ka-GE"/>
              </w:rPr>
            </w:pPr>
            <w:r w:rsidRPr="00CD6B6B">
              <w:rPr>
                <w:rFonts w:ascii="Sylfaen" w:eastAsia="Sylfaen" w:hAnsi="Sylfaen"/>
              </w:rPr>
              <w:t>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2E20B5" w:rsidRPr="00CD6B6B" w:rsidRDefault="002E20B5" w:rsidP="00866191">
            <w:pPr>
              <w:spacing w:after="0" w:line="240" w:lineRule="auto"/>
              <w:rPr>
                <w:rFonts w:ascii="Sylfaen" w:hAnsi="Sylfaen"/>
                <w:lang w:val="ka-GE"/>
              </w:rPr>
            </w:pPr>
          </w:p>
        </w:tc>
      </w:tr>
      <w:tr w:rsidR="002E20B5" w:rsidRPr="00CD6B6B" w14:paraId="0D8BEF3E" w14:textId="77777777" w:rsidTr="005F072C">
        <w:trPr>
          <w:gridAfter w:val="1"/>
          <w:wAfter w:w="16" w:type="dxa"/>
        </w:trPr>
        <w:tc>
          <w:tcPr>
            <w:tcW w:w="817" w:type="dxa"/>
            <w:tcBorders>
              <w:top w:val="single" w:sz="4" w:space="0" w:color="auto"/>
              <w:left w:val="single" w:sz="4" w:space="0" w:color="auto"/>
            </w:tcBorders>
            <w:shd w:val="clear" w:color="auto" w:fill="auto"/>
          </w:tcPr>
          <w:p w14:paraId="632A2479" w14:textId="77777777" w:rsidR="002E20B5" w:rsidRPr="00CD6B6B" w:rsidRDefault="002E20B5" w:rsidP="001D4C70">
            <w:pPr>
              <w:spacing w:after="0" w:line="240" w:lineRule="auto"/>
              <w:jc w:val="center"/>
              <w:rPr>
                <w:rFonts w:ascii="Sylfaen" w:hAnsi="Sylfaen"/>
                <w:lang w:val="ka-GE"/>
              </w:rPr>
            </w:pPr>
            <w:r w:rsidRPr="00CD6B6B">
              <w:rPr>
                <w:rFonts w:ascii="Sylfaen" w:hAnsi="Sylfaen"/>
                <w:lang w:val="ka-GE"/>
              </w:rPr>
              <w:t>5.9.</w:t>
            </w:r>
          </w:p>
        </w:tc>
        <w:tc>
          <w:tcPr>
            <w:tcW w:w="3683" w:type="dxa"/>
            <w:gridSpan w:val="2"/>
            <w:tcBorders>
              <w:top w:val="single" w:sz="4" w:space="0" w:color="auto"/>
            </w:tcBorders>
            <w:shd w:val="clear" w:color="auto" w:fill="auto"/>
            <w:vAlign w:val="center"/>
          </w:tcPr>
          <w:p w14:paraId="49E20355" w14:textId="24C39884" w:rsidR="002E20B5" w:rsidRPr="00CD6B6B" w:rsidRDefault="002E20B5" w:rsidP="00866191">
            <w:pPr>
              <w:spacing w:after="0" w:line="240" w:lineRule="auto"/>
              <w:rPr>
                <w:rFonts w:ascii="Sylfaen" w:hAnsi="Sylfaen" w:cs="Sylfaen"/>
                <w:noProof/>
                <w:lang w:val="ka-GE" w:eastAsia="x-none"/>
              </w:rPr>
            </w:pPr>
            <w:r w:rsidRPr="00CD6B6B">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2E20B5" w:rsidRPr="00CD6B6B" w:rsidRDefault="002E20B5" w:rsidP="00866191">
            <w:pPr>
              <w:spacing w:after="0" w:line="240" w:lineRule="auto"/>
              <w:rPr>
                <w:rFonts w:ascii="Sylfaen" w:hAnsi="Sylfaen" w:cs="Sylfaen"/>
                <w:noProof/>
                <w:lang w:val="ka-GE" w:eastAsia="x-none"/>
              </w:rPr>
            </w:pPr>
          </w:p>
          <w:p w14:paraId="62C61EA1" w14:textId="2A5587EC" w:rsidR="002E20B5" w:rsidRPr="00CD6B6B" w:rsidRDefault="002E20B5" w:rsidP="00866191">
            <w:pPr>
              <w:spacing w:after="0" w:line="240" w:lineRule="auto"/>
              <w:rPr>
                <w:rFonts w:ascii="Sylfaen" w:hAnsi="Sylfaen" w:cs="Sylfaen"/>
                <w:noProof/>
                <w:lang w:eastAsia="x-none"/>
              </w:rPr>
            </w:pPr>
            <w:r w:rsidRPr="00CD6B6B">
              <w:rPr>
                <w:rFonts w:ascii="Sylfaen" w:hAnsi="Sylfaen" w:cs="Sylfaen"/>
                <w:noProof/>
                <w:lang w:val="x-none" w:eastAsia="x-none"/>
              </w:rPr>
              <w:t xml:space="preserve">ან სტერილიზაციის </w:t>
            </w:r>
            <w:r w:rsidRPr="00CD6B6B">
              <w:rPr>
                <w:rFonts w:ascii="Sylfaen" w:hAnsi="Sylfaen" w:cs="Sylfaen"/>
                <w:noProof/>
                <w:lang w:val="ka-GE" w:eastAsia="x-none"/>
              </w:rPr>
              <w:t xml:space="preserve"> ხელშეკრულებით უზრუნველყოფის პირობისთვის აწარმოებს </w:t>
            </w:r>
            <w:r w:rsidRPr="00CD6B6B">
              <w:rPr>
                <w:rFonts w:ascii="Sylfaen" w:eastAsia="Sylfaen" w:hAnsi="Sylfaen"/>
              </w:rPr>
              <w:t>სპეციალური ჟურნალ</w:t>
            </w:r>
            <w:r w:rsidRPr="00CD6B6B">
              <w:rPr>
                <w:rFonts w:ascii="Sylfaen" w:eastAsia="Sylfaen" w:hAnsi="Sylfaen"/>
                <w:lang w:val="ka-GE"/>
              </w:rPr>
              <w:t>ს</w:t>
            </w:r>
            <w:r w:rsidRPr="00CD6B6B">
              <w:rPr>
                <w:rFonts w:ascii="Sylfaen" w:eastAsia="Sylfaen" w:hAnsi="Sylfaen"/>
              </w:rPr>
              <w:t>, რომელშიც დაფიქსირებული</w:t>
            </w:r>
            <w:r w:rsidRPr="00CD6B6B">
              <w:rPr>
                <w:rFonts w:ascii="Sylfaen" w:eastAsia="Sylfaen" w:hAnsi="Sylfaen"/>
                <w:lang w:val="ka-GE"/>
              </w:rPr>
              <w:t>ა</w:t>
            </w:r>
            <w:r w:rsidRPr="00CD6B6B">
              <w:rPr>
                <w:rFonts w:ascii="Sylfaen" w:eastAsia="Sylfaen" w:hAnsi="Sylfaen"/>
              </w:rPr>
              <w:t xml:space="preserve"> გასასტერილებელი </w:t>
            </w:r>
            <w:r w:rsidRPr="00CD6B6B">
              <w:rPr>
                <w:rFonts w:ascii="Sylfaen" w:eastAsia="Sylfaen" w:hAnsi="Sylfaen"/>
              </w:rPr>
              <w:lastRenderedPageBreak/>
              <w:t>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CD6B6B">
              <w:rPr>
                <w:rFonts w:ascii="Sylfaen" w:hAnsi="Sylfaen" w:cs="Sylfaen"/>
                <w:noProof/>
                <w:lang w:val="ka-GE" w:eastAsia="x-none"/>
              </w:rPr>
              <w:t xml:space="preserve"> </w:t>
            </w:r>
          </w:p>
          <w:p w14:paraId="6591FD2C" w14:textId="77777777" w:rsidR="002E20B5" w:rsidRPr="00CD6B6B" w:rsidRDefault="002E20B5" w:rsidP="00866191">
            <w:pPr>
              <w:spacing w:after="0" w:line="240" w:lineRule="auto"/>
              <w:rPr>
                <w:rFonts w:ascii="Sylfaen" w:hAnsi="Sylfaen" w:cs="Sylfaen"/>
                <w:noProof/>
                <w:lang w:eastAsia="x-none"/>
              </w:rPr>
            </w:pPr>
          </w:p>
          <w:p w14:paraId="2CAA7666" w14:textId="77777777" w:rsidR="002E20B5" w:rsidRPr="00CD6B6B" w:rsidRDefault="002E20B5" w:rsidP="00866191">
            <w:pPr>
              <w:spacing w:after="0" w:line="240" w:lineRule="auto"/>
              <w:rPr>
                <w:rFonts w:ascii="Sylfaen" w:hAnsi="Sylfaen" w:cs="Sylfaen"/>
                <w:noProof/>
                <w:lang w:eastAsia="x-none"/>
              </w:rPr>
            </w:pPr>
          </w:p>
          <w:p w14:paraId="228CF2BC" w14:textId="77777777" w:rsidR="002E20B5" w:rsidRPr="00CD6B6B" w:rsidRDefault="002E20B5" w:rsidP="00866191">
            <w:pPr>
              <w:spacing w:after="0" w:line="240" w:lineRule="auto"/>
              <w:rPr>
                <w:rFonts w:ascii="Sylfaen" w:hAnsi="Sylfaen" w:cs="Sylfaen"/>
                <w:noProof/>
                <w:lang w:eastAsia="x-none"/>
              </w:rPr>
            </w:pPr>
          </w:p>
          <w:p w14:paraId="1448DB4F" w14:textId="77777777" w:rsidR="002E20B5" w:rsidRPr="00CD6B6B" w:rsidRDefault="002E20B5" w:rsidP="00866191">
            <w:pPr>
              <w:spacing w:after="0" w:line="240" w:lineRule="auto"/>
              <w:rPr>
                <w:rFonts w:ascii="Sylfaen" w:hAnsi="Sylfaen" w:cs="Sylfaen"/>
                <w:noProof/>
                <w:lang w:val="ka-GE" w:eastAsia="x-none"/>
              </w:rPr>
            </w:pPr>
          </w:p>
          <w:p w14:paraId="5BDEE3FE" w14:textId="77777777" w:rsidR="002E20B5" w:rsidRPr="00CD6B6B"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1B785DF4"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73B928C3"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შეფასების მიზნით გულდასმით უნდა დათვალიერდეს სტერილიზაციის </w:t>
            </w:r>
            <w:r w:rsidRPr="00CD6B6B">
              <w:rPr>
                <w:rFonts w:ascii="Sylfaen" w:eastAsia="Sylfaen" w:hAnsi="Sylfaen"/>
                <w:lang w:val="ka-GE"/>
              </w:rPr>
              <w:t xml:space="preserve">აღრიცხვის </w:t>
            </w:r>
            <w:r w:rsidRPr="00CD6B6B">
              <w:rPr>
                <w:rFonts w:ascii="Sylfaen" w:eastAsia="Sylfaen" w:hAnsi="Sylfaen"/>
              </w:rPr>
              <w:t>ჟურნალი, მასში არსებული ჩანაწერები. დადებითი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215DB9DA" w14:textId="2D9CF8D2"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b/>
                <w:i/>
                <w:u w:val="single"/>
                <w:lang w:val="ka-GE"/>
              </w:rPr>
              <w:t>შენიშვნა:</w:t>
            </w:r>
            <w:r w:rsidRPr="00CD6B6B">
              <w:rPr>
                <w:rFonts w:ascii="Sylfaen" w:eastAsia="Sylfaen" w:hAnsi="Sylfaen"/>
                <w:lang w:val="ka-GE"/>
              </w:rPr>
              <w:t xml:space="preserve"> </w:t>
            </w:r>
            <w:r w:rsidRPr="00CD6B6B">
              <w:rPr>
                <w:rFonts w:ascii="Sylfaen" w:eastAsia="Sylfaen" w:hAnsi="Sylfaen"/>
              </w:rPr>
              <w:t xml:space="preserve">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w:t>
            </w:r>
            <w:r w:rsidRPr="00CD6B6B">
              <w:rPr>
                <w:rFonts w:ascii="Sylfaen" w:eastAsia="Sylfaen" w:hAnsi="Sylfaen"/>
              </w:rPr>
              <w:lastRenderedPageBreak/>
              <w:t>რომელშიც დაფიქსირებული</w:t>
            </w:r>
            <w:r w:rsidRPr="00CD6B6B">
              <w:rPr>
                <w:rFonts w:ascii="Sylfaen" w:eastAsia="Sylfaen" w:hAnsi="Sylfaen"/>
                <w:lang w:val="ka-GE"/>
              </w:rPr>
              <w:t xml:space="preserve">ა </w:t>
            </w:r>
            <w:r w:rsidRPr="00CD6B6B">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64393DD6"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p w14:paraId="23AFA129" w14:textId="77777777" w:rsidR="00D51487" w:rsidRPr="00CD6B6B" w:rsidRDefault="00D51487"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tc>
        <w:tc>
          <w:tcPr>
            <w:tcW w:w="1701" w:type="dxa"/>
            <w:tcBorders>
              <w:top w:val="single" w:sz="4" w:space="0" w:color="auto"/>
            </w:tcBorders>
          </w:tcPr>
          <w:p w14:paraId="22555E46"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2E20B5" w:rsidRPr="00CD6B6B" w:rsidRDefault="002E20B5" w:rsidP="00866191">
            <w:pPr>
              <w:spacing w:after="0" w:line="240" w:lineRule="auto"/>
              <w:rPr>
                <w:rFonts w:ascii="Sylfaen" w:hAnsi="Sylfaen"/>
                <w:lang w:val="ka-GE"/>
              </w:rPr>
            </w:pPr>
          </w:p>
        </w:tc>
      </w:tr>
      <w:tr w:rsidR="002E20B5" w:rsidRPr="00CD6B6B" w14:paraId="33EAEBF0" w14:textId="77777777" w:rsidTr="005F072C">
        <w:trPr>
          <w:gridAfter w:val="1"/>
          <w:wAfter w:w="16" w:type="dxa"/>
        </w:trPr>
        <w:tc>
          <w:tcPr>
            <w:tcW w:w="817" w:type="dxa"/>
            <w:tcBorders>
              <w:top w:val="single" w:sz="4" w:space="0" w:color="auto"/>
              <w:left w:val="single" w:sz="4" w:space="0" w:color="auto"/>
            </w:tcBorders>
            <w:shd w:val="clear" w:color="auto" w:fill="auto"/>
          </w:tcPr>
          <w:p w14:paraId="48C4E235" w14:textId="77777777" w:rsidR="002E20B5" w:rsidRPr="00CD6B6B" w:rsidRDefault="002E20B5" w:rsidP="00866191">
            <w:pPr>
              <w:spacing w:after="0" w:line="240" w:lineRule="auto"/>
              <w:rPr>
                <w:rFonts w:ascii="Sylfaen" w:hAnsi="Sylfaen"/>
                <w:b/>
              </w:rPr>
            </w:pPr>
            <w:commentRangeStart w:id="1"/>
            <w:commentRangeStart w:id="2"/>
            <w:commentRangeStart w:id="3"/>
          </w:p>
          <w:p w14:paraId="4426DCA0" w14:textId="2E4C268D" w:rsidR="002E20B5" w:rsidRPr="00CD6B6B" w:rsidRDefault="002E20B5" w:rsidP="00866191">
            <w:pPr>
              <w:spacing w:after="0" w:line="240" w:lineRule="auto"/>
              <w:jc w:val="center"/>
              <w:rPr>
                <w:rFonts w:ascii="Sylfaen" w:hAnsi="Sylfaen"/>
                <w:b/>
                <w:lang w:val="ka-GE"/>
              </w:rPr>
            </w:pPr>
            <w:r w:rsidRPr="00CD6B6B">
              <w:rPr>
                <w:rFonts w:ascii="Sylfaen" w:hAnsi="Sylfaen"/>
                <w:b/>
                <w:lang w:val="ka-GE"/>
              </w:rPr>
              <w:t>6.</w:t>
            </w:r>
          </w:p>
        </w:tc>
        <w:tc>
          <w:tcPr>
            <w:tcW w:w="3683" w:type="dxa"/>
            <w:gridSpan w:val="2"/>
            <w:tcBorders>
              <w:top w:val="single" w:sz="4" w:space="0" w:color="auto"/>
            </w:tcBorders>
            <w:shd w:val="clear" w:color="auto" w:fill="auto"/>
          </w:tcPr>
          <w:p w14:paraId="21EACA02" w14:textId="77777777" w:rsidR="002E20B5" w:rsidRPr="00CD6B6B" w:rsidRDefault="002E20B5" w:rsidP="00866191">
            <w:pPr>
              <w:spacing w:after="0" w:line="240" w:lineRule="auto"/>
              <w:rPr>
                <w:rFonts w:ascii="Sylfaen" w:hAnsi="Sylfaen"/>
                <w:b/>
                <w:color w:val="000000"/>
                <w:lang w:val="ka-GE"/>
              </w:rPr>
            </w:pPr>
          </w:p>
          <w:p w14:paraId="47546713" w14:textId="77777777" w:rsidR="002E20B5" w:rsidRPr="00CD6B6B" w:rsidRDefault="002E20B5" w:rsidP="00866191">
            <w:pPr>
              <w:spacing w:after="0" w:line="240" w:lineRule="auto"/>
              <w:rPr>
                <w:rFonts w:ascii="Sylfaen" w:hAnsi="Sylfaen"/>
                <w:b/>
                <w:color w:val="000000"/>
                <w:lang w:val="ka-GE"/>
              </w:rPr>
            </w:pPr>
            <w:r w:rsidRPr="00CD6B6B">
              <w:rPr>
                <w:rFonts w:ascii="Sylfaen" w:hAnsi="Sylfaen"/>
                <w:b/>
                <w:color w:val="000000"/>
                <w:lang w:val="ka-GE"/>
              </w:rPr>
              <w:t>ხელის ჰიგიენა</w:t>
            </w:r>
            <w:commentRangeEnd w:id="1"/>
            <w:r w:rsidR="005F072C">
              <w:rPr>
                <w:rStyle w:val="CommentReference"/>
                <w:rFonts w:eastAsia="Calibri" w:cs="Times New Roman"/>
              </w:rPr>
              <w:commentReference w:id="1"/>
            </w:r>
            <w:r w:rsidR="005F072C">
              <w:rPr>
                <w:rStyle w:val="CommentReference"/>
                <w:rFonts w:eastAsia="Calibri" w:cs="Times New Roman"/>
              </w:rPr>
              <w:commentReference w:id="2"/>
            </w:r>
            <w:r w:rsidR="005F072C">
              <w:rPr>
                <w:rStyle w:val="CommentReference"/>
                <w:rFonts w:eastAsia="Calibri" w:cs="Times New Roman"/>
              </w:rPr>
              <w:commentReference w:id="3"/>
            </w:r>
          </w:p>
        </w:tc>
        <w:tc>
          <w:tcPr>
            <w:tcW w:w="450" w:type="dxa"/>
            <w:tcBorders>
              <w:top w:val="single" w:sz="4" w:space="0" w:color="auto"/>
            </w:tcBorders>
            <w:shd w:val="clear" w:color="auto" w:fill="auto"/>
          </w:tcPr>
          <w:p w14:paraId="0C030E29"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6C42EE9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5EC823CB" w14:textId="77777777" w:rsidR="002E20B5" w:rsidRPr="00CD6B6B" w:rsidRDefault="002E20B5" w:rsidP="00866191">
            <w:pPr>
              <w:spacing w:after="0" w:line="240" w:lineRule="auto"/>
              <w:rPr>
                <w:rFonts w:ascii="Sylfaen" w:hAnsi="Sylfaen"/>
                <w:lang w:val="ka-GE"/>
              </w:rPr>
            </w:pPr>
          </w:p>
        </w:tc>
        <w:tc>
          <w:tcPr>
            <w:tcW w:w="1701" w:type="dxa"/>
            <w:tcBorders>
              <w:top w:val="single" w:sz="4" w:space="0" w:color="auto"/>
            </w:tcBorders>
          </w:tcPr>
          <w:p w14:paraId="00EF568B" w14:textId="77777777" w:rsidR="002E20B5" w:rsidRPr="00CD6B6B"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F121636" w14:textId="400E5568" w:rsidR="002E20B5" w:rsidRPr="00CD6B6B" w:rsidRDefault="002E20B5" w:rsidP="00866191">
            <w:pPr>
              <w:spacing w:after="0" w:line="240" w:lineRule="auto"/>
              <w:rPr>
                <w:rFonts w:ascii="Sylfaen" w:hAnsi="Sylfaen"/>
                <w:lang w:val="ka-GE"/>
              </w:rPr>
            </w:pPr>
          </w:p>
        </w:tc>
      </w:tr>
      <w:tr w:rsidR="002E20B5" w:rsidRPr="00CD6B6B" w14:paraId="62BB7EA9" w14:textId="77777777" w:rsidTr="005F072C">
        <w:trPr>
          <w:gridAfter w:val="1"/>
          <w:wAfter w:w="16" w:type="dxa"/>
          <w:trHeight w:val="416"/>
        </w:trPr>
        <w:tc>
          <w:tcPr>
            <w:tcW w:w="817" w:type="dxa"/>
            <w:tcBorders>
              <w:top w:val="single" w:sz="4" w:space="0" w:color="auto"/>
              <w:left w:val="single" w:sz="4" w:space="0" w:color="auto"/>
            </w:tcBorders>
            <w:shd w:val="clear" w:color="auto" w:fill="auto"/>
          </w:tcPr>
          <w:p w14:paraId="566A1341" w14:textId="3A6FC371" w:rsidR="002E20B5" w:rsidRPr="00CD6B6B" w:rsidRDefault="002E20B5" w:rsidP="00866191">
            <w:pPr>
              <w:spacing w:after="0" w:line="240" w:lineRule="auto"/>
              <w:jc w:val="center"/>
              <w:rPr>
                <w:rFonts w:ascii="Sylfaen" w:hAnsi="Sylfaen"/>
                <w:lang w:val="ka-GE"/>
              </w:rPr>
            </w:pPr>
            <w:commentRangeStart w:id="4"/>
            <w:commentRangeEnd w:id="2"/>
            <w:commentRangeEnd w:id="3"/>
            <w:r w:rsidRPr="00CD6B6B">
              <w:rPr>
                <w:rFonts w:ascii="Sylfaen" w:hAnsi="Sylfaen"/>
                <w:lang w:val="ka-GE"/>
              </w:rPr>
              <w:t>6.1.</w:t>
            </w:r>
          </w:p>
        </w:tc>
        <w:tc>
          <w:tcPr>
            <w:tcW w:w="3683" w:type="dxa"/>
            <w:gridSpan w:val="2"/>
            <w:tcBorders>
              <w:top w:val="single" w:sz="4" w:space="0" w:color="auto"/>
            </w:tcBorders>
            <w:shd w:val="clear" w:color="auto" w:fill="auto"/>
          </w:tcPr>
          <w:p w14:paraId="3E717FE0" w14:textId="7F32A2C1" w:rsidR="002E20B5" w:rsidRPr="00CD6B6B" w:rsidRDefault="002E20B5" w:rsidP="00866191">
            <w:pPr>
              <w:spacing w:after="0" w:line="240" w:lineRule="auto"/>
              <w:rPr>
                <w:rFonts w:ascii="Sylfaen" w:hAnsi="Sylfaen"/>
                <w:lang w:val="ka-GE"/>
              </w:rPr>
            </w:pPr>
            <w:r w:rsidRPr="00CD6B6B">
              <w:rPr>
                <w:rFonts w:ascii="Sylfaen" w:hAnsi="Sylfaen"/>
                <w:lang w:val="ka-GE"/>
              </w:rPr>
              <w:t xml:space="preserve">დაწესებულების ყველა კაბინეტი, საპროცედურო, სარეანიმაციო და ინტენსიური </w:t>
            </w:r>
            <w:r w:rsidR="00D51487" w:rsidRPr="00CD6B6B">
              <w:rPr>
                <w:rFonts w:ascii="Sylfaen" w:hAnsi="Sylfaen"/>
                <w:lang w:val="ka-GE"/>
              </w:rPr>
              <w:t xml:space="preserve">თერაპიის </w:t>
            </w:r>
            <w:r w:rsidRPr="00CD6B6B">
              <w:rPr>
                <w:rFonts w:ascii="Sylfaen" w:hAnsi="Sylfaen"/>
                <w:lang w:val="ka-GE"/>
              </w:rPr>
              <w:t xml:space="preserve">დარბაზი, საიზოლაციო პალატა, საექთნო პოსტი უზრუნველყოფილია ხელსაბანი ნიჟარითა და უწყვეტი წყალმომარაგებით  </w:t>
            </w:r>
          </w:p>
          <w:p w14:paraId="2343975B" w14:textId="77777777" w:rsidR="002E20B5" w:rsidRPr="00CD6B6B"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731255DF"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217547B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4BBD0D7D" w14:textId="1A892C08" w:rsidR="002E20B5" w:rsidRPr="00CD6B6B" w:rsidRDefault="002E20B5" w:rsidP="00270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 xml:space="preserve">კრიტერიუმი </w:t>
            </w:r>
            <w:r w:rsidRPr="00CD6B6B">
              <w:rPr>
                <w:rFonts w:ascii="Sylfaen" w:eastAsia="Sylfaen" w:hAnsi="Sylfaen"/>
              </w:rPr>
              <w:t xml:space="preserve">ფასდება დათვალიერებით. დათვალიერებას ექვემდებარება ყველა კაბინეტი (სადაც ექიმი სინჯავს პაციენტს), საპროცედურო/საოპერაციო, ემერჯენსი, ინტენსიური და სარეანიმაციო დარბაზი, </w:t>
            </w:r>
            <w:r w:rsidRPr="00CD6B6B">
              <w:rPr>
                <w:rFonts w:ascii="Sylfaen" w:eastAsia="Sylfaen" w:hAnsi="Sylfaen"/>
                <w:lang w:val="ka-GE"/>
              </w:rPr>
              <w:t xml:space="preserve">საიზოლაციო პალატა </w:t>
            </w:r>
            <w:r w:rsidRPr="00CD6B6B">
              <w:rPr>
                <w:rFonts w:ascii="Sylfaen" w:eastAsia="Sylfaen" w:hAnsi="Sylfaen"/>
              </w:rPr>
              <w:t>შესახევევი. შესაძლებელია საოპერაციოს/</w:t>
            </w:r>
            <w:r w:rsidRPr="00CD6B6B">
              <w:rPr>
                <w:rFonts w:ascii="Sylfaen" w:eastAsia="Sylfaen" w:hAnsi="Sylfaen"/>
                <w:lang w:val="ka-GE"/>
              </w:rPr>
              <w:t xml:space="preserve"> </w:t>
            </w:r>
            <w:r w:rsidRPr="00CD6B6B">
              <w:rPr>
                <w:rFonts w:ascii="Sylfaen" w:eastAsia="Sylfaen" w:hAnsi="Sylfaen"/>
              </w:rPr>
              <w:t>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ამასთან, დაუშვებელია ამ სათავსში საპირფარეშოს განთავსება</w:t>
            </w:r>
            <w:r w:rsidR="00270FD2" w:rsidRPr="00CD6B6B">
              <w:rPr>
                <w:rFonts w:ascii="Sylfaen" w:eastAsia="Sylfaen" w:hAnsi="Sylfaen"/>
              </w:rPr>
              <w:t>.</w:t>
            </w:r>
            <w:commentRangeEnd w:id="4"/>
            <w:r w:rsidR="007371C3">
              <w:rPr>
                <w:rStyle w:val="CommentReference"/>
                <w:rFonts w:eastAsia="Calibri" w:cs="Times New Roman"/>
              </w:rPr>
              <w:commentReference w:id="4"/>
            </w:r>
          </w:p>
        </w:tc>
        <w:tc>
          <w:tcPr>
            <w:tcW w:w="1701" w:type="dxa"/>
            <w:tcBorders>
              <w:top w:val="single" w:sz="4" w:space="0" w:color="auto"/>
            </w:tcBorders>
          </w:tcPr>
          <w:p w14:paraId="099BEA15"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2EBB4E67" w14:textId="78D7CB37" w:rsidR="002E20B5" w:rsidRPr="00CD6B6B" w:rsidRDefault="002E20B5" w:rsidP="00866191">
            <w:pPr>
              <w:spacing w:after="0" w:line="240" w:lineRule="auto"/>
              <w:jc w:val="center"/>
              <w:rPr>
                <w:rFonts w:ascii="Sylfaen" w:hAnsi="Sylfaen"/>
              </w:rPr>
            </w:pPr>
          </w:p>
        </w:tc>
      </w:tr>
      <w:tr w:rsidR="002E20B5" w:rsidRPr="00CD6B6B" w14:paraId="5726B4F8" w14:textId="77777777" w:rsidTr="005F072C">
        <w:trPr>
          <w:gridAfter w:val="1"/>
          <w:wAfter w:w="16" w:type="dxa"/>
          <w:trHeight w:val="872"/>
        </w:trPr>
        <w:tc>
          <w:tcPr>
            <w:tcW w:w="817" w:type="dxa"/>
            <w:tcBorders>
              <w:top w:val="single" w:sz="4" w:space="0" w:color="auto"/>
              <w:left w:val="single" w:sz="4" w:space="0" w:color="auto"/>
            </w:tcBorders>
            <w:shd w:val="clear" w:color="auto" w:fill="auto"/>
          </w:tcPr>
          <w:p w14:paraId="4DF710E8" w14:textId="435934A3" w:rsidR="002E20B5" w:rsidRPr="00CD6B6B" w:rsidRDefault="002E20B5" w:rsidP="00866191">
            <w:pPr>
              <w:spacing w:after="0" w:line="240" w:lineRule="auto"/>
              <w:jc w:val="center"/>
              <w:rPr>
                <w:rFonts w:ascii="Sylfaen" w:hAnsi="Sylfaen"/>
                <w:lang w:val="ka-GE"/>
              </w:rPr>
            </w:pPr>
            <w:commentRangeStart w:id="5"/>
            <w:r w:rsidRPr="00CD6B6B">
              <w:rPr>
                <w:rFonts w:ascii="Sylfaen" w:hAnsi="Sylfaen"/>
                <w:lang w:val="ka-GE"/>
              </w:rPr>
              <w:t>6.2.</w:t>
            </w:r>
          </w:p>
        </w:tc>
        <w:tc>
          <w:tcPr>
            <w:tcW w:w="3683" w:type="dxa"/>
            <w:gridSpan w:val="2"/>
            <w:tcBorders>
              <w:top w:val="single" w:sz="4" w:space="0" w:color="auto"/>
            </w:tcBorders>
            <w:shd w:val="clear" w:color="auto" w:fill="auto"/>
          </w:tcPr>
          <w:p w14:paraId="18FC9FB0" w14:textId="28EE082B" w:rsidR="002E20B5" w:rsidRPr="00CD6B6B" w:rsidRDefault="002E20B5" w:rsidP="00A34D7B">
            <w:pPr>
              <w:spacing w:after="0" w:line="240" w:lineRule="auto"/>
              <w:rPr>
                <w:rFonts w:ascii="Sylfaen" w:hAnsi="Sylfaen"/>
                <w:lang w:val="ka-GE"/>
              </w:rPr>
            </w:pPr>
            <w:r w:rsidRPr="00CD6B6B">
              <w:rPr>
                <w:rFonts w:ascii="Sylfaen" w:hAnsi="Sylfaen"/>
                <w:lang w:val="ka-GE"/>
              </w:rPr>
              <w:t xml:space="preserve">დაწესებულების კაბინეტებში, საპროცედუროში, სარეანიმაციო და ინტენსიური თერაპიიის დარბაზებში, სადაც ხორციელდება  პაციენტების მომსახურება, ხელსაბანი ნიჟარა უზრუნველყოფილია თხევადი </w:t>
            </w:r>
            <w:r w:rsidRPr="00CD6B6B">
              <w:rPr>
                <w:rFonts w:ascii="Sylfaen" w:hAnsi="Sylfaen"/>
                <w:lang w:val="ka-GE"/>
              </w:rPr>
              <w:lastRenderedPageBreak/>
              <w:t>საპნით</w:t>
            </w:r>
            <w:r w:rsidR="00A34D7B" w:rsidRPr="00CD6B6B">
              <w:rPr>
                <w:rFonts w:ascii="Sylfaen" w:hAnsi="Sylfaen"/>
                <w:lang w:val="ka-GE"/>
              </w:rPr>
              <w:t>ა</w:t>
            </w:r>
            <w:r w:rsidRPr="00CD6B6B">
              <w:rPr>
                <w:rFonts w:ascii="Sylfaen" w:hAnsi="Sylfaen"/>
              </w:rPr>
              <w:t xml:space="preserve"> </w:t>
            </w:r>
            <w:r w:rsidRPr="00CD6B6B">
              <w:rPr>
                <w:rFonts w:ascii="Sylfaen" w:hAnsi="Sylfaen"/>
                <w:lang w:val="ka-GE"/>
              </w:rPr>
              <w:t xml:space="preserve">და </w:t>
            </w:r>
            <w:r w:rsidRPr="00CD6B6B">
              <w:rPr>
                <w:rFonts w:ascii="Sylfaen" w:eastAsia="Sylfaen" w:hAnsi="Sylfaen"/>
                <w:lang w:val="ka-GE"/>
              </w:rPr>
              <w:t>ხელის გასამშრალებელი ერთჯერადი საშუალებებით</w:t>
            </w:r>
          </w:p>
        </w:tc>
        <w:tc>
          <w:tcPr>
            <w:tcW w:w="450" w:type="dxa"/>
            <w:tcBorders>
              <w:top w:val="single" w:sz="4" w:space="0" w:color="auto"/>
            </w:tcBorders>
            <w:shd w:val="clear" w:color="auto" w:fill="auto"/>
          </w:tcPr>
          <w:p w14:paraId="2E86EC12"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091B2CCF"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7292B280" w14:textId="76EB01E3"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lang w:val="ka-GE"/>
              </w:rPr>
              <w:t xml:space="preserve">კრიტერიუმი </w:t>
            </w:r>
            <w:r w:rsidRPr="00CD6B6B">
              <w:rPr>
                <w:rFonts w:ascii="Sylfaen" w:eastAsia="Sylfaen" w:hAnsi="Sylfaen"/>
              </w:rPr>
              <w:t xml:space="preserve">ფასდება დადებითად იმ შემთხვევაში, როდესაც ყველა </w:t>
            </w:r>
            <w:r w:rsidRPr="00CD6B6B">
              <w:rPr>
                <w:rFonts w:ascii="Sylfaen" w:eastAsia="Sylfaen" w:hAnsi="Sylfaen"/>
                <w:lang w:val="ka-GE"/>
              </w:rPr>
              <w:t xml:space="preserve"> ხელსაბანი ნიჟარა გამართულად მუშაობს </w:t>
            </w:r>
            <w:r w:rsidRPr="00CD6B6B">
              <w:rPr>
                <w:rFonts w:ascii="Sylfaen" w:eastAsia="Sylfaen" w:hAnsi="Sylfaen"/>
              </w:rPr>
              <w:t xml:space="preserve"> </w:t>
            </w:r>
            <w:r w:rsidRPr="00CD6B6B">
              <w:rPr>
                <w:rFonts w:ascii="Sylfaen" w:eastAsia="Sylfaen" w:hAnsi="Sylfaen"/>
                <w:lang w:val="ka-GE"/>
              </w:rPr>
              <w:t>(</w:t>
            </w:r>
            <w:r w:rsidRPr="00CD6B6B">
              <w:rPr>
                <w:rFonts w:ascii="Sylfaen" w:eastAsia="Sylfaen" w:hAnsi="Sylfaen"/>
              </w:rPr>
              <w:t>მიეწოდება წყალი)</w:t>
            </w:r>
            <w:r w:rsidRPr="00CD6B6B">
              <w:rPr>
                <w:rFonts w:ascii="Sylfaen" w:eastAsia="Sylfaen" w:hAnsi="Sylfaen"/>
                <w:lang w:val="ka-GE"/>
              </w:rPr>
              <w:t>, აღჭურვილია თხევადი საპნით</w:t>
            </w:r>
            <w:r w:rsidR="00A34D7B" w:rsidRPr="00CD6B6B">
              <w:rPr>
                <w:rFonts w:ascii="Sylfaen" w:eastAsia="Sylfaen" w:hAnsi="Sylfaen"/>
                <w:lang w:val="ka-GE"/>
              </w:rPr>
              <w:t xml:space="preserve">ა და </w:t>
            </w:r>
            <w:r w:rsidRPr="00CD6B6B">
              <w:rPr>
                <w:rFonts w:ascii="Sylfaen" w:eastAsia="Sylfaen" w:hAnsi="Sylfaen"/>
                <w:lang w:val="ka-GE"/>
              </w:rPr>
              <w:t xml:space="preserve">ხელის გასამშრალებელი ერთჯერადი საშუალებებით და </w:t>
            </w:r>
            <w:commentRangeEnd w:id="5"/>
            <w:r w:rsidR="005F072C">
              <w:rPr>
                <w:rStyle w:val="CommentReference"/>
                <w:rFonts w:eastAsia="Calibri" w:cs="Times New Roman"/>
              </w:rPr>
              <w:commentReference w:id="5"/>
            </w:r>
          </w:p>
          <w:p w14:paraId="00D6C646" w14:textId="77777777" w:rsidR="002E20B5" w:rsidRPr="00CD6B6B" w:rsidRDefault="002E20B5" w:rsidP="00866191">
            <w:pPr>
              <w:spacing w:after="0" w:line="240" w:lineRule="auto"/>
              <w:rPr>
                <w:rFonts w:ascii="Sylfaen" w:hAnsi="Sylfaen"/>
                <w:lang w:val="ka-GE"/>
              </w:rPr>
            </w:pPr>
          </w:p>
        </w:tc>
        <w:tc>
          <w:tcPr>
            <w:tcW w:w="1701" w:type="dxa"/>
            <w:tcBorders>
              <w:top w:val="single" w:sz="4" w:space="0" w:color="auto"/>
            </w:tcBorders>
          </w:tcPr>
          <w:p w14:paraId="05E23BBF"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4A8122F4" w14:textId="3D6FD243" w:rsidR="002E20B5" w:rsidRPr="00CD6B6B" w:rsidRDefault="002E20B5" w:rsidP="00866191">
            <w:pPr>
              <w:spacing w:after="0" w:line="240" w:lineRule="auto"/>
              <w:jc w:val="center"/>
              <w:rPr>
                <w:rFonts w:ascii="Sylfaen" w:hAnsi="Sylfaen"/>
              </w:rPr>
            </w:pPr>
          </w:p>
        </w:tc>
      </w:tr>
      <w:tr w:rsidR="002E20B5" w:rsidRPr="00CD6B6B" w14:paraId="76A260F9" w14:textId="77777777" w:rsidTr="005F072C">
        <w:trPr>
          <w:gridAfter w:val="1"/>
          <w:wAfter w:w="16" w:type="dxa"/>
          <w:trHeight w:val="872"/>
        </w:trPr>
        <w:tc>
          <w:tcPr>
            <w:tcW w:w="817" w:type="dxa"/>
            <w:tcBorders>
              <w:top w:val="single" w:sz="4" w:space="0" w:color="auto"/>
              <w:left w:val="single" w:sz="4" w:space="0" w:color="auto"/>
            </w:tcBorders>
            <w:shd w:val="clear" w:color="auto" w:fill="auto"/>
          </w:tcPr>
          <w:p w14:paraId="53CD4E2B"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6.3.</w:t>
            </w:r>
          </w:p>
        </w:tc>
        <w:tc>
          <w:tcPr>
            <w:tcW w:w="3683" w:type="dxa"/>
            <w:gridSpan w:val="2"/>
            <w:tcBorders>
              <w:top w:val="single" w:sz="4" w:space="0" w:color="auto"/>
            </w:tcBorders>
            <w:shd w:val="clear" w:color="auto" w:fill="auto"/>
          </w:tcPr>
          <w:p w14:paraId="62D691D3" w14:textId="549AD141" w:rsidR="002E20B5" w:rsidRPr="00CD6B6B" w:rsidRDefault="002E20B5" w:rsidP="00866191">
            <w:pPr>
              <w:spacing w:after="0" w:line="240" w:lineRule="auto"/>
              <w:rPr>
                <w:rFonts w:ascii="Sylfaen" w:hAnsi="Sylfaen"/>
                <w:lang w:val="ka-GE"/>
              </w:rPr>
            </w:pPr>
            <w:r w:rsidRPr="00CD6B6B">
              <w:rPr>
                <w:rFonts w:ascii="Sylfaen" w:hAnsi="Sylfaen"/>
                <w:lang w:val="ka-GE"/>
              </w:rPr>
              <w:t>დაწესებულების შესასვლელებში, სამედიცინო სივრცეებში, დერეფანსა, თუ სანიტარიულ კვანძებში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5CA53F91"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4A847771"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56E6F4C1" w14:textId="7292034D" w:rsidR="002E20B5" w:rsidRPr="00CD6B6B" w:rsidRDefault="002E20B5" w:rsidP="002E20B5">
            <w:pPr>
              <w:spacing w:after="0" w:line="240" w:lineRule="auto"/>
              <w:rPr>
                <w:rFonts w:ascii="Sylfaen" w:hAnsi="Sylfaen"/>
                <w:lang w:val="ka-GE"/>
              </w:rPr>
            </w:pPr>
            <w:r w:rsidRPr="00CD6B6B">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429DA334"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75486D9F" w14:textId="531AB4F9" w:rsidR="002E20B5" w:rsidRPr="00CD6B6B" w:rsidRDefault="002E20B5" w:rsidP="00866191">
            <w:pPr>
              <w:spacing w:after="0" w:line="240" w:lineRule="auto"/>
              <w:jc w:val="center"/>
              <w:rPr>
                <w:rFonts w:ascii="Sylfaen" w:hAnsi="Sylfaen"/>
              </w:rPr>
            </w:pPr>
          </w:p>
        </w:tc>
      </w:tr>
      <w:tr w:rsidR="002E20B5" w:rsidRPr="00CD6B6B" w14:paraId="6D09F7EF" w14:textId="77777777" w:rsidTr="005F072C">
        <w:trPr>
          <w:gridAfter w:val="1"/>
          <w:wAfter w:w="16" w:type="dxa"/>
          <w:trHeight w:val="872"/>
        </w:trPr>
        <w:tc>
          <w:tcPr>
            <w:tcW w:w="817" w:type="dxa"/>
            <w:tcBorders>
              <w:top w:val="single" w:sz="4" w:space="0" w:color="auto"/>
              <w:left w:val="single" w:sz="4" w:space="0" w:color="auto"/>
            </w:tcBorders>
            <w:shd w:val="clear" w:color="auto" w:fill="auto"/>
          </w:tcPr>
          <w:p w14:paraId="4E6F262B" w14:textId="7777777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6.4.</w:t>
            </w:r>
          </w:p>
        </w:tc>
        <w:tc>
          <w:tcPr>
            <w:tcW w:w="3683" w:type="dxa"/>
            <w:gridSpan w:val="2"/>
            <w:tcBorders>
              <w:top w:val="single" w:sz="4" w:space="0" w:color="auto"/>
            </w:tcBorders>
            <w:shd w:val="clear" w:color="auto" w:fill="auto"/>
          </w:tcPr>
          <w:p w14:paraId="19182740" w14:textId="77777777" w:rsidR="002E20B5" w:rsidRPr="00CD6B6B" w:rsidRDefault="002E20B5" w:rsidP="00866191">
            <w:pPr>
              <w:spacing w:after="0" w:line="240" w:lineRule="auto"/>
              <w:rPr>
                <w:rFonts w:ascii="Sylfaen" w:hAnsi="Sylfaen"/>
                <w:lang w:val="ka-GE"/>
              </w:rPr>
            </w:pPr>
            <w:r w:rsidRPr="00CD6B6B">
              <w:rPr>
                <w:rFonts w:ascii="Sylfaen" w:eastAsia="Sylfaen" w:hAnsi="Sylfaen"/>
              </w:rPr>
              <w:t>დაწესებულებაში პერსონალისთვის ხელმისაწვდომია</w:t>
            </w:r>
            <w:r w:rsidRPr="00CD6B6B">
              <w:rPr>
                <w:rFonts w:ascii="Sylfaen" w:eastAsia="Sylfaen" w:hAnsi="Sylfaen"/>
                <w:lang w:val="ka-GE"/>
              </w:rPr>
              <w:t xml:space="preserve"> (და იცნობს) </w:t>
            </w:r>
            <w:r w:rsidRPr="00CD6B6B">
              <w:rPr>
                <w:rFonts w:ascii="Sylfaen" w:eastAsia="Sylfaen" w:hAnsi="Sylfaen"/>
              </w:rPr>
              <w:t xml:space="preserve">ხელის ჰიგიენის 5 </w:t>
            </w:r>
            <w:r w:rsidRPr="00CD6B6B">
              <w:rPr>
                <w:rFonts w:ascii="Sylfaen" w:eastAsia="Sylfaen" w:hAnsi="Sylfaen"/>
                <w:lang w:val="ka-GE"/>
              </w:rPr>
              <w:t>მომენტის</w:t>
            </w:r>
            <w:r w:rsidRPr="00CD6B6B">
              <w:rPr>
                <w:rFonts w:ascii="Sylfaen" w:eastAsia="Sylfaen" w:hAnsi="Sylfaen"/>
              </w:rPr>
              <w:t xml:space="preserve"> ამსახველ</w:t>
            </w:r>
            <w:r w:rsidRPr="00CD6B6B">
              <w:rPr>
                <w:rFonts w:ascii="Sylfaen" w:eastAsia="Sylfaen" w:hAnsi="Sylfaen"/>
                <w:lang w:val="ka-GE"/>
              </w:rPr>
              <w:t>ი</w:t>
            </w:r>
            <w:r w:rsidRPr="00CD6B6B">
              <w:rPr>
                <w:rFonts w:ascii="Sylfaen" w:eastAsia="Sylfaen" w:hAnsi="Sylfaen"/>
              </w:rPr>
              <w:t xml:space="preserve"> თვალსაჩინო და მარტივად გასაგები სქემა</w:t>
            </w:r>
            <w:r w:rsidRPr="00CD6B6B">
              <w:rPr>
                <w:rFonts w:ascii="Sylfaen" w:eastAsia="Sylfaen" w:hAnsi="Sylfaen"/>
                <w:lang w:val="ka-GE"/>
              </w:rPr>
              <w:t xml:space="preserve"> (</w:t>
            </w:r>
            <w:r w:rsidRPr="00CD6B6B">
              <w:rPr>
                <w:rFonts w:ascii="Sylfaen" w:eastAsia="Sylfaen" w:hAnsi="Sylfaen"/>
              </w:rPr>
              <w:t>WHO)</w:t>
            </w:r>
          </w:p>
        </w:tc>
        <w:tc>
          <w:tcPr>
            <w:tcW w:w="450" w:type="dxa"/>
            <w:tcBorders>
              <w:top w:val="single" w:sz="4" w:space="0" w:color="auto"/>
            </w:tcBorders>
            <w:shd w:val="clear" w:color="auto" w:fill="auto"/>
          </w:tcPr>
          <w:p w14:paraId="4EA67DBE"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6432C467"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0AA59038" w14:textId="2AC3A04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ფასდება </w:t>
            </w:r>
            <w:r w:rsidRPr="00CD6B6B">
              <w:rPr>
                <w:rFonts w:ascii="Sylfaen" w:eastAsia="Sylfaen" w:hAnsi="Sylfaen"/>
                <w:strike/>
              </w:rPr>
              <w:t>ხელსაბანების მიმდებარე ტერიტორიის,</w:t>
            </w:r>
            <w:r w:rsidRPr="00CD6B6B">
              <w:rPr>
                <w:rFonts w:ascii="Sylfaen" w:eastAsia="Sylfaen" w:hAnsi="Sylfaen"/>
              </w:rPr>
              <w:t xml:space="preserve"> </w:t>
            </w:r>
            <w:r w:rsidRPr="00CD6B6B">
              <w:rPr>
                <w:rFonts w:ascii="Sylfaen" w:eastAsia="Sylfaen" w:hAnsi="Sylfaen"/>
                <w:strike/>
              </w:rPr>
              <w:t>ასევე,</w:t>
            </w:r>
            <w:r w:rsidRPr="00CD6B6B">
              <w:rPr>
                <w:rFonts w:ascii="Sylfaen" w:eastAsia="Sylfaen" w:hAnsi="Sylfaen"/>
              </w:rPr>
              <w:t xml:space="preserve"> </w:t>
            </w:r>
            <w:r w:rsidRPr="00CD6B6B">
              <w:rPr>
                <w:rFonts w:ascii="Sylfaen" w:eastAsia="Sylfaen" w:hAnsi="Sylfaen"/>
                <w:lang w:val="ka-GE"/>
              </w:rPr>
              <w:t xml:space="preserve">კლინიკური მოვლის სივრცეების </w:t>
            </w:r>
            <w:r w:rsidRPr="00CD6B6B">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CD6B6B">
              <w:rPr>
                <w:rFonts w:ascii="Sylfaen" w:eastAsia="Sylfaen" w:hAnsi="Sylfaen"/>
                <w:lang w:val="ka-GE"/>
              </w:rPr>
              <w:t xml:space="preserve"> </w:t>
            </w:r>
            <w:r w:rsidRPr="00CD6B6B">
              <w:rPr>
                <w:rFonts w:ascii="Sylfaen" w:eastAsia="Sylfaen" w:hAnsi="Sylfaen"/>
              </w:rPr>
              <w:t xml:space="preserve">ხელსაბანების მიმდებარე ტერიტორიის, </w:t>
            </w:r>
            <w:r w:rsidRPr="00CD6B6B">
              <w:rPr>
                <w:rFonts w:ascii="Sylfaen" w:eastAsia="Sylfaen" w:hAnsi="Sylfaen"/>
                <w:lang w:val="ka-GE"/>
              </w:rPr>
              <w:t xml:space="preserve"> </w:t>
            </w:r>
            <w:r w:rsidRPr="00CD6B6B">
              <w:rPr>
                <w:rFonts w:ascii="Sylfaen" w:eastAsia="Sylfaen" w:hAnsi="Sylfaen"/>
              </w:rPr>
              <w:t xml:space="preserve"> დათვალიერებით</w:t>
            </w:r>
            <w:r w:rsidRPr="00CD6B6B">
              <w:rPr>
                <w:rFonts w:ascii="Sylfaen" w:eastAsia="Sylfaen" w:hAnsi="Sylfaen"/>
                <w:lang w:val="ka-GE"/>
              </w:rPr>
              <w:t>.</w:t>
            </w:r>
          </w:p>
          <w:p w14:paraId="19124609" w14:textId="7BA2A422" w:rsidR="002E20B5" w:rsidRPr="00CD6B6B" w:rsidRDefault="002E20B5" w:rsidP="00D8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„კი“ პასუხი მოინიშნება, როცა ასეთი სქემები გამოკრულიაშესაბამის ადგილ</w:t>
            </w:r>
            <w:r w:rsidR="00D857DD" w:rsidRPr="00CD6B6B">
              <w:rPr>
                <w:rFonts w:ascii="Sylfaen" w:eastAsia="Sylfaen" w:hAnsi="Sylfaen"/>
                <w:lang w:val="ka-GE"/>
              </w:rPr>
              <w:t>ებ</w:t>
            </w:r>
            <w:r w:rsidRPr="00CD6B6B">
              <w:rPr>
                <w:rFonts w:ascii="Sylfaen" w:eastAsia="Sylfaen" w:hAnsi="Sylfaen"/>
                <w:lang w:val="ka-GE"/>
              </w:rPr>
              <w:t>ზე და პერსონალი იცნობს მას</w:t>
            </w:r>
            <w:r w:rsidR="00270FD2" w:rsidRPr="00CD6B6B">
              <w:rPr>
                <w:rFonts w:ascii="Sylfaen" w:eastAsia="Sylfaen" w:hAnsi="Sylfaen"/>
                <w:lang w:val="ka-GE"/>
              </w:rPr>
              <w:t>.</w:t>
            </w:r>
          </w:p>
        </w:tc>
        <w:tc>
          <w:tcPr>
            <w:tcW w:w="1701" w:type="dxa"/>
            <w:tcBorders>
              <w:top w:val="single" w:sz="4" w:space="0" w:color="auto"/>
            </w:tcBorders>
          </w:tcPr>
          <w:p w14:paraId="4B08CA0A"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6D158130" w14:textId="348AC733" w:rsidR="002E20B5" w:rsidRPr="00CD6B6B" w:rsidRDefault="002E20B5" w:rsidP="00866191">
            <w:pPr>
              <w:spacing w:after="0" w:line="240" w:lineRule="auto"/>
              <w:jc w:val="center"/>
              <w:rPr>
                <w:rFonts w:ascii="Sylfaen" w:hAnsi="Sylfaen"/>
              </w:rPr>
            </w:pPr>
          </w:p>
        </w:tc>
      </w:tr>
      <w:tr w:rsidR="002E20B5" w:rsidRPr="00CD6B6B" w14:paraId="76B3A35A" w14:textId="77777777" w:rsidTr="005F072C">
        <w:trPr>
          <w:gridAfter w:val="1"/>
          <w:wAfter w:w="16" w:type="dxa"/>
          <w:trHeight w:val="357"/>
        </w:trPr>
        <w:tc>
          <w:tcPr>
            <w:tcW w:w="817" w:type="dxa"/>
            <w:tcBorders>
              <w:top w:val="single" w:sz="4" w:space="0" w:color="auto"/>
              <w:left w:val="single" w:sz="4" w:space="0" w:color="auto"/>
            </w:tcBorders>
            <w:shd w:val="clear" w:color="auto" w:fill="auto"/>
          </w:tcPr>
          <w:p w14:paraId="0E129517" w14:textId="504529B4" w:rsidR="002E20B5" w:rsidRPr="00CD6B6B" w:rsidRDefault="002E20B5" w:rsidP="00866191">
            <w:pPr>
              <w:spacing w:after="0" w:line="240" w:lineRule="auto"/>
              <w:jc w:val="center"/>
              <w:rPr>
                <w:rFonts w:ascii="Sylfaen" w:hAnsi="Sylfaen"/>
                <w:sz w:val="24"/>
                <w:szCs w:val="24"/>
                <w:lang w:val="ka-GE"/>
              </w:rPr>
            </w:pPr>
            <w:r w:rsidRPr="00CD6B6B">
              <w:rPr>
                <w:rFonts w:ascii="Sylfaen" w:hAnsi="Sylfaen"/>
                <w:sz w:val="24"/>
                <w:szCs w:val="24"/>
                <w:lang w:val="ka-GE"/>
              </w:rPr>
              <w:t>7.</w:t>
            </w:r>
          </w:p>
        </w:tc>
        <w:tc>
          <w:tcPr>
            <w:tcW w:w="3683" w:type="dxa"/>
            <w:gridSpan w:val="2"/>
            <w:tcBorders>
              <w:top w:val="single" w:sz="4" w:space="0" w:color="auto"/>
            </w:tcBorders>
            <w:shd w:val="clear" w:color="auto" w:fill="auto"/>
          </w:tcPr>
          <w:p w14:paraId="79EE5D15" w14:textId="77777777" w:rsidR="002E20B5" w:rsidRPr="00CD6B6B" w:rsidRDefault="002E20B5" w:rsidP="00866191">
            <w:pPr>
              <w:pStyle w:val="ListParagraph"/>
              <w:spacing w:after="0" w:line="240" w:lineRule="auto"/>
              <w:ind w:left="0"/>
              <w:rPr>
                <w:rFonts w:ascii="Sylfaen" w:hAnsi="Sylfaen" w:cs="Sylfaen"/>
                <w:b/>
                <w:sz w:val="24"/>
                <w:szCs w:val="24"/>
              </w:rPr>
            </w:pPr>
            <w:r w:rsidRPr="00CD6B6B">
              <w:rPr>
                <w:rFonts w:ascii="Sylfaen" w:hAnsi="Sylfaen" w:cs="Sylfaen"/>
                <w:b/>
                <w:sz w:val="24"/>
                <w:szCs w:val="24"/>
              </w:rPr>
              <w:t>პერსონალის</w:t>
            </w:r>
            <w:r w:rsidRPr="00CD6B6B">
              <w:rPr>
                <w:rFonts w:ascii="Sylfaen" w:hAnsi="Sylfaen" w:cs="Sylfaen"/>
                <w:b/>
                <w:sz w:val="24"/>
                <w:szCs w:val="24"/>
                <w:lang w:val="ka-GE"/>
              </w:rPr>
              <w:t xml:space="preserve"> </w:t>
            </w:r>
            <w:r w:rsidRPr="00CD6B6B">
              <w:rPr>
                <w:rFonts w:ascii="Sylfaen" w:hAnsi="Sylfaen" w:cs="Sylfaen"/>
                <w:b/>
                <w:sz w:val="24"/>
                <w:szCs w:val="24"/>
              </w:rPr>
              <w:t>ჯანმრთელობა</w:t>
            </w:r>
            <w:r w:rsidRPr="00CD6B6B">
              <w:rPr>
                <w:rFonts w:ascii="Sylfaen" w:hAnsi="Sylfaen" w:cs="Sylfaen"/>
                <w:b/>
                <w:sz w:val="24"/>
                <w:szCs w:val="24"/>
                <w:lang w:val="ka-GE"/>
              </w:rPr>
              <w:t xml:space="preserve"> </w:t>
            </w:r>
            <w:r w:rsidRPr="00CD6B6B">
              <w:rPr>
                <w:rFonts w:ascii="Sylfaen" w:hAnsi="Sylfaen" w:cs="Sylfaen"/>
                <w:b/>
                <w:sz w:val="24"/>
                <w:szCs w:val="24"/>
              </w:rPr>
              <w:t>და</w:t>
            </w:r>
            <w:r w:rsidRPr="00CD6B6B">
              <w:rPr>
                <w:rFonts w:ascii="Sylfaen" w:hAnsi="Sylfaen" w:cs="Sylfaen"/>
                <w:b/>
                <w:sz w:val="24"/>
                <w:szCs w:val="24"/>
                <w:lang w:val="ka-GE"/>
              </w:rPr>
              <w:t xml:space="preserve"> </w:t>
            </w:r>
            <w:r w:rsidRPr="00CD6B6B">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6DD144B6"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1045F1DB" w14:textId="77777777" w:rsidR="002E20B5" w:rsidRPr="00CD6B6B" w:rsidRDefault="002E20B5" w:rsidP="00866191">
            <w:pPr>
              <w:spacing w:after="0" w:line="240" w:lineRule="auto"/>
              <w:jc w:val="center"/>
              <w:rPr>
                <w:rFonts w:ascii="Sylfaen" w:hAnsi="Sylfaen"/>
              </w:rPr>
            </w:pPr>
          </w:p>
        </w:tc>
        <w:tc>
          <w:tcPr>
            <w:tcW w:w="1701" w:type="dxa"/>
            <w:tcBorders>
              <w:top w:val="single" w:sz="4" w:space="0" w:color="auto"/>
            </w:tcBorders>
          </w:tcPr>
          <w:p w14:paraId="3000C6B2"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665C1C39" w14:textId="2B3BCBA8" w:rsidR="002E20B5" w:rsidRPr="00CD6B6B" w:rsidRDefault="002E20B5" w:rsidP="00866191">
            <w:pPr>
              <w:spacing w:after="0" w:line="240" w:lineRule="auto"/>
              <w:jc w:val="center"/>
              <w:rPr>
                <w:rFonts w:ascii="Sylfaen" w:hAnsi="Sylfaen"/>
              </w:rPr>
            </w:pPr>
          </w:p>
        </w:tc>
      </w:tr>
      <w:tr w:rsidR="002E20B5" w:rsidRPr="00CD6B6B" w14:paraId="3C91A2B2" w14:textId="77777777" w:rsidTr="005F072C">
        <w:trPr>
          <w:gridAfter w:val="1"/>
          <w:wAfter w:w="16" w:type="dxa"/>
          <w:trHeight w:val="872"/>
        </w:trPr>
        <w:tc>
          <w:tcPr>
            <w:tcW w:w="817" w:type="dxa"/>
            <w:tcBorders>
              <w:top w:val="single" w:sz="4" w:space="0" w:color="auto"/>
              <w:left w:val="single" w:sz="4" w:space="0" w:color="auto"/>
            </w:tcBorders>
            <w:shd w:val="clear" w:color="auto" w:fill="auto"/>
          </w:tcPr>
          <w:p w14:paraId="648E9C12" w14:textId="085DCC17" w:rsidR="002E20B5" w:rsidRPr="00CD6B6B" w:rsidRDefault="002E20B5" w:rsidP="00866191">
            <w:pPr>
              <w:spacing w:after="0" w:line="240" w:lineRule="auto"/>
              <w:jc w:val="center"/>
              <w:rPr>
                <w:rFonts w:ascii="Sylfaen" w:hAnsi="Sylfaen"/>
                <w:lang w:val="ka-GE"/>
              </w:rPr>
            </w:pPr>
            <w:r w:rsidRPr="00CD6B6B">
              <w:rPr>
                <w:rFonts w:ascii="Sylfaen" w:hAnsi="Sylfaen"/>
                <w:lang w:val="ka-GE"/>
              </w:rPr>
              <w:t>7.1.</w:t>
            </w:r>
          </w:p>
        </w:tc>
        <w:tc>
          <w:tcPr>
            <w:tcW w:w="3683" w:type="dxa"/>
            <w:gridSpan w:val="2"/>
            <w:tcBorders>
              <w:top w:val="single" w:sz="4" w:space="0" w:color="auto"/>
            </w:tcBorders>
            <w:shd w:val="clear" w:color="auto" w:fill="auto"/>
          </w:tcPr>
          <w:p w14:paraId="4E06396D" w14:textId="77777777" w:rsidR="002E20B5" w:rsidRPr="00CD6B6B" w:rsidRDefault="002E20B5" w:rsidP="00866191">
            <w:pPr>
              <w:pStyle w:val="sataurixml"/>
              <w:framePr w:hSpace="0" w:wrap="auto" w:vAnchor="margin" w:hAnchor="text" w:xAlign="left" w:yAlign="inline"/>
            </w:pPr>
            <w:r w:rsidRPr="00CD6B6B">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FD5F119" w14:textId="77777777" w:rsidR="002E20B5" w:rsidRPr="00CD6B6B" w:rsidRDefault="002E20B5" w:rsidP="00866191">
            <w:pPr>
              <w:pStyle w:val="sataurixml"/>
              <w:framePr w:hSpace="0" w:wrap="auto" w:vAnchor="margin" w:hAnchor="text" w:xAlign="left" w:yAlign="inline"/>
            </w:pPr>
          </w:p>
        </w:tc>
        <w:tc>
          <w:tcPr>
            <w:tcW w:w="450" w:type="dxa"/>
            <w:tcBorders>
              <w:top w:val="single" w:sz="4" w:space="0" w:color="auto"/>
            </w:tcBorders>
            <w:shd w:val="clear" w:color="auto" w:fill="auto"/>
          </w:tcPr>
          <w:p w14:paraId="2D8F3881"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tcBorders>
            <w:shd w:val="clear" w:color="auto" w:fill="auto"/>
          </w:tcPr>
          <w:p w14:paraId="6A778055"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tcBorders>
          </w:tcPr>
          <w:p w14:paraId="0583240F" w14:textId="77777777" w:rsidR="002E20B5" w:rsidRPr="00CD6B6B" w:rsidRDefault="002E20B5" w:rsidP="00866191">
            <w:pPr>
              <w:spacing w:after="0" w:line="240" w:lineRule="auto"/>
              <w:rPr>
                <w:rFonts w:ascii="Sylfaen" w:hAnsi="Sylfaen"/>
                <w:lang w:val="ka-GE"/>
              </w:rPr>
            </w:pPr>
            <w:r w:rsidRPr="00CD6B6B">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130B0B80" w14:textId="77777777" w:rsidR="002E20B5" w:rsidRPr="00CD6B6B" w:rsidRDefault="002E20B5" w:rsidP="00866191">
            <w:pPr>
              <w:spacing w:after="0" w:line="240" w:lineRule="auto"/>
              <w:rPr>
                <w:rFonts w:ascii="Sylfaen" w:hAnsi="Sylfaen"/>
                <w:lang w:val="ka-GE"/>
              </w:rPr>
            </w:pPr>
          </w:p>
          <w:p w14:paraId="29C4DBE2" w14:textId="77777777" w:rsidR="002E20B5" w:rsidRPr="00CD6B6B" w:rsidRDefault="002E20B5" w:rsidP="00866191">
            <w:pPr>
              <w:spacing w:after="0" w:line="240" w:lineRule="auto"/>
              <w:rPr>
                <w:rFonts w:ascii="Sylfaen" w:hAnsi="Sylfaen"/>
                <w:lang w:val="ka-GE"/>
              </w:rPr>
            </w:pPr>
            <w:r w:rsidRPr="00CD6B6B">
              <w:rPr>
                <w:rFonts w:ascii="Sylfaen" w:hAnsi="Sylfaen"/>
                <w:highlight w:val="cyan"/>
                <w:lang w:val="ka-GE"/>
              </w:rPr>
              <w:t xml:space="preserve">კრიტერიუმი ფასდება დადებითად, როდესაც დაწესებულებას აქვს მარაგში  იდს-ს </w:t>
            </w:r>
            <w:r w:rsidRPr="00CD6B6B">
              <w:rPr>
                <w:rFonts w:ascii="Sylfaen" w:hAnsi="Sylfaen"/>
                <w:highlight w:val="cyan"/>
              </w:rPr>
              <w:t xml:space="preserve"> </w:t>
            </w:r>
            <w:r w:rsidRPr="00CD6B6B">
              <w:rPr>
                <w:rFonts w:ascii="Sylfaen" w:hAnsi="Sylfaen"/>
                <w:highlight w:val="cyan"/>
                <w:lang w:val="ka-GE"/>
              </w:rPr>
              <w:t>სტანდარტული კომპლექტების (ქირურგიული ხალათი, ქირურგიული ნიღაბი, ერთჯერადი ხელთათმანი) რაოდენობა სამინისტროს მიერ დადგენილი წესის შესაბამისად.</w:t>
            </w:r>
          </w:p>
          <w:p w14:paraId="0034314A" w14:textId="77777777" w:rsidR="002E20B5" w:rsidRPr="00CD6B6B" w:rsidRDefault="002E20B5" w:rsidP="00866191">
            <w:pPr>
              <w:spacing w:after="0" w:line="240" w:lineRule="auto"/>
              <w:rPr>
                <w:rFonts w:ascii="Sylfaen" w:hAnsi="Sylfaen"/>
                <w:lang w:val="ka-GE"/>
              </w:rPr>
            </w:pPr>
          </w:p>
        </w:tc>
        <w:tc>
          <w:tcPr>
            <w:tcW w:w="1701" w:type="dxa"/>
            <w:tcBorders>
              <w:top w:val="single" w:sz="4" w:space="0" w:color="auto"/>
            </w:tcBorders>
          </w:tcPr>
          <w:p w14:paraId="51ED18C3"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right w:val="single" w:sz="4" w:space="0" w:color="auto"/>
            </w:tcBorders>
            <w:shd w:val="clear" w:color="auto" w:fill="auto"/>
          </w:tcPr>
          <w:p w14:paraId="6D53A298" w14:textId="28D36C43" w:rsidR="002E20B5" w:rsidRPr="00CD6B6B" w:rsidRDefault="002E20B5" w:rsidP="00866191">
            <w:pPr>
              <w:spacing w:after="0" w:line="240" w:lineRule="auto"/>
              <w:jc w:val="center"/>
              <w:rPr>
                <w:rFonts w:ascii="Sylfaen" w:hAnsi="Sylfaen"/>
              </w:rPr>
            </w:pPr>
          </w:p>
        </w:tc>
      </w:tr>
      <w:tr w:rsidR="002E20B5" w:rsidRPr="00CD6B6B" w14:paraId="05BB16C9" w14:textId="77777777" w:rsidTr="005F072C">
        <w:trPr>
          <w:gridAfter w:val="1"/>
          <w:wAfter w:w="16" w:type="dxa"/>
          <w:trHeight w:val="1176"/>
        </w:trPr>
        <w:tc>
          <w:tcPr>
            <w:tcW w:w="817" w:type="dxa"/>
            <w:tcBorders>
              <w:top w:val="single" w:sz="4" w:space="0" w:color="auto"/>
              <w:left w:val="single" w:sz="4" w:space="0" w:color="auto"/>
              <w:bottom w:val="single" w:sz="4" w:space="0" w:color="auto"/>
            </w:tcBorders>
            <w:shd w:val="clear" w:color="auto" w:fill="auto"/>
          </w:tcPr>
          <w:p w14:paraId="6D95B3B3" w14:textId="1D1500DF" w:rsidR="002E20B5" w:rsidRPr="00CD6B6B" w:rsidRDefault="002E20B5" w:rsidP="00181A0E">
            <w:pPr>
              <w:spacing w:after="0" w:line="240" w:lineRule="auto"/>
              <w:jc w:val="center"/>
              <w:rPr>
                <w:rFonts w:ascii="Sylfaen" w:hAnsi="Sylfaen"/>
                <w:lang w:val="ka-GE"/>
              </w:rPr>
            </w:pPr>
            <w:r w:rsidRPr="00CD6B6B">
              <w:rPr>
                <w:rFonts w:ascii="Sylfaen" w:hAnsi="Sylfaen"/>
                <w:lang w:val="ka-GE"/>
              </w:rPr>
              <w:lastRenderedPageBreak/>
              <w:t>7.2.</w:t>
            </w:r>
          </w:p>
        </w:tc>
        <w:tc>
          <w:tcPr>
            <w:tcW w:w="3683" w:type="dxa"/>
            <w:gridSpan w:val="2"/>
            <w:tcBorders>
              <w:top w:val="single" w:sz="4" w:space="0" w:color="auto"/>
              <w:bottom w:val="single" w:sz="4" w:space="0" w:color="auto"/>
            </w:tcBorders>
            <w:shd w:val="clear" w:color="auto" w:fill="auto"/>
          </w:tcPr>
          <w:p w14:paraId="7EE3375A" w14:textId="1C77775E" w:rsidR="002E20B5" w:rsidRPr="00CD6B6B" w:rsidRDefault="002E20B5" w:rsidP="00866191">
            <w:pPr>
              <w:spacing w:after="0" w:line="240" w:lineRule="auto"/>
              <w:rPr>
                <w:rFonts w:ascii="Sylfaen" w:hAnsi="Sylfaen"/>
                <w:lang w:val="ka-GE"/>
              </w:rPr>
            </w:pPr>
            <w:commentRangeStart w:id="6"/>
            <w:r w:rsidRPr="00CD6B6B">
              <w:rPr>
                <w:rFonts w:ascii="Sylfaen" w:hAnsi="Sylfaen"/>
                <w:lang w:val="ka-GE"/>
              </w:rPr>
              <w:t>დაწესებულებას აქვს პერსონალის მართვის გეგმა, რომლითაც განსაზღვრულია მუშაობის</w:t>
            </w:r>
            <w:r w:rsidR="00270FD2" w:rsidRPr="00CD6B6B">
              <w:rPr>
                <w:rFonts w:ascii="Sylfaen" w:hAnsi="Sylfaen"/>
                <w:lang w:val="ka-GE"/>
              </w:rPr>
              <w:t xml:space="preserve"> </w:t>
            </w:r>
            <w:r w:rsidRPr="00CD6B6B">
              <w:rPr>
                <w:rFonts w:ascii="Sylfaen" w:hAnsi="Sylfaen"/>
                <w:lang w:val="ka-GE"/>
              </w:rPr>
              <w:t>/დასვენების/</w:t>
            </w:r>
            <w:r w:rsidR="00270FD2" w:rsidRPr="00CD6B6B">
              <w:rPr>
                <w:rFonts w:ascii="Sylfaen" w:hAnsi="Sylfaen"/>
                <w:lang w:val="ka-GE"/>
              </w:rPr>
              <w:t xml:space="preserve"> </w:t>
            </w:r>
            <w:r w:rsidRPr="00CD6B6B">
              <w:rPr>
                <w:rFonts w:ascii="Sylfaen" w:hAnsi="Sylfaen"/>
                <w:lang w:val="ka-GE"/>
              </w:rPr>
              <w:t xml:space="preserve">ჩანაცვლების გრაფიკი და საჭიროების შემთხვევაში </w:t>
            </w:r>
            <w:commentRangeEnd w:id="6"/>
            <w:r w:rsidR="007371C3">
              <w:rPr>
                <w:rStyle w:val="CommentReference"/>
                <w:rFonts w:eastAsia="Calibri" w:cs="Times New Roman"/>
              </w:rPr>
              <w:commentReference w:id="6"/>
            </w:r>
          </w:p>
        </w:tc>
        <w:tc>
          <w:tcPr>
            <w:tcW w:w="450" w:type="dxa"/>
            <w:tcBorders>
              <w:top w:val="single" w:sz="4" w:space="0" w:color="auto"/>
              <w:bottom w:val="single" w:sz="4" w:space="0" w:color="auto"/>
            </w:tcBorders>
            <w:shd w:val="clear" w:color="auto" w:fill="auto"/>
          </w:tcPr>
          <w:p w14:paraId="6DCF7306"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4A7CACC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bottom w:val="single" w:sz="4" w:space="0" w:color="auto"/>
            </w:tcBorders>
          </w:tcPr>
          <w:p w14:paraId="2BFD5B62" w14:textId="77777777" w:rsidR="002E20B5" w:rsidRPr="00CD6B6B" w:rsidRDefault="002E20B5" w:rsidP="00866191">
            <w:pPr>
              <w:spacing w:after="0" w:line="240" w:lineRule="auto"/>
              <w:rPr>
                <w:rFonts w:ascii="Sylfaen" w:hAnsi="Sylfaen"/>
                <w:lang w:val="ka-GE"/>
              </w:rPr>
            </w:pPr>
            <w:r w:rsidRPr="00CD6B6B">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2E20B5" w:rsidRPr="00CD6B6B" w:rsidRDefault="002E20B5" w:rsidP="00866191">
            <w:pPr>
              <w:spacing w:after="0" w:line="240" w:lineRule="auto"/>
              <w:jc w:val="center"/>
              <w:rPr>
                <w:rFonts w:ascii="Sylfaen" w:hAnsi="Sylfaen"/>
              </w:rPr>
            </w:pPr>
          </w:p>
        </w:tc>
      </w:tr>
      <w:tr w:rsidR="002E20B5" w:rsidRPr="00CD6B6B" w14:paraId="74D53E65" w14:textId="77777777" w:rsidTr="005F072C">
        <w:trPr>
          <w:gridAfter w:val="1"/>
          <w:wAfter w:w="16" w:type="dxa"/>
          <w:trHeight w:val="1176"/>
        </w:trPr>
        <w:tc>
          <w:tcPr>
            <w:tcW w:w="817" w:type="dxa"/>
            <w:tcBorders>
              <w:top w:val="single" w:sz="4" w:space="0" w:color="auto"/>
              <w:left w:val="single" w:sz="4" w:space="0" w:color="auto"/>
              <w:bottom w:val="single" w:sz="4" w:space="0" w:color="auto"/>
            </w:tcBorders>
            <w:shd w:val="clear" w:color="auto" w:fill="auto"/>
          </w:tcPr>
          <w:p w14:paraId="7565DEF4" w14:textId="3E8FF27C" w:rsidR="002E20B5" w:rsidRPr="00CD6B6B" w:rsidRDefault="002E20B5" w:rsidP="00866191">
            <w:pPr>
              <w:spacing w:after="0" w:line="240" w:lineRule="auto"/>
              <w:jc w:val="center"/>
              <w:rPr>
                <w:rFonts w:ascii="Sylfaen" w:hAnsi="Sylfaen"/>
                <w:lang w:val="ka-GE"/>
              </w:rPr>
            </w:pPr>
            <w:r w:rsidRPr="00CD6B6B">
              <w:rPr>
                <w:rFonts w:ascii="Sylfaen" w:hAnsi="Sylfaen"/>
                <w:lang w:val="ka-GE"/>
              </w:rPr>
              <w:t>7.3.</w:t>
            </w:r>
          </w:p>
        </w:tc>
        <w:tc>
          <w:tcPr>
            <w:tcW w:w="3683" w:type="dxa"/>
            <w:gridSpan w:val="2"/>
            <w:tcBorders>
              <w:top w:val="single" w:sz="4" w:space="0" w:color="auto"/>
              <w:bottom w:val="single" w:sz="4" w:space="0" w:color="auto"/>
            </w:tcBorders>
            <w:shd w:val="clear" w:color="auto" w:fill="auto"/>
          </w:tcPr>
          <w:p w14:paraId="602730D9" w14:textId="673C2171" w:rsidR="002E20B5" w:rsidRPr="00CD6B6B" w:rsidRDefault="002E20B5" w:rsidP="00CA398B">
            <w:pPr>
              <w:rPr>
                <w:rFonts w:ascii="Sylfaen" w:hAnsi="Sylfaen"/>
                <w:lang w:val="ka-GE"/>
              </w:rPr>
            </w:pPr>
            <w:r w:rsidRPr="00CD6B6B">
              <w:rPr>
                <w:rFonts w:ascii="Sylfaen" w:hAnsi="Sylfaen" w:cs="Sylfaen"/>
              </w:rPr>
              <w:t>დაწესებულებ</w:t>
            </w:r>
            <w:r w:rsidRPr="00CD6B6B">
              <w:rPr>
                <w:rFonts w:ascii="Sylfaen" w:hAnsi="Sylfaen" w:cs="Sylfaen"/>
                <w:lang w:val="ka-GE"/>
              </w:rPr>
              <w:t>აში</w:t>
            </w:r>
            <w:r w:rsidRPr="00CD6B6B">
              <w:rPr>
                <w:rFonts w:ascii="Sylfaen" w:hAnsi="Sylfaen"/>
                <w:lang w:val="ka-GE"/>
              </w:rPr>
              <w:t xml:space="preserve"> </w:t>
            </w:r>
            <w:r w:rsidRPr="00CD6B6B">
              <w:rPr>
                <w:rFonts w:ascii="Sylfaen" w:hAnsi="Sylfaen" w:cs="Sylfaen"/>
                <w:lang w:val="ka-GE"/>
              </w:rPr>
              <w:t>ხორციელდება</w:t>
            </w:r>
            <w:r w:rsidRPr="00CD6B6B">
              <w:rPr>
                <w:rFonts w:ascii="Sylfaen" w:hAnsi="Sylfaen"/>
                <w:lang w:val="ka-GE"/>
              </w:rPr>
              <w:t xml:space="preserve">  </w:t>
            </w:r>
            <w:r w:rsidRPr="00CD6B6B">
              <w:rPr>
                <w:rFonts w:ascii="Sylfaen" w:hAnsi="Sylfaen" w:cs="Sylfaen"/>
                <w:lang w:val="ka-GE"/>
              </w:rPr>
              <w:t>პერსონალის</w:t>
            </w:r>
            <w:r w:rsidRPr="00CD6B6B">
              <w:rPr>
                <w:rFonts w:ascii="Sylfaen" w:hAnsi="Sylfaen"/>
                <w:lang w:val="ka-GE"/>
              </w:rPr>
              <w:t xml:space="preserve"> </w:t>
            </w:r>
            <w:r w:rsidRPr="00CD6B6B">
              <w:rPr>
                <w:rFonts w:ascii="Sylfaen" w:hAnsi="Sylfaen" w:cs="Sylfaen"/>
                <w:lang w:val="ka-GE"/>
              </w:rPr>
              <w:t>სავალდებულო</w:t>
            </w:r>
            <w:r w:rsidRPr="00CD6B6B">
              <w:rPr>
                <w:rFonts w:ascii="Sylfaen" w:hAnsi="Sylfaen"/>
                <w:lang w:val="ka-GE"/>
              </w:rPr>
              <w:t xml:space="preserve"> </w:t>
            </w:r>
            <w:r w:rsidRPr="00CD6B6B">
              <w:rPr>
                <w:rFonts w:ascii="Sylfaen" w:hAnsi="Sylfaen" w:cs="Sylfaen"/>
                <w:lang w:val="ka-GE"/>
              </w:rPr>
              <w:t>იმუნიზაცია</w:t>
            </w:r>
            <w:r w:rsidRPr="00CD6B6B">
              <w:rPr>
                <w:rFonts w:ascii="Sylfaen" w:hAnsi="Sylfaen"/>
                <w:lang w:val="ka-GE"/>
              </w:rPr>
              <w:t xml:space="preserve"> </w:t>
            </w:r>
            <w:r w:rsidRPr="00CD6B6B">
              <w:rPr>
                <w:rFonts w:ascii="Sylfaen" w:hAnsi="Sylfaen"/>
              </w:rPr>
              <w:t xml:space="preserve"> </w:t>
            </w:r>
            <w:r w:rsidRPr="00CD6B6B">
              <w:rPr>
                <w:rFonts w:ascii="Sylfaen" w:hAnsi="Sylfaen" w:cs="Sylfaen"/>
                <w:lang w:val="ka-GE"/>
              </w:rPr>
              <w:t>კანონმდებლობით</w:t>
            </w:r>
            <w:r w:rsidRPr="00CD6B6B">
              <w:rPr>
                <w:rFonts w:ascii="Sylfaen" w:hAnsi="Sylfaen"/>
                <w:lang w:val="ka-GE"/>
              </w:rPr>
              <w:t xml:space="preserve"> </w:t>
            </w:r>
            <w:r w:rsidRPr="00CD6B6B">
              <w:rPr>
                <w:rFonts w:ascii="Sylfaen" w:hAnsi="Sylfaen" w:cs="Sylfaen"/>
                <w:lang w:val="ka-GE"/>
              </w:rPr>
              <w:t>განსაზღვრული</w:t>
            </w:r>
            <w:r w:rsidRPr="00CD6B6B">
              <w:rPr>
                <w:rFonts w:ascii="Sylfaen" w:hAnsi="Sylfaen"/>
                <w:lang w:val="ka-GE"/>
              </w:rPr>
              <w:t xml:space="preserve"> </w:t>
            </w:r>
            <w:r w:rsidRPr="00CD6B6B">
              <w:rPr>
                <w:rFonts w:ascii="Sylfaen" w:hAnsi="Sylfaen" w:cs="Sylfaen"/>
                <w:lang w:val="ka-GE"/>
              </w:rPr>
              <w:t>მოთხოვნების</w:t>
            </w:r>
            <w:r w:rsidRPr="00CD6B6B">
              <w:rPr>
                <w:rFonts w:ascii="Sylfaen" w:hAnsi="Sylfaen"/>
                <w:lang w:val="ka-GE"/>
              </w:rPr>
              <w:t xml:space="preserve"> </w:t>
            </w:r>
            <w:r w:rsidRPr="00CD6B6B">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7545DD15"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bottom w:val="single" w:sz="4" w:space="0" w:color="auto"/>
            </w:tcBorders>
          </w:tcPr>
          <w:p w14:paraId="143F677E"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CD6B6B">
              <w:rPr>
                <w:rFonts w:ascii="Sylfaen" w:eastAsia="Sylfaen" w:hAnsi="Sylfaen"/>
                <w:lang w:val="ka-GE"/>
              </w:rPr>
              <w:t xml:space="preserve">კრიტერიუმის </w:t>
            </w:r>
            <w:r w:rsidRPr="00CD6B6B">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CD6B6B">
              <w:rPr>
                <w:rFonts w:ascii="Sylfaen" w:eastAsia="Sylfaen" w:hAnsi="Sylfaen"/>
                <w:lang w:val="ka-GE"/>
              </w:rPr>
              <w:t xml:space="preserve">ინფორმაცია </w:t>
            </w:r>
            <w:r w:rsidRPr="00CD6B6B">
              <w:rPr>
                <w:rFonts w:ascii="Sylfaen" w:eastAsia="Sylfaen" w:hAnsi="Sylfaen"/>
              </w:rPr>
              <w:t>ჩატ</w:t>
            </w:r>
            <w:r w:rsidRPr="00CD6B6B">
              <w:rPr>
                <w:rFonts w:ascii="Sylfaen" w:eastAsia="Sylfaen" w:hAnsi="Sylfaen"/>
                <w:lang w:val="ka-GE"/>
              </w:rPr>
              <w:t>ა</w:t>
            </w:r>
            <w:r w:rsidRPr="00CD6B6B">
              <w:rPr>
                <w:rFonts w:ascii="Sylfaen" w:eastAsia="Sylfaen" w:hAnsi="Sylfaen"/>
              </w:rPr>
              <w:t>რების შესახებ</w:t>
            </w:r>
            <w:r w:rsidRPr="00CD6B6B">
              <w:rPr>
                <w:rFonts w:ascii="Sylfaen" w:eastAsia="Sylfaen" w:hAnsi="Sylfaen"/>
                <w:lang w:val="ka-GE"/>
              </w:rPr>
              <w:t xml:space="preserve">. </w:t>
            </w:r>
          </w:p>
          <w:p w14:paraId="5F71FFCC"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36F29B3"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CD6B6B">
              <w:rPr>
                <w:rFonts w:ascii="Sylfaen" w:hAnsi="Sylfaen" w:cs="Sylfaen"/>
                <w:b/>
                <w:bCs/>
                <w:noProof/>
                <w:lang w:val="ka-GE"/>
              </w:rPr>
              <w:t>1.</w:t>
            </w:r>
            <w:r w:rsidRPr="00CD6B6B">
              <w:rPr>
                <w:rFonts w:ascii="Sylfaen" w:hAnsi="Sylfaen" w:cs="Sylfaen"/>
                <w:b/>
                <w:bCs/>
                <w:noProof/>
              </w:rPr>
              <w:t>B</w:t>
            </w:r>
            <w:r w:rsidRPr="00CD6B6B">
              <w:rPr>
                <w:rFonts w:ascii="Sylfaen" w:hAnsi="Sylfaen" w:cs="Sylfaen"/>
                <w:noProof/>
              </w:rPr>
              <w:t xml:space="preserve"> </w:t>
            </w:r>
            <w:r w:rsidRPr="00CD6B6B">
              <w:rPr>
                <w:rFonts w:ascii="Sylfaen" w:hAnsi="Sylfaen" w:cs="Sylfaen"/>
                <w:b/>
                <w:bCs/>
                <w:noProof/>
              </w:rPr>
              <w:t>ჰეპატიტი</w:t>
            </w:r>
            <w:r w:rsidRPr="00CD6B6B">
              <w:rPr>
                <w:rFonts w:ascii="Sylfaen" w:hAnsi="Sylfaen" w:cs="Sylfaen"/>
                <w:b/>
                <w:bCs/>
                <w:noProof/>
                <w:lang w:val="ka-GE"/>
              </w:rPr>
              <w:t xml:space="preserve">ს </w:t>
            </w:r>
            <w:r w:rsidRPr="00CD6B6B">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2E20B5" w:rsidRPr="00CD6B6B"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CD6B6B">
              <w:rPr>
                <w:rFonts w:ascii="Sylfaen" w:eastAsia="Times New Roman" w:hAnsi="Sylfaen" w:cs="Sylfaen"/>
                <w:noProof/>
              </w:rPr>
              <w:t>ძალიან მაღალი და მაღალი რისკის</w:t>
            </w:r>
            <w:r w:rsidRPr="00CD6B6B">
              <w:rPr>
                <w:rFonts w:ascii="Sylfaen" w:eastAsia="Times New Roman" w:hAnsi="Sylfaen" w:cs="Sylfaen"/>
                <w:noProof/>
                <w:lang w:val="ka-GE"/>
              </w:rPr>
              <w:t>ზონებში</w:t>
            </w:r>
            <w:r w:rsidRPr="00CD6B6B">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2E20B5" w:rsidRPr="00CD6B6B"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CD6B6B">
              <w:rPr>
                <w:rFonts w:ascii="Sylfaen" w:eastAsia="Times New Roman" w:hAnsi="Sylfaen" w:cs="Sylfaen"/>
                <w:noProof/>
              </w:rPr>
              <w:t>პერინატალური სერვისის მიმწოდებელ</w:t>
            </w:r>
            <w:r w:rsidRPr="00CD6B6B">
              <w:rPr>
                <w:rFonts w:ascii="Sylfaen" w:eastAsia="Times New Roman" w:hAnsi="Sylfaen" w:cs="Sylfaen"/>
                <w:noProof/>
                <w:lang w:val="ka-GE"/>
              </w:rPr>
              <w:t xml:space="preserve"> დაწესებულებებში/განყოფილებებში</w:t>
            </w:r>
          </w:p>
          <w:p w14:paraId="6ABB36BB" w14:textId="77777777" w:rsidR="002E20B5" w:rsidRPr="00CD6B6B"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CD6B6B">
              <w:rPr>
                <w:rFonts w:ascii="Sylfaen" w:eastAsia="Times New Roman" w:hAnsi="Sylfaen" w:cs="Sylfaen"/>
                <w:noProof/>
              </w:rPr>
              <w:t>გადაუდებელი  დახმარების სერვისებ</w:t>
            </w:r>
            <w:r w:rsidRPr="00CD6B6B">
              <w:rPr>
                <w:rFonts w:ascii="Sylfaen" w:eastAsia="Times New Roman" w:hAnsi="Sylfaen" w:cs="Sylfaen"/>
                <w:noProof/>
                <w:lang w:val="ka-GE"/>
              </w:rPr>
              <w:t>ის მიმწოდებელ განყოფილებებში;</w:t>
            </w:r>
            <w:r w:rsidRPr="00CD6B6B">
              <w:rPr>
                <w:rFonts w:ascii="Sylfaen" w:eastAsia="Times New Roman" w:hAnsi="Sylfaen" w:cs="Sylfaen"/>
                <w:noProof/>
              </w:rPr>
              <w:t xml:space="preserve"> </w:t>
            </w:r>
          </w:p>
          <w:p w14:paraId="2B2F9ED1" w14:textId="77777777" w:rsidR="002E20B5" w:rsidRPr="00CD6B6B"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CD6B6B">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CD6B6B">
              <w:rPr>
                <w:rFonts w:ascii="Sylfaen" w:eastAsia="Times New Roman" w:hAnsi="Sylfaen" w:cs="Sylfaen"/>
                <w:noProof/>
                <w:lang w:val="ka-GE"/>
              </w:rPr>
              <w:t xml:space="preserve"> </w:t>
            </w:r>
            <w:r w:rsidRPr="00CD6B6B">
              <w:rPr>
                <w:rFonts w:ascii="Sylfaen" w:eastAsia="Times New Roman" w:hAnsi="Sylfaen" w:cs="Sylfaen"/>
                <w:noProof/>
              </w:rPr>
              <w:t>შეკრება/გატანაზე დასაქმებული პერსონალისთვის.</w:t>
            </w:r>
          </w:p>
          <w:p w14:paraId="5CEC8D91" w14:textId="77777777" w:rsidR="002E20B5" w:rsidRPr="00CD6B6B" w:rsidRDefault="002E20B5" w:rsidP="008661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noProof/>
              </w:rPr>
            </w:pPr>
          </w:p>
          <w:p w14:paraId="79FFE51D"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CD6B6B">
              <w:rPr>
                <w:rFonts w:ascii="Sylfaen" w:hAnsi="Sylfaen" w:cs="Sylfaen"/>
                <w:b/>
                <w:bCs/>
                <w:noProof/>
                <w:lang w:val="ka-GE"/>
              </w:rPr>
              <w:t xml:space="preserve">2.გრიპი </w:t>
            </w:r>
            <w:r w:rsidRPr="00CD6B6B">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p>
          <w:p w14:paraId="1487A927"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CD6B6B">
              <w:rPr>
                <w:rFonts w:ascii="Sylfaen" w:hAnsi="Sylfaen" w:cs="Sylfaen"/>
                <w:b/>
                <w:bCs/>
                <w:noProof/>
                <w:lang w:val="ka-GE"/>
              </w:rPr>
              <w:lastRenderedPageBreak/>
              <w:t xml:space="preserve">3.წითელა/წითურა </w:t>
            </w:r>
            <w:r w:rsidRPr="00CD6B6B">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rPr>
            </w:pPr>
            <w:r w:rsidRPr="00CD6B6B">
              <w:rPr>
                <w:rFonts w:ascii="Sylfaen" w:hAnsi="Sylfaen" w:cs="Sylfaen"/>
                <w:b/>
                <w:bCs/>
                <w:noProof/>
                <w:lang w:val="ka-GE"/>
              </w:rPr>
              <w:t xml:space="preserve">4. </w:t>
            </w:r>
            <w:r w:rsidRPr="00CD6B6B">
              <w:rPr>
                <w:rFonts w:ascii="Sylfaen" w:hAnsi="Sylfaen" w:cs="Sylfaen"/>
                <w:b/>
                <w:bCs/>
                <w:noProof/>
              </w:rPr>
              <w:t>ტეტანუსი, დიფთერია</w:t>
            </w:r>
            <w:r w:rsidRPr="00CD6B6B">
              <w:rPr>
                <w:rFonts w:ascii="Sylfaen" w:hAnsi="Sylfaen" w:cs="Sylfaen"/>
                <w:b/>
                <w:bCs/>
                <w:noProof/>
                <w:lang w:val="ka-GE"/>
              </w:rPr>
              <w:t xml:space="preserve"> სავალდებულოა </w:t>
            </w:r>
            <w:r w:rsidRPr="00CD6B6B">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ფიზიოლოგიური) პერსონალისთვის</w:t>
            </w:r>
            <w:r w:rsidR="00270FD2" w:rsidRPr="00CD6B6B">
              <w:rPr>
                <w:rFonts w:ascii="Sylfaen" w:hAnsi="Sylfaen" w:cs="Sylfaen"/>
                <w:noProof/>
                <w:lang w:val="ka-GE"/>
              </w:rPr>
              <w:t>.</w:t>
            </w:r>
          </w:p>
          <w:p w14:paraId="483DF5BE" w14:textId="77777777" w:rsidR="00270FD2" w:rsidRPr="00CD6B6B" w:rsidRDefault="00270FD2"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E8A9E97" w14:textId="5E7864B8"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დადებითი პასუხი მონიშნება იმ შემთხვევაშ</w:t>
            </w:r>
            <w:r w:rsidR="00270FD2" w:rsidRPr="00CD6B6B">
              <w:rPr>
                <w:rFonts w:ascii="Sylfaen" w:eastAsia="Sylfaen" w:hAnsi="Sylfaen"/>
                <w:lang w:val="ka-GE"/>
              </w:rPr>
              <w:t>ი</w:t>
            </w:r>
            <w:r w:rsidRPr="00CD6B6B">
              <w:rPr>
                <w:rFonts w:ascii="Sylfaen" w:eastAsia="Sylfaen" w:hAnsi="Sylfaen"/>
                <w:lang w:val="ka-GE"/>
              </w:rPr>
              <w:t>, როდესაც შესრულებულია კანონმდებლობის მოთხოვნა პერსონალის იმუნიზაციის თაობაზე,</w:t>
            </w:r>
          </w:p>
          <w:p w14:paraId="76F2CBF0"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5B86A228" w14:textId="7D665026" w:rsidR="002E20B5" w:rsidRPr="00CD6B6B" w:rsidRDefault="00270FD2"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lang w:val="ka-GE"/>
              </w:rPr>
              <w:t>თუ</w:t>
            </w:r>
            <w:r w:rsidR="002E20B5" w:rsidRPr="00CD6B6B">
              <w:rPr>
                <w:rFonts w:ascii="Sylfaen" w:eastAsia="Sylfaen" w:hAnsi="Sylfaen"/>
              </w:rPr>
              <w:t xml:space="preserve"> აცრები </w:t>
            </w:r>
            <w:r w:rsidR="002E20B5" w:rsidRPr="00CD6B6B">
              <w:rPr>
                <w:rFonts w:ascii="Sylfaen" w:eastAsia="Sylfaen" w:hAnsi="Sylfaen"/>
                <w:lang w:val="ka-GE"/>
              </w:rPr>
              <w:t xml:space="preserve">არ არის სრულად </w:t>
            </w:r>
            <w:r w:rsidR="002E20B5" w:rsidRPr="00CD6B6B">
              <w:rPr>
                <w:rFonts w:ascii="Sylfaen" w:eastAsia="Sylfaen" w:hAnsi="Sylfaen"/>
              </w:rPr>
              <w:t>ჩატარებული</w:t>
            </w:r>
            <w:r w:rsidR="002E20B5" w:rsidRPr="00CD6B6B">
              <w:rPr>
                <w:rFonts w:ascii="Sylfaen" w:eastAsia="Sylfaen" w:hAnsi="Sylfaen"/>
                <w:lang w:val="ka-GE"/>
              </w:rPr>
              <w:t xml:space="preserve">, </w:t>
            </w:r>
            <w:r w:rsidR="002E20B5" w:rsidRPr="00CD6B6B">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002E20B5" w:rsidRPr="00CD6B6B">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2E20B5" w:rsidRPr="00CD6B6B"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23C7470" w14:textId="77777777" w:rsidR="002E20B5" w:rsidRPr="00CD6B6B" w:rsidRDefault="002E20B5" w:rsidP="0086619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cs="Sylfaen"/>
              </w:rPr>
              <w:t>იდენტიფიცირებულია</w:t>
            </w:r>
            <w:r w:rsidRPr="00CD6B6B">
              <w:rPr>
                <w:rFonts w:ascii="Sylfaen" w:eastAsia="Sylfaen" w:hAnsi="Sylfaen"/>
              </w:rPr>
              <w:t xml:space="preserve"> ასაცრელი კონტიგენტი (არსებობს სია)</w:t>
            </w:r>
            <w:r w:rsidRPr="00CD6B6B">
              <w:rPr>
                <w:rFonts w:ascii="Sylfaen" w:eastAsia="Sylfaen" w:hAnsi="Sylfaen"/>
                <w:lang w:val="ka-GE"/>
              </w:rPr>
              <w:t>,</w:t>
            </w:r>
          </w:p>
          <w:p w14:paraId="619CC6C8" w14:textId="21B873F9"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lang w:val="ka-GE"/>
              </w:rPr>
              <w:t>და</w:t>
            </w:r>
            <w:r w:rsidRPr="00CD6B6B">
              <w:rPr>
                <w:rFonts w:ascii="Sylfaen" w:eastAsia="Sylfaen" w:hAnsi="Sylfaen"/>
              </w:rPr>
              <w:t xml:space="preserve"> </w:t>
            </w:r>
          </w:p>
          <w:p w14:paraId="3DB7E14E" w14:textId="77777777" w:rsidR="002E20B5" w:rsidRPr="00CD6B6B" w:rsidRDefault="002E20B5" w:rsidP="0086619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rPr>
              <w:t xml:space="preserve">შეფასებულია </w:t>
            </w:r>
            <w:r w:rsidRPr="00CD6B6B">
              <w:rPr>
                <w:rFonts w:ascii="Sylfaen" w:eastAsia="Sylfaen" w:hAnsi="Sylfaen"/>
                <w:lang w:val="ka-GE"/>
              </w:rPr>
              <w:t>პერსონალის</w:t>
            </w:r>
            <w:r w:rsidRPr="00CD6B6B">
              <w:rPr>
                <w:rFonts w:ascii="Sylfaen" w:eastAsia="Sylfaen" w:hAnsi="Sylfaen"/>
              </w:rPr>
              <w:t xml:space="preserve"> აცრის სტატუსი (არსებული დოკუმენტაციის საფუძველზე)</w:t>
            </w:r>
            <w:r w:rsidRPr="00CD6B6B">
              <w:rPr>
                <w:rFonts w:ascii="Sylfaen" w:eastAsia="Sylfaen" w:hAnsi="Sylfaen"/>
                <w:lang w:val="ka-GE"/>
              </w:rPr>
              <w:t>,</w:t>
            </w:r>
          </w:p>
          <w:p w14:paraId="5682BEB2" w14:textId="3C45DB45"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lang w:val="ka-GE"/>
              </w:rPr>
              <w:t>და</w:t>
            </w:r>
          </w:p>
          <w:p w14:paraId="0E14C739" w14:textId="77777777" w:rsidR="002E20B5" w:rsidRPr="00CD6B6B" w:rsidRDefault="002E20B5" w:rsidP="0086619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rPr>
              <w:t>დაგეგმილია და დაწყებულია იმუნიზაციის სტატუსის შესაფასებელი სკრინინგი</w:t>
            </w:r>
            <w:r w:rsidRPr="00CD6B6B">
              <w:rPr>
                <w:rFonts w:ascii="Sylfaen" w:eastAsia="Sylfaen" w:hAnsi="Sylfaen"/>
                <w:lang w:val="ka-GE"/>
              </w:rPr>
              <w:t xml:space="preserve"> (საჭიროების შემთხვევაში),</w:t>
            </w:r>
          </w:p>
          <w:p w14:paraId="70DA9CE9" w14:textId="5EF9A84D" w:rsidR="002E20B5" w:rsidRPr="00CD6B6B"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lang w:val="ka-GE"/>
              </w:rPr>
              <w:t>და</w:t>
            </w:r>
          </w:p>
          <w:p w14:paraId="0DC28637" w14:textId="77777777" w:rsidR="002E20B5" w:rsidRPr="00CD6B6B" w:rsidRDefault="002E20B5" w:rsidP="0086619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rPr>
              <w:t xml:space="preserve">დაგეგმილია/დაწყებულია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w:t>
            </w:r>
            <w:r w:rsidRPr="00CD6B6B">
              <w:rPr>
                <w:rFonts w:ascii="Sylfaen" w:eastAsia="Sylfaen" w:hAnsi="Sylfaen"/>
              </w:rPr>
              <w:lastRenderedPageBreak/>
              <w:t xml:space="preserve">დაწესებულებასთან). </w:t>
            </w:r>
          </w:p>
        </w:tc>
        <w:tc>
          <w:tcPr>
            <w:tcW w:w="1701" w:type="dxa"/>
            <w:tcBorders>
              <w:top w:val="single" w:sz="4" w:space="0" w:color="auto"/>
              <w:bottom w:val="single" w:sz="4" w:space="0" w:color="auto"/>
            </w:tcBorders>
          </w:tcPr>
          <w:p w14:paraId="476ACCCC"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2E20B5" w:rsidRPr="00CD6B6B" w:rsidRDefault="002E20B5" w:rsidP="00866191">
            <w:pPr>
              <w:spacing w:after="0" w:line="240" w:lineRule="auto"/>
              <w:jc w:val="center"/>
              <w:rPr>
                <w:rFonts w:ascii="Sylfaen" w:hAnsi="Sylfaen"/>
              </w:rPr>
            </w:pPr>
          </w:p>
        </w:tc>
      </w:tr>
      <w:tr w:rsidR="002E20B5" w:rsidRPr="00CD6B6B" w14:paraId="7ED2223B" w14:textId="77777777" w:rsidTr="005F072C">
        <w:trPr>
          <w:gridAfter w:val="1"/>
          <w:wAfter w:w="16" w:type="dxa"/>
          <w:trHeight w:val="528"/>
        </w:trPr>
        <w:tc>
          <w:tcPr>
            <w:tcW w:w="817" w:type="dxa"/>
            <w:tcBorders>
              <w:top w:val="single" w:sz="4" w:space="0" w:color="auto"/>
              <w:left w:val="single" w:sz="4" w:space="0" w:color="auto"/>
              <w:bottom w:val="single" w:sz="4" w:space="0" w:color="auto"/>
            </w:tcBorders>
            <w:shd w:val="clear" w:color="auto" w:fill="auto"/>
          </w:tcPr>
          <w:p w14:paraId="21B877C1" w14:textId="0C095E6E" w:rsidR="002E20B5" w:rsidRPr="00CD6B6B" w:rsidRDefault="002E20B5" w:rsidP="00866191">
            <w:pPr>
              <w:spacing w:after="0" w:line="240" w:lineRule="auto"/>
              <w:jc w:val="center"/>
              <w:rPr>
                <w:rFonts w:ascii="Sylfaen" w:hAnsi="Sylfaen"/>
                <w:lang w:val="ka-GE"/>
              </w:rPr>
            </w:pPr>
            <w:r w:rsidRPr="00CD6B6B">
              <w:rPr>
                <w:rFonts w:ascii="Sylfaen" w:hAnsi="Sylfaen"/>
                <w:lang w:val="ka-GE"/>
              </w:rPr>
              <w:lastRenderedPageBreak/>
              <w:t>8.</w:t>
            </w:r>
          </w:p>
        </w:tc>
        <w:tc>
          <w:tcPr>
            <w:tcW w:w="3683" w:type="dxa"/>
            <w:gridSpan w:val="2"/>
            <w:tcBorders>
              <w:top w:val="single" w:sz="4" w:space="0" w:color="auto"/>
              <w:bottom w:val="single" w:sz="4" w:space="0" w:color="auto"/>
            </w:tcBorders>
            <w:shd w:val="clear" w:color="auto" w:fill="auto"/>
          </w:tcPr>
          <w:p w14:paraId="3CD6DB6A" w14:textId="77777777" w:rsidR="002E20B5" w:rsidRPr="00CD6B6B" w:rsidRDefault="002E20B5" w:rsidP="00866191">
            <w:pPr>
              <w:spacing w:after="0" w:line="240" w:lineRule="auto"/>
              <w:rPr>
                <w:rFonts w:ascii="Sylfaen" w:hAnsi="Sylfaen"/>
                <w:lang w:val="ka-GE"/>
              </w:rPr>
            </w:pPr>
            <w:commentRangeStart w:id="7"/>
            <w:r w:rsidRPr="00CD6B6B">
              <w:rPr>
                <w:rFonts w:ascii="Sylfaen" w:hAnsi="Sylfaen" w:cs="Sylfaen"/>
                <w:b/>
                <w:bCs/>
                <w:noProof/>
                <w:color w:val="333333"/>
                <w:sz w:val="20"/>
                <w:szCs w:val="20"/>
                <w:lang w:val="x-none" w:eastAsia="x-none"/>
              </w:rPr>
              <w:t>ნოზოკომიური ინფექციების საინჟინრო კონტროლი</w:t>
            </w:r>
            <w:commentRangeEnd w:id="7"/>
            <w:r w:rsidR="007371C3">
              <w:rPr>
                <w:rStyle w:val="CommentReference"/>
                <w:rFonts w:eastAsia="Calibri" w:cs="Times New Roman"/>
              </w:rPr>
              <w:commentReference w:id="7"/>
            </w:r>
          </w:p>
        </w:tc>
        <w:tc>
          <w:tcPr>
            <w:tcW w:w="450" w:type="dxa"/>
            <w:tcBorders>
              <w:top w:val="single" w:sz="4" w:space="0" w:color="auto"/>
              <w:bottom w:val="single" w:sz="4" w:space="0" w:color="auto"/>
            </w:tcBorders>
            <w:shd w:val="clear" w:color="auto" w:fill="auto"/>
          </w:tcPr>
          <w:p w14:paraId="19AC431B"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0097353C"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bottom w:val="single" w:sz="4" w:space="0" w:color="auto"/>
            </w:tcBorders>
          </w:tcPr>
          <w:p w14:paraId="43E1EAC8" w14:textId="77777777" w:rsidR="002E20B5" w:rsidRPr="00CD6B6B" w:rsidRDefault="002E20B5" w:rsidP="00866191">
            <w:pPr>
              <w:spacing w:after="0" w:line="240" w:lineRule="auto"/>
              <w:rPr>
                <w:rFonts w:ascii="Sylfaen" w:hAnsi="Sylfaen"/>
                <w:lang w:val="ka-GE"/>
              </w:rPr>
            </w:pPr>
          </w:p>
        </w:tc>
        <w:tc>
          <w:tcPr>
            <w:tcW w:w="1701" w:type="dxa"/>
            <w:tcBorders>
              <w:top w:val="single" w:sz="4" w:space="0" w:color="auto"/>
              <w:bottom w:val="single" w:sz="4" w:space="0" w:color="auto"/>
            </w:tcBorders>
          </w:tcPr>
          <w:p w14:paraId="0B46A757"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4CF8C609" w14:textId="673F87B9" w:rsidR="002E20B5" w:rsidRPr="00CD6B6B" w:rsidRDefault="002E20B5" w:rsidP="00866191">
            <w:pPr>
              <w:spacing w:after="0" w:line="240" w:lineRule="auto"/>
              <w:jc w:val="center"/>
              <w:rPr>
                <w:rFonts w:ascii="Sylfaen" w:hAnsi="Sylfaen"/>
              </w:rPr>
            </w:pPr>
          </w:p>
        </w:tc>
      </w:tr>
      <w:tr w:rsidR="002E20B5" w:rsidRPr="00CD6B6B" w14:paraId="6A8BE069" w14:textId="77777777" w:rsidTr="005F072C">
        <w:trPr>
          <w:gridAfter w:val="1"/>
          <w:wAfter w:w="16" w:type="dxa"/>
          <w:trHeight w:val="557"/>
        </w:trPr>
        <w:tc>
          <w:tcPr>
            <w:tcW w:w="817" w:type="dxa"/>
            <w:tcBorders>
              <w:top w:val="single" w:sz="4" w:space="0" w:color="auto"/>
              <w:left w:val="single" w:sz="4" w:space="0" w:color="auto"/>
              <w:bottom w:val="single" w:sz="4" w:space="0" w:color="auto"/>
            </w:tcBorders>
            <w:shd w:val="clear" w:color="auto" w:fill="auto"/>
          </w:tcPr>
          <w:p w14:paraId="5E781EE7" w14:textId="2ABA81B1" w:rsidR="002E20B5" w:rsidRPr="00CD6B6B" w:rsidRDefault="002E20B5" w:rsidP="00866191">
            <w:pPr>
              <w:spacing w:after="0" w:line="240" w:lineRule="auto"/>
              <w:jc w:val="center"/>
              <w:rPr>
                <w:rFonts w:ascii="Sylfaen" w:hAnsi="Sylfaen"/>
                <w:lang w:val="ka-GE"/>
              </w:rPr>
            </w:pPr>
            <w:r w:rsidRPr="00CD6B6B">
              <w:rPr>
                <w:rFonts w:ascii="Sylfaen" w:hAnsi="Sylfaen"/>
                <w:lang w:val="ka-GE"/>
              </w:rPr>
              <w:t>8.1</w:t>
            </w:r>
          </w:p>
        </w:tc>
        <w:tc>
          <w:tcPr>
            <w:tcW w:w="3683" w:type="dxa"/>
            <w:gridSpan w:val="2"/>
            <w:tcBorders>
              <w:top w:val="single" w:sz="4" w:space="0" w:color="auto"/>
              <w:bottom w:val="single" w:sz="4" w:space="0" w:color="auto"/>
            </w:tcBorders>
            <w:shd w:val="clear" w:color="auto" w:fill="auto"/>
            <w:vAlign w:val="center"/>
          </w:tcPr>
          <w:p w14:paraId="4827B005" w14:textId="3A35E910" w:rsidR="00270FD2" w:rsidRPr="00CD6B6B" w:rsidRDefault="002E20B5" w:rsidP="00866191">
            <w:pPr>
              <w:spacing w:after="0" w:line="240" w:lineRule="auto"/>
              <w:rPr>
                <w:rFonts w:ascii="Sylfaen" w:eastAsia="Sylfaen" w:hAnsi="Sylfaen"/>
                <w:lang w:val="ka-GE" w:eastAsia="x-none"/>
              </w:rPr>
            </w:pPr>
            <w:r w:rsidRPr="00CD6B6B">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00270FD2" w:rsidRPr="00CD6B6B">
              <w:rPr>
                <w:rFonts w:ascii="Sylfaen" w:eastAsia="Sylfaen" w:hAnsi="Sylfaen"/>
                <w:lang w:val="ka-GE" w:eastAsia="x-none"/>
              </w:rPr>
              <w:t xml:space="preserve"> </w:t>
            </w:r>
            <w:r w:rsidRPr="00CD6B6B">
              <w:rPr>
                <w:rFonts w:ascii="Sylfaen" w:eastAsia="Sylfaen" w:hAnsi="Sylfaen"/>
                <w:lang w:val="x-none" w:eastAsia="x-none"/>
              </w:rPr>
              <w:t>სერვისების,</w:t>
            </w:r>
            <w:r w:rsidR="00270FD2" w:rsidRPr="00CD6B6B">
              <w:rPr>
                <w:rFonts w:ascii="Sylfaen" w:eastAsia="Sylfaen" w:hAnsi="Sylfaen"/>
                <w:lang w:val="ka-GE" w:eastAsia="x-none"/>
              </w:rPr>
              <w:t xml:space="preserve"> </w:t>
            </w:r>
            <w:r w:rsidRPr="00CD6B6B">
              <w:rPr>
                <w:rFonts w:ascii="Sylfaen" w:eastAsia="Sylfaen" w:hAnsi="Sylfaen"/>
                <w:lang w:val="x-none" w:eastAsia="x-none"/>
              </w:rPr>
              <w:t> </w:t>
            </w:r>
          </w:p>
          <w:p w14:paraId="45B5540F" w14:textId="5396EE99" w:rsidR="002E20B5" w:rsidRPr="00CD6B6B" w:rsidRDefault="002E20B5" w:rsidP="00866191">
            <w:pPr>
              <w:spacing w:after="0" w:line="240" w:lineRule="auto"/>
              <w:rPr>
                <w:rFonts w:ascii="Sylfaen" w:eastAsia="Sylfaen" w:hAnsi="Sylfaen"/>
                <w:lang w:val="ka-GE" w:eastAsia="x-none"/>
              </w:rPr>
            </w:pPr>
            <w:r w:rsidRPr="00CD6B6B">
              <w:rPr>
                <w:rFonts w:ascii="Sylfaen" w:eastAsia="Sylfaen" w:hAnsi="Sylfaen"/>
                <w:lang w:val="x-none" w:eastAsia="x-none"/>
              </w:rPr>
              <w:t>ვიზიტორების,</w:t>
            </w:r>
            <w:r w:rsidR="00270FD2" w:rsidRPr="00CD6B6B">
              <w:rPr>
                <w:rFonts w:ascii="Sylfaen" w:eastAsia="Sylfaen" w:hAnsi="Sylfaen"/>
                <w:lang w:val="ka-GE" w:eastAsia="x-none"/>
              </w:rPr>
              <w:t xml:space="preserve"> </w:t>
            </w:r>
            <w:r w:rsidRPr="00CD6B6B">
              <w:rPr>
                <w:rFonts w:ascii="Sylfaen" w:eastAsia="Sylfaen" w:hAnsi="Sylfaen"/>
                <w:lang w:val="x-none" w:eastAsia="x-none"/>
              </w:rPr>
              <w:t>ჯანდაცვის პერსონალის (ექიმები,  ექთნები</w:t>
            </w:r>
            <w:r w:rsidR="00270FD2" w:rsidRPr="00CD6B6B">
              <w:rPr>
                <w:rFonts w:ascii="Sylfaen" w:eastAsia="Sylfaen" w:hAnsi="Sylfaen"/>
                <w:lang w:val="ka-GE" w:eastAsia="x-none"/>
              </w:rPr>
              <w:t>)</w:t>
            </w:r>
            <w:r w:rsidRPr="00CD6B6B">
              <w:rPr>
                <w:rFonts w:ascii="Sylfaen" w:eastAsia="Sylfaen" w:hAnsi="Sylfaen"/>
                <w:lang w:val="x-none" w:eastAsia="x-none"/>
              </w:rPr>
              <w:t>, მასალების  (სახარჯი,  სტერილური</w:t>
            </w:r>
            <w:r w:rsidR="00270FD2" w:rsidRPr="00CD6B6B">
              <w:rPr>
                <w:rFonts w:ascii="Sylfaen" w:eastAsia="Sylfaen" w:hAnsi="Sylfaen"/>
                <w:lang w:val="x-none" w:eastAsia="x-none"/>
              </w:rPr>
              <w:t>,</w:t>
            </w:r>
          </w:p>
          <w:p w14:paraId="748767B9" w14:textId="0FDD0CC4" w:rsidR="002E20B5" w:rsidRPr="00CD6B6B" w:rsidRDefault="002E20B5" w:rsidP="00270FD2">
            <w:pPr>
              <w:spacing w:after="0" w:line="240" w:lineRule="auto"/>
              <w:rPr>
                <w:rFonts w:ascii="Sylfaen" w:eastAsia="Sylfaen" w:hAnsi="Sylfaen"/>
                <w:lang w:val="ka-GE" w:eastAsia="x-none"/>
              </w:rPr>
            </w:pPr>
            <w:r w:rsidRPr="00CD6B6B">
              <w:rPr>
                <w:rFonts w:ascii="Sylfaen" w:eastAsia="Sylfaen" w:hAnsi="Sylfaen"/>
                <w:lang w:val="x-none" w:eastAsia="x-none"/>
              </w:rPr>
              <w:t xml:space="preserve"> საკვები,  თეთრეული და სხვ.) </w:t>
            </w:r>
          </w:p>
        </w:tc>
        <w:tc>
          <w:tcPr>
            <w:tcW w:w="450" w:type="dxa"/>
            <w:tcBorders>
              <w:top w:val="single" w:sz="4" w:space="0" w:color="auto"/>
              <w:bottom w:val="single" w:sz="4" w:space="0" w:color="auto"/>
            </w:tcBorders>
            <w:shd w:val="clear" w:color="auto" w:fill="auto"/>
          </w:tcPr>
          <w:p w14:paraId="09A31DAB" w14:textId="77777777" w:rsidR="002E20B5" w:rsidRPr="00CD6B6B" w:rsidRDefault="002E20B5" w:rsidP="00866191">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51B5ED88" w14:textId="77777777" w:rsidR="002E20B5" w:rsidRPr="00CD6B6B" w:rsidRDefault="002E20B5" w:rsidP="00866191">
            <w:pPr>
              <w:spacing w:after="0" w:line="240" w:lineRule="auto"/>
              <w:jc w:val="center"/>
              <w:rPr>
                <w:rFonts w:ascii="Sylfaen" w:hAnsi="Sylfaen"/>
              </w:rPr>
            </w:pPr>
          </w:p>
        </w:tc>
        <w:tc>
          <w:tcPr>
            <w:tcW w:w="5727" w:type="dxa"/>
            <w:tcBorders>
              <w:top w:val="single" w:sz="4" w:space="0" w:color="auto"/>
              <w:bottom w:val="single" w:sz="4" w:space="0" w:color="auto"/>
            </w:tcBorders>
          </w:tcPr>
          <w:p w14:paraId="4B664E07" w14:textId="77777777" w:rsidR="002E20B5" w:rsidRPr="00CD6B6B" w:rsidRDefault="002E20B5" w:rsidP="00866191">
            <w:pPr>
              <w:spacing w:after="0" w:line="240" w:lineRule="auto"/>
              <w:rPr>
                <w:rFonts w:ascii="Sylfaen" w:hAnsi="Sylfaen"/>
                <w:lang w:val="ka-GE"/>
              </w:rPr>
            </w:pPr>
            <w:r w:rsidRPr="00CD6B6B">
              <w:rPr>
                <w:rFonts w:ascii="Sylfaen" w:eastAsia="Sylfaen" w:hAnsi="Sylfaen"/>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bottom w:val="single" w:sz="4" w:space="0" w:color="auto"/>
            </w:tcBorders>
          </w:tcPr>
          <w:p w14:paraId="6404CABC" w14:textId="77777777" w:rsidR="002E20B5" w:rsidRPr="00CD6B6B" w:rsidRDefault="002E20B5" w:rsidP="00866191">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2ECC314B" w14:textId="308E73FF" w:rsidR="002E20B5" w:rsidRPr="00CD6B6B" w:rsidRDefault="002E20B5" w:rsidP="00866191">
            <w:pPr>
              <w:spacing w:after="0" w:line="240" w:lineRule="auto"/>
              <w:jc w:val="center"/>
              <w:rPr>
                <w:rFonts w:ascii="Sylfaen" w:hAnsi="Sylfaen"/>
              </w:rPr>
            </w:pPr>
          </w:p>
        </w:tc>
      </w:tr>
      <w:tr w:rsidR="002E20B5" w:rsidRPr="00CD6B6B" w14:paraId="54537D8C" w14:textId="77777777" w:rsidTr="005F072C">
        <w:trPr>
          <w:gridAfter w:val="1"/>
          <w:wAfter w:w="16" w:type="dxa"/>
          <w:trHeight w:val="557"/>
        </w:trPr>
        <w:tc>
          <w:tcPr>
            <w:tcW w:w="817" w:type="dxa"/>
            <w:tcBorders>
              <w:top w:val="single" w:sz="4" w:space="0" w:color="auto"/>
              <w:left w:val="single" w:sz="4" w:space="0" w:color="auto"/>
              <w:bottom w:val="single" w:sz="4" w:space="0" w:color="auto"/>
            </w:tcBorders>
            <w:shd w:val="clear" w:color="auto" w:fill="auto"/>
          </w:tcPr>
          <w:p w14:paraId="132D1801" w14:textId="77777777" w:rsidR="002E20B5" w:rsidRPr="00CD6B6B" w:rsidRDefault="002E20B5" w:rsidP="00181A0E">
            <w:pPr>
              <w:spacing w:after="0" w:line="240" w:lineRule="auto"/>
              <w:jc w:val="center"/>
              <w:rPr>
                <w:rFonts w:ascii="Sylfaen" w:hAnsi="Sylfaen"/>
                <w:lang w:val="ka-GE"/>
              </w:rPr>
            </w:pPr>
            <w:r w:rsidRPr="00CD6B6B">
              <w:rPr>
                <w:rFonts w:ascii="Sylfaen" w:hAnsi="Sylfaen"/>
                <w:b/>
                <w:lang w:val="ka-GE"/>
              </w:rPr>
              <w:t>8.2.</w:t>
            </w:r>
          </w:p>
        </w:tc>
        <w:tc>
          <w:tcPr>
            <w:tcW w:w="3683" w:type="dxa"/>
            <w:gridSpan w:val="2"/>
            <w:tcBorders>
              <w:top w:val="single" w:sz="4" w:space="0" w:color="auto"/>
              <w:bottom w:val="single" w:sz="4" w:space="0" w:color="auto"/>
            </w:tcBorders>
            <w:shd w:val="clear" w:color="auto" w:fill="auto"/>
          </w:tcPr>
          <w:p w14:paraId="43FE9B81" w14:textId="77777777" w:rsidR="002E20B5" w:rsidRPr="00CD6B6B" w:rsidRDefault="002E20B5" w:rsidP="00A604A4">
            <w:pPr>
              <w:spacing w:after="0" w:line="240" w:lineRule="auto"/>
              <w:rPr>
                <w:rFonts w:ascii="Sylfaen" w:eastAsia="Sylfaen" w:hAnsi="Sylfaen"/>
                <w:lang w:val="x-none" w:eastAsia="x-none"/>
              </w:rPr>
            </w:pPr>
            <w:r w:rsidRPr="00CD6B6B">
              <w:rPr>
                <w:rFonts w:ascii="Sylfaen" w:hAnsi="Sylfaen"/>
                <w:lang w:val="ka-GE"/>
              </w:rPr>
              <w:t>დაწესებულების ემერჯენსში (მასთან მიმდებარედ ტრიაჟის სივრცესთან ახლოს)</w:t>
            </w:r>
            <w:r w:rsidRPr="00CD6B6B">
              <w:rPr>
                <w:rFonts w:ascii="Sylfaen" w:hAnsi="Sylfaen"/>
                <w:b/>
                <w:lang w:val="ka-GE"/>
              </w:rPr>
              <w:t xml:space="preserve"> </w:t>
            </w:r>
            <w:r w:rsidRPr="00CD6B6B">
              <w:rPr>
                <w:rFonts w:ascii="Sylfaen" w:hAnsi="Sylfaen"/>
                <w:lang w:val="ka-GE"/>
              </w:rPr>
              <w:t>არის მინიმუმ 1 ერთადგილიანი საიზოლაციო პალატა, საკუთარი სანიტარიული კვანძითა და რაბით</w:t>
            </w:r>
          </w:p>
        </w:tc>
        <w:tc>
          <w:tcPr>
            <w:tcW w:w="450" w:type="dxa"/>
            <w:tcBorders>
              <w:top w:val="single" w:sz="4" w:space="0" w:color="auto"/>
              <w:bottom w:val="single" w:sz="4" w:space="0" w:color="auto"/>
            </w:tcBorders>
            <w:shd w:val="clear" w:color="auto" w:fill="auto"/>
          </w:tcPr>
          <w:p w14:paraId="19A08619" w14:textId="77777777" w:rsidR="002E20B5" w:rsidRPr="00CD6B6B" w:rsidRDefault="002E20B5" w:rsidP="00A604A4">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3E452594" w14:textId="77777777" w:rsidR="002E20B5" w:rsidRPr="00CD6B6B" w:rsidRDefault="002E20B5" w:rsidP="00A604A4">
            <w:pPr>
              <w:spacing w:after="0" w:line="240" w:lineRule="auto"/>
              <w:jc w:val="center"/>
              <w:rPr>
                <w:rFonts w:ascii="Sylfaen" w:hAnsi="Sylfaen"/>
              </w:rPr>
            </w:pPr>
          </w:p>
        </w:tc>
        <w:tc>
          <w:tcPr>
            <w:tcW w:w="5727" w:type="dxa"/>
            <w:tcBorders>
              <w:top w:val="single" w:sz="4" w:space="0" w:color="auto"/>
              <w:bottom w:val="single" w:sz="4" w:space="0" w:color="auto"/>
            </w:tcBorders>
          </w:tcPr>
          <w:p w14:paraId="7DBF76F4" w14:textId="77777777" w:rsidR="002E20B5" w:rsidRPr="00CD6B6B" w:rsidRDefault="002E20B5" w:rsidP="00A604A4">
            <w:pPr>
              <w:spacing w:after="0" w:line="240" w:lineRule="auto"/>
              <w:rPr>
                <w:rFonts w:ascii="Sylfaen" w:hAnsi="Sylfaen"/>
                <w:lang w:val="ka-GE"/>
              </w:rPr>
            </w:pPr>
            <w:r w:rsidRPr="00CD6B6B">
              <w:rPr>
                <w:rFonts w:ascii="Sylfaen" w:hAnsi="Sylfaen"/>
                <w:lang w:val="ka-GE"/>
              </w:rPr>
              <w:t>კრიტერიუმი დადებითად ფასდება, როცა:</w:t>
            </w:r>
          </w:p>
          <w:p w14:paraId="354366D4" w14:textId="77777777" w:rsidR="002E20B5" w:rsidRPr="00CD6B6B" w:rsidRDefault="002E20B5" w:rsidP="00A604A4">
            <w:pPr>
              <w:pStyle w:val="ListParagraph"/>
              <w:numPr>
                <w:ilvl w:val="0"/>
                <w:numId w:val="14"/>
              </w:numPr>
              <w:spacing w:after="0" w:line="240" w:lineRule="auto"/>
              <w:rPr>
                <w:rFonts w:ascii="Sylfaen" w:hAnsi="Sylfaen"/>
                <w:lang w:val="ka-GE"/>
              </w:rPr>
            </w:pPr>
            <w:r w:rsidRPr="00CD6B6B">
              <w:rPr>
                <w:rFonts w:ascii="Sylfaen" w:hAnsi="Sylfaen" w:cs="Sylfaen"/>
                <w:lang w:val="ka-GE"/>
              </w:rPr>
              <w:t>საიზოლაციო</w:t>
            </w:r>
            <w:r w:rsidRPr="00CD6B6B">
              <w:rPr>
                <w:rFonts w:ascii="Sylfaen" w:hAnsi="Sylfaen"/>
                <w:lang w:val="ka-GE"/>
              </w:rPr>
              <w:t xml:space="preserve"> პალატაში პერსონალის მოხვედრა ხორციელდება რაბით;</w:t>
            </w:r>
          </w:p>
          <w:p w14:paraId="75CC93FA" w14:textId="77777777" w:rsidR="002E20B5" w:rsidRPr="00CD6B6B" w:rsidRDefault="002E20B5" w:rsidP="00A604A4">
            <w:pPr>
              <w:pStyle w:val="ListParagraph"/>
              <w:spacing w:after="0" w:line="240" w:lineRule="auto"/>
              <w:ind w:left="360"/>
              <w:rPr>
                <w:rFonts w:ascii="Sylfaen" w:hAnsi="Sylfaen"/>
                <w:lang w:val="ka-GE"/>
              </w:rPr>
            </w:pPr>
            <w:r w:rsidRPr="00CD6B6B">
              <w:rPr>
                <w:rFonts w:ascii="Sylfaen" w:hAnsi="Sylfaen"/>
                <w:lang w:val="ka-GE"/>
              </w:rPr>
              <w:t>და</w:t>
            </w:r>
          </w:p>
          <w:p w14:paraId="4455CA2B" w14:textId="77777777" w:rsidR="002E20B5" w:rsidRPr="00CD6B6B" w:rsidRDefault="002E20B5" w:rsidP="00A604A4">
            <w:pPr>
              <w:pStyle w:val="ListParagraph"/>
              <w:numPr>
                <w:ilvl w:val="0"/>
                <w:numId w:val="14"/>
              </w:numPr>
              <w:spacing w:after="0" w:line="240" w:lineRule="auto"/>
              <w:rPr>
                <w:rFonts w:ascii="Sylfaen" w:hAnsi="Sylfaen"/>
                <w:lang w:val="ka-GE"/>
              </w:rPr>
            </w:pPr>
            <w:r w:rsidRPr="00CD6B6B">
              <w:rPr>
                <w:rFonts w:ascii="Sylfaen" w:hAnsi="Sylfaen"/>
                <w:lang w:val="ka-GE"/>
              </w:rPr>
              <w:t>პალატას აქვს საკუთარი სანიტარიული კვანძი;</w:t>
            </w:r>
          </w:p>
          <w:p w14:paraId="2A39A046" w14:textId="77777777" w:rsidR="002E20B5" w:rsidRPr="00CD6B6B" w:rsidRDefault="002E20B5" w:rsidP="00A604A4">
            <w:pPr>
              <w:pStyle w:val="ListParagraph"/>
              <w:spacing w:after="0" w:line="240" w:lineRule="auto"/>
              <w:ind w:left="360"/>
              <w:rPr>
                <w:rFonts w:ascii="Sylfaen" w:hAnsi="Sylfaen"/>
                <w:lang w:val="ka-GE"/>
              </w:rPr>
            </w:pPr>
            <w:r w:rsidRPr="00CD6B6B">
              <w:rPr>
                <w:rFonts w:ascii="Sylfaen" w:hAnsi="Sylfaen"/>
                <w:lang w:val="ka-GE"/>
              </w:rPr>
              <w:t>და</w:t>
            </w:r>
          </w:p>
          <w:p w14:paraId="7FC6704C" w14:textId="43881E81" w:rsidR="002E20B5" w:rsidRPr="00CD6B6B" w:rsidRDefault="002E20B5" w:rsidP="00A604A4">
            <w:pPr>
              <w:pStyle w:val="ListParagraph"/>
              <w:numPr>
                <w:ilvl w:val="0"/>
                <w:numId w:val="14"/>
              </w:numPr>
              <w:spacing w:after="0" w:line="240" w:lineRule="auto"/>
              <w:rPr>
                <w:rFonts w:ascii="Sylfaen" w:hAnsi="Sylfaen"/>
                <w:lang w:val="ka-GE"/>
              </w:rPr>
            </w:pPr>
            <w:r w:rsidRPr="00CD6B6B">
              <w:rPr>
                <w:rFonts w:ascii="Sylfaen" w:hAnsi="Sylfaen"/>
                <w:lang w:val="ka-GE"/>
              </w:rPr>
              <w:t>რაბიდან პალატაში სამედიცინო პერსონალის შესვლა ხდება</w:t>
            </w:r>
            <w:r w:rsidR="006E5E5A" w:rsidRPr="00CD6B6B">
              <w:rPr>
                <w:rFonts w:ascii="Sylfaen" w:hAnsi="Sylfaen"/>
                <w:lang w:val="ka-GE"/>
              </w:rPr>
              <w:t xml:space="preserve"> საჭიროების მიხედვით ჰაეროვანი,</w:t>
            </w:r>
            <w:r w:rsidRPr="00CD6B6B">
              <w:rPr>
                <w:rFonts w:ascii="Sylfaen" w:hAnsi="Sylfaen"/>
                <w:lang w:val="ka-GE"/>
              </w:rPr>
              <w:t xml:space="preserve"> წვეთოვანი და კონტაქტური იზოლაციის წესების დაცვით;</w:t>
            </w:r>
          </w:p>
          <w:p w14:paraId="7ACF0FC3" w14:textId="77777777" w:rsidR="002E20B5" w:rsidRPr="00CD6B6B" w:rsidRDefault="002E20B5" w:rsidP="00A604A4">
            <w:pPr>
              <w:pStyle w:val="ListParagraph"/>
              <w:spacing w:after="0" w:line="240" w:lineRule="auto"/>
              <w:ind w:left="360"/>
              <w:rPr>
                <w:rFonts w:ascii="Sylfaen" w:hAnsi="Sylfaen"/>
                <w:lang w:val="ka-GE"/>
              </w:rPr>
            </w:pPr>
            <w:r w:rsidRPr="00CD6B6B">
              <w:rPr>
                <w:rFonts w:ascii="Sylfaen" w:hAnsi="Sylfaen"/>
                <w:lang w:val="ka-GE"/>
              </w:rPr>
              <w:t>და</w:t>
            </w:r>
          </w:p>
          <w:p w14:paraId="749CAB4A" w14:textId="77777777" w:rsidR="002E20B5" w:rsidRPr="00CD6B6B" w:rsidRDefault="002E20B5" w:rsidP="00A604A4">
            <w:pPr>
              <w:spacing w:after="0" w:line="240" w:lineRule="auto"/>
              <w:rPr>
                <w:rFonts w:ascii="Sylfaen" w:eastAsia="Sylfaen" w:hAnsi="Sylfaen"/>
              </w:rPr>
            </w:pPr>
            <w:r w:rsidRPr="00CD6B6B">
              <w:rPr>
                <w:rFonts w:ascii="Sylfaen" w:eastAsia="Sylfaen" w:hAnsi="Sylfaen"/>
              </w:rPr>
              <w:t>სავენტილაციო სისტემ</w:t>
            </w:r>
            <w:r w:rsidRPr="00CD6B6B">
              <w:rPr>
                <w:rFonts w:ascii="Sylfaen" w:eastAsia="Sylfaen" w:hAnsi="Sylfaen"/>
                <w:lang w:val="ka-GE"/>
              </w:rPr>
              <w:t xml:space="preserve">ის მიერ შექმნილია </w:t>
            </w:r>
            <w:r w:rsidRPr="00CD6B6B">
              <w:rPr>
                <w:rFonts w:ascii="Sylfaen" w:eastAsia="Sylfaen" w:hAnsi="Sylfaen"/>
              </w:rPr>
              <w:t>წნევათა სხვაობის ისეთ</w:t>
            </w:r>
            <w:r w:rsidRPr="00CD6B6B">
              <w:rPr>
                <w:rFonts w:ascii="Sylfaen" w:eastAsia="Sylfaen" w:hAnsi="Sylfaen"/>
                <w:lang w:val="ka-GE"/>
              </w:rPr>
              <w:t>ი</w:t>
            </w:r>
            <w:r w:rsidRPr="00CD6B6B">
              <w:rPr>
                <w:rFonts w:ascii="Sylfaen" w:eastAsia="Sylfaen" w:hAnsi="Sylfaen"/>
              </w:rPr>
              <w:t xml:space="preserve"> რეჟიმ</w:t>
            </w:r>
            <w:r w:rsidRPr="00CD6B6B">
              <w:rPr>
                <w:rFonts w:ascii="Sylfaen" w:eastAsia="Sylfaen" w:hAnsi="Sylfaen"/>
                <w:lang w:val="ka-GE"/>
              </w:rPr>
              <w:t>ი</w:t>
            </w:r>
            <w:r w:rsidRPr="00CD6B6B">
              <w:rPr>
                <w:rFonts w:ascii="Sylfaen" w:eastAsia="Sylfaen" w:hAnsi="Sylfaen"/>
              </w:rPr>
              <w:t>, რომელიც უზრუნველყოფს ნაკლებად სუფთა სათავსებიდან სუფთასკენ ჰაერის გადადინების პრევენციას</w:t>
            </w:r>
            <w:r w:rsidRPr="00CD6B6B">
              <w:rPr>
                <w:rFonts w:ascii="Sylfaen" w:eastAsia="Sylfaen" w:hAnsi="Sylfaen"/>
                <w:lang w:val="ka-GE"/>
              </w:rPr>
              <w:t xml:space="preserve"> და </w:t>
            </w:r>
            <w:r w:rsidRPr="00CD6B6B">
              <w:rPr>
                <w:rFonts w:ascii="Sylfaen" w:eastAsia="Sylfaen" w:hAnsi="Sylfaen"/>
              </w:rPr>
              <w:t xml:space="preserve">პალატაში </w:t>
            </w:r>
            <w:r w:rsidRPr="00CD6B6B">
              <w:rPr>
                <w:rFonts w:ascii="Sylfaen" w:eastAsia="Sylfaen" w:hAnsi="Sylfaen"/>
                <w:lang w:val="ka-GE"/>
              </w:rPr>
              <w:t>არის</w:t>
            </w:r>
            <w:r w:rsidRPr="00CD6B6B">
              <w:rPr>
                <w:rFonts w:ascii="Sylfaen" w:eastAsia="Sylfaen" w:hAnsi="Sylfaen"/>
              </w:rPr>
              <w:t xml:space="preserve"> უარყოფითი წნევა, რათა არ მოხდეს ჰაერის </w:t>
            </w:r>
            <w:r w:rsidRPr="00CD6B6B">
              <w:rPr>
                <w:rFonts w:ascii="Sylfaen" w:eastAsia="Sylfaen" w:hAnsi="Sylfaen"/>
              </w:rPr>
              <w:lastRenderedPageBreak/>
              <w:t>გადადინება რაბისა და სტაციონარის კორიდორისკენ</w:t>
            </w:r>
            <w:r w:rsidRPr="00CD6B6B">
              <w:rPr>
                <w:rFonts w:ascii="Sylfaen" w:eastAsia="Sylfaen" w:hAnsi="Sylfaen"/>
                <w:lang w:val="ka-GE"/>
              </w:rPr>
              <w:t>.</w:t>
            </w:r>
          </w:p>
        </w:tc>
        <w:tc>
          <w:tcPr>
            <w:tcW w:w="1701" w:type="dxa"/>
            <w:tcBorders>
              <w:top w:val="single" w:sz="4" w:space="0" w:color="auto"/>
              <w:bottom w:val="single" w:sz="4" w:space="0" w:color="auto"/>
            </w:tcBorders>
          </w:tcPr>
          <w:p w14:paraId="5BFA7C40" w14:textId="77777777" w:rsidR="002E20B5" w:rsidRPr="00CD6B6B" w:rsidRDefault="002E20B5" w:rsidP="00A604A4">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39643509" w14:textId="26E28AFB" w:rsidR="002E20B5" w:rsidRPr="00CD6B6B" w:rsidRDefault="002E20B5" w:rsidP="00A604A4">
            <w:pPr>
              <w:spacing w:after="0" w:line="240" w:lineRule="auto"/>
              <w:jc w:val="center"/>
              <w:rPr>
                <w:rFonts w:ascii="Sylfaen" w:hAnsi="Sylfaen"/>
              </w:rPr>
            </w:pPr>
          </w:p>
        </w:tc>
      </w:tr>
      <w:tr w:rsidR="002E20B5" w:rsidRPr="00CD6B6B" w14:paraId="7CEEDFFC" w14:textId="77777777" w:rsidTr="005F072C">
        <w:trPr>
          <w:gridAfter w:val="1"/>
          <w:wAfter w:w="16" w:type="dxa"/>
          <w:trHeight w:val="1176"/>
        </w:trPr>
        <w:tc>
          <w:tcPr>
            <w:tcW w:w="817" w:type="dxa"/>
            <w:tcBorders>
              <w:top w:val="single" w:sz="4" w:space="0" w:color="auto"/>
              <w:left w:val="single" w:sz="4" w:space="0" w:color="auto"/>
              <w:bottom w:val="single" w:sz="4" w:space="0" w:color="auto"/>
            </w:tcBorders>
            <w:shd w:val="clear" w:color="auto" w:fill="auto"/>
          </w:tcPr>
          <w:p w14:paraId="2204578D" w14:textId="4C4C8B42" w:rsidR="002E20B5" w:rsidRPr="00CD6B6B" w:rsidRDefault="002E20B5" w:rsidP="00A604A4">
            <w:pPr>
              <w:spacing w:after="0" w:line="240" w:lineRule="auto"/>
              <w:jc w:val="center"/>
              <w:rPr>
                <w:rFonts w:ascii="Sylfaen" w:hAnsi="Sylfaen"/>
                <w:lang w:val="ka-GE"/>
              </w:rPr>
            </w:pPr>
            <w:r w:rsidRPr="00CD6B6B">
              <w:rPr>
                <w:rFonts w:ascii="Sylfaen" w:hAnsi="Sylfaen"/>
                <w:lang w:val="ka-GE"/>
              </w:rPr>
              <w:lastRenderedPageBreak/>
              <w:t>8.3.</w:t>
            </w:r>
          </w:p>
        </w:tc>
        <w:tc>
          <w:tcPr>
            <w:tcW w:w="3683" w:type="dxa"/>
            <w:gridSpan w:val="2"/>
            <w:tcBorders>
              <w:top w:val="single" w:sz="4" w:space="0" w:color="auto"/>
              <w:bottom w:val="single" w:sz="4" w:space="0" w:color="auto"/>
            </w:tcBorders>
            <w:shd w:val="clear" w:color="auto" w:fill="auto"/>
            <w:vAlign w:val="center"/>
          </w:tcPr>
          <w:p w14:paraId="1B9F8116" w14:textId="77777777" w:rsidR="002E20B5" w:rsidRPr="00CD6B6B" w:rsidRDefault="002E20B5" w:rsidP="00A604A4">
            <w:pPr>
              <w:spacing w:after="0" w:line="240" w:lineRule="auto"/>
              <w:rPr>
                <w:rFonts w:ascii="Sylfaen" w:eastAsia="Sylfaen" w:hAnsi="Sylfaen"/>
                <w:lang w:val="ka-GE" w:eastAsia="x-none"/>
              </w:rPr>
            </w:pPr>
            <w:r w:rsidRPr="00CD6B6B">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127D9B2" w14:textId="77777777" w:rsidR="002E20B5" w:rsidRPr="00CD6B6B" w:rsidRDefault="002E20B5" w:rsidP="00A604A4">
            <w:pPr>
              <w:spacing w:after="0" w:line="240" w:lineRule="auto"/>
              <w:rPr>
                <w:rFonts w:ascii="Sylfaen" w:eastAsia="Sylfaen" w:hAnsi="Sylfaen"/>
                <w:lang w:val="ka-GE" w:eastAsia="x-none"/>
              </w:rPr>
            </w:pPr>
          </w:p>
          <w:p w14:paraId="00D75E0E" w14:textId="77777777" w:rsidR="002E20B5" w:rsidRPr="00CD6B6B" w:rsidRDefault="002E20B5" w:rsidP="00A604A4">
            <w:pPr>
              <w:spacing w:after="0" w:line="240" w:lineRule="auto"/>
              <w:rPr>
                <w:rFonts w:ascii="Sylfaen" w:eastAsia="Sylfaen" w:hAnsi="Sylfaen"/>
                <w:lang w:val="ka-GE" w:eastAsia="x-none"/>
              </w:rPr>
            </w:pPr>
          </w:p>
          <w:p w14:paraId="613FF123" w14:textId="77777777" w:rsidR="002E20B5" w:rsidRPr="00CD6B6B" w:rsidRDefault="002E20B5" w:rsidP="00A604A4">
            <w:pPr>
              <w:spacing w:after="0" w:line="240" w:lineRule="auto"/>
              <w:rPr>
                <w:rFonts w:ascii="Sylfaen" w:eastAsia="Sylfaen" w:hAnsi="Sylfaen"/>
                <w:lang w:val="ka-GE" w:eastAsia="x-none"/>
              </w:rPr>
            </w:pPr>
          </w:p>
          <w:p w14:paraId="6D12B271" w14:textId="77777777" w:rsidR="002E20B5" w:rsidRPr="00CD6B6B" w:rsidRDefault="002E20B5" w:rsidP="00A604A4">
            <w:pPr>
              <w:spacing w:after="0" w:line="240" w:lineRule="auto"/>
              <w:rPr>
                <w:rFonts w:ascii="Sylfaen" w:eastAsia="Sylfaen" w:hAnsi="Sylfaen"/>
                <w:lang w:val="ka-GE" w:eastAsia="x-none"/>
              </w:rPr>
            </w:pPr>
          </w:p>
          <w:p w14:paraId="01547F7B" w14:textId="77777777" w:rsidR="002E20B5" w:rsidRPr="00CD6B6B" w:rsidRDefault="002E20B5" w:rsidP="00A604A4">
            <w:pPr>
              <w:spacing w:after="0" w:line="240" w:lineRule="auto"/>
              <w:rPr>
                <w:rFonts w:ascii="Sylfaen" w:eastAsia="Sylfaen" w:hAnsi="Sylfaen"/>
                <w:lang w:val="ka-GE" w:eastAsia="x-none"/>
              </w:rPr>
            </w:pPr>
          </w:p>
          <w:p w14:paraId="21AB50DA" w14:textId="77777777" w:rsidR="002E20B5" w:rsidRPr="00CD6B6B" w:rsidRDefault="002E20B5" w:rsidP="00A604A4">
            <w:pPr>
              <w:spacing w:after="0" w:line="240" w:lineRule="auto"/>
              <w:rPr>
                <w:rFonts w:ascii="Sylfaen" w:eastAsia="Sylfaen" w:hAnsi="Sylfaen"/>
                <w:lang w:val="ka-GE" w:eastAsia="x-none"/>
              </w:rPr>
            </w:pPr>
          </w:p>
          <w:p w14:paraId="44497365" w14:textId="77777777" w:rsidR="002E20B5" w:rsidRPr="00CD6B6B" w:rsidRDefault="002E20B5" w:rsidP="00A604A4">
            <w:pPr>
              <w:spacing w:after="0" w:line="240" w:lineRule="auto"/>
              <w:rPr>
                <w:rFonts w:ascii="Sylfaen" w:eastAsia="Sylfaen" w:hAnsi="Sylfaen"/>
                <w:lang w:val="ka-GE" w:eastAsia="x-none"/>
              </w:rPr>
            </w:pPr>
          </w:p>
          <w:p w14:paraId="50DCB182" w14:textId="77777777" w:rsidR="002E20B5" w:rsidRPr="00CD6B6B" w:rsidRDefault="002E20B5" w:rsidP="00A604A4">
            <w:pPr>
              <w:spacing w:after="0" w:line="240" w:lineRule="auto"/>
              <w:rPr>
                <w:rFonts w:ascii="Sylfaen" w:eastAsia="Sylfaen" w:hAnsi="Sylfaen"/>
                <w:lang w:val="ka-GE" w:eastAsia="x-none"/>
              </w:rPr>
            </w:pPr>
          </w:p>
          <w:p w14:paraId="3D92B938" w14:textId="77777777" w:rsidR="002E20B5" w:rsidRPr="00CD6B6B" w:rsidRDefault="002E20B5" w:rsidP="00A604A4">
            <w:pPr>
              <w:spacing w:after="0" w:line="240" w:lineRule="auto"/>
              <w:rPr>
                <w:rFonts w:ascii="Sylfaen" w:eastAsia="Sylfaen" w:hAnsi="Sylfaen"/>
                <w:lang w:val="ka-GE" w:eastAsia="x-none"/>
              </w:rPr>
            </w:pPr>
          </w:p>
          <w:p w14:paraId="40D86FE3" w14:textId="77777777" w:rsidR="002E20B5" w:rsidRPr="00CD6B6B" w:rsidRDefault="002E20B5" w:rsidP="00A604A4">
            <w:pPr>
              <w:spacing w:after="0" w:line="240" w:lineRule="auto"/>
              <w:rPr>
                <w:rFonts w:ascii="Sylfaen" w:eastAsia="Sylfaen" w:hAnsi="Sylfaen"/>
                <w:lang w:val="ka-GE" w:eastAsia="x-none"/>
              </w:rPr>
            </w:pPr>
          </w:p>
          <w:p w14:paraId="4A492970" w14:textId="77777777" w:rsidR="002E20B5" w:rsidRPr="00CD6B6B" w:rsidRDefault="002E20B5" w:rsidP="00A604A4">
            <w:pPr>
              <w:spacing w:after="0" w:line="240" w:lineRule="auto"/>
              <w:rPr>
                <w:rFonts w:ascii="Sylfaen" w:eastAsia="Sylfaen" w:hAnsi="Sylfaen"/>
                <w:lang w:val="ka-GE" w:eastAsia="x-none"/>
              </w:rPr>
            </w:pPr>
          </w:p>
          <w:p w14:paraId="73C77C96" w14:textId="77777777" w:rsidR="002E20B5" w:rsidRPr="00CD6B6B" w:rsidRDefault="002E20B5" w:rsidP="00A604A4">
            <w:pPr>
              <w:spacing w:after="0" w:line="240" w:lineRule="auto"/>
              <w:rPr>
                <w:rFonts w:ascii="Sylfaen" w:eastAsia="Sylfaen" w:hAnsi="Sylfaen"/>
                <w:lang w:val="ka-GE" w:eastAsia="x-none"/>
              </w:rPr>
            </w:pPr>
          </w:p>
          <w:p w14:paraId="47036A99" w14:textId="77777777" w:rsidR="002E20B5" w:rsidRPr="00CD6B6B" w:rsidRDefault="002E20B5" w:rsidP="00A604A4">
            <w:pPr>
              <w:spacing w:after="0" w:line="240" w:lineRule="auto"/>
              <w:rPr>
                <w:rFonts w:ascii="Sylfaen" w:eastAsia="Sylfaen" w:hAnsi="Sylfaen"/>
                <w:lang w:val="ka-GE" w:eastAsia="x-none"/>
              </w:rPr>
            </w:pPr>
          </w:p>
          <w:p w14:paraId="691D3CD5" w14:textId="77777777" w:rsidR="002E20B5" w:rsidRPr="00CD6B6B" w:rsidRDefault="002E20B5" w:rsidP="00A604A4">
            <w:pPr>
              <w:spacing w:after="0" w:line="240" w:lineRule="auto"/>
              <w:rPr>
                <w:rFonts w:ascii="Sylfaen" w:eastAsia="Sylfaen" w:hAnsi="Sylfaen"/>
                <w:lang w:val="ka-GE" w:eastAsia="x-none"/>
              </w:rPr>
            </w:pPr>
          </w:p>
          <w:p w14:paraId="21B39BA3" w14:textId="77777777" w:rsidR="002E20B5" w:rsidRPr="00CD6B6B" w:rsidRDefault="002E20B5" w:rsidP="00A604A4">
            <w:pPr>
              <w:spacing w:after="0" w:line="240" w:lineRule="auto"/>
              <w:rPr>
                <w:rFonts w:ascii="Sylfaen" w:eastAsia="Sylfaen" w:hAnsi="Sylfaen"/>
                <w:lang w:val="ka-GE" w:eastAsia="x-none"/>
              </w:rPr>
            </w:pPr>
          </w:p>
          <w:p w14:paraId="0266710B" w14:textId="77777777" w:rsidR="002E20B5" w:rsidRPr="00CD6B6B" w:rsidRDefault="002E20B5" w:rsidP="00A604A4">
            <w:pPr>
              <w:spacing w:after="0" w:line="240" w:lineRule="auto"/>
              <w:rPr>
                <w:rFonts w:ascii="Sylfaen" w:eastAsia="Sylfaen" w:hAnsi="Sylfaen"/>
                <w:lang w:val="ka-GE" w:eastAsia="x-none"/>
              </w:rPr>
            </w:pPr>
          </w:p>
          <w:p w14:paraId="2F0B68A5" w14:textId="77777777" w:rsidR="002E20B5" w:rsidRPr="00CD6B6B" w:rsidRDefault="002E20B5" w:rsidP="00A604A4">
            <w:pPr>
              <w:spacing w:after="0" w:line="240" w:lineRule="auto"/>
              <w:rPr>
                <w:rFonts w:ascii="Sylfaen" w:eastAsia="Sylfaen" w:hAnsi="Sylfaen"/>
                <w:lang w:val="ka-GE" w:eastAsia="x-none"/>
              </w:rPr>
            </w:pPr>
          </w:p>
          <w:p w14:paraId="63BA5DE1" w14:textId="77777777" w:rsidR="002E20B5" w:rsidRPr="00CD6B6B" w:rsidRDefault="002E20B5" w:rsidP="00A604A4">
            <w:pPr>
              <w:spacing w:after="0" w:line="240" w:lineRule="auto"/>
              <w:rPr>
                <w:rFonts w:ascii="Sylfaen" w:eastAsia="Sylfaen" w:hAnsi="Sylfaen"/>
                <w:lang w:val="ka-GE" w:eastAsia="x-none"/>
              </w:rPr>
            </w:pPr>
          </w:p>
          <w:p w14:paraId="7FB06CB5" w14:textId="77777777" w:rsidR="002E20B5" w:rsidRPr="00CD6B6B" w:rsidRDefault="002E20B5" w:rsidP="00A604A4">
            <w:pPr>
              <w:spacing w:after="0" w:line="240" w:lineRule="auto"/>
              <w:rPr>
                <w:rFonts w:ascii="Sylfaen" w:eastAsia="Sylfaen" w:hAnsi="Sylfaen"/>
                <w:lang w:val="ka-GE" w:eastAsia="x-none"/>
              </w:rPr>
            </w:pPr>
          </w:p>
          <w:p w14:paraId="2E475224" w14:textId="77777777" w:rsidR="002E20B5" w:rsidRPr="00CD6B6B" w:rsidRDefault="002E20B5" w:rsidP="00A604A4">
            <w:pPr>
              <w:spacing w:after="0" w:line="240" w:lineRule="auto"/>
              <w:rPr>
                <w:rFonts w:ascii="Sylfaen" w:eastAsia="Sylfaen" w:hAnsi="Sylfaen"/>
                <w:lang w:val="ka-GE" w:eastAsia="x-none"/>
              </w:rPr>
            </w:pPr>
          </w:p>
          <w:p w14:paraId="0127089F" w14:textId="77777777" w:rsidR="002E20B5" w:rsidRPr="00CD6B6B" w:rsidRDefault="002E20B5" w:rsidP="00A604A4">
            <w:pPr>
              <w:spacing w:after="0" w:line="240" w:lineRule="auto"/>
              <w:rPr>
                <w:rFonts w:ascii="Sylfaen" w:eastAsia="Sylfaen" w:hAnsi="Sylfaen"/>
                <w:lang w:val="ka-GE" w:eastAsia="x-none"/>
              </w:rPr>
            </w:pPr>
          </w:p>
          <w:p w14:paraId="5182718F" w14:textId="77777777" w:rsidR="002E20B5" w:rsidRPr="00CD6B6B" w:rsidRDefault="002E20B5" w:rsidP="00A604A4">
            <w:pPr>
              <w:spacing w:after="0" w:line="240" w:lineRule="auto"/>
              <w:rPr>
                <w:rFonts w:ascii="Sylfaen" w:eastAsia="Sylfaen" w:hAnsi="Sylfaen"/>
                <w:lang w:val="ka-GE" w:eastAsia="x-none"/>
              </w:rPr>
            </w:pPr>
          </w:p>
          <w:p w14:paraId="144B64D4" w14:textId="77777777" w:rsidR="002E20B5" w:rsidRPr="00CD6B6B" w:rsidRDefault="002E20B5" w:rsidP="00A604A4">
            <w:pPr>
              <w:spacing w:after="0" w:line="240" w:lineRule="auto"/>
              <w:rPr>
                <w:rFonts w:ascii="Sylfaen" w:eastAsia="Sylfaen" w:hAnsi="Sylfaen"/>
                <w:lang w:val="ka-GE" w:eastAsia="x-none"/>
              </w:rPr>
            </w:pPr>
          </w:p>
          <w:p w14:paraId="2B67CAD8" w14:textId="77777777" w:rsidR="002E20B5" w:rsidRPr="00CD6B6B" w:rsidRDefault="002E20B5" w:rsidP="00A604A4">
            <w:pPr>
              <w:spacing w:after="0" w:line="240" w:lineRule="auto"/>
              <w:rPr>
                <w:rFonts w:ascii="Sylfaen" w:eastAsia="Sylfaen" w:hAnsi="Sylfaen"/>
                <w:lang w:val="ka-GE" w:eastAsia="x-none"/>
              </w:rPr>
            </w:pPr>
          </w:p>
          <w:p w14:paraId="47DD924A" w14:textId="77777777" w:rsidR="002E20B5" w:rsidRPr="00CD6B6B" w:rsidRDefault="002E20B5" w:rsidP="00A604A4">
            <w:pPr>
              <w:spacing w:after="0" w:line="240" w:lineRule="auto"/>
              <w:rPr>
                <w:rFonts w:ascii="Sylfaen" w:eastAsia="Sylfaen" w:hAnsi="Sylfaen"/>
                <w:lang w:val="ka-GE" w:eastAsia="x-none"/>
              </w:rPr>
            </w:pPr>
          </w:p>
          <w:p w14:paraId="1A420836" w14:textId="77777777" w:rsidR="002E20B5" w:rsidRPr="00CD6B6B" w:rsidRDefault="002E20B5" w:rsidP="00A604A4">
            <w:pPr>
              <w:spacing w:after="0" w:line="240" w:lineRule="auto"/>
              <w:rPr>
                <w:rFonts w:ascii="Sylfaen" w:eastAsia="Sylfaen" w:hAnsi="Sylfaen"/>
                <w:lang w:val="ka-GE" w:eastAsia="x-none"/>
              </w:rPr>
            </w:pPr>
          </w:p>
          <w:p w14:paraId="7241C599" w14:textId="77777777" w:rsidR="002E20B5" w:rsidRPr="00CD6B6B" w:rsidRDefault="002E20B5" w:rsidP="00A604A4">
            <w:pPr>
              <w:spacing w:after="0" w:line="240" w:lineRule="auto"/>
              <w:rPr>
                <w:rFonts w:ascii="Sylfaen" w:eastAsia="Sylfaen" w:hAnsi="Sylfaen"/>
                <w:lang w:val="ka-GE" w:eastAsia="x-none"/>
              </w:rPr>
            </w:pPr>
          </w:p>
          <w:p w14:paraId="60467172" w14:textId="77777777" w:rsidR="002E20B5" w:rsidRPr="00CD6B6B" w:rsidRDefault="002E20B5" w:rsidP="00A604A4">
            <w:pPr>
              <w:spacing w:after="0" w:line="240" w:lineRule="auto"/>
              <w:rPr>
                <w:rFonts w:ascii="Sylfaen" w:eastAsia="Sylfaen" w:hAnsi="Sylfaen"/>
                <w:lang w:val="ka-GE" w:eastAsia="x-none"/>
              </w:rPr>
            </w:pPr>
          </w:p>
          <w:p w14:paraId="097B0DCA" w14:textId="77777777" w:rsidR="002E20B5" w:rsidRPr="00CD6B6B" w:rsidRDefault="002E20B5" w:rsidP="00A604A4">
            <w:pPr>
              <w:spacing w:after="0" w:line="240" w:lineRule="auto"/>
              <w:rPr>
                <w:rFonts w:ascii="Sylfaen" w:hAnsi="Sylfaen" w:cs="Sylfaen"/>
                <w:b/>
                <w:bCs/>
                <w:noProof/>
                <w:lang w:val="x-none" w:eastAsia="x-none"/>
              </w:rPr>
            </w:pPr>
            <w:r w:rsidRPr="00CD6B6B">
              <w:rPr>
                <w:rFonts w:ascii="Sylfaen" w:eastAsia="Sylfaen" w:hAnsi="Sylfaen"/>
                <w:lang w:val="x-none" w:eastAsia="x-none"/>
              </w:rPr>
              <w:t xml:space="preserve"> </w:t>
            </w:r>
          </w:p>
        </w:tc>
        <w:tc>
          <w:tcPr>
            <w:tcW w:w="450" w:type="dxa"/>
            <w:tcBorders>
              <w:top w:val="single" w:sz="4" w:space="0" w:color="auto"/>
              <w:bottom w:val="single" w:sz="4" w:space="0" w:color="auto"/>
            </w:tcBorders>
            <w:shd w:val="clear" w:color="auto" w:fill="auto"/>
          </w:tcPr>
          <w:p w14:paraId="50CCBD06" w14:textId="77777777" w:rsidR="002E20B5" w:rsidRPr="00CD6B6B" w:rsidRDefault="002E20B5" w:rsidP="00A604A4">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597C6353" w14:textId="77777777" w:rsidR="002E20B5" w:rsidRPr="00CD6B6B" w:rsidRDefault="002E20B5" w:rsidP="00A604A4">
            <w:pPr>
              <w:spacing w:after="0" w:line="240" w:lineRule="auto"/>
              <w:jc w:val="center"/>
              <w:rPr>
                <w:rFonts w:ascii="Sylfaen" w:hAnsi="Sylfaen"/>
              </w:rPr>
            </w:pPr>
          </w:p>
        </w:tc>
        <w:tc>
          <w:tcPr>
            <w:tcW w:w="5727" w:type="dxa"/>
            <w:tcBorders>
              <w:top w:val="single" w:sz="4" w:space="0" w:color="auto"/>
              <w:bottom w:val="single" w:sz="4" w:space="0" w:color="auto"/>
            </w:tcBorders>
          </w:tcPr>
          <w:p w14:paraId="13FB4052" w14:textId="77777777" w:rsidR="002E20B5" w:rsidRPr="00CD6B6B" w:rsidRDefault="002E20B5" w:rsidP="00A60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val="ka-GE" w:eastAsia="x-none"/>
              </w:rPr>
              <w:t xml:space="preserve">კრიტერიუმი </w:t>
            </w:r>
            <w:r w:rsidRPr="00CD6B6B">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CD6B6B">
              <w:rPr>
                <w:rFonts w:ascii="Sylfaen" w:hAnsi="Sylfaen" w:cs="Sylfaen"/>
                <w:noProof/>
                <w:lang w:val="ka-GE" w:eastAsia="x-none"/>
              </w:rPr>
              <w:t>კერძოდ:</w:t>
            </w:r>
          </w:p>
          <w:p w14:paraId="28DF431C" w14:textId="77777777" w:rsidR="002E20B5" w:rsidRPr="00CD6B6B" w:rsidRDefault="002E20B5" w:rsidP="00A60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p w14:paraId="181E614A" w14:textId="77777777" w:rsidR="002E20B5" w:rsidRPr="00CD6B6B"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60871EBC" w14:textId="77777777" w:rsidR="002E20B5" w:rsidRPr="00CD6B6B"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CD6B6B">
              <w:rPr>
                <w:rFonts w:ascii="Sylfaen" w:hAnsi="Sylfaen" w:cs="Sylfaen"/>
                <w:noProof/>
                <w:lang w:val="ka-GE" w:eastAsia="x-none"/>
              </w:rPr>
              <w:t>;</w:t>
            </w:r>
            <w:r w:rsidRPr="00CD6B6B">
              <w:rPr>
                <w:rFonts w:ascii="Sylfaen" w:hAnsi="Sylfaen" w:cs="Sylfaen"/>
                <w:noProof/>
                <w:lang w:eastAsia="x-none"/>
              </w:rPr>
              <w:t xml:space="preserve">  </w:t>
            </w:r>
          </w:p>
          <w:p w14:paraId="3AB2FDBF" w14:textId="77777777" w:rsidR="002E20B5" w:rsidRPr="00CD6B6B"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7FBD4DFE" w14:textId="77777777" w:rsidR="002E20B5" w:rsidRPr="00CD6B6B"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CD6B6B">
              <w:rPr>
                <w:rFonts w:ascii="Sylfaen" w:hAnsi="Sylfaen" w:cs="Sylfaen"/>
                <w:noProof/>
                <w:lang w:val="ka-GE" w:eastAsia="x-none"/>
              </w:rPr>
              <w:t>;</w:t>
            </w:r>
          </w:p>
          <w:p w14:paraId="1C65FFAA" w14:textId="77777777" w:rsidR="002E20B5" w:rsidRPr="00CD6B6B"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eastAsia="Sylfaen" w:hAnsi="Sylfaen"/>
              </w:rPr>
              <w:t xml:space="preserve">სავენტილაციო სისტემა უნდა ქმნიდეს წნევათა </w:t>
            </w:r>
            <w:r w:rsidRPr="00CD6B6B">
              <w:rPr>
                <w:rFonts w:ascii="Sylfaen" w:eastAsia="Sylfaen" w:hAnsi="Sylfaen"/>
              </w:rPr>
              <w:lastRenderedPageBreak/>
              <w:t>სხვაობის ისეთ რეჟიმს, რომელიც უზრუნველყოფს ნაკლებად სუფთა სათავსებიდან ჰაერის გადადინების პრევენციას. შესაბამისად,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CD6B6B">
              <w:rPr>
                <w:rFonts w:ascii="Sylfaen" w:eastAsia="Sylfaen" w:hAnsi="Sylfaen"/>
                <w:lang w:val="ka-GE"/>
              </w:rPr>
              <w:t>.</w:t>
            </w:r>
          </w:p>
        </w:tc>
        <w:tc>
          <w:tcPr>
            <w:tcW w:w="1701" w:type="dxa"/>
            <w:tcBorders>
              <w:top w:val="single" w:sz="4" w:space="0" w:color="auto"/>
              <w:bottom w:val="single" w:sz="4" w:space="0" w:color="auto"/>
            </w:tcBorders>
          </w:tcPr>
          <w:p w14:paraId="706B4A91" w14:textId="77777777" w:rsidR="002E20B5" w:rsidRPr="00CD6B6B" w:rsidRDefault="002E20B5" w:rsidP="00A604A4">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100DCFF0" w14:textId="337D7E84" w:rsidR="002E20B5" w:rsidRPr="00CD6B6B" w:rsidRDefault="002E20B5" w:rsidP="00A604A4">
            <w:pPr>
              <w:spacing w:after="0" w:line="240" w:lineRule="auto"/>
              <w:jc w:val="center"/>
              <w:rPr>
                <w:rFonts w:ascii="Sylfaen" w:hAnsi="Sylfaen"/>
              </w:rPr>
            </w:pPr>
          </w:p>
        </w:tc>
      </w:tr>
      <w:tr w:rsidR="002E20B5" w:rsidRPr="00CD6B6B" w14:paraId="204CE83F" w14:textId="77777777" w:rsidTr="005F072C">
        <w:trPr>
          <w:gridAfter w:val="1"/>
          <w:wAfter w:w="16" w:type="dxa"/>
          <w:trHeight w:val="1176"/>
        </w:trPr>
        <w:tc>
          <w:tcPr>
            <w:tcW w:w="817" w:type="dxa"/>
            <w:tcBorders>
              <w:top w:val="single" w:sz="4" w:space="0" w:color="auto"/>
              <w:left w:val="single" w:sz="4" w:space="0" w:color="auto"/>
              <w:bottom w:val="single" w:sz="4" w:space="0" w:color="auto"/>
            </w:tcBorders>
            <w:shd w:val="clear" w:color="auto" w:fill="auto"/>
          </w:tcPr>
          <w:p w14:paraId="5669BCE4" w14:textId="77777777" w:rsidR="002E20B5" w:rsidRPr="00CD6B6B" w:rsidRDefault="002E20B5" w:rsidP="00181A0E">
            <w:pPr>
              <w:spacing w:after="0" w:line="240" w:lineRule="auto"/>
              <w:jc w:val="center"/>
              <w:rPr>
                <w:rFonts w:ascii="Sylfaen" w:hAnsi="Sylfaen"/>
                <w:lang w:val="ka-GE"/>
              </w:rPr>
            </w:pPr>
            <w:r w:rsidRPr="00CD6B6B">
              <w:rPr>
                <w:rFonts w:ascii="Sylfaen" w:hAnsi="Sylfaen"/>
                <w:b/>
                <w:lang w:val="ka-GE"/>
              </w:rPr>
              <w:lastRenderedPageBreak/>
              <w:t>8.5.</w:t>
            </w:r>
          </w:p>
        </w:tc>
        <w:tc>
          <w:tcPr>
            <w:tcW w:w="3683" w:type="dxa"/>
            <w:gridSpan w:val="2"/>
            <w:tcBorders>
              <w:top w:val="single" w:sz="4" w:space="0" w:color="auto"/>
              <w:bottom w:val="single" w:sz="4" w:space="0" w:color="auto"/>
            </w:tcBorders>
            <w:shd w:val="clear" w:color="auto" w:fill="auto"/>
          </w:tcPr>
          <w:p w14:paraId="31806A98" w14:textId="77777777" w:rsidR="002E20B5" w:rsidRPr="00CD6B6B" w:rsidRDefault="002E20B5" w:rsidP="00181A0E">
            <w:pPr>
              <w:spacing w:after="0" w:line="240" w:lineRule="auto"/>
              <w:rPr>
                <w:rFonts w:ascii="Sylfaen" w:eastAsia="Sylfaen" w:hAnsi="Sylfaen"/>
                <w:highlight w:val="cyan"/>
                <w:lang w:val="x-none" w:eastAsia="x-none"/>
              </w:rPr>
            </w:pPr>
            <w:r w:rsidRPr="00CD6B6B">
              <w:rPr>
                <w:rFonts w:ascii="Sylfaen" w:hAnsi="Sylfaen"/>
                <w:highlight w:val="cyan"/>
                <w:lang w:val="ka-GE"/>
              </w:rPr>
              <w:t xml:space="preserve">დაწესებულებას აქვს გვამის დროებითი დაყოვნების სათავსი, რომელიც მდებარეობს </w:t>
            </w:r>
            <w:r w:rsidRPr="00CD6B6B">
              <w:rPr>
                <w:rFonts w:ascii="Sylfaen" w:hAnsi="Sylfaen" w:cs="Sylfaen"/>
                <w:highlight w:val="cyan"/>
              </w:rPr>
              <w:t>სხვა</w:t>
            </w:r>
            <w:r w:rsidRPr="00CD6B6B">
              <w:rPr>
                <w:rFonts w:ascii="Sylfaen" w:hAnsi="Sylfaen"/>
                <w:highlight w:val="cyan"/>
              </w:rPr>
              <w:t xml:space="preserve"> </w:t>
            </w:r>
            <w:r w:rsidRPr="00CD6B6B">
              <w:rPr>
                <w:rFonts w:ascii="Sylfaen" w:hAnsi="Sylfaen" w:cs="Sylfaen"/>
                <w:highlight w:val="cyan"/>
              </w:rPr>
              <w:t>სივრცეებისგან</w:t>
            </w:r>
            <w:r w:rsidRPr="00CD6B6B">
              <w:rPr>
                <w:rFonts w:ascii="Sylfaen" w:hAnsi="Sylfaen"/>
                <w:highlight w:val="cyan"/>
              </w:rPr>
              <w:t xml:space="preserve"> </w:t>
            </w:r>
            <w:r w:rsidRPr="00CD6B6B">
              <w:rPr>
                <w:rFonts w:ascii="Sylfaen" w:hAnsi="Sylfaen" w:cs="Sylfaen"/>
                <w:highlight w:val="cyan"/>
              </w:rPr>
              <w:t>იზოლირებულ</w:t>
            </w:r>
            <w:r w:rsidRPr="00CD6B6B">
              <w:rPr>
                <w:rFonts w:ascii="Sylfaen" w:hAnsi="Sylfaen"/>
                <w:highlight w:val="cyan"/>
              </w:rPr>
              <w:t xml:space="preserve"> </w:t>
            </w:r>
            <w:r w:rsidRPr="00CD6B6B">
              <w:rPr>
                <w:rFonts w:ascii="Sylfaen" w:hAnsi="Sylfaen" w:cs="Sylfaen"/>
                <w:highlight w:val="cyan"/>
              </w:rPr>
              <w:t>და</w:t>
            </w:r>
            <w:r w:rsidRPr="00CD6B6B">
              <w:rPr>
                <w:rFonts w:ascii="Sylfaen" w:hAnsi="Sylfaen"/>
                <w:highlight w:val="cyan"/>
              </w:rPr>
              <w:t xml:space="preserve"> </w:t>
            </w:r>
            <w:r w:rsidRPr="00CD6B6B">
              <w:rPr>
                <w:rFonts w:ascii="Sylfaen" w:hAnsi="Sylfaen" w:cs="Sylfaen"/>
                <w:highlight w:val="cyan"/>
              </w:rPr>
              <w:t>ტრანსპორტისთვის</w:t>
            </w:r>
            <w:r w:rsidRPr="00CD6B6B">
              <w:rPr>
                <w:rFonts w:ascii="Sylfaen" w:hAnsi="Sylfaen"/>
                <w:highlight w:val="cyan"/>
              </w:rPr>
              <w:t xml:space="preserve"> </w:t>
            </w:r>
            <w:r w:rsidRPr="00CD6B6B">
              <w:rPr>
                <w:rFonts w:ascii="Sylfaen" w:hAnsi="Sylfaen" w:cs="Sylfaen"/>
                <w:highlight w:val="cyan"/>
              </w:rPr>
              <w:t>ადვილად</w:t>
            </w:r>
            <w:r w:rsidRPr="00CD6B6B">
              <w:rPr>
                <w:rFonts w:ascii="Sylfaen" w:hAnsi="Sylfaen"/>
                <w:highlight w:val="cyan"/>
              </w:rPr>
              <w:t xml:space="preserve"> </w:t>
            </w:r>
            <w:r w:rsidRPr="00CD6B6B">
              <w:rPr>
                <w:rFonts w:ascii="Sylfaen" w:hAnsi="Sylfaen" w:cs="Sylfaen"/>
                <w:highlight w:val="cyan"/>
              </w:rPr>
              <w:t>მისადგომ</w:t>
            </w:r>
            <w:r w:rsidRPr="00CD6B6B">
              <w:rPr>
                <w:rFonts w:ascii="Sylfaen" w:hAnsi="Sylfaen"/>
                <w:highlight w:val="cyan"/>
              </w:rPr>
              <w:t xml:space="preserve"> </w:t>
            </w:r>
            <w:r w:rsidRPr="00CD6B6B">
              <w:rPr>
                <w:rFonts w:ascii="Sylfaen" w:hAnsi="Sylfaen" w:cs="Sylfaen"/>
                <w:highlight w:val="cyan"/>
              </w:rPr>
              <w:t xml:space="preserve">სივრცეში </w:t>
            </w:r>
            <w:r w:rsidRPr="00CD6B6B">
              <w:rPr>
                <w:rFonts w:ascii="Sylfaen" w:hAnsi="Sylfaen" w:cs="Sylfaen"/>
                <w:highlight w:val="cyan"/>
                <w:lang w:val="ka-GE"/>
              </w:rPr>
              <w:t xml:space="preserve">და </w:t>
            </w:r>
            <w:r w:rsidRPr="00CD6B6B">
              <w:rPr>
                <w:rFonts w:ascii="Sylfaen" w:hAnsi="Sylfaen"/>
                <w:highlight w:val="cyan"/>
              </w:rPr>
              <w:t>COVID-19-</w:t>
            </w:r>
            <w:r w:rsidRPr="00CD6B6B">
              <w:rPr>
                <w:rFonts w:ascii="Sylfaen" w:hAnsi="Sylfaen" w:cs="Sylfaen"/>
                <w:highlight w:val="cyan"/>
              </w:rPr>
              <w:t>ით</w:t>
            </w:r>
            <w:r w:rsidRPr="00CD6B6B">
              <w:rPr>
                <w:rFonts w:ascii="Sylfaen" w:hAnsi="Sylfaen"/>
                <w:highlight w:val="cyan"/>
              </w:rPr>
              <w:t xml:space="preserve"> </w:t>
            </w:r>
            <w:r w:rsidRPr="00CD6B6B">
              <w:rPr>
                <w:rFonts w:ascii="Sylfaen" w:hAnsi="Sylfaen" w:cs="Sylfaen"/>
                <w:highlight w:val="cyan"/>
              </w:rPr>
              <w:t>დაინფიცირებული</w:t>
            </w:r>
            <w:r w:rsidRPr="00CD6B6B">
              <w:rPr>
                <w:rFonts w:ascii="Sylfaen" w:hAnsi="Sylfaen"/>
                <w:highlight w:val="cyan"/>
              </w:rPr>
              <w:t xml:space="preserve">, </w:t>
            </w:r>
            <w:r w:rsidRPr="00CD6B6B">
              <w:rPr>
                <w:rFonts w:ascii="Sylfaen" w:hAnsi="Sylfaen" w:cs="Sylfaen"/>
                <w:highlight w:val="cyan"/>
              </w:rPr>
              <w:t>ან</w:t>
            </w:r>
            <w:r w:rsidRPr="00CD6B6B">
              <w:rPr>
                <w:rFonts w:ascii="Sylfaen" w:hAnsi="Sylfaen"/>
                <w:highlight w:val="cyan"/>
              </w:rPr>
              <w:t xml:space="preserve"> </w:t>
            </w:r>
            <w:r w:rsidRPr="00CD6B6B">
              <w:rPr>
                <w:rFonts w:ascii="Sylfaen" w:hAnsi="Sylfaen" w:cs="Sylfaen"/>
                <w:highlight w:val="cyan"/>
              </w:rPr>
              <w:t>საეჭვო</w:t>
            </w:r>
            <w:r w:rsidRPr="00CD6B6B">
              <w:rPr>
                <w:rFonts w:ascii="Sylfaen" w:hAnsi="Sylfaen" w:cs="Sylfaen"/>
                <w:highlight w:val="cya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bottom w:val="single" w:sz="4" w:space="0" w:color="auto"/>
            </w:tcBorders>
            <w:shd w:val="clear" w:color="auto" w:fill="auto"/>
          </w:tcPr>
          <w:p w14:paraId="2686150C" w14:textId="77777777" w:rsidR="002E20B5" w:rsidRPr="00CD6B6B" w:rsidRDefault="002E20B5" w:rsidP="00181A0E">
            <w:pPr>
              <w:spacing w:after="0" w:line="240" w:lineRule="auto"/>
              <w:jc w:val="center"/>
              <w:rPr>
                <w:rFonts w:ascii="Sylfaen" w:hAnsi="Sylfaen"/>
                <w:highlight w:val="cyan"/>
              </w:rPr>
            </w:pPr>
          </w:p>
        </w:tc>
        <w:tc>
          <w:tcPr>
            <w:tcW w:w="630" w:type="dxa"/>
            <w:tcBorders>
              <w:top w:val="single" w:sz="4" w:space="0" w:color="auto"/>
              <w:bottom w:val="single" w:sz="4" w:space="0" w:color="auto"/>
            </w:tcBorders>
            <w:shd w:val="clear" w:color="auto" w:fill="auto"/>
          </w:tcPr>
          <w:p w14:paraId="00E2404F" w14:textId="77777777" w:rsidR="002E20B5" w:rsidRPr="00CD6B6B" w:rsidRDefault="002E20B5" w:rsidP="00181A0E">
            <w:pPr>
              <w:spacing w:after="0" w:line="240" w:lineRule="auto"/>
              <w:jc w:val="center"/>
              <w:rPr>
                <w:rFonts w:ascii="Sylfaen" w:hAnsi="Sylfaen"/>
                <w:highlight w:val="cyan"/>
              </w:rPr>
            </w:pPr>
          </w:p>
        </w:tc>
        <w:tc>
          <w:tcPr>
            <w:tcW w:w="5727" w:type="dxa"/>
            <w:tcBorders>
              <w:top w:val="single" w:sz="4" w:space="0" w:color="auto"/>
              <w:bottom w:val="single" w:sz="4" w:space="0" w:color="auto"/>
            </w:tcBorders>
          </w:tcPr>
          <w:p w14:paraId="02C9CD1A" w14:textId="77777777" w:rsidR="002E20B5" w:rsidRPr="00CD6B6B" w:rsidRDefault="002E20B5" w:rsidP="00181A0E">
            <w:pPr>
              <w:spacing w:after="0" w:line="240" w:lineRule="auto"/>
              <w:rPr>
                <w:rFonts w:ascii="Sylfaen" w:hAnsi="Sylfaen"/>
                <w:highlight w:val="cyan"/>
                <w:lang w:val="ka-GE"/>
              </w:rPr>
            </w:pPr>
            <w:r w:rsidRPr="00CD6B6B">
              <w:rPr>
                <w:rFonts w:ascii="Sylfaen" w:hAnsi="Sylfaen"/>
                <w:highlight w:val="cya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12CE0CFB" w14:textId="77777777" w:rsidR="002E20B5" w:rsidRPr="00CD6B6B" w:rsidRDefault="002E20B5" w:rsidP="00181A0E">
            <w:pPr>
              <w:pStyle w:val="ListParagraph"/>
              <w:numPr>
                <w:ilvl w:val="0"/>
                <w:numId w:val="15"/>
              </w:numPr>
              <w:spacing w:after="0" w:line="240" w:lineRule="auto"/>
              <w:rPr>
                <w:rFonts w:ascii="Sylfaen" w:hAnsi="Sylfaen"/>
                <w:highlight w:val="cyan"/>
              </w:rPr>
            </w:pPr>
            <w:r w:rsidRPr="00CD6B6B">
              <w:rPr>
                <w:rFonts w:ascii="Sylfaen" w:hAnsi="Sylfaen" w:cs="Sylfaen"/>
                <w:highlight w:val="cyan"/>
              </w:rPr>
              <w:t>განთავსებული</w:t>
            </w:r>
            <w:r w:rsidRPr="00CD6B6B">
              <w:rPr>
                <w:rFonts w:ascii="Sylfaen" w:hAnsi="Sylfaen" w:cs="Sylfaen"/>
                <w:highlight w:val="cyan"/>
                <w:lang w:val="ka-GE"/>
              </w:rPr>
              <w:t>ა</w:t>
            </w:r>
            <w:r w:rsidRPr="00CD6B6B">
              <w:rPr>
                <w:rFonts w:ascii="Sylfaen" w:hAnsi="Sylfaen"/>
                <w:highlight w:val="cyan"/>
              </w:rPr>
              <w:t xml:space="preserve"> </w:t>
            </w:r>
            <w:r w:rsidRPr="00CD6B6B">
              <w:rPr>
                <w:rFonts w:ascii="Sylfaen" w:hAnsi="Sylfaen" w:cs="Sylfaen"/>
                <w:highlight w:val="cyan"/>
              </w:rPr>
              <w:t>დაწესებულების</w:t>
            </w:r>
            <w:r w:rsidRPr="00CD6B6B">
              <w:rPr>
                <w:rFonts w:ascii="Sylfaen" w:hAnsi="Sylfaen"/>
                <w:highlight w:val="cyan"/>
              </w:rPr>
              <w:t xml:space="preserve"> </w:t>
            </w:r>
            <w:r w:rsidRPr="00CD6B6B">
              <w:rPr>
                <w:rFonts w:ascii="Sylfaen" w:hAnsi="Sylfaen" w:cs="Sylfaen"/>
                <w:highlight w:val="cyan"/>
              </w:rPr>
              <w:t>სხვა</w:t>
            </w:r>
            <w:r w:rsidRPr="00CD6B6B">
              <w:rPr>
                <w:rFonts w:ascii="Sylfaen" w:hAnsi="Sylfaen"/>
                <w:highlight w:val="cyan"/>
              </w:rPr>
              <w:t xml:space="preserve"> </w:t>
            </w:r>
            <w:r w:rsidRPr="00CD6B6B">
              <w:rPr>
                <w:rFonts w:ascii="Sylfaen" w:hAnsi="Sylfaen" w:cs="Sylfaen"/>
                <w:highlight w:val="cyan"/>
              </w:rPr>
              <w:t>სივრცეებისგან</w:t>
            </w:r>
            <w:r w:rsidRPr="00CD6B6B">
              <w:rPr>
                <w:rFonts w:ascii="Sylfaen" w:hAnsi="Sylfaen"/>
                <w:highlight w:val="cyan"/>
              </w:rPr>
              <w:t xml:space="preserve"> </w:t>
            </w:r>
            <w:r w:rsidRPr="00CD6B6B">
              <w:rPr>
                <w:rFonts w:ascii="Sylfaen" w:hAnsi="Sylfaen" w:cs="Sylfaen"/>
                <w:highlight w:val="cyan"/>
              </w:rPr>
              <w:t>იზოლირებულ</w:t>
            </w:r>
            <w:r w:rsidRPr="00CD6B6B">
              <w:rPr>
                <w:rFonts w:ascii="Sylfaen" w:hAnsi="Sylfaen"/>
                <w:highlight w:val="cyan"/>
              </w:rPr>
              <w:t xml:space="preserve"> </w:t>
            </w:r>
            <w:r w:rsidRPr="00CD6B6B">
              <w:rPr>
                <w:rFonts w:ascii="Sylfaen" w:hAnsi="Sylfaen" w:cs="Sylfaen"/>
                <w:highlight w:val="cyan"/>
              </w:rPr>
              <w:t>და</w:t>
            </w:r>
            <w:r w:rsidRPr="00CD6B6B">
              <w:rPr>
                <w:rFonts w:ascii="Sylfaen" w:hAnsi="Sylfaen"/>
                <w:highlight w:val="cyan"/>
              </w:rPr>
              <w:t xml:space="preserve"> </w:t>
            </w:r>
            <w:r w:rsidRPr="00CD6B6B">
              <w:rPr>
                <w:rFonts w:ascii="Sylfaen" w:hAnsi="Sylfaen" w:cs="Sylfaen"/>
                <w:highlight w:val="cyan"/>
              </w:rPr>
              <w:t>ტრანსპორტისთვის</w:t>
            </w:r>
            <w:r w:rsidRPr="00CD6B6B">
              <w:rPr>
                <w:rFonts w:ascii="Sylfaen" w:hAnsi="Sylfaen"/>
                <w:highlight w:val="cyan"/>
              </w:rPr>
              <w:t xml:space="preserve"> </w:t>
            </w:r>
            <w:r w:rsidRPr="00CD6B6B">
              <w:rPr>
                <w:rFonts w:ascii="Sylfaen" w:hAnsi="Sylfaen" w:cs="Sylfaen"/>
                <w:highlight w:val="cyan"/>
              </w:rPr>
              <w:t>ადვილად</w:t>
            </w:r>
            <w:r w:rsidRPr="00CD6B6B">
              <w:rPr>
                <w:rFonts w:ascii="Sylfaen" w:hAnsi="Sylfaen"/>
                <w:highlight w:val="cyan"/>
              </w:rPr>
              <w:t xml:space="preserve"> </w:t>
            </w:r>
            <w:r w:rsidRPr="00CD6B6B">
              <w:rPr>
                <w:rFonts w:ascii="Sylfaen" w:hAnsi="Sylfaen" w:cs="Sylfaen"/>
                <w:highlight w:val="cyan"/>
              </w:rPr>
              <w:t>მისადგომ</w:t>
            </w:r>
            <w:r w:rsidRPr="00CD6B6B">
              <w:rPr>
                <w:rFonts w:ascii="Sylfaen" w:hAnsi="Sylfaen"/>
                <w:highlight w:val="cyan"/>
              </w:rPr>
              <w:t xml:space="preserve"> </w:t>
            </w:r>
            <w:r w:rsidRPr="00CD6B6B">
              <w:rPr>
                <w:rFonts w:ascii="Sylfaen" w:hAnsi="Sylfaen" w:cs="Sylfaen"/>
                <w:highlight w:val="cyan"/>
              </w:rPr>
              <w:t>სივრცეში</w:t>
            </w:r>
            <w:r w:rsidRPr="00CD6B6B">
              <w:rPr>
                <w:rFonts w:ascii="Sylfaen" w:hAnsi="Sylfaen"/>
                <w:highlight w:val="cyan"/>
              </w:rPr>
              <w:t xml:space="preserve">; </w:t>
            </w:r>
          </w:p>
          <w:p w14:paraId="05D4B072" w14:textId="77777777" w:rsidR="002E20B5" w:rsidRPr="00CD6B6B" w:rsidRDefault="002E20B5" w:rsidP="00181A0E">
            <w:pPr>
              <w:pStyle w:val="ListParagraph"/>
              <w:numPr>
                <w:ilvl w:val="0"/>
                <w:numId w:val="15"/>
              </w:numPr>
              <w:spacing w:after="0" w:line="240" w:lineRule="auto"/>
              <w:rPr>
                <w:rFonts w:ascii="Sylfaen" w:hAnsi="Sylfaen"/>
                <w:highlight w:val="cyan"/>
              </w:rPr>
            </w:pPr>
            <w:r w:rsidRPr="00CD6B6B">
              <w:rPr>
                <w:rFonts w:ascii="Sylfaen" w:hAnsi="Sylfaen" w:cs="Sylfaen"/>
                <w:highlight w:val="cyan"/>
              </w:rPr>
              <w:t>სათავსის</w:t>
            </w:r>
            <w:r w:rsidRPr="00CD6B6B">
              <w:rPr>
                <w:rFonts w:ascii="Sylfaen" w:hAnsi="Sylfaen"/>
                <w:highlight w:val="cyan"/>
              </w:rPr>
              <w:t xml:space="preserve"> </w:t>
            </w:r>
            <w:r w:rsidRPr="00CD6B6B">
              <w:rPr>
                <w:rFonts w:ascii="Sylfaen" w:hAnsi="Sylfaen" w:cs="Sylfaen"/>
                <w:highlight w:val="cyan"/>
              </w:rPr>
              <w:t>კედლები</w:t>
            </w:r>
            <w:r w:rsidRPr="00CD6B6B">
              <w:rPr>
                <w:rFonts w:ascii="Sylfaen" w:hAnsi="Sylfaen"/>
                <w:highlight w:val="cyan"/>
              </w:rPr>
              <w:t xml:space="preserve"> </w:t>
            </w:r>
            <w:r w:rsidRPr="00CD6B6B">
              <w:rPr>
                <w:rFonts w:ascii="Sylfaen" w:hAnsi="Sylfaen" w:cs="Sylfaen"/>
                <w:highlight w:val="cyan"/>
              </w:rPr>
              <w:t>და</w:t>
            </w:r>
            <w:r w:rsidRPr="00CD6B6B">
              <w:rPr>
                <w:rFonts w:ascii="Sylfaen" w:hAnsi="Sylfaen"/>
                <w:highlight w:val="cyan"/>
              </w:rPr>
              <w:t xml:space="preserve"> </w:t>
            </w:r>
            <w:r w:rsidRPr="00CD6B6B">
              <w:rPr>
                <w:rFonts w:ascii="Sylfaen" w:hAnsi="Sylfaen" w:cs="Sylfaen"/>
                <w:highlight w:val="cyan"/>
              </w:rPr>
              <w:t>იატაკი</w:t>
            </w:r>
            <w:r w:rsidRPr="00CD6B6B">
              <w:rPr>
                <w:rFonts w:ascii="Sylfaen" w:hAnsi="Sylfaen"/>
                <w:highlight w:val="cyan"/>
              </w:rPr>
              <w:t xml:space="preserve"> </w:t>
            </w:r>
            <w:r w:rsidRPr="00CD6B6B">
              <w:rPr>
                <w:rFonts w:ascii="Sylfaen" w:hAnsi="Sylfaen" w:cs="Sylfaen"/>
                <w:highlight w:val="cyan"/>
              </w:rPr>
              <w:t>დაფარული</w:t>
            </w:r>
            <w:r w:rsidRPr="00CD6B6B">
              <w:rPr>
                <w:rFonts w:ascii="Sylfaen" w:hAnsi="Sylfaen" w:cs="Sylfaen"/>
                <w:highlight w:val="cyan"/>
                <w:lang w:val="ka-GE"/>
              </w:rPr>
              <w:t>ა</w:t>
            </w:r>
            <w:r w:rsidRPr="00CD6B6B">
              <w:rPr>
                <w:rFonts w:ascii="Sylfaen" w:hAnsi="Sylfaen"/>
                <w:highlight w:val="cyan"/>
              </w:rPr>
              <w:t xml:space="preserve"> </w:t>
            </w:r>
            <w:r w:rsidRPr="00CD6B6B">
              <w:rPr>
                <w:rFonts w:ascii="Sylfaen" w:hAnsi="Sylfaen" w:cs="Sylfaen"/>
                <w:highlight w:val="cyan"/>
              </w:rPr>
              <w:t>რეცხვისა</w:t>
            </w:r>
            <w:r w:rsidRPr="00CD6B6B">
              <w:rPr>
                <w:rFonts w:ascii="Sylfaen" w:hAnsi="Sylfaen"/>
                <w:highlight w:val="cyan"/>
              </w:rPr>
              <w:t xml:space="preserve"> </w:t>
            </w:r>
            <w:r w:rsidRPr="00CD6B6B">
              <w:rPr>
                <w:rFonts w:ascii="Sylfaen" w:hAnsi="Sylfaen" w:cs="Sylfaen"/>
                <w:highlight w:val="cyan"/>
              </w:rPr>
              <w:t>და</w:t>
            </w:r>
            <w:r w:rsidRPr="00CD6B6B">
              <w:rPr>
                <w:rFonts w:ascii="Sylfaen" w:hAnsi="Sylfaen"/>
                <w:highlight w:val="cyan"/>
              </w:rPr>
              <w:t xml:space="preserve"> </w:t>
            </w:r>
            <w:r w:rsidRPr="00CD6B6B">
              <w:rPr>
                <w:rFonts w:ascii="Sylfaen" w:hAnsi="Sylfaen" w:cs="Sylfaen"/>
                <w:highlight w:val="cyan"/>
              </w:rPr>
              <w:t>დეზინფექციისადმი</w:t>
            </w:r>
            <w:r w:rsidRPr="00CD6B6B">
              <w:rPr>
                <w:rFonts w:ascii="Sylfaen" w:hAnsi="Sylfaen"/>
                <w:highlight w:val="cyan"/>
              </w:rPr>
              <w:t xml:space="preserve"> </w:t>
            </w:r>
            <w:r w:rsidRPr="00CD6B6B">
              <w:rPr>
                <w:rFonts w:ascii="Sylfaen" w:hAnsi="Sylfaen" w:cs="Sylfaen"/>
                <w:highlight w:val="cyan"/>
              </w:rPr>
              <w:t>გამძლე</w:t>
            </w:r>
            <w:r w:rsidRPr="00CD6B6B">
              <w:rPr>
                <w:rFonts w:ascii="Sylfaen" w:hAnsi="Sylfaen"/>
                <w:highlight w:val="cyan"/>
              </w:rPr>
              <w:t xml:space="preserve"> </w:t>
            </w:r>
            <w:r w:rsidRPr="00CD6B6B">
              <w:rPr>
                <w:rFonts w:ascii="Sylfaen" w:hAnsi="Sylfaen" w:cs="Sylfaen"/>
                <w:highlight w:val="cyan"/>
              </w:rPr>
              <w:t>მასალით</w:t>
            </w:r>
            <w:r w:rsidRPr="00CD6B6B">
              <w:rPr>
                <w:rFonts w:ascii="Sylfaen" w:hAnsi="Sylfaen"/>
                <w:highlight w:val="cyan"/>
              </w:rPr>
              <w:t xml:space="preserve">; </w:t>
            </w:r>
          </w:p>
          <w:p w14:paraId="4B81B388" w14:textId="0D890F27" w:rsidR="002E20B5" w:rsidRPr="00CD6B6B" w:rsidRDefault="002E20B5" w:rsidP="00181A0E">
            <w:pPr>
              <w:pStyle w:val="ListParagraph"/>
              <w:numPr>
                <w:ilvl w:val="0"/>
                <w:numId w:val="15"/>
              </w:numPr>
              <w:spacing w:after="0" w:line="240" w:lineRule="auto"/>
              <w:rPr>
                <w:rFonts w:ascii="Sylfaen" w:hAnsi="Sylfaen"/>
                <w:highlight w:val="cyan"/>
              </w:rPr>
            </w:pPr>
            <w:r w:rsidRPr="00CD6B6B">
              <w:rPr>
                <w:rFonts w:ascii="Sylfaen" w:hAnsi="Sylfaen" w:cs="Sylfaen"/>
                <w:highlight w:val="cyan"/>
                <w:lang w:val="ka-GE"/>
              </w:rPr>
              <w:t>აქვს</w:t>
            </w:r>
            <w:r w:rsidRPr="00CD6B6B">
              <w:rPr>
                <w:rFonts w:ascii="Sylfaen" w:hAnsi="Sylfaen"/>
                <w:highlight w:val="cyan"/>
              </w:rPr>
              <w:t xml:space="preserve"> </w:t>
            </w:r>
            <w:r w:rsidRPr="00CD6B6B">
              <w:rPr>
                <w:rFonts w:ascii="Sylfaen" w:hAnsi="Sylfaen" w:cs="Sylfaen"/>
                <w:highlight w:val="cyan"/>
              </w:rPr>
              <w:t>ვენტილაცი</w:t>
            </w:r>
            <w:r w:rsidRPr="00CD6B6B">
              <w:rPr>
                <w:rFonts w:ascii="Sylfaen" w:hAnsi="Sylfaen" w:cs="Sylfaen"/>
                <w:highlight w:val="cyan"/>
                <w:lang w:val="ka-GE"/>
              </w:rPr>
              <w:t>ა</w:t>
            </w:r>
          </w:p>
          <w:p w14:paraId="49D14DBF" w14:textId="77777777" w:rsidR="002E20B5" w:rsidRPr="00CD6B6B" w:rsidRDefault="002E20B5" w:rsidP="00181A0E">
            <w:pPr>
              <w:pStyle w:val="ListParagraph"/>
              <w:numPr>
                <w:ilvl w:val="0"/>
                <w:numId w:val="15"/>
              </w:numPr>
              <w:spacing w:after="0" w:line="240" w:lineRule="auto"/>
              <w:rPr>
                <w:rFonts w:ascii="Sylfaen" w:hAnsi="Sylfaen"/>
                <w:highlight w:val="cyan"/>
              </w:rPr>
            </w:pPr>
            <w:r w:rsidRPr="00CD6B6B">
              <w:rPr>
                <w:rFonts w:ascii="Sylfaen" w:hAnsi="Sylfaen" w:cs="Sylfaen"/>
                <w:highlight w:val="cyan"/>
              </w:rPr>
              <w:t>გამორიცხული</w:t>
            </w:r>
            <w:r w:rsidRPr="00CD6B6B">
              <w:rPr>
                <w:rFonts w:ascii="Sylfaen" w:hAnsi="Sylfaen" w:cs="Sylfaen"/>
                <w:highlight w:val="cyan"/>
                <w:lang w:val="ka-GE"/>
              </w:rPr>
              <w:t>ა</w:t>
            </w:r>
            <w:r w:rsidRPr="00CD6B6B">
              <w:rPr>
                <w:rFonts w:ascii="Sylfaen" w:hAnsi="Sylfaen"/>
                <w:highlight w:val="cyan"/>
              </w:rPr>
              <w:t xml:space="preserve"> </w:t>
            </w:r>
            <w:r w:rsidRPr="00CD6B6B">
              <w:rPr>
                <w:rFonts w:ascii="Sylfaen" w:hAnsi="Sylfaen" w:cs="Sylfaen"/>
                <w:highlight w:val="cyan"/>
              </w:rPr>
              <w:t>სათავსში</w:t>
            </w:r>
            <w:r w:rsidRPr="00CD6B6B">
              <w:rPr>
                <w:rFonts w:ascii="Sylfaen" w:hAnsi="Sylfaen"/>
                <w:highlight w:val="cyan"/>
              </w:rPr>
              <w:t xml:space="preserve"> </w:t>
            </w:r>
            <w:r w:rsidRPr="00CD6B6B">
              <w:rPr>
                <w:rFonts w:ascii="Sylfaen" w:hAnsi="Sylfaen" w:cs="Sylfaen"/>
                <w:highlight w:val="cyan"/>
              </w:rPr>
              <w:t>იმ</w:t>
            </w:r>
            <w:r w:rsidRPr="00CD6B6B">
              <w:rPr>
                <w:rFonts w:ascii="Sylfaen" w:hAnsi="Sylfaen"/>
                <w:highlight w:val="cyan"/>
              </w:rPr>
              <w:t xml:space="preserve"> </w:t>
            </w:r>
            <w:r w:rsidRPr="00CD6B6B">
              <w:rPr>
                <w:rFonts w:ascii="Sylfaen" w:hAnsi="Sylfaen" w:cs="Sylfaen"/>
                <w:highlight w:val="cyan"/>
              </w:rPr>
              <w:t>პირების</w:t>
            </w:r>
            <w:r w:rsidRPr="00CD6B6B">
              <w:rPr>
                <w:rFonts w:ascii="Sylfaen" w:hAnsi="Sylfaen"/>
                <w:highlight w:val="cyan"/>
              </w:rPr>
              <w:t xml:space="preserve"> (</w:t>
            </w:r>
            <w:r w:rsidRPr="00CD6B6B">
              <w:rPr>
                <w:rFonts w:ascii="Sylfaen" w:hAnsi="Sylfaen" w:cs="Sylfaen"/>
                <w:highlight w:val="cyan"/>
              </w:rPr>
              <w:t>მათ</w:t>
            </w:r>
            <w:r w:rsidRPr="00CD6B6B">
              <w:rPr>
                <w:rFonts w:ascii="Sylfaen" w:hAnsi="Sylfaen"/>
                <w:highlight w:val="cyan"/>
              </w:rPr>
              <w:t xml:space="preserve"> </w:t>
            </w:r>
            <w:r w:rsidRPr="00CD6B6B">
              <w:rPr>
                <w:rFonts w:ascii="Sylfaen" w:hAnsi="Sylfaen" w:cs="Sylfaen"/>
                <w:highlight w:val="cyan"/>
              </w:rPr>
              <w:t>შორის</w:t>
            </w:r>
            <w:r w:rsidRPr="00CD6B6B">
              <w:rPr>
                <w:rFonts w:ascii="Sylfaen" w:hAnsi="Sylfaen"/>
                <w:highlight w:val="cyan"/>
              </w:rPr>
              <w:t xml:space="preserve"> </w:t>
            </w:r>
            <w:r w:rsidRPr="00CD6B6B">
              <w:rPr>
                <w:rFonts w:ascii="Sylfaen" w:hAnsi="Sylfaen" w:cs="Sylfaen"/>
                <w:highlight w:val="cyan"/>
              </w:rPr>
              <w:t>სამედიცინო</w:t>
            </w:r>
            <w:r w:rsidRPr="00CD6B6B">
              <w:rPr>
                <w:rFonts w:ascii="Sylfaen" w:hAnsi="Sylfaen"/>
                <w:highlight w:val="cyan"/>
              </w:rPr>
              <w:t xml:space="preserve"> </w:t>
            </w:r>
            <w:r w:rsidRPr="00CD6B6B">
              <w:rPr>
                <w:rFonts w:ascii="Sylfaen" w:hAnsi="Sylfaen" w:cs="Sylfaen"/>
                <w:highlight w:val="cyan"/>
              </w:rPr>
              <w:t>პერსონალის</w:t>
            </w:r>
            <w:r w:rsidRPr="00CD6B6B">
              <w:rPr>
                <w:rFonts w:ascii="Sylfaen" w:hAnsi="Sylfaen"/>
                <w:highlight w:val="cyan"/>
              </w:rPr>
              <w:t xml:space="preserve">) </w:t>
            </w:r>
            <w:r w:rsidRPr="00CD6B6B">
              <w:rPr>
                <w:rFonts w:ascii="Sylfaen" w:hAnsi="Sylfaen" w:cs="Sylfaen"/>
                <w:highlight w:val="cyan"/>
              </w:rPr>
              <w:t>დამოუკიდებლად</w:t>
            </w:r>
            <w:r w:rsidRPr="00CD6B6B">
              <w:rPr>
                <w:rFonts w:ascii="Sylfaen" w:hAnsi="Sylfaen"/>
                <w:highlight w:val="cyan"/>
              </w:rPr>
              <w:t xml:space="preserve"> </w:t>
            </w:r>
            <w:r w:rsidRPr="00CD6B6B">
              <w:rPr>
                <w:rFonts w:ascii="Sylfaen" w:hAnsi="Sylfaen" w:cs="Sylfaen"/>
                <w:highlight w:val="cyan"/>
              </w:rPr>
              <w:t>მოხვედრა</w:t>
            </w:r>
            <w:r w:rsidRPr="00CD6B6B">
              <w:rPr>
                <w:rFonts w:ascii="Sylfaen" w:hAnsi="Sylfaen"/>
                <w:highlight w:val="cyan"/>
              </w:rPr>
              <w:t xml:space="preserve">, </w:t>
            </w:r>
            <w:r w:rsidRPr="00CD6B6B">
              <w:rPr>
                <w:rFonts w:ascii="Sylfaen" w:hAnsi="Sylfaen" w:cs="Sylfaen"/>
                <w:highlight w:val="cyan"/>
              </w:rPr>
              <w:t>რომელთა</w:t>
            </w:r>
            <w:r w:rsidRPr="00CD6B6B">
              <w:rPr>
                <w:rFonts w:ascii="Sylfaen" w:hAnsi="Sylfaen"/>
                <w:highlight w:val="cyan"/>
              </w:rPr>
              <w:t xml:space="preserve"> </w:t>
            </w:r>
            <w:r w:rsidRPr="00CD6B6B">
              <w:rPr>
                <w:rFonts w:ascii="Sylfaen" w:hAnsi="Sylfaen" w:cs="Sylfaen"/>
                <w:highlight w:val="cyan"/>
              </w:rPr>
              <w:t>საქმიანობა</w:t>
            </w:r>
            <w:r w:rsidRPr="00CD6B6B">
              <w:rPr>
                <w:rFonts w:ascii="Sylfaen" w:hAnsi="Sylfaen"/>
                <w:highlight w:val="cyan"/>
              </w:rPr>
              <w:t xml:space="preserve"> </w:t>
            </w:r>
            <w:r w:rsidRPr="00CD6B6B">
              <w:rPr>
                <w:rFonts w:ascii="Sylfaen" w:hAnsi="Sylfaen" w:cs="Sylfaen"/>
                <w:highlight w:val="cyan"/>
              </w:rPr>
              <w:t>პირდაპირ</w:t>
            </w:r>
            <w:r w:rsidRPr="00CD6B6B">
              <w:rPr>
                <w:rFonts w:ascii="Sylfaen" w:hAnsi="Sylfaen"/>
                <w:highlight w:val="cyan"/>
              </w:rPr>
              <w:t xml:space="preserve"> </w:t>
            </w:r>
            <w:r w:rsidRPr="00CD6B6B">
              <w:rPr>
                <w:rFonts w:ascii="Sylfaen" w:hAnsi="Sylfaen" w:cs="Sylfaen"/>
                <w:highlight w:val="cyan"/>
              </w:rPr>
              <w:t>არ</w:t>
            </w:r>
            <w:r w:rsidRPr="00CD6B6B">
              <w:rPr>
                <w:rFonts w:ascii="Sylfaen" w:hAnsi="Sylfaen"/>
                <w:highlight w:val="cyan"/>
              </w:rPr>
              <w:t xml:space="preserve"> </w:t>
            </w:r>
            <w:r w:rsidRPr="00CD6B6B">
              <w:rPr>
                <w:rFonts w:ascii="Sylfaen" w:hAnsi="Sylfaen" w:cs="Sylfaen"/>
                <w:highlight w:val="cyan"/>
              </w:rPr>
              <w:t>უკავშირდება</w:t>
            </w:r>
            <w:r w:rsidRPr="00CD6B6B">
              <w:rPr>
                <w:rFonts w:ascii="Sylfaen" w:hAnsi="Sylfaen"/>
                <w:highlight w:val="cyan"/>
              </w:rPr>
              <w:t xml:space="preserve"> </w:t>
            </w:r>
            <w:r w:rsidRPr="00CD6B6B">
              <w:rPr>
                <w:rFonts w:ascii="Sylfaen" w:hAnsi="Sylfaen" w:cs="Sylfaen"/>
                <w:highlight w:val="cyan"/>
              </w:rPr>
              <w:t>სათავსის</w:t>
            </w:r>
            <w:r w:rsidRPr="00CD6B6B">
              <w:rPr>
                <w:rFonts w:ascii="Sylfaen" w:hAnsi="Sylfaen"/>
                <w:highlight w:val="cyan"/>
              </w:rPr>
              <w:t xml:space="preserve"> </w:t>
            </w:r>
            <w:r w:rsidRPr="00CD6B6B">
              <w:rPr>
                <w:rFonts w:ascii="Sylfaen" w:hAnsi="Sylfaen" w:cs="Sylfaen"/>
                <w:highlight w:val="cyan"/>
              </w:rPr>
              <w:t>ფუნქციონირებას</w:t>
            </w:r>
            <w:r w:rsidRPr="00CD6B6B">
              <w:rPr>
                <w:rFonts w:ascii="Sylfaen" w:hAnsi="Sylfaen"/>
                <w:highlight w:val="cyan"/>
              </w:rPr>
              <w:t>;</w:t>
            </w:r>
          </w:p>
          <w:p w14:paraId="7DA078BE" w14:textId="77777777" w:rsidR="002E20B5" w:rsidRPr="00CD6B6B" w:rsidRDefault="002E20B5" w:rsidP="002E20B5">
            <w:pPr>
              <w:pStyle w:val="ListParagraph"/>
              <w:numPr>
                <w:ilvl w:val="0"/>
                <w:numId w:val="15"/>
              </w:numPr>
              <w:spacing w:after="0" w:line="240" w:lineRule="auto"/>
              <w:rPr>
                <w:rFonts w:ascii="Sylfaen" w:hAnsi="Sylfaen"/>
                <w:highlight w:val="cyan"/>
              </w:rPr>
            </w:pPr>
            <w:r w:rsidRPr="00CD6B6B">
              <w:rPr>
                <w:rFonts w:ascii="Sylfaen" w:hAnsi="Sylfaen" w:cs="Sylfaen"/>
                <w:highlight w:val="cyan"/>
              </w:rPr>
              <w:t>თითოეული</w:t>
            </w:r>
            <w:r w:rsidRPr="00CD6B6B">
              <w:rPr>
                <w:rFonts w:ascii="Sylfaen" w:hAnsi="Sylfaen"/>
                <w:highlight w:val="cyan"/>
              </w:rPr>
              <w:t xml:space="preserve"> </w:t>
            </w:r>
            <w:r w:rsidRPr="00CD6B6B">
              <w:rPr>
                <w:rFonts w:ascii="Sylfaen" w:hAnsi="Sylfaen" w:cs="Sylfaen"/>
                <w:highlight w:val="cyan"/>
              </w:rPr>
              <w:t>მიცვალებულის</w:t>
            </w:r>
            <w:r w:rsidRPr="00CD6B6B">
              <w:rPr>
                <w:rFonts w:ascii="Sylfaen" w:hAnsi="Sylfaen"/>
                <w:highlight w:val="cyan"/>
              </w:rPr>
              <w:t xml:space="preserve"> </w:t>
            </w:r>
            <w:r w:rsidRPr="00CD6B6B">
              <w:rPr>
                <w:rFonts w:ascii="Sylfaen" w:hAnsi="Sylfaen" w:cs="Sylfaen"/>
                <w:highlight w:val="cyan"/>
              </w:rPr>
              <w:t>გადასვენების</w:t>
            </w:r>
            <w:r w:rsidRPr="00CD6B6B">
              <w:rPr>
                <w:rFonts w:ascii="Sylfaen" w:hAnsi="Sylfaen"/>
                <w:highlight w:val="cyan"/>
              </w:rPr>
              <w:t xml:space="preserve"> </w:t>
            </w:r>
            <w:r w:rsidRPr="00CD6B6B">
              <w:rPr>
                <w:rFonts w:ascii="Sylfaen" w:hAnsi="Sylfaen" w:cs="Sylfaen"/>
                <w:highlight w:val="cyan"/>
              </w:rPr>
              <w:t>შემდგომ</w:t>
            </w:r>
            <w:r w:rsidRPr="00CD6B6B">
              <w:rPr>
                <w:rFonts w:ascii="Sylfaen" w:hAnsi="Sylfaen"/>
                <w:highlight w:val="cyan"/>
              </w:rPr>
              <w:t xml:space="preserve"> </w:t>
            </w:r>
            <w:r w:rsidRPr="00CD6B6B">
              <w:rPr>
                <w:rFonts w:ascii="Sylfaen" w:hAnsi="Sylfaen" w:cs="Sylfaen"/>
                <w:highlight w:val="cyan"/>
              </w:rPr>
              <w:t>ხორციელდება</w:t>
            </w:r>
            <w:r w:rsidRPr="00CD6B6B">
              <w:rPr>
                <w:rFonts w:ascii="Sylfaen" w:hAnsi="Sylfaen"/>
                <w:highlight w:val="cyan"/>
              </w:rPr>
              <w:t xml:space="preserve"> </w:t>
            </w:r>
            <w:r w:rsidRPr="00CD6B6B">
              <w:rPr>
                <w:rFonts w:ascii="Sylfaen" w:hAnsi="Sylfaen" w:cs="Sylfaen"/>
                <w:highlight w:val="cyan"/>
              </w:rPr>
              <w:t>სათავსის</w:t>
            </w:r>
            <w:r w:rsidRPr="00CD6B6B">
              <w:rPr>
                <w:rFonts w:ascii="Sylfaen" w:hAnsi="Sylfaen"/>
                <w:highlight w:val="cyan"/>
              </w:rPr>
              <w:t xml:space="preserve">, </w:t>
            </w:r>
            <w:r w:rsidRPr="00CD6B6B">
              <w:rPr>
                <w:rFonts w:ascii="Sylfaen" w:hAnsi="Sylfaen" w:cs="Sylfaen"/>
                <w:highlight w:val="cyan"/>
              </w:rPr>
              <w:t>აგრეთვე</w:t>
            </w:r>
            <w:r w:rsidRPr="00CD6B6B">
              <w:rPr>
                <w:rFonts w:ascii="Sylfaen" w:hAnsi="Sylfaen"/>
                <w:highlight w:val="cyan"/>
              </w:rPr>
              <w:t xml:space="preserve"> </w:t>
            </w:r>
            <w:r w:rsidRPr="00CD6B6B">
              <w:rPr>
                <w:rFonts w:ascii="Sylfaen" w:hAnsi="Sylfaen" w:cs="Sylfaen"/>
                <w:highlight w:val="cyan"/>
              </w:rPr>
              <w:t>გვამის</w:t>
            </w:r>
            <w:r w:rsidRPr="00CD6B6B">
              <w:rPr>
                <w:rFonts w:ascii="Sylfaen" w:hAnsi="Sylfaen"/>
                <w:highlight w:val="cyan"/>
              </w:rPr>
              <w:t xml:space="preserve"> </w:t>
            </w:r>
            <w:r w:rsidRPr="00CD6B6B">
              <w:rPr>
                <w:rFonts w:ascii="Sylfaen" w:hAnsi="Sylfaen" w:cs="Sylfaen"/>
                <w:highlight w:val="cyan"/>
              </w:rPr>
              <w:t>სატრანსპორტო</w:t>
            </w:r>
            <w:r w:rsidRPr="00CD6B6B">
              <w:rPr>
                <w:rFonts w:ascii="Sylfaen" w:hAnsi="Sylfaen"/>
                <w:highlight w:val="cyan"/>
              </w:rPr>
              <w:t xml:space="preserve"> </w:t>
            </w:r>
            <w:r w:rsidRPr="00CD6B6B">
              <w:rPr>
                <w:rFonts w:ascii="Sylfaen" w:hAnsi="Sylfaen" w:cs="Sylfaen"/>
                <w:highlight w:val="cyan"/>
              </w:rPr>
              <w:t>ან</w:t>
            </w:r>
            <w:r w:rsidRPr="00CD6B6B">
              <w:rPr>
                <w:rFonts w:ascii="Sylfaen" w:hAnsi="Sylfaen"/>
                <w:highlight w:val="cyan"/>
              </w:rPr>
              <w:t xml:space="preserve"> </w:t>
            </w:r>
            <w:r w:rsidRPr="00CD6B6B">
              <w:rPr>
                <w:rFonts w:ascii="Sylfaen" w:hAnsi="Sylfaen" w:cs="Sylfaen"/>
                <w:highlight w:val="cyan"/>
              </w:rPr>
              <w:t>განსათავსებელი</w:t>
            </w:r>
            <w:r w:rsidRPr="00CD6B6B">
              <w:rPr>
                <w:rFonts w:ascii="Sylfaen" w:hAnsi="Sylfaen"/>
                <w:highlight w:val="cyan"/>
              </w:rPr>
              <w:t xml:space="preserve"> </w:t>
            </w:r>
            <w:r w:rsidRPr="00CD6B6B">
              <w:rPr>
                <w:rFonts w:ascii="Sylfaen" w:hAnsi="Sylfaen" w:cs="Sylfaen"/>
                <w:highlight w:val="cyan"/>
              </w:rPr>
              <w:t>ურიკებისა</w:t>
            </w:r>
            <w:r w:rsidRPr="00CD6B6B">
              <w:rPr>
                <w:rFonts w:ascii="Sylfaen" w:hAnsi="Sylfaen"/>
                <w:highlight w:val="cyan"/>
              </w:rPr>
              <w:t xml:space="preserve"> </w:t>
            </w:r>
            <w:r w:rsidRPr="00CD6B6B">
              <w:rPr>
                <w:rFonts w:ascii="Sylfaen" w:hAnsi="Sylfaen" w:cs="Sylfaen"/>
                <w:highlight w:val="cyan"/>
              </w:rPr>
              <w:t>და</w:t>
            </w:r>
            <w:r w:rsidRPr="00CD6B6B">
              <w:rPr>
                <w:rFonts w:ascii="Sylfaen" w:hAnsi="Sylfaen"/>
                <w:highlight w:val="cyan"/>
              </w:rPr>
              <w:t xml:space="preserve"> </w:t>
            </w:r>
            <w:r w:rsidRPr="00CD6B6B">
              <w:rPr>
                <w:rFonts w:ascii="Sylfaen" w:hAnsi="Sylfaen" w:cs="Sylfaen"/>
                <w:highlight w:val="cyan"/>
              </w:rPr>
              <w:t>ზედაპირების</w:t>
            </w:r>
            <w:r w:rsidRPr="00CD6B6B">
              <w:rPr>
                <w:rFonts w:ascii="Sylfaen" w:hAnsi="Sylfaen"/>
                <w:highlight w:val="cyan"/>
              </w:rPr>
              <w:t xml:space="preserve"> </w:t>
            </w:r>
            <w:r w:rsidRPr="00CD6B6B">
              <w:rPr>
                <w:rFonts w:ascii="Sylfaen" w:hAnsi="Sylfaen" w:cs="Sylfaen"/>
                <w:highlight w:val="cyan"/>
              </w:rPr>
              <w:t>დასუფთავება</w:t>
            </w:r>
            <w:r w:rsidRPr="00CD6B6B">
              <w:rPr>
                <w:rFonts w:ascii="Sylfaen" w:hAnsi="Sylfaen"/>
                <w:highlight w:val="cyan"/>
              </w:rPr>
              <w:t xml:space="preserve"> </w:t>
            </w:r>
            <w:r w:rsidRPr="00CD6B6B">
              <w:rPr>
                <w:rFonts w:ascii="Sylfaen" w:hAnsi="Sylfaen" w:cs="Sylfaen"/>
                <w:highlight w:val="cyan"/>
              </w:rPr>
              <w:t>და</w:t>
            </w:r>
            <w:r w:rsidRPr="00CD6B6B">
              <w:rPr>
                <w:rFonts w:ascii="Sylfaen" w:hAnsi="Sylfaen"/>
                <w:highlight w:val="cyan"/>
              </w:rPr>
              <w:t xml:space="preserve"> </w:t>
            </w:r>
            <w:r w:rsidRPr="00CD6B6B">
              <w:rPr>
                <w:rFonts w:ascii="Sylfaen" w:hAnsi="Sylfaen" w:cs="Sylfaen"/>
                <w:highlight w:val="cyan"/>
              </w:rPr>
              <w:t>დეზინფექცია</w:t>
            </w:r>
          </w:p>
          <w:p w14:paraId="1045017E" w14:textId="77777777" w:rsidR="002E20B5" w:rsidRPr="00CD6B6B" w:rsidRDefault="002E20B5" w:rsidP="002E20B5">
            <w:pPr>
              <w:pStyle w:val="ListParagraph"/>
              <w:numPr>
                <w:ilvl w:val="0"/>
                <w:numId w:val="15"/>
              </w:numPr>
              <w:spacing w:after="0" w:line="240" w:lineRule="auto"/>
              <w:rPr>
                <w:rFonts w:ascii="Sylfaen" w:hAnsi="Sylfaen"/>
                <w:highlight w:val="cyan"/>
              </w:rPr>
            </w:pPr>
            <w:r w:rsidRPr="00CD6B6B">
              <w:rPr>
                <w:rFonts w:ascii="Sylfaen" w:hAnsi="Sylfaen"/>
                <w:highlight w:val="cya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bottom w:val="single" w:sz="4" w:space="0" w:color="auto"/>
            </w:tcBorders>
          </w:tcPr>
          <w:p w14:paraId="4DF998E7" w14:textId="77777777" w:rsidR="002E20B5" w:rsidRPr="00CD6B6B" w:rsidRDefault="002E20B5" w:rsidP="00181A0E">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42570AFA" w14:textId="5F189ADA" w:rsidR="002E20B5" w:rsidRPr="00CD6B6B" w:rsidRDefault="002E20B5" w:rsidP="00181A0E">
            <w:pPr>
              <w:spacing w:after="0" w:line="240" w:lineRule="auto"/>
              <w:jc w:val="center"/>
              <w:rPr>
                <w:rFonts w:ascii="Sylfaen" w:hAnsi="Sylfaen"/>
              </w:rPr>
            </w:pPr>
          </w:p>
        </w:tc>
      </w:tr>
      <w:tr w:rsidR="002E20B5" w:rsidRPr="00CD6B6B" w14:paraId="42716E29" w14:textId="77777777" w:rsidTr="005F072C">
        <w:trPr>
          <w:gridAfter w:val="1"/>
          <w:wAfter w:w="16" w:type="dxa"/>
          <w:trHeight w:val="1176"/>
        </w:trPr>
        <w:tc>
          <w:tcPr>
            <w:tcW w:w="817" w:type="dxa"/>
            <w:tcBorders>
              <w:top w:val="single" w:sz="4" w:space="0" w:color="auto"/>
              <w:left w:val="single" w:sz="4" w:space="0" w:color="auto"/>
              <w:bottom w:val="single" w:sz="4" w:space="0" w:color="auto"/>
            </w:tcBorders>
            <w:shd w:val="clear" w:color="auto" w:fill="auto"/>
          </w:tcPr>
          <w:p w14:paraId="4176810B" w14:textId="77777777" w:rsidR="002E20B5" w:rsidRPr="00CD6B6B" w:rsidRDefault="002E20B5" w:rsidP="00A604A4">
            <w:pPr>
              <w:spacing w:after="0" w:line="240" w:lineRule="auto"/>
              <w:jc w:val="center"/>
              <w:rPr>
                <w:rFonts w:ascii="Sylfaen" w:hAnsi="Sylfaen"/>
                <w:lang w:val="ka-GE"/>
              </w:rPr>
            </w:pPr>
            <w:r w:rsidRPr="00CD6B6B">
              <w:rPr>
                <w:rFonts w:ascii="Sylfaen" w:hAnsi="Sylfaen"/>
                <w:lang w:val="ka-GE"/>
              </w:rPr>
              <w:t>8.6.</w:t>
            </w:r>
          </w:p>
        </w:tc>
        <w:tc>
          <w:tcPr>
            <w:tcW w:w="3683" w:type="dxa"/>
            <w:gridSpan w:val="2"/>
            <w:tcBorders>
              <w:top w:val="single" w:sz="4" w:space="0" w:color="auto"/>
              <w:bottom w:val="single" w:sz="4" w:space="0" w:color="auto"/>
            </w:tcBorders>
            <w:shd w:val="clear" w:color="auto" w:fill="auto"/>
            <w:vAlign w:val="center"/>
          </w:tcPr>
          <w:p w14:paraId="7A4159C3" w14:textId="77777777" w:rsidR="002E20B5" w:rsidRPr="00CD6B6B" w:rsidRDefault="002E20B5" w:rsidP="00A604A4">
            <w:pPr>
              <w:spacing w:after="0" w:line="240" w:lineRule="auto"/>
              <w:rPr>
                <w:rFonts w:ascii="Sylfaen" w:hAnsi="Sylfaen" w:cs="Sylfaen"/>
                <w:noProof/>
                <w:lang w:val="ka-GE" w:eastAsia="x-none"/>
              </w:rPr>
            </w:pPr>
            <w:r w:rsidRPr="00CD6B6B">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1D74B8" w14:textId="77777777" w:rsidR="002E20B5" w:rsidRPr="00CD6B6B" w:rsidRDefault="002E20B5" w:rsidP="00A604A4">
            <w:pPr>
              <w:spacing w:after="0" w:line="240" w:lineRule="auto"/>
              <w:rPr>
                <w:rFonts w:ascii="Sylfaen" w:hAnsi="Sylfaen" w:cs="Sylfaen"/>
                <w:noProof/>
                <w:lang w:val="ka-GE" w:eastAsia="x-none"/>
              </w:rPr>
            </w:pPr>
          </w:p>
          <w:p w14:paraId="5D137974" w14:textId="77777777" w:rsidR="002E20B5" w:rsidRPr="00CD6B6B" w:rsidRDefault="002E20B5" w:rsidP="00A604A4">
            <w:pPr>
              <w:spacing w:after="0" w:line="240" w:lineRule="auto"/>
              <w:rPr>
                <w:rFonts w:ascii="Sylfaen" w:hAnsi="Sylfaen" w:cs="Sylfaen"/>
                <w:noProof/>
                <w:lang w:val="ka-GE" w:eastAsia="x-none"/>
              </w:rPr>
            </w:pPr>
          </w:p>
          <w:p w14:paraId="4F274356" w14:textId="77777777" w:rsidR="002E20B5" w:rsidRPr="00CD6B6B" w:rsidRDefault="002E20B5" w:rsidP="00A604A4">
            <w:pPr>
              <w:spacing w:after="0" w:line="240" w:lineRule="auto"/>
              <w:rPr>
                <w:rFonts w:ascii="Sylfaen" w:hAnsi="Sylfaen" w:cs="Sylfaen"/>
                <w:noProof/>
                <w:lang w:val="ka-GE" w:eastAsia="x-none"/>
              </w:rPr>
            </w:pPr>
          </w:p>
          <w:p w14:paraId="304F1F2C" w14:textId="77777777" w:rsidR="002E20B5" w:rsidRPr="00CD6B6B" w:rsidRDefault="002E20B5" w:rsidP="00A604A4">
            <w:pPr>
              <w:spacing w:after="0" w:line="240" w:lineRule="auto"/>
              <w:rPr>
                <w:rFonts w:ascii="Sylfaen" w:hAnsi="Sylfaen" w:cs="Sylfaen"/>
                <w:noProof/>
                <w:lang w:val="ka-GE" w:eastAsia="x-none"/>
              </w:rPr>
            </w:pPr>
          </w:p>
          <w:p w14:paraId="666BA829" w14:textId="77777777" w:rsidR="002E20B5" w:rsidRPr="00CD6B6B" w:rsidRDefault="002E20B5" w:rsidP="00A604A4">
            <w:pPr>
              <w:spacing w:after="0" w:line="240" w:lineRule="auto"/>
              <w:rPr>
                <w:rFonts w:ascii="Sylfaen" w:hAnsi="Sylfaen" w:cs="Sylfaen"/>
                <w:noProof/>
                <w:lang w:val="ka-GE" w:eastAsia="x-none"/>
              </w:rPr>
            </w:pPr>
          </w:p>
          <w:p w14:paraId="4B1F0A2E" w14:textId="77777777" w:rsidR="002E20B5" w:rsidRPr="00CD6B6B" w:rsidRDefault="002E20B5" w:rsidP="00A604A4">
            <w:pPr>
              <w:spacing w:after="0" w:line="240" w:lineRule="auto"/>
              <w:rPr>
                <w:rFonts w:ascii="Sylfaen" w:hAnsi="Sylfaen" w:cs="Sylfaen"/>
                <w:noProof/>
                <w:lang w:val="ka-GE" w:eastAsia="x-none"/>
              </w:rPr>
            </w:pPr>
          </w:p>
          <w:p w14:paraId="00D66606" w14:textId="77777777" w:rsidR="002E20B5" w:rsidRPr="00CD6B6B" w:rsidRDefault="002E20B5" w:rsidP="00A604A4">
            <w:pPr>
              <w:spacing w:after="0" w:line="240" w:lineRule="auto"/>
              <w:rPr>
                <w:rFonts w:ascii="Sylfaen" w:hAnsi="Sylfaen" w:cs="Sylfaen"/>
                <w:noProof/>
                <w:lang w:val="ka-GE" w:eastAsia="x-none"/>
              </w:rPr>
            </w:pPr>
          </w:p>
          <w:p w14:paraId="3C14A974" w14:textId="77777777" w:rsidR="002E20B5" w:rsidRPr="00CD6B6B" w:rsidRDefault="002E20B5" w:rsidP="00A604A4">
            <w:pPr>
              <w:spacing w:after="0" w:line="240" w:lineRule="auto"/>
              <w:rPr>
                <w:rFonts w:ascii="Sylfaen" w:hAnsi="Sylfaen" w:cs="Sylfaen"/>
                <w:noProof/>
                <w:lang w:val="ka-GE" w:eastAsia="x-none"/>
              </w:rPr>
            </w:pPr>
          </w:p>
          <w:p w14:paraId="7FB5A699" w14:textId="77777777" w:rsidR="002E20B5" w:rsidRPr="00CD6B6B" w:rsidRDefault="002E20B5" w:rsidP="00A604A4">
            <w:pPr>
              <w:spacing w:after="0" w:line="240" w:lineRule="auto"/>
              <w:rPr>
                <w:rFonts w:ascii="Sylfaen" w:hAnsi="Sylfaen" w:cs="Sylfaen"/>
                <w:noProof/>
                <w:lang w:val="ka-GE" w:eastAsia="x-none"/>
              </w:rPr>
            </w:pPr>
          </w:p>
          <w:p w14:paraId="76C5309E" w14:textId="77777777" w:rsidR="002E20B5" w:rsidRPr="00CD6B6B" w:rsidRDefault="002E20B5" w:rsidP="00A604A4">
            <w:pPr>
              <w:spacing w:after="0" w:line="240" w:lineRule="auto"/>
              <w:rPr>
                <w:rFonts w:ascii="Sylfaen" w:hAnsi="Sylfaen" w:cs="Sylfaen"/>
                <w:noProof/>
                <w:lang w:val="ka-GE" w:eastAsia="x-none"/>
              </w:rPr>
            </w:pPr>
          </w:p>
          <w:p w14:paraId="5A1598CE" w14:textId="77777777" w:rsidR="002E20B5" w:rsidRPr="00CD6B6B" w:rsidRDefault="002E20B5" w:rsidP="00A604A4">
            <w:pPr>
              <w:spacing w:after="0" w:line="240" w:lineRule="auto"/>
              <w:rPr>
                <w:rFonts w:ascii="Sylfaen" w:hAnsi="Sylfaen" w:cs="Sylfaen"/>
                <w:noProof/>
                <w:lang w:val="ka-GE" w:eastAsia="x-none"/>
              </w:rPr>
            </w:pPr>
          </w:p>
          <w:p w14:paraId="356FB50B" w14:textId="77777777" w:rsidR="00270FD2" w:rsidRPr="00CD6B6B" w:rsidRDefault="00270FD2" w:rsidP="00A604A4">
            <w:pPr>
              <w:spacing w:after="0" w:line="240" w:lineRule="auto"/>
              <w:rPr>
                <w:rFonts w:ascii="Sylfaen" w:hAnsi="Sylfaen" w:cs="Sylfaen"/>
                <w:b/>
                <w:bCs/>
                <w:noProof/>
                <w:lang w:val="ka-GE" w:eastAsia="x-none"/>
              </w:rPr>
            </w:pPr>
          </w:p>
        </w:tc>
        <w:tc>
          <w:tcPr>
            <w:tcW w:w="450" w:type="dxa"/>
            <w:tcBorders>
              <w:top w:val="single" w:sz="4" w:space="0" w:color="auto"/>
              <w:bottom w:val="single" w:sz="4" w:space="0" w:color="auto"/>
            </w:tcBorders>
            <w:shd w:val="clear" w:color="auto" w:fill="auto"/>
          </w:tcPr>
          <w:p w14:paraId="19813992" w14:textId="77777777" w:rsidR="002E20B5" w:rsidRPr="00CD6B6B" w:rsidRDefault="002E20B5" w:rsidP="00A604A4">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0D8A4FF6" w14:textId="77777777" w:rsidR="002E20B5" w:rsidRPr="00CD6B6B" w:rsidRDefault="002E20B5" w:rsidP="00A604A4">
            <w:pPr>
              <w:spacing w:after="0" w:line="240" w:lineRule="auto"/>
              <w:jc w:val="center"/>
              <w:rPr>
                <w:rFonts w:ascii="Sylfaen" w:hAnsi="Sylfaen"/>
              </w:rPr>
            </w:pPr>
          </w:p>
        </w:tc>
        <w:tc>
          <w:tcPr>
            <w:tcW w:w="5727" w:type="dxa"/>
            <w:tcBorders>
              <w:top w:val="single" w:sz="4" w:space="0" w:color="auto"/>
              <w:bottom w:val="single" w:sz="4" w:space="0" w:color="auto"/>
            </w:tcBorders>
          </w:tcPr>
          <w:p w14:paraId="0E2A5382" w14:textId="1E821DFF" w:rsidR="002E20B5" w:rsidRPr="00CD6B6B" w:rsidRDefault="002E20B5" w:rsidP="00A604A4">
            <w:pPr>
              <w:spacing w:after="0" w:line="240" w:lineRule="auto"/>
              <w:rPr>
                <w:rFonts w:ascii="Sylfaen" w:hAnsi="Sylfaen" w:cs="Sylfaen"/>
                <w:noProof/>
                <w:lang w:val="ka-GE" w:eastAsia="x-none"/>
              </w:rPr>
            </w:pPr>
            <w:r w:rsidRPr="00CD6B6B">
              <w:rPr>
                <w:rFonts w:ascii="Sylfaen" w:hAnsi="Sylfaen" w:cs="Sylfaen"/>
                <w:noProof/>
                <w:lang w:eastAsia="x-none"/>
              </w:rPr>
              <w:t>გამო</w:t>
            </w:r>
            <w:r w:rsidRPr="00CD6B6B">
              <w:rPr>
                <w:rFonts w:ascii="Sylfaen" w:hAnsi="Sylfaen" w:cs="Sylfaen"/>
                <w:noProof/>
                <w:lang w:val="ka-GE" w:eastAsia="x-none"/>
              </w:rPr>
              <w:t>ი</w:t>
            </w:r>
            <w:r w:rsidRPr="00CD6B6B">
              <w:rPr>
                <w:rFonts w:ascii="Sylfaen" w:hAnsi="Sylfaen" w:cs="Sylfaen"/>
                <w:noProof/>
                <w:lang w:eastAsia="x-none"/>
              </w:rPr>
              <w:t>ყენებ</w:t>
            </w:r>
            <w:r w:rsidRPr="00CD6B6B">
              <w:rPr>
                <w:rFonts w:ascii="Sylfaen" w:hAnsi="Sylfaen" w:cs="Sylfaen"/>
                <w:noProof/>
                <w:lang w:val="ka-GE" w:eastAsia="x-none"/>
              </w:rPr>
              <w:t>ა</w:t>
            </w:r>
            <w:r w:rsidRPr="00CD6B6B">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CD6B6B">
              <w:rPr>
                <w:rFonts w:ascii="Sylfaen" w:hAnsi="Sylfaen" w:cs="Sylfaen"/>
                <w:noProof/>
                <w:lang w:val="ka-GE" w:eastAsia="x-none"/>
              </w:rPr>
              <w:t>და</w:t>
            </w:r>
            <w:r w:rsidRPr="00CD6B6B">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CD6B6B">
              <w:rPr>
                <w:rFonts w:ascii="Sylfaen" w:hAnsi="Sylfaen" w:cs="Sylfaen"/>
                <w:noProof/>
                <w:lang w:val="ka-GE" w:eastAsia="x-none"/>
              </w:rPr>
              <w:t xml:space="preserve"> </w:t>
            </w:r>
            <w:r w:rsidRPr="00CD6B6B">
              <w:rPr>
                <w:rFonts w:ascii="Sylfaen" w:hAnsi="Sylfaen" w:cs="Sylfaen"/>
                <w:noProof/>
                <w:lang w:eastAsia="x-none"/>
              </w:rPr>
              <w:lastRenderedPageBreak/>
              <w:t xml:space="preserve">ან სისტემის არმუშაობის შემთხვევაში, კრიტერიუმი ფასდება უარყოფითად. </w:t>
            </w:r>
          </w:p>
          <w:p w14:paraId="08D24C1D" w14:textId="77777777" w:rsidR="002E20B5" w:rsidRPr="00CD6B6B" w:rsidRDefault="002E20B5" w:rsidP="00A604A4">
            <w:pPr>
              <w:pStyle w:val="ListParagraph"/>
              <w:numPr>
                <w:ilvl w:val="0"/>
                <w:numId w:val="19"/>
              </w:numPr>
              <w:spacing w:after="0" w:line="240" w:lineRule="auto"/>
              <w:rPr>
                <w:rFonts w:ascii="Sylfaen" w:hAnsi="Sylfaen" w:cs="Sylfaen"/>
                <w:noProof/>
                <w:lang w:val="ka-GE" w:eastAsia="x-none"/>
              </w:rPr>
            </w:pPr>
            <w:r w:rsidRPr="00CD6B6B">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06BEBC9F" w14:textId="71C994CB" w:rsidR="002E20B5" w:rsidRPr="00CD6B6B" w:rsidRDefault="002E20B5" w:rsidP="00A604A4">
            <w:pPr>
              <w:pStyle w:val="ListParagraph"/>
              <w:numPr>
                <w:ilvl w:val="0"/>
                <w:numId w:val="19"/>
              </w:numPr>
              <w:spacing w:after="0" w:line="240" w:lineRule="auto"/>
              <w:rPr>
                <w:rFonts w:ascii="Sylfaen" w:hAnsi="Sylfaen"/>
                <w:lang w:val="ka-GE"/>
              </w:rPr>
            </w:pPr>
            <w:r w:rsidRPr="00CD6B6B">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CD6B6B">
              <w:rPr>
                <w:rFonts w:ascii="Sylfaen" w:hAnsi="Sylfaen" w:cs="Sylfaen"/>
                <w:noProof/>
                <w:lang w:val="ka-GE" w:eastAsia="x-none"/>
              </w:rPr>
              <w:t xml:space="preserve"> (</w:t>
            </w:r>
            <w:r w:rsidRPr="00CD6B6B">
              <w:rPr>
                <w:rFonts w:ascii="Sylfaen" w:hAnsi="Sylfaen" w:cs="Sylfaen"/>
                <w:noProof/>
                <w:lang w:eastAsia="x-none"/>
              </w:rPr>
              <w:t>II-III)  სათავსები/</w:t>
            </w:r>
            <w:r w:rsidRPr="00CD6B6B">
              <w:rPr>
                <w:rFonts w:ascii="Sylfaen" w:hAnsi="Sylfaen" w:cs="Sylfaen"/>
                <w:noProof/>
                <w:lang w:val="ka-GE" w:eastAsia="x-none"/>
              </w:rPr>
              <w:t xml:space="preserve"> </w:t>
            </w:r>
            <w:r w:rsidRPr="00CD6B6B">
              <w:rPr>
                <w:rFonts w:ascii="Sylfaen" w:hAnsi="Sylfaen" w:cs="Sylfaen"/>
                <w:noProof/>
                <w:lang w:eastAsia="x-none"/>
              </w:rPr>
              <w:t>განყოფილებები</w:t>
            </w:r>
            <w:r w:rsidRPr="00CD6B6B">
              <w:rPr>
                <w:rFonts w:ascii="Sylfaen" w:hAnsi="Sylfaen" w:cs="Sylfaen"/>
                <w:noProof/>
                <w:lang w:val="ka-GE" w:eastAsia="x-none"/>
              </w:rPr>
              <w:t>;</w:t>
            </w:r>
            <w:r w:rsidRPr="00CD6B6B">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bottom w:val="single" w:sz="4" w:space="0" w:color="auto"/>
            </w:tcBorders>
          </w:tcPr>
          <w:p w14:paraId="6C9E9E85" w14:textId="77777777" w:rsidR="002E20B5" w:rsidRPr="00CD6B6B" w:rsidRDefault="002E20B5" w:rsidP="00A604A4">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5E56C932" w14:textId="7B6BAB7C" w:rsidR="002E20B5" w:rsidRPr="00CD6B6B" w:rsidRDefault="002E20B5" w:rsidP="00A604A4">
            <w:pPr>
              <w:spacing w:after="0" w:line="240" w:lineRule="auto"/>
              <w:jc w:val="center"/>
              <w:rPr>
                <w:rFonts w:ascii="Sylfaen" w:hAnsi="Sylfaen"/>
              </w:rPr>
            </w:pPr>
          </w:p>
        </w:tc>
      </w:tr>
      <w:tr w:rsidR="002E20B5" w:rsidRPr="00CD6B6B" w14:paraId="60753343" w14:textId="77777777" w:rsidTr="005F072C">
        <w:trPr>
          <w:gridAfter w:val="1"/>
          <w:wAfter w:w="16" w:type="dxa"/>
          <w:trHeight w:val="1176"/>
        </w:trPr>
        <w:tc>
          <w:tcPr>
            <w:tcW w:w="817" w:type="dxa"/>
            <w:tcBorders>
              <w:top w:val="single" w:sz="4" w:space="0" w:color="auto"/>
              <w:left w:val="single" w:sz="4" w:space="0" w:color="auto"/>
              <w:bottom w:val="single" w:sz="4" w:space="0" w:color="auto"/>
            </w:tcBorders>
            <w:shd w:val="clear" w:color="auto" w:fill="auto"/>
          </w:tcPr>
          <w:p w14:paraId="149C036C" w14:textId="77777777" w:rsidR="002E20B5" w:rsidRPr="00CD6B6B" w:rsidRDefault="002E20B5" w:rsidP="00A604A4">
            <w:pPr>
              <w:spacing w:after="0" w:line="240" w:lineRule="auto"/>
              <w:jc w:val="center"/>
              <w:rPr>
                <w:rFonts w:ascii="Sylfaen" w:hAnsi="Sylfaen"/>
                <w:lang w:val="ka-GE"/>
              </w:rPr>
            </w:pPr>
            <w:r w:rsidRPr="00CD6B6B">
              <w:rPr>
                <w:rFonts w:ascii="Sylfaen" w:hAnsi="Sylfaen"/>
                <w:lang w:val="ka-GE"/>
              </w:rPr>
              <w:lastRenderedPageBreak/>
              <w:t>8.7.</w:t>
            </w:r>
          </w:p>
        </w:tc>
        <w:tc>
          <w:tcPr>
            <w:tcW w:w="3683" w:type="dxa"/>
            <w:gridSpan w:val="2"/>
            <w:tcBorders>
              <w:top w:val="single" w:sz="4" w:space="0" w:color="auto"/>
              <w:bottom w:val="single" w:sz="4" w:space="0" w:color="auto"/>
            </w:tcBorders>
            <w:shd w:val="clear" w:color="auto" w:fill="auto"/>
            <w:vAlign w:val="center"/>
          </w:tcPr>
          <w:p w14:paraId="403C089F" w14:textId="77777777" w:rsidR="002E20B5" w:rsidRPr="00CD6B6B" w:rsidRDefault="002E20B5" w:rsidP="00A604A4">
            <w:pPr>
              <w:spacing w:after="0" w:line="240" w:lineRule="auto"/>
              <w:rPr>
                <w:rFonts w:ascii="Sylfaen" w:hAnsi="Sylfaen" w:cs="Sylfaen"/>
                <w:noProof/>
                <w:lang w:val="ka-GE" w:eastAsia="x-none"/>
              </w:rPr>
            </w:pPr>
            <w:r w:rsidRPr="00CD6B6B">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5A23930D" w14:textId="77777777" w:rsidR="002E20B5" w:rsidRPr="00CD6B6B" w:rsidRDefault="002E20B5" w:rsidP="00A604A4">
            <w:pPr>
              <w:spacing w:after="0" w:line="240" w:lineRule="auto"/>
              <w:rPr>
                <w:rFonts w:ascii="Sylfaen" w:hAnsi="Sylfaen" w:cs="Sylfaen"/>
                <w:noProof/>
                <w:lang w:val="ka-GE" w:eastAsia="x-none"/>
              </w:rPr>
            </w:pPr>
          </w:p>
          <w:p w14:paraId="21CD4B04" w14:textId="77777777" w:rsidR="002E20B5" w:rsidRPr="00CD6B6B" w:rsidRDefault="002E20B5" w:rsidP="00A604A4">
            <w:pPr>
              <w:spacing w:after="0" w:line="240" w:lineRule="auto"/>
              <w:rPr>
                <w:rFonts w:ascii="Sylfaen" w:hAnsi="Sylfaen" w:cs="Sylfaen"/>
                <w:noProof/>
                <w:lang w:val="ka-GE" w:eastAsia="x-none"/>
              </w:rPr>
            </w:pPr>
          </w:p>
          <w:p w14:paraId="5BC3A481" w14:textId="77777777" w:rsidR="002E20B5" w:rsidRPr="00CD6B6B" w:rsidRDefault="002E20B5" w:rsidP="00A604A4">
            <w:pPr>
              <w:spacing w:after="0" w:line="240" w:lineRule="auto"/>
              <w:rPr>
                <w:rFonts w:ascii="Sylfaen" w:hAnsi="Sylfaen" w:cs="Sylfaen"/>
                <w:noProof/>
                <w:lang w:val="ka-GE" w:eastAsia="x-none"/>
              </w:rPr>
            </w:pPr>
          </w:p>
          <w:p w14:paraId="7B8AD0B6" w14:textId="77777777" w:rsidR="002E20B5" w:rsidRPr="00CD6B6B" w:rsidRDefault="002E20B5" w:rsidP="00A604A4">
            <w:pPr>
              <w:spacing w:after="0" w:line="240" w:lineRule="auto"/>
              <w:rPr>
                <w:rFonts w:ascii="Sylfaen" w:hAnsi="Sylfaen" w:cs="Sylfaen"/>
                <w:noProof/>
                <w:lang w:val="ka-GE" w:eastAsia="x-none"/>
              </w:rPr>
            </w:pPr>
          </w:p>
          <w:p w14:paraId="1775CCE2" w14:textId="77777777" w:rsidR="002E20B5" w:rsidRPr="00CD6B6B" w:rsidRDefault="002E20B5" w:rsidP="00A604A4">
            <w:pPr>
              <w:spacing w:after="0" w:line="240" w:lineRule="auto"/>
              <w:rPr>
                <w:rFonts w:ascii="Sylfaen" w:hAnsi="Sylfaen" w:cs="Sylfaen"/>
                <w:noProof/>
                <w:lang w:val="ka-GE" w:eastAsia="x-none"/>
              </w:rPr>
            </w:pPr>
          </w:p>
          <w:p w14:paraId="7B1D1EE7" w14:textId="77777777" w:rsidR="002E20B5" w:rsidRPr="00CD6B6B" w:rsidRDefault="002E20B5" w:rsidP="00A604A4">
            <w:pPr>
              <w:spacing w:after="0" w:line="240" w:lineRule="auto"/>
              <w:rPr>
                <w:rFonts w:ascii="Sylfaen" w:hAnsi="Sylfaen" w:cs="Sylfaen"/>
                <w:noProof/>
                <w:lang w:val="ka-GE" w:eastAsia="x-none"/>
              </w:rPr>
            </w:pPr>
          </w:p>
        </w:tc>
        <w:tc>
          <w:tcPr>
            <w:tcW w:w="450" w:type="dxa"/>
            <w:tcBorders>
              <w:top w:val="single" w:sz="4" w:space="0" w:color="auto"/>
              <w:bottom w:val="single" w:sz="4" w:space="0" w:color="auto"/>
            </w:tcBorders>
            <w:shd w:val="clear" w:color="auto" w:fill="auto"/>
          </w:tcPr>
          <w:p w14:paraId="27376B8C" w14:textId="77777777" w:rsidR="002E20B5" w:rsidRPr="00CD6B6B" w:rsidRDefault="002E20B5" w:rsidP="00A604A4">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1425956E" w14:textId="77777777" w:rsidR="002E20B5" w:rsidRPr="00CD6B6B" w:rsidRDefault="002E20B5" w:rsidP="00A604A4">
            <w:pPr>
              <w:spacing w:after="0" w:line="240" w:lineRule="auto"/>
              <w:jc w:val="center"/>
              <w:rPr>
                <w:rFonts w:ascii="Sylfaen" w:hAnsi="Sylfaen"/>
              </w:rPr>
            </w:pPr>
          </w:p>
        </w:tc>
        <w:tc>
          <w:tcPr>
            <w:tcW w:w="5727" w:type="dxa"/>
            <w:tcBorders>
              <w:top w:val="single" w:sz="4" w:space="0" w:color="auto"/>
              <w:bottom w:val="single" w:sz="4" w:space="0" w:color="auto"/>
            </w:tcBorders>
          </w:tcPr>
          <w:p w14:paraId="00E25FF3" w14:textId="77777777" w:rsidR="002E20B5" w:rsidRPr="00CD6B6B" w:rsidRDefault="002E20B5" w:rsidP="00A604A4">
            <w:pPr>
              <w:spacing w:after="0" w:line="240" w:lineRule="auto"/>
              <w:rPr>
                <w:rFonts w:ascii="Sylfaen" w:hAnsi="Sylfaen" w:cs="Sylfaen"/>
                <w:noProof/>
                <w:lang w:val="ka-GE" w:eastAsia="x-none"/>
              </w:rPr>
            </w:pPr>
            <w:r w:rsidRPr="00CD6B6B">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669E1842" w14:textId="77777777" w:rsidR="00270FD2" w:rsidRPr="00CD6B6B" w:rsidRDefault="00270FD2" w:rsidP="00A604A4">
            <w:pPr>
              <w:spacing w:after="0" w:line="240" w:lineRule="auto"/>
              <w:rPr>
                <w:rFonts w:ascii="Sylfaen" w:hAnsi="Sylfaen" w:cs="Sylfaen"/>
                <w:noProof/>
                <w:lang w:val="ka-GE" w:eastAsia="x-none"/>
              </w:rPr>
            </w:pPr>
          </w:p>
          <w:p w14:paraId="0787AF98" w14:textId="77777777" w:rsidR="002E20B5" w:rsidRPr="00CD6B6B" w:rsidRDefault="002E20B5" w:rsidP="00A604A4">
            <w:pPr>
              <w:spacing w:after="0" w:line="240" w:lineRule="auto"/>
              <w:rPr>
                <w:rFonts w:ascii="Sylfaen" w:hAnsi="Sylfaen" w:cs="Sylfaen"/>
                <w:noProof/>
                <w:lang w:eastAsia="x-none"/>
              </w:rPr>
            </w:pPr>
            <w:r w:rsidRPr="00CD6B6B">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CD6B6B">
              <w:rPr>
                <w:rFonts w:ascii="Sylfaen" w:hAnsi="Sylfaen" w:cs="Sylfaen"/>
                <w:noProof/>
                <w:lang w:val="ka-GE" w:eastAsia="x-none"/>
              </w:rPr>
              <w:t>ი</w:t>
            </w:r>
            <w:r w:rsidRPr="00CD6B6B">
              <w:rPr>
                <w:rFonts w:ascii="Sylfaen" w:hAnsi="Sylfaen" w:cs="Sylfaen"/>
                <w:noProof/>
                <w:lang w:eastAsia="x-none"/>
              </w:rPr>
              <w:t>.</w:t>
            </w:r>
          </w:p>
        </w:tc>
        <w:tc>
          <w:tcPr>
            <w:tcW w:w="1701" w:type="dxa"/>
            <w:tcBorders>
              <w:top w:val="single" w:sz="4" w:space="0" w:color="auto"/>
              <w:bottom w:val="single" w:sz="4" w:space="0" w:color="auto"/>
            </w:tcBorders>
          </w:tcPr>
          <w:p w14:paraId="19823EC8" w14:textId="77777777" w:rsidR="002E20B5" w:rsidRPr="00CD6B6B" w:rsidRDefault="002E20B5" w:rsidP="00A604A4">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7B68042D" w14:textId="1C343281" w:rsidR="002E20B5" w:rsidRPr="00CD6B6B" w:rsidRDefault="002E20B5" w:rsidP="00A604A4">
            <w:pPr>
              <w:spacing w:after="0" w:line="240" w:lineRule="auto"/>
              <w:jc w:val="center"/>
              <w:rPr>
                <w:rFonts w:ascii="Sylfaen" w:hAnsi="Sylfaen"/>
              </w:rPr>
            </w:pPr>
          </w:p>
        </w:tc>
      </w:tr>
      <w:tr w:rsidR="002E20B5" w:rsidRPr="00CD6B6B" w14:paraId="1C013CE9" w14:textId="77777777" w:rsidTr="005F072C">
        <w:trPr>
          <w:gridAfter w:val="1"/>
          <w:wAfter w:w="16" w:type="dxa"/>
          <w:trHeight w:val="1176"/>
        </w:trPr>
        <w:tc>
          <w:tcPr>
            <w:tcW w:w="817" w:type="dxa"/>
            <w:tcBorders>
              <w:top w:val="single" w:sz="4" w:space="0" w:color="auto"/>
              <w:left w:val="single" w:sz="4" w:space="0" w:color="auto"/>
              <w:bottom w:val="single" w:sz="4" w:space="0" w:color="auto"/>
            </w:tcBorders>
            <w:shd w:val="clear" w:color="auto" w:fill="auto"/>
          </w:tcPr>
          <w:p w14:paraId="0B3C6BC8" w14:textId="5E16FDD1" w:rsidR="002E20B5" w:rsidRPr="00CD6B6B" w:rsidRDefault="002E20B5" w:rsidP="00181A0E">
            <w:pPr>
              <w:spacing w:after="0" w:line="240" w:lineRule="auto"/>
              <w:jc w:val="center"/>
              <w:rPr>
                <w:rFonts w:ascii="Sylfaen" w:hAnsi="Sylfaen"/>
                <w:lang w:val="ka-GE"/>
              </w:rPr>
            </w:pPr>
            <w:r w:rsidRPr="00CD6B6B">
              <w:rPr>
                <w:rFonts w:ascii="Sylfaen" w:hAnsi="Sylfaen"/>
                <w:lang w:val="ka-GE"/>
              </w:rPr>
              <w:t>8.9.</w:t>
            </w:r>
          </w:p>
        </w:tc>
        <w:tc>
          <w:tcPr>
            <w:tcW w:w="3683" w:type="dxa"/>
            <w:gridSpan w:val="2"/>
            <w:tcBorders>
              <w:top w:val="single" w:sz="4" w:space="0" w:color="auto"/>
              <w:bottom w:val="single" w:sz="4" w:space="0" w:color="auto"/>
            </w:tcBorders>
            <w:shd w:val="clear" w:color="auto" w:fill="auto"/>
          </w:tcPr>
          <w:p w14:paraId="27FF945A" w14:textId="0AB74A72" w:rsidR="005B5B38" w:rsidRPr="00CD6B6B" w:rsidRDefault="002E20B5" w:rsidP="00A271BE">
            <w:pPr>
              <w:spacing w:after="0" w:line="240" w:lineRule="auto"/>
              <w:rPr>
                <w:rFonts w:ascii="Sylfaen" w:hAnsi="Sylfaen"/>
                <w:shd w:val="clear" w:color="auto" w:fill="FFFFFF" w:themeFill="background1"/>
                <w:lang w:val="ka-GE"/>
              </w:rPr>
            </w:pPr>
            <w:r w:rsidRPr="00CD6B6B">
              <w:rPr>
                <w:rFonts w:ascii="Sylfaen" w:hAnsi="Sylfaen"/>
                <w:lang w:val="ka-GE"/>
              </w:rPr>
              <w:t>დაწესებულების</w:t>
            </w:r>
            <w:r w:rsidR="00FB2FB6" w:rsidRPr="00CD6B6B">
              <w:rPr>
                <w:rFonts w:ascii="Sylfaen" w:hAnsi="Sylfaen"/>
                <w:lang w:val="ka-GE"/>
              </w:rPr>
              <w:t xml:space="preserve"> </w:t>
            </w:r>
            <w:r w:rsidRPr="00CD6B6B">
              <w:rPr>
                <w:rFonts w:ascii="Sylfaen" w:hAnsi="Sylfaen"/>
                <w:lang w:val="ka-GE"/>
              </w:rPr>
              <w:t xml:space="preserve">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(მაგ., იზოლირებული საწოლი </w:t>
            </w:r>
            <w:r w:rsidRPr="00CD6B6B">
              <w:rPr>
                <w:rFonts w:ascii="Sylfaen" w:hAnsi="Sylfaen"/>
                <w:lang w:val="ka-GE"/>
              </w:rPr>
              <w:lastRenderedPageBreak/>
              <w:t xml:space="preserve">ინფექციური პაციენტებისთვის) </w:t>
            </w:r>
            <w:r w:rsidRPr="00CD6B6B">
              <w:rPr>
                <w:rFonts w:ascii="Sylfaen" w:hAnsi="Sylfaen"/>
                <w:shd w:val="clear" w:color="auto" w:fill="FFFFFF" w:themeFill="background1"/>
                <w:lang w:val="ka-GE"/>
              </w:rPr>
              <w:t>(ასეთი სერვისის არსებობის შემთხვევაში)</w:t>
            </w:r>
          </w:p>
        </w:tc>
        <w:tc>
          <w:tcPr>
            <w:tcW w:w="450" w:type="dxa"/>
            <w:tcBorders>
              <w:top w:val="single" w:sz="4" w:space="0" w:color="auto"/>
              <w:bottom w:val="single" w:sz="4" w:space="0" w:color="auto"/>
            </w:tcBorders>
            <w:shd w:val="clear" w:color="auto" w:fill="auto"/>
          </w:tcPr>
          <w:p w14:paraId="12EAF91F" w14:textId="77777777" w:rsidR="002E20B5" w:rsidRPr="00CD6B6B" w:rsidRDefault="002E20B5" w:rsidP="00A604A4">
            <w:pPr>
              <w:spacing w:after="0" w:line="240" w:lineRule="auto"/>
              <w:jc w:val="center"/>
              <w:rPr>
                <w:rFonts w:ascii="Sylfaen" w:hAnsi="Sylfaen"/>
              </w:rPr>
            </w:pPr>
          </w:p>
        </w:tc>
        <w:tc>
          <w:tcPr>
            <w:tcW w:w="630" w:type="dxa"/>
            <w:tcBorders>
              <w:top w:val="single" w:sz="4" w:space="0" w:color="auto"/>
              <w:bottom w:val="single" w:sz="4" w:space="0" w:color="auto"/>
            </w:tcBorders>
            <w:shd w:val="clear" w:color="auto" w:fill="auto"/>
          </w:tcPr>
          <w:p w14:paraId="5B63C51F" w14:textId="77777777" w:rsidR="002E20B5" w:rsidRPr="00CD6B6B" w:rsidRDefault="002E20B5" w:rsidP="00A604A4">
            <w:pPr>
              <w:spacing w:after="0" w:line="240" w:lineRule="auto"/>
              <w:jc w:val="center"/>
              <w:rPr>
                <w:rFonts w:ascii="Sylfaen" w:hAnsi="Sylfaen"/>
              </w:rPr>
            </w:pPr>
          </w:p>
        </w:tc>
        <w:tc>
          <w:tcPr>
            <w:tcW w:w="5727" w:type="dxa"/>
            <w:tcBorders>
              <w:top w:val="single" w:sz="4" w:space="0" w:color="auto"/>
              <w:bottom w:val="single" w:sz="4" w:space="0" w:color="auto"/>
            </w:tcBorders>
          </w:tcPr>
          <w:p w14:paraId="19F3FBF3" w14:textId="77777777" w:rsidR="005B5B38" w:rsidRPr="00CD6B6B" w:rsidRDefault="002E20B5" w:rsidP="005B5B38">
            <w:pPr>
              <w:spacing w:after="0" w:line="240" w:lineRule="auto"/>
              <w:rPr>
                <w:rFonts w:ascii="Sylfaen" w:hAnsi="Sylfaen"/>
                <w:lang w:val="ka-GE"/>
              </w:rPr>
            </w:pPr>
            <w:r w:rsidRPr="00CD6B6B">
              <w:rPr>
                <w:rFonts w:ascii="Sylfaen" w:hAnsi="Sylfaen"/>
                <w:lang w:val="ka-GE"/>
              </w:rPr>
              <w:t>„კი“ პასუხი მოინიშნება იმ შემთხვევაში, როცა:</w:t>
            </w:r>
          </w:p>
          <w:p w14:paraId="10222C44" w14:textId="77777777" w:rsidR="005B5B38" w:rsidRPr="00CD6B6B" w:rsidRDefault="005B5B38" w:rsidP="005B5B38">
            <w:pPr>
              <w:spacing w:after="0" w:line="240" w:lineRule="auto"/>
              <w:rPr>
                <w:rFonts w:ascii="Sylfaen" w:hAnsi="Sylfaen"/>
                <w:lang w:val="ka-GE"/>
              </w:rPr>
            </w:pPr>
          </w:p>
          <w:p w14:paraId="6D770DD7" w14:textId="422E733F" w:rsidR="002E20B5" w:rsidRPr="00CD6B6B" w:rsidRDefault="002E20B5" w:rsidP="005B5B38">
            <w:pPr>
              <w:pStyle w:val="ListParagraph"/>
              <w:numPr>
                <w:ilvl w:val="0"/>
                <w:numId w:val="28"/>
              </w:numPr>
              <w:spacing w:after="0" w:line="240" w:lineRule="auto"/>
              <w:rPr>
                <w:rFonts w:ascii="Sylfaen" w:hAnsi="Sylfaen"/>
                <w:lang w:val="ka-GE"/>
              </w:rPr>
            </w:pPr>
            <w:r w:rsidRPr="00CD6B6B">
              <w:rPr>
                <w:rFonts w:ascii="Sylfaen" w:hAnsi="Sylfaen" w:cs="Sylfaen"/>
                <w:lang w:val="ka-GE"/>
              </w:rPr>
              <w:t>რენიმაციის</w:t>
            </w:r>
            <w:r w:rsidRPr="00CD6B6B">
              <w:rPr>
                <w:rFonts w:ascii="Sylfaen" w:hAnsi="Sylfaen"/>
                <w:lang w:val="ka-GE"/>
              </w:rPr>
              <w:t xml:space="preserve"> დარბაზში  ვენტილაცია გამართულად ფუნქციონირებს</w:t>
            </w:r>
            <w:r w:rsidR="00FB2FB6" w:rsidRPr="00CD6B6B">
              <w:rPr>
                <w:rFonts w:ascii="Sylfaen" w:hAnsi="Sylfaen"/>
                <w:lang w:val="ka-GE"/>
              </w:rPr>
              <w:t>, რაც დასტურდება შემოწმების აქტებით</w:t>
            </w:r>
          </w:p>
          <w:p w14:paraId="774EFDEC" w14:textId="77777777" w:rsidR="005B5B38" w:rsidRPr="00CD6B6B" w:rsidRDefault="005B5B38" w:rsidP="005B5B38">
            <w:pPr>
              <w:pStyle w:val="ListParagraph"/>
              <w:spacing w:after="0" w:line="240" w:lineRule="auto"/>
              <w:ind w:left="360"/>
              <w:rPr>
                <w:rFonts w:ascii="Sylfaen" w:hAnsi="Sylfaen"/>
                <w:lang w:val="ka-GE"/>
              </w:rPr>
            </w:pPr>
          </w:p>
          <w:p w14:paraId="0B5AE0FA" w14:textId="77777777" w:rsidR="002E20B5" w:rsidRPr="00CD6B6B" w:rsidRDefault="002E20B5" w:rsidP="00A604A4">
            <w:pPr>
              <w:pStyle w:val="ListParagraph"/>
              <w:spacing w:after="0" w:line="240" w:lineRule="auto"/>
              <w:ind w:left="360"/>
              <w:rPr>
                <w:rFonts w:ascii="Sylfaen" w:hAnsi="Sylfaen"/>
                <w:lang w:val="ka-GE"/>
              </w:rPr>
            </w:pPr>
            <w:r w:rsidRPr="00CD6B6B">
              <w:rPr>
                <w:rFonts w:ascii="Sylfaen" w:hAnsi="Sylfaen"/>
                <w:lang w:val="ka-GE"/>
              </w:rPr>
              <w:t>და</w:t>
            </w:r>
          </w:p>
          <w:p w14:paraId="2C703242" w14:textId="77777777" w:rsidR="005B5B38" w:rsidRPr="00CD6B6B" w:rsidRDefault="005B5B38" w:rsidP="005B5B38">
            <w:pPr>
              <w:spacing w:after="0" w:line="240" w:lineRule="auto"/>
              <w:rPr>
                <w:rFonts w:ascii="Sylfaen" w:hAnsi="Sylfaen"/>
                <w:lang w:val="ka-GE"/>
              </w:rPr>
            </w:pPr>
          </w:p>
          <w:p w14:paraId="387591A4" w14:textId="46953739" w:rsidR="002E20B5" w:rsidRPr="00CD6B6B" w:rsidRDefault="002E20B5" w:rsidP="00A604A4">
            <w:pPr>
              <w:pStyle w:val="ListParagraph"/>
              <w:numPr>
                <w:ilvl w:val="0"/>
                <w:numId w:val="14"/>
              </w:numPr>
              <w:spacing w:after="0" w:line="240" w:lineRule="auto"/>
              <w:rPr>
                <w:rFonts w:ascii="Sylfaen" w:hAnsi="Sylfaen"/>
                <w:lang w:val="ka-GE"/>
              </w:rPr>
            </w:pPr>
            <w:r w:rsidRPr="00CD6B6B">
              <w:rPr>
                <w:rFonts w:ascii="Sylfaen" w:hAnsi="Sylfaen"/>
                <w:lang w:val="ka-GE"/>
              </w:rPr>
              <w:t>უზრუნველყოფს</w:t>
            </w:r>
            <w:r w:rsidR="005B5B38" w:rsidRPr="00CD6B6B">
              <w:rPr>
                <w:rFonts w:ascii="Sylfaen" w:hAnsi="Sylfaen"/>
                <w:lang w:val="ka-GE"/>
              </w:rPr>
              <w:t xml:space="preserve"> </w:t>
            </w:r>
            <w:r w:rsidRPr="00CD6B6B">
              <w:rPr>
                <w:rFonts w:ascii="Sylfaen" w:hAnsi="Sylfaen"/>
                <w:lang w:val="ka-GE"/>
              </w:rPr>
              <w:t xml:space="preserve">უარყოფით წნევას  აეროზოლწარმომქნელი პროცედურების </w:t>
            </w:r>
            <w:r w:rsidRPr="00CD6B6B">
              <w:rPr>
                <w:rFonts w:ascii="Sylfaen" w:hAnsi="Sylfaen"/>
                <w:lang w:val="ka-GE"/>
              </w:rPr>
              <w:lastRenderedPageBreak/>
              <w:t>ჩატარებისთვის განკუთვნილ სივრცეში</w:t>
            </w:r>
            <w:r w:rsidR="00FB2FB6" w:rsidRPr="00CD6B6B">
              <w:rPr>
                <w:rFonts w:ascii="Sylfaen" w:hAnsi="Sylfaen"/>
                <w:lang w:val="ka-GE"/>
              </w:rPr>
              <w:t>, რაც დასტურდება შემოწმების აქტებით</w:t>
            </w:r>
            <w:r w:rsidRPr="00CD6B6B">
              <w:rPr>
                <w:rFonts w:ascii="Sylfaen" w:hAnsi="Sylfaen"/>
                <w:lang w:val="ka-GE"/>
              </w:rPr>
              <w:t xml:space="preserve">. </w:t>
            </w:r>
          </w:p>
          <w:p w14:paraId="11610A9C" w14:textId="403D40AC" w:rsidR="002E20B5" w:rsidRPr="00CD6B6B" w:rsidRDefault="002E20B5" w:rsidP="00A604A4">
            <w:pPr>
              <w:spacing w:after="0" w:line="240" w:lineRule="auto"/>
              <w:rPr>
                <w:rFonts w:ascii="Sylfaen" w:hAnsi="Sylfaen"/>
                <w:lang w:val="ka-GE"/>
              </w:rPr>
            </w:pPr>
          </w:p>
          <w:p w14:paraId="52E0C7D4" w14:textId="58A4D22C" w:rsidR="002E20B5" w:rsidRPr="00CD6B6B" w:rsidRDefault="002E20B5" w:rsidP="005B5B38">
            <w:pPr>
              <w:spacing w:after="0" w:line="240" w:lineRule="auto"/>
              <w:rPr>
                <w:rFonts w:ascii="Sylfaen" w:hAnsi="Sylfaen"/>
                <w:lang w:val="ka-GE"/>
              </w:rPr>
            </w:pPr>
          </w:p>
        </w:tc>
        <w:tc>
          <w:tcPr>
            <w:tcW w:w="1701" w:type="dxa"/>
            <w:tcBorders>
              <w:top w:val="single" w:sz="4" w:space="0" w:color="auto"/>
              <w:bottom w:val="single" w:sz="4" w:space="0" w:color="auto"/>
            </w:tcBorders>
          </w:tcPr>
          <w:p w14:paraId="3FC9F808" w14:textId="77777777" w:rsidR="002E20B5" w:rsidRPr="00CD6B6B" w:rsidRDefault="002E20B5" w:rsidP="00A604A4">
            <w:pPr>
              <w:spacing w:after="0" w:line="240" w:lineRule="auto"/>
              <w:jc w:val="center"/>
              <w:rPr>
                <w:rFonts w:ascii="Sylfaen" w:hAnsi="Sylfaen"/>
              </w:rPr>
            </w:pPr>
          </w:p>
        </w:tc>
        <w:tc>
          <w:tcPr>
            <w:tcW w:w="1704" w:type="dxa"/>
            <w:tcBorders>
              <w:top w:val="single" w:sz="4" w:space="0" w:color="auto"/>
              <w:bottom w:val="single" w:sz="4" w:space="0" w:color="auto"/>
              <w:right w:val="single" w:sz="4" w:space="0" w:color="auto"/>
            </w:tcBorders>
            <w:shd w:val="clear" w:color="auto" w:fill="auto"/>
          </w:tcPr>
          <w:p w14:paraId="145F02F5" w14:textId="34AF2FCF" w:rsidR="002E20B5" w:rsidRPr="00CD6B6B" w:rsidRDefault="002E20B5" w:rsidP="00A604A4">
            <w:pPr>
              <w:spacing w:after="0" w:line="240" w:lineRule="auto"/>
              <w:jc w:val="center"/>
              <w:rPr>
                <w:rFonts w:ascii="Sylfaen" w:hAnsi="Sylfaen"/>
              </w:rPr>
            </w:pPr>
          </w:p>
        </w:tc>
      </w:tr>
    </w:tbl>
    <w:p w14:paraId="3D11B740" w14:textId="77777777" w:rsidR="007753D8" w:rsidRPr="00CD6B6B"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6BAFE21F" w14:textId="77777777" w:rsidR="007753D8" w:rsidRPr="00CD6B6B"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CD6B6B">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5582B13A" w14:textId="77777777" w:rsidR="007753D8" w:rsidRPr="00CD6B6B"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CD6B6B">
        <w:rPr>
          <w:rFonts w:ascii="Sylfaen" w:hAnsi="Sylfaen" w:cs="Sylfaen"/>
          <w:noProof/>
          <w:color w:val="333333"/>
          <w:sz w:val="20"/>
          <w:szCs w:val="20"/>
          <w:lang w:eastAsia="x-none"/>
        </w:rPr>
        <w:t> </w:t>
      </w:r>
    </w:p>
    <w:p w14:paraId="11D5E28D" w14:textId="77777777" w:rsidR="007753D8" w:rsidRPr="00CD6B6B"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556104F3" w14:textId="77777777" w:rsidR="007753D8" w:rsidRPr="00CD6B6B"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CD6B6B">
        <w:rPr>
          <w:rFonts w:ascii="Sylfaen" w:hAnsi="Sylfaen" w:cs="Sylfaen"/>
          <w:b/>
          <w:bCs/>
          <w:noProof/>
          <w:color w:val="333333"/>
          <w:sz w:val="20"/>
          <w:szCs w:val="20"/>
          <w:lang w:eastAsia="x-none"/>
        </w:rPr>
        <w:t>ხელმოწერები:</w:t>
      </w:r>
    </w:p>
    <w:p w14:paraId="0607D44B" w14:textId="77777777" w:rsidR="007753D8" w:rsidRPr="00CD6B6B"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7567F7F1" w14:textId="77777777" w:rsidR="007753D8" w:rsidRPr="00CD6B6B"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CD6B6B">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Pr="00CD6B6B"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46D6274" w14:textId="1366D336" w:rsidR="00EC060C" w:rsidRPr="00CD6B6B"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CD6B6B">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CD6B6B"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CD6B6B">
        <w:rPr>
          <w:rFonts w:ascii="Sylfaen" w:hAnsi="Sylfaen" w:cs="Sylfaen"/>
          <w:noProof/>
          <w:color w:val="333333"/>
          <w:sz w:val="20"/>
          <w:szCs w:val="20"/>
          <w:lang w:eastAsia="x-none"/>
        </w:rPr>
        <w:t> </w:t>
      </w:r>
    </w:p>
    <w:p w14:paraId="7CFB107F" w14:textId="77777777" w:rsidR="00D47524" w:rsidRPr="00CD6B6B" w:rsidRDefault="007753D8" w:rsidP="007753D8">
      <w:pPr>
        <w:spacing w:line="240" w:lineRule="auto"/>
        <w:rPr>
          <w:rFonts w:ascii="Sylfaen" w:hAnsi="Sylfaen" w:cs="Sylfaen"/>
          <w:noProof/>
          <w:color w:val="333333"/>
          <w:sz w:val="20"/>
          <w:szCs w:val="20"/>
          <w:lang w:eastAsia="x-none"/>
        </w:rPr>
      </w:pPr>
      <w:r w:rsidRPr="00CD6B6B">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Pr="00CD6B6B" w:rsidRDefault="009A4BFF" w:rsidP="007753D8">
      <w:pPr>
        <w:spacing w:line="240" w:lineRule="auto"/>
        <w:rPr>
          <w:rFonts w:ascii="Sylfaen" w:hAnsi="Sylfaen" w:cs="Sylfaen"/>
          <w:noProof/>
          <w:color w:val="333333"/>
          <w:sz w:val="20"/>
          <w:szCs w:val="20"/>
          <w:lang w:val="ka-GE" w:eastAsia="x-none"/>
        </w:rPr>
      </w:pPr>
    </w:p>
    <w:p w14:paraId="46074FAF" w14:textId="77777777" w:rsidR="007C25C4" w:rsidRPr="00CD6B6B" w:rsidRDefault="007C25C4" w:rsidP="007753D8">
      <w:pPr>
        <w:spacing w:line="240" w:lineRule="auto"/>
        <w:rPr>
          <w:rFonts w:ascii="Sylfaen" w:hAnsi="Sylfaen" w:cs="Sylfaen"/>
          <w:noProof/>
          <w:color w:val="333333"/>
          <w:sz w:val="20"/>
          <w:szCs w:val="20"/>
          <w:lang w:val="ka-GE" w:eastAsia="x-none"/>
        </w:rPr>
      </w:pPr>
    </w:p>
    <w:p w14:paraId="2188B675" w14:textId="77777777" w:rsidR="007C25C4" w:rsidRPr="00CD6B6B" w:rsidRDefault="007C25C4" w:rsidP="007753D8">
      <w:pPr>
        <w:spacing w:line="240" w:lineRule="auto"/>
        <w:rPr>
          <w:rFonts w:ascii="Sylfaen" w:hAnsi="Sylfaen" w:cs="Sylfaen"/>
          <w:noProof/>
          <w:color w:val="333333"/>
          <w:sz w:val="20"/>
          <w:szCs w:val="20"/>
          <w:lang w:val="ka-GE" w:eastAsia="x-none"/>
        </w:rPr>
      </w:pPr>
    </w:p>
    <w:p w14:paraId="14CC5DBB" w14:textId="77777777" w:rsidR="007C25C4" w:rsidRPr="00CD6B6B" w:rsidRDefault="007C25C4" w:rsidP="007753D8">
      <w:pPr>
        <w:spacing w:line="240" w:lineRule="auto"/>
        <w:rPr>
          <w:rFonts w:ascii="Sylfaen" w:hAnsi="Sylfaen" w:cs="Sylfaen"/>
          <w:noProof/>
          <w:color w:val="333333"/>
          <w:sz w:val="20"/>
          <w:szCs w:val="20"/>
          <w:lang w:val="ka-GE" w:eastAsia="x-none"/>
        </w:rPr>
      </w:pPr>
    </w:p>
    <w:p w14:paraId="7F347D63" w14:textId="77777777" w:rsidR="007C25C4" w:rsidRPr="00CD6B6B" w:rsidRDefault="007C25C4" w:rsidP="007753D8">
      <w:pPr>
        <w:spacing w:line="240" w:lineRule="auto"/>
        <w:rPr>
          <w:rFonts w:ascii="Sylfaen" w:hAnsi="Sylfaen" w:cs="Sylfaen"/>
          <w:noProof/>
          <w:color w:val="333333"/>
          <w:sz w:val="20"/>
          <w:szCs w:val="20"/>
          <w:lang w:val="ka-GE" w:eastAsia="x-none"/>
        </w:rPr>
      </w:pPr>
    </w:p>
    <w:p w14:paraId="1BBB307C" w14:textId="77777777" w:rsidR="007C25C4" w:rsidRPr="00CD6B6B" w:rsidRDefault="007C25C4" w:rsidP="007753D8">
      <w:pPr>
        <w:spacing w:line="240" w:lineRule="auto"/>
        <w:rPr>
          <w:rFonts w:ascii="Sylfaen" w:hAnsi="Sylfaen" w:cs="Sylfaen"/>
          <w:noProof/>
          <w:color w:val="333333"/>
          <w:sz w:val="20"/>
          <w:szCs w:val="20"/>
          <w:lang w:val="ka-GE" w:eastAsia="x-none"/>
        </w:rPr>
      </w:pPr>
    </w:p>
    <w:p w14:paraId="773FBFB6" w14:textId="77777777" w:rsidR="007C25C4" w:rsidRPr="00CD6B6B" w:rsidRDefault="007C25C4" w:rsidP="007753D8">
      <w:pPr>
        <w:spacing w:line="240" w:lineRule="auto"/>
        <w:rPr>
          <w:rFonts w:ascii="Sylfaen" w:hAnsi="Sylfaen" w:cs="Sylfaen"/>
          <w:noProof/>
          <w:color w:val="333333"/>
          <w:sz w:val="20"/>
          <w:szCs w:val="20"/>
          <w:lang w:val="ka-GE" w:eastAsia="x-none"/>
        </w:rPr>
      </w:pPr>
    </w:p>
    <w:p w14:paraId="63AAB1EF" w14:textId="77777777" w:rsidR="007C25C4" w:rsidRPr="00CD6B6B" w:rsidRDefault="007C25C4" w:rsidP="007753D8">
      <w:pPr>
        <w:spacing w:line="240" w:lineRule="auto"/>
        <w:rPr>
          <w:rFonts w:ascii="Sylfaen" w:hAnsi="Sylfaen" w:cs="Sylfaen"/>
          <w:noProof/>
          <w:color w:val="333333"/>
          <w:sz w:val="20"/>
          <w:szCs w:val="20"/>
          <w:lang w:val="ka-GE" w:eastAsia="x-none"/>
        </w:rPr>
      </w:pPr>
    </w:p>
    <w:p w14:paraId="26791197" w14:textId="77777777" w:rsidR="007C25C4" w:rsidRPr="00CD6B6B" w:rsidRDefault="007C25C4" w:rsidP="007753D8">
      <w:pPr>
        <w:spacing w:line="240" w:lineRule="auto"/>
        <w:rPr>
          <w:rFonts w:ascii="Sylfaen" w:hAnsi="Sylfaen" w:cs="Sylfaen"/>
          <w:noProof/>
          <w:color w:val="333333"/>
          <w:sz w:val="20"/>
          <w:szCs w:val="20"/>
          <w:lang w:val="ka-GE" w:eastAsia="x-none"/>
        </w:rPr>
      </w:pPr>
    </w:p>
    <w:p w14:paraId="1F2684B4" w14:textId="77777777" w:rsidR="009A4BFF" w:rsidRPr="00CD6B6B" w:rsidRDefault="009A4BFF" w:rsidP="007753D8">
      <w:pPr>
        <w:spacing w:line="240" w:lineRule="auto"/>
        <w:rPr>
          <w:rFonts w:ascii="Sylfaen" w:hAnsi="Sylfaen" w:cs="Sylfaen"/>
          <w:noProof/>
          <w:color w:val="333333"/>
          <w:sz w:val="20"/>
          <w:szCs w:val="20"/>
          <w:lang w:eastAsia="x-none"/>
        </w:rPr>
      </w:pPr>
    </w:p>
    <w:p w14:paraId="23BDA344" w14:textId="77777777" w:rsidR="009A4BFF" w:rsidRPr="00CD6B6B" w:rsidRDefault="009A4BFF" w:rsidP="009A4BFF">
      <w:pPr>
        <w:jc w:val="right"/>
        <w:rPr>
          <w:rFonts w:ascii="Sylfaen" w:hAnsi="Sylfaen"/>
        </w:rPr>
      </w:pPr>
      <w:r w:rsidRPr="00CD6B6B">
        <w:rPr>
          <w:rFonts w:ascii="Sylfaen" w:hAnsi="Sylfaen"/>
          <w:lang w:val="ka-GE"/>
        </w:rPr>
        <w:t>ცხრილი</w:t>
      </w:r>
      <w:r w:rsidRPr="00CD6B6B">
        <w:rPr>
          <w:rFonts w:ascii="Sylfaen" w:hAnsi="Sylfaen"/>
        </w:rPr>
        <w:t xml:space="preserve"> </w:t>
      </w:r>
      <w:r w:rsidRPr="00CD6B6B">
        <w:rPr>
          <w:rFonts w:ascii="Sylfaen" w:hAnsi="Sylfaen"/>
          <w:lang w:val="ru-RU"/>
        </w:rPr>
        <w:t>№</w:t>
      </w:r>
      <w:r w:rsidRPr="00CD6B6B">
        <w:rPr>
          <w:rFonts w:ascii="Sylfaen" w:hAnsi="Sylfaen"/>
        </w:rPr>
        <w:t>2</w:t>
      </w:r>
    </w:p>
    <w:tbl>
      <w:tblPr>
        <w:tblStyle w:val="TableGrid"/>
        <w:tblW w:w="0" w:type="auto"/>
        <w:tblLook w:val="04A0" w:firstRow="1" w:lastRow="0" w:firstColumn="1" w:lastColumn="0" w:noHBand="0" w:noVBand="1"/>
      </w:tblPr>
      <w:tblGrid>
        <w:gridCol w:w="564"/>
        <w:gridCol w:w="3940"/>
        <w:gridCol w:w="541"/>
        <w:gridCol w:w="595"/>
        <w:gridCol w:w="4245"/>
        <w:gridCol w:w="1416"/>
        <w:gridCol w:w="1875"/>
      </w:tblGrid>
      <w:tr w:rsidR="005B5B38" w:rsidRPr="00CD6B6B" w14:paraId="2103AA2E" w14:textId="77777777" w:rsidTr="005B5B38">
        <w:tc>
          <w:tcPr>
            <w:tcW w:w="564" w:type="dxa"/>
          </w:tcPr>
          <w:p w14:paraId="3D2D322F" w14:textId="77777777" w:rsidR="005B5B38" w:rsidRPr="00CD6B6B" w:rsidRDefault="005B5B38" w:rsidP="00495949">
            <w:pPr>
              <w:spacing w:after="0" w:line="240" w:lineRule="auto"/>
              <w:jc w:val="center"/>
              <w:rPr>
                <w:rFonts w:ascii="Sylfaen" w:hAnsi="Sylfaen"/>
                <w:b/>
                <w:lang w:val="ru-RU"/>
              </w:rPr>
            </w:pPr>
            <w:r w:rsidRPr="00CD6B6B">
              <w:rPr>
                <w:rFonts w:ascii="Sylfaen" w:hAnsi="Sylfaen"/>
                <w:b/>
                <w:lang w:val="ru-RU"/>
              </w:rPr>
              <w:lastRenderedPageBreak/>
              <w:t>№</w:t>
            </w:r>
          </w:p>
        </w:tc>
        <w:tc>
          <w:tcPr>
            <w:tcW w:w="3940" w:type="dxa"/>
          </w:tcPr>
          <w:p w14:paraId="09EAFDAF" w14:textId="77777777" w:rsidR="005B5B38" w:rsidRPr="00CD6B6B" w:rsidRDefault="005B5B38" w:rsidP="00495949">
            <w:pPr>
              <w:spacing w:after="0" w:line="240" w:lineRule="auto"/>
              <w:jc w:val="center"/>
              <w:rPr>
                <w:rFonts w:ascii="Sylfaen" w:hAnsi="Sylfaen"/>
                <w:b/>
              </w:rPr>
            </w:pPr>
            <w:r w:rsidRPr="00CD6B6B">
              <w:rPr>
                <w:rFonts w:ascii="Sylfaen" w:hAnsi="Sylfaen"/>
                <w:b/>
                <w:lang w:val="ka-GE"/>
              </w:rPr>
              <w:t>კრიტერიუმი</w:t>
            </w:r>
          </w:p>
          <w:p w14:paraId="1712D66D" w14:textId="77777777" w:rsidR="005B5B38" w:rsidRPr="00CD6B6B" w:rsidRDefault="005B5B38" w:rsidP="00495949">
            <w:pPr>
              <w:spacing w:after="0" w:line="240" w:lineRule="auto"/>
              <w:jc w:val="center"/>
              <w:rPr>
                <w:rFonts w:ascii="Sylfaen" w:hAnsi="Sylfaen"/>
                <w:b/>
              </w:rPr>
            </w:pPr>
          </w:p>
        </w:tc>
        <w:tc>
          <w:tcPr>
            <w:tcW w:w="541" w:type="dxa"/>
          </w:tcPr>
          <w:p w14:paraId="48B8E1BF" w14:textId="77777777" w:rsidR="005B5B38" w:rsidRPr="00CD6B6B" w:rsidRDefault="005B5B38" w:rsidP="00495949">
            <w:pPr>
              <w:spacing w:after="0" w:line="240" w:lineRule="auto"/>
              <w:jc w:val="center"/>
              <w:rPr>
                <w:rFonts w:ascii="Sylfaen" w:hAnsi="Sylfaen"/>
                <w:b/>
                <w:lang w:val="ka-GE"/>
              </w:rPr>
            </w:pPr>
            <w:r w:rsidRPr="00CD6B6B">
              <w:rPr>
                <w:rFonts w:ascii="Sylfaen" w:hAnsi="Sylfaen"/>
                <w:b/>
                <w:lang w:val="ka-GE"/>
              </w:rPr>
              <w:t>კი</w:t>
            </w:r>
          </w:p>
        </w:tc>
        <w:tc>
          <w:tcPr>
            <w:tcW w:w="595" w:type="dxa"/>
          </w:tcPr>
          <w:p w14:paraId="77B94788" w14:textId="77777777" w:rsidR="005B5B38" w:rsidRPr="00CD6B6B" w:rsidRDefault="005B5B38" w:rsidP="00495949">
            <w:pPr>
              <w:spacing w:after="0" w:line="240" w:lineRule="auto"/>
              <w:jc w:val="center"/>
              <w:rPr>
                <w:rFonts w:ascii="Sylfaen" w:hAnsi="Sylfaen"/>
                <w:b/>
                <w:lang w:val="ka-GE"/>
              </w:rPr>
            </w:pPr>
            <w:r w:rsidRPr="00CD6B6B">
              <w:rPr>
                <w:rFonts w:ascii="Sylfaen" w:hAnsi="Sylfaen"/>
                <w:b/>
                <w:lang w:val="ka-GE"/>
              </w:rPr>
              <w:t>არა</w:t>
            </w:r>
          </w:p>
        </w:tc>
        <w:tc>
          <w:tcPr>
            <w:tcW w:w="4245" w:type="dxa"/>
          </w:tcPr>
          <w:p w14:paraId="19FA22DF" w14:textId="77777777" w:rsidR="005B5B38" w:rsidRPr="00CD6B6B" w:rsidRDefault="005B5B38" w:rsidP="00495949">
            <w:pPr>
              <w:spacing w:after="0" w:line="240" w:lineRule="auto"/>
              <w:jc w:val="center"/>
              <w:rPr>
                <w:rFonts w:ascii="Sylfaen" w:hAnsi="Sylfaen"/>
                <w:b/>
                <w:lang w:val="ka-GE"/>
              </w:rPr>
            </w:pPr>
            <w:r w:rsidRPr="00CD6B6B">
              <w:rPr>
                <w:rFonts w:ascii="Sylfaen" w:hAnsi="Sylfaen"/>
                <w:b/>
                <w:lang w:val="ka-GE"/>
              </w:rPr>
              <w:t>მითითებები მონიტორისთვის</w:t>
            </w:r>
          </w:p>
        </w:tc>
        <w:tc>
          <w:tcPr>
            <w:tcW w:w="1416" w:type="dxa"/>
          </w:tcPr>
          <w:p w14:paraId="1882CD4E" w14:textId="77777777" w:rsidR="005B5B38" w:rsidRPr="00CD6B6B" w:rsidRDefault="005B5B38" w:rsidP="005B5B38">
            <w:pPr>
              <w:spacing w:after="0" w:line="240" w:lineRule="auto"/>
              <w:jc w:val="center"/>
              <w:rPr>
                <w:rFonts w:ascii="Sylfaen" w:hAnsi="Sylfaen"/>
                <w:b/>
                <w:lang w:val="ka-GE"/>
              </w:rPr>
            </w:pPr>
            <w:r w:rsidRPr="00CD6B6B">
              <w:rPr>
                <w:rFonts w:ascii="Sylfaen" w:hAnsi="Sylfaen"/>
                <w:b/>
                <w:lang w:val="ka-GE"/>
              </w:rPr>
              <w:t>მონიტორის შენიშვნა/</w:t>
            </w:r>
          </w:p>
          <w:p w14:paraId="15736146" w14:textId="6D0AE44D" w:rsidR="005B5B38" w:rsidRPr="00CD6B6B" w:rsidRDefault="005B5B38" w:rsidP="005B5B38">
            <w:pPr>
              <w:spacing w:after="0" w:line="240" w:lineRule="auto"/>
              <w:jc w:val="center"/>
              <w:rPr>
                <w:rFonts w:ascii="Sylfaen" w:hAnsi="Sylfaen"/>
                <w:b/>
                <w:lang w:val="ka-GE"/>
              </w:rPr>
            </w:pPr>
            <w:r w:rsidRPr="00CD6B6B">
              <w:rPr>
                <w:rFonts w:ascii="Sylfaen" w:hAnsi="Sylfaen"/>
                <w:b/>
                <w:lang w:val="ka-GE"/>
              </w:rPr>
              <w:t>კომენტარი</w:t>
            </w:r>
          </w:p>
        </w:tc>
        <w:tc>
          <w:tcPr>
            <w:tcW w:w="1875" w:type="dxa"/>
          </w:tcPr>
          <w:p w14:paraId="42D5D971" w14:textId="5B12D940" w:rsidR="005B5B38" w:rsidRPr="00CD6B6B" w:rsidRDefault="005B5B38" w:rsidP="00495949">
            <w:pPr>
              <w:spacing w:after="0"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5B5B38" w:rsidRPr="00CD6B6B" w14:paraId="39004480" w14:textId="77777777" w:rsidTr="005B5B38">
        <w:tc>
          <w:tcPr>
            <w:tcW w:w="564" w:type="dxa"/>
          </w:tcPr>
          <w:p w14:paraId="24A4704B" w14:textId="77777777" w:rsidR="005B5B38" w:rsidRPr="00CD6B6B" w:rsidRDefault="005B5B38" w:rsidP="00495949">
            <w:pPr>
              <w:spacing w:line="240" w:lineRule="auto"/>
              <w:rPr>
                <w:rFonts w:ascii="Sylfaen" w:hAnsi="Sylfaen"/>
              </w:rPr>
            </w:pPr>
            <w:r w:rsidRPr="00CD6B6B">
              <w:rPr>
                <w:rFonts w:ascii="Sylfaen" w:hAnsi="Sylfaen"/>
              </w:rPr>
              <w:t>1.</w:t>
            </w:r>
          </w:p>
        </w:tc>
        <w:tc>
          <w:tcPr>
            <w:tcW w:w="3940" w:type="dxa"/>
          </w:tcPr>
          <w:p w14:paraId="5374AEF5" w14:textId="2986739E" w:rsidR="005B5B38" w:rsidRPr="00CD6B6B" w:rsidRDefault="00DC3AD8" w:rsidP="00495949">
            <w:pPr>
              <w:spacing w:line="240" w:lineRule="auto"/>
              <w:rPr>
                <w:rFonts w:ascii="Sylfaen" w:hAnsi="Sylfaen"/>
              </w:rPr>
            </w:pPr>
            <w:r w:rsidRPr="00CD6B6B">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541" w:type="dxa"/>
          </w:tcPr>
          <w:p w14:paraId="3E68D24F" w14:textId="77777777" w:rsidR="005B5B38" w:rsidRPr="00CD6B6B" w:rsidRDefault="005B5B38" w:rsidP="00495949">
            <w:pPr>
              <w:spacing w:line="240" w:lineRule="auto"/>
              <w:rPr>
                <w:rFonts w:ascii="Sylfaen" w:hAnsi="Sylfaen"/>
              </w:rPr>
            </w:pPr>
          </w:p>
        </w:tc>
        <w:tc>
          <w:tcPr>
            <w:tcW w:w="595" w:type="dxa"/>
          </w:tcPr>
          <w:p w14:paraId="5658EA5A" w14:textId="77777777" w:rsidR="005B5B38" w:rsidRPr="00CD6B6B" w:rsidRDefault="005B5B38" w:rsidP="00495949">
            <w:pPr>
              <w:spacing w:line="240" w:lineRule="auto"/>
              <w:rPr>
                <w:rFonts w:ascii="Sylfaen" w:hAnsi="Sylfaen"/>
              </w:rPr>
            </w:pPr>
          </w:p>
        </w:tc>
        <w:tc>
          <w:tcPr>
            <w:tcW w:w="4245" w:type="dxa"/>
          </w:tcPr>
          <w:p w14:paraId="2C236DBE" w14:textId="57E59CF9" w:rsidR="005B5B38" w:rsidRPr="00CD6B6B" w:rsidRDefault="00DC3AD8" w:rsidP="00766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lang w:val="ka-GE"/>
              </w:rPr>
            </w:pPr>
            <w:r w:rsidRPr="00CD6B6B">
              <w:rPr>
                <w:rFonts w:ascii="Sylfaen" w:eastAsia="Sylfaen" w:hAnsi="Sylfaen"/>
                <w:sz w:val="24"/>
              </w:rPr>
              <w:t xml:space="preserve">შეფასების მიზნით უნდა მოხდეს შესაბამისი დოკუმენტის </w:t>
            </w:r>
            <w:r w:rsidR="007666B8" w:rsidRPr="00CD6B6B">
              <w:rPr>
                <w:rFonts w:ascii="Sylfaen" w:eastAsia="Sylfaen" w:hAnsi="Sylfaen"/>
                <w:sz w:val="24"/>
                <w:lang w:val="ka-GE"/>
              </w:rPr>
              <w:t>გაცნობა</w:t>
            </w:r>
            <w:r w:rsidR="007666B8" w:rsidRPr="00CD6B6B">
              <w:rPr>
                <w:rFonts w:ascii="Sylfaen" w:hAnsi="Sylfaen" w:cs="Sylfaen"/>
                <w:noProof/>
                <w:lang w:val="ka-GE" w:eastAsia="x-none"/>
              </w:rPr>
              <w:t xml:space="preserve"> </w:t>
            </w:r>
            <w:r w:rsidR="007666B8" w:rsidRPr="00CD6B6B">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CD6B6B">
              <w:rPr>
                <w:rFonts w:ascii="Sylfaen" w:eastAsia="Sylfaen" w:hAnsi="Sylfaen"/>
                <w:sz w:val="24"/>
              </w:rPr>
              <w:t xml:space="preserve"> ბრძანების მოთხოვნებთან შესაბამისობის შეფასება. დადებითი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416" w:type="dxa"/>
          </w:tcPr>
          <w:p w14:paraId="49380BB8" w14:textId="77777777" w:rsidR="005B5B38" w:rsidRPr="00CD6B6B" w:rsidRDefault="005B5B38" w:rsidP="00495949">
            <w:pPr>
              <w:spacing w:line="240" w:lineRule="auto"/>
              <w:rPr>
                <w:rFonts w:ascii="Sylfaen" w:hAnsi="Sylfaen"/>
              </w:rPr>
            </w:pPr>
          </w:p>
        </w:tc>
        <w:tc>
          <w:tcPr>
            <w:tcW w:w="1875" w:type="dxa"/>
          </w:tcPr>
          <w:p w14:paraId="6635CCD7" w14:textId="06676FC8" w:rsidR="005B5B38" w:rsidRPr="00CD6B6B" w:rsidRDefault="005B5B38" w:rsidP="00495949">
            <w:pPr>
              <w:spacing w:line="240" w:lineRule="auto"/>
              <w:rPr>
                <w:rFonts w:ascii="Sylfaen" w:hAnsi="Sylfaen"/>
              </w:rPr>
            </w:pPr>
          </w:p>
        </w:tc>
      </w:tr>
      <w:tr w:rsidR="00DC3AD8" w:rsidRPr="00CD6B6B" w14:paraId="5FAA6911" w14:textId="77777777" w:rsidTr="005B5B38">
        <w:tc>
          <w:tcPr>
            <w:tcW w:w="564" w:type="dxa"/>
          </w:tcPr>
          <w:p w14:paraId="449B90A5" w14:textId="3E7D51D5" w:rsidR="00DC3AD8" w:rsidRPr="00CD6B6B" w:rsidRDefault="00DC3AD8" w:rsidP="00495949">
            <w:pPr>
              <w:spacing w:line="240" w:lineRule="auto"/>
              <w:rPr>
                <w:rFonts w:ascii="Sylfaen" w:hAnsi="Sylfaen"/>
                <w:highlight w:val="cyan"/>
                <w:lang w:val="ka-GE"/>
              </w:rPr>
            </w:pPr>
            <w:r w:rsidRPr="00CD6B6B">
              <w:rPr>
                <w:rFonts w:ascii="Sylfaen" w:hAnsi="Sylfaen"/>
                <w:highlight w:val="cyan"/>
                <w:lang w:val="ka-GE"/>
              </w:rPr>
              <w:t>2.</w:t>
            </w:r>
          </w:p>
        </w:tc>
        <w:tc>
          <w:tcPr>
            <w:tcW w:w="3940" w:type="dxa"/>
          </w:tcPr>
          <w:p w14:paraId="1F08F46B" w14:textId="6D7E3C54" w:rsidR="00DC3AD8" w:rsidRPr="00CD6B6B" w:rsidRDefault="00DC3AD8" w:rsidP="00495949">
            <w:pPr>
              <w:spacing w:line="240" w:lineRule="auto"/>
              <w:rPr>
                <w:rFonts w:ascii="Sylfaen" w:hAnsi="Sylfaen" w:cstheme="minorHAnsi"/>
                <w:highlight w:val="cyan"/>
                <w:lang w:val="ka-GE"/>
              </w:rPr>
            </w:pPr>
            <w:r w:rsidRPr="00CD6B6B">
              <w:rPr>
                <w:rFonts w:ascii="Sylfaen" w:hAnsi="Sylfaen" w:cstheme="minorHAnsi"/>
                <w:highlight w:val="cyan"/>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41" w:type="dxa"/>
          </w:tcPr>
          <w:p w14:paraId="3595649E" w14:textId="77777777" w:rsidR="00DC3AD8" w:rsidRPr="00CD6B6B" w:rsidRDefault="00DC3AD8" w:rsidP="00495949">
            <w:pPr>
              <w:spacing w:line="240" w:lineRule="auto"/>
              <w:rPr>
                <w:rFonts w:ascii="Sylfaen" w:hAnsi="Sylfaen"/>
              </w:rPr>
            </w:pPr>
          </w:p>
        </w:tc>
        <w:tc>
          <w:tcPr>
            <w:tcW w:w="595" w:type="dxa"/>
          </w:tcPr>
          <w:p w14:paraId="3F41E0A2" w14:textId="77777777" w:rsidR="00DC3AD8" w:rsidRPr="00CD6B6B" w:rsidRDefault="00DC3AD8" w:rsidP="00495949">
            <w:pPr>
              <w:spacing w:line="240" w:lineRule="auto"/>
              <w:rPr>
                <w:rFonts w:ascii="Sylfaen" w:hAnsi="Sylfaen"/>
              </w:rPr>
            </w:pPr>
          </w:p>
        </w:tc>
        <w:tc>
          <w:tcPr>
            <w:tcW w:w="4245" w:type="dxa"/>
          </w:tcPr>
          <w:p w14:paraId="5D537B85" w14:textId="503B4485" w:rsidR="00DC3AD8" w:rsidRPr="00CD6B6B" w:rsidRDefault="00DC3AD8" w:rsidP="00D857DD">
            <w:pPr>
              <w:spacing w:line="240" w:lineRule="auto"/>
              <w:rPr>
                <w:rFonts w:ascii="Sylfaen" w:hAnsi="Sylfaen" w:cs="Sylfaen"/>
                <w:lang w:val="ka-GE"/>
              </w:rPr>
            </w:pPr>
            <w:r w:rsidRPr="00CD6B6B">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w:t>
            </w:r>
            <w:r w:rsidR="00D857DD" w:rsidRPr="00CD6B6B">
              <w:rPr>
                <w:rFonts w:ascii="Sylfaen" w:hAnsi="Sylfaen" w:cs="Sylfaen"/>
                <w:lang w:val="ka-GE"/>
              </w:rPr>
              <w:t xml:space="preserve">ბოლო 1 თვის (შემოწმების დღისთვის) განმავლობაში </w:t>
            </w:r>
            <w:r w:rsidRPr="00CD6B6B">
              <w:rPr>
                <w:rFonts w:ascii="Sylfaen" w:hAnsi="Sylfaen" w:cs="Sylfaen"/>
                <w:lang w:val="ka-GE"/>
              </w:rPr>
              <w:t xml:space="preserve">რეგისტრირებულ </w:t>
            </w:r>
            <w:r w:rsidR="00D857DD" w:rsidRPr="00CD6B6B">
              <w:rPr>
                <w:rFonts w:ascii="Sylfaen" w:hAnsi="Sylfaen" w:cs="Sylfaen"/>
                <w:lang w:val="ka-GE"/>
              </w:rPr>
              <w:t xml:space="preserve">რესპიორატორული სიმპტომების მქონე </w:t>
            </w:r>
            <w:r w:rsidRPr="00CD6B6B">
              <w:rPr>
                <w:rFonts w:ascii="Sylfaen" w:hAnsi="Sylfaen" w:cs="Sylfaen"/>
                <w:lang w:val="ka-GE"/>
              </w:rPr>
              <w:t>პაციენტთა რაოდენობას</w:t>
            </w:r>
            <w:r w:rsidR="00D857DD" w:rsidRPr="00CD6B6B">
              <w:rPr>
                <w:rFonts w:ascii="Sylfaen" w:hAnsi="Sylfaen" w:cs="Sylfaen"/>
                <w:lang w:val="ka-GE"/>
              </w:rPr>
              <w:t xml:space="preserve">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w:t>
            </w:r>
            <w:r w:rsidR="00F63984" w:rsidRPr="00CD6B6B">
              <w:rPr>
                <w:rFonts w:ascii="Sylfaen" w:hAnsi="Sylfaen" w:cs="Sylfaen"/>
                <w:lang w:val="ka-GE"/>
              </w:rPr>
              <w:t xml:space="preserve">ა და შენახვისთვის) გამოყოფილ </w:t>
            </w:r>
            <w:r w:rsidR="00F63984" w:rsidRPr="00CD6B6B">
              <w:rPr>
                <w:rFonts w:ascii="Sylfaen" w:hAnsi="Sylfaen" w:cs="Sylfaen"/>
                <w:lang w:val="ka-GE"/>
              </w:rPr>
              <w:lastRenderedPageBreak/>
              <w:t>პერსონალთან</w:t>
            </w:r>
          </w:p>
        </w:tc>
        <w:tc>
          <w:tcPr>
            <w:tcW w:w="1416" w:type="dxa"/>
          </w:tcPr>
          <w:p w14:paraId="66B680E5" w14:textId="77777777" w:rsidR="00DC3AD8" w:rsidRPr="00CD6B6B" w:rsidRDefault="00DC3AD8" w:rsidP="00495949">
            <w:pPr>
              <w:spacing w:line="240" w:lineRule="auto"/>
              <w:rPr>
                <w:rFonts w:ascii="Sylfaen" w:hAnsi="Sylfaen"/>
              </w:rPr>
            </w:pPr>
          </w:p>
        </w:tc>
        <w:tc>
          <w:tcPr>
            <w:tcW w:w="1875" w:type="dxa"/>
          </w:tcPr>
          <w:p w14:paraId="027BBA65" w14:textId="77777777" w:rsidR="00DC3AD8" w:rsidRPr="00CD6B6B" w:rsidRDefault="00DC3AD8" w:rsidP="00495949">
            <w:pPr>
              <w:spacing w:line="240" w:lineRule="auto"/>
              <w:rPr>
                <w:rFonts w:ascii="Sylfaen" w:hAnsi="Sylfaen"/>
              </w:rPr>
            </w:pPr>
          </w:p>
        </w:tc>
      </w:tr>
      <w:tr w:rsidR="00DC3AD8" w:rsidRPr="00CD6B6B" w14:paraId="54A20377" w14:textId="77777777" w:rsidTr="005B5B38">
        <w:tc>
          <w:tcPr>
            <w:tcW w:w="564" w:type="dxa"/>
          </w:tcPr>
          <w:p w14:paraId="1C1E2F25" w14:textId="2269AFCC" w:rsidR="00DC3AD8" w:rsidRPr="00CD6B6B" w:rsidRDefault="00DC3AD8" w:rsidP="00495949">
            <w:pPr>
              <w:spacing w:line="240" w:lineRule="auto"/>
              <w:rPr>
                <w:rFonts w:ascii="Sylfaen" w:hAnsi="Sylfaen"/>
                <w:lang w:val="ka-GE"/>
              </w:rPr>
            </w:pPr>
            <w:r w:rsidRPr="00CD6B6B">
              <w:rPr>
                <w:rFonts w:ascii="Sylfaen" w:hAnsi="Sylfaen"/>
                <w:lang w:val="ka-GE"/>
              </w:rPr>
              <w:lastRenderedPageBreak/>
              <w:t>3.</w:t>
            </w:r>
          </w:p>
        </w:tc>
        <w:tc>
          <w:tcPr>
            <w:tcW w:w="3940" w:type="dxa"/>
          </w:tcPr>
          <w:p w14:paraId="4D035750" w14:textId="77777777" w:rsidR="00DC3AD8" w:rsidRPr="00CD6B6B" w:rsidRDefault="00DC3AD8" w:rsidP="00495949">
            <w:pPr>
              <w:spacing w:after="0" w:line="240" w:lineRule="auto"/>
              <w:rPr>
                <w:rFonts w:ascii="Sylfaen" w:hAnsi="Sylfaen"/>
                <w:lang w:val="ka-GE"/>
              </w:rPr>
            </w:pPr>
            <w:r w:rsidRPr="00CD6B6B">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CD6B6B">
              <w:rPr>
                <w:rFonts w:ascii="Sylfaen" w:hAnsi="Sylfaen"/>
                <w:lang w:val="ka-GE"/>
              </w:rPr>
              <w:t xml:space="preserve"> მათი ჩანაცვლება დამუშავებული კონტეინერებით</w:t>
            </w:r>
          </w:p>
        </w:tc>
        <w:tc>
          <w:tcPr>
            <w:tcW w:w="541" w:type="dxa"/>
          </w:tcPr>
          <w:p w14:paraId="14396CBC" w14:textId="77777777" w:rsidR="00DC3AD8" w:rsidRPr="00CD6B6B" w:rsidRDefault="00DC3AD8" w:rsidP="00495949">
            <w:pPr>
              <w:spacing w:after="0" w:line="240" w:lineRule="auto"/>
              <w:jc w:val="center"/>
              <w:rPr>
                <w:rFonts w:ascii="Sylfaen" w:hAnsi="Sylfaen"/>
              </w:rPr>
            </w:pPr>
          </w:p>
        </w:tc>
        <w:tc>
          <w:tcPr>
            <w:tcW w:w="595" w:type="dxa"/>
          </w:tcPr>
          <w:p w14:paraId="7A0D2583" w14:textId="77777777" w:rsidR="00DC3AD8" w:rsidRPr="00CD6B6B" w:rsidRDefault="00DC3AD8" w:rsidP="00495949">
            <w:pPr>
              <w:spacing w:after="0" w:line="240" w:lineRule="auto"/>
              <w:jc w:val="center"/>
              <w:rPr>
                <w:rFonts w:ascii="Sylfaen" w:hAnsi="Sylfaen"/>
              </w:rPr>
            </w:pPr>
          </w:p>
        </w:tc>
        <w:tc>
          <w:tcPr>
            <w:tcW w:w="4245" w:type="dxa"/>
          </w:tcPr>
          <w:p w14:paraId="6E1C4F1E" w14:textId="2D8DADBC" w:rsidR="00DC3AD8" w:rsidRPr="00CD6B6B" w:rsidRDefault="00DC3AD8" w:rsidP="00495949">
            <w:pPr>
              <w:spacing w:after="0" w:line="240" w:lineRule="auto"/>
              <w:rPr>
                <w:rFonts w:ascii="Sylfaen" w:hAnsi="Sylfaen"/>
                <w:lang w:val="ka-GE"/>
              </w:rPr>
            </w:pPr>
            <w:r w:rsidRPr="00CD6B6B">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 და წესის/პოტოკოლის/სოპის არსებობით</w:t>
            </w:r>
          </w:p>
        </w:tc>
        <w:tc>
          <w:tcPr>
            <w:tcW w:w="1416" w:type="dxa"/>
          </w:tcPr>
          <w:p w14:paraId="6D7F9D72" w14:textId="77777777" w:rsidR="00DC3AD8" w:rsidRPr="00CD6B6B" w:rsidRDefault="00DC3AD8" w:rsidP="00495949">
            <w:pPr>
              <w:spacing w:line="240" w:lineRule="auto"/>
              <w:rPr>
                <w:rFonts w:ascii="Sylfaen" w:hAnsi="Sylfaen"/>
              </w:rPr>
            </w:pPr>
          </w:p>
        </w:tc>
        <w:tc>
          <w:tcPr>
            <w:tcW w:w="1875" w:type="dxa"/>
          </w:tcPr>
          <w:p w14:paraId="4F1430D4" w14:textId="0EB26955" w:rsidR="00DC3AD8" w:rsidRPr="00CD6B6B" w:rsidRDefault="00DC3AD8" w:rsidP="00495949">
            <w:pPr>
              <w:spacing w:line="240" w:lineRule="auto"/>
              <w:rPr>
                <w:rFonts w:ascii="Sylfaen" w:hAnsi="Sylfaen"/>
              </w:rPr>
            </w:pPr>
          </w:p>
        </w:tc>
      </w:tr>
      <w:tr w:rsidR="00DC3AD8" w:rsidRPr="00CD6B6B" w14:paraId="1C7C52C2" w14:textId="77777777" w:rsidTr="005B5B38">
        <w:tc>
          <w:tcPr>
            <w:tcW w:w="564" w:type="dxa"/>
          </w:tcPr>
          <w:p w14:paraId="666BCCE3" w14:textId="02D0BDF6" w:rsidR="00DC3AD8" w:rsidRPr="00CD6B6B" w:rsidRDefault="00DC3AD8" w:rsidP="00495949">
            <w:pPr>
              <w:spacing w:line="240" w:lineRule="auto"/>
              <w:rPr>
                <w:rFonts w:ascii="Sylfaen" w:hAnsi="Sylfaen"/>
                <w:lang w:val="ka-GE"/>
              </w:rPr>
            </w:pPr>
            <w:r w:rsidRPr="00CD6B6B">
              <w:rPr>
                <w:rFonts w:ascii="Sylfaen" w:hAnsi="Sylfaen"/>
                <w:lang w:val="ka-GE"/>
              </w:rPr>
              <w:t>4.</w:t>
            </w:r>
          </w:p>
        </w:tc>
        <w:tc>
          <w:tcPr>
            <w:tcW w:w="3940" w:type="dxa"/>
          </w:tcPr>
          <w:p w14:paraId="50A00671"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CD6B6B">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541" w:type="dxa"/>
          </w:tcPr>
          <w:p w14:paraId="2623FF0F" w14:textId="77777777" w:rsidR="00DC3AD8" w:rsidRPr="00CD6B6B" w:rsidRDefault="00DC3AD8" w:rsidP="00495949">
            <w:pPr>
              <w:spacing w:after="0" w:line="240" w:lineRule="auto"/>
              <w:jc w:val="center"/>
              <w:rPr>
                <w:rFonts w:ascii="Sylfaen" w:hAnsi="Sylfaen"/>
              </w:rPr>
            </w:pPr>
          </w:p>
        </w:tc>
        <w:tc>
          <w:tcPr>
            <w:tcW w:w="595" w:type="dxa"/>
          </w:tcPr>
          <w:p w14:paraId="4DFCAC67" w14:textId="77777777" w:rsidR="00DC3AD8" w:rsidRPr="00CD6B6B" w:rsidRDefault="00DC3AD8" w:rsidP="00495949">
            <w:pPr>
              <w:spacing w:after="0" w:line="240" w:lineRule="auto"/>
              <w:jc w:val="center"/>
              <w:rPr>
                <w:rFonts w:ascii="Sylfaen" w:hAnsi="Sylfaen"/>
              </w:rPr>
            </w:pPr>
          </w:p>
        </w:tc>
        <w:tc>
          <w:tcPr>
            <w:tcW w:w="4245" w:type="dxa"/>
          </w:tcPr>
          <w:p w14:paraId="432D5428" w14:textId="2F4ED2D9" w:rsidR="00DC3AD8" w:rsidRPr="00CD6B6B" w:rsidRDefault="00DC3AD8" w:rsidP="00495949">
            <w:pPr>
              <w:spacing w:after="0" w:line="240" w:lineRule="auto"/>
              <w:rPr>
                <w:rFonts w:ascii="Sylfaen" w:hAnsi="Sylfaen" w:cs="Sylfaen"/>
                <w:noProof/>
                <w:lang w:val="ka-GE" w:eastAsia="x-none"/>
              </w:rPr>
            </w:pPr>
            <w:r w:rsidRPr="00CD6B6B">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416" w:type="dxa"/>
          </w:tcPr>
          <w:p w14:paraId="3BDEAC84" w14:textId="77777777" w:rsidR="00DC3AD8" w:rsidRPr="00CD6B6B" w:rsidRDefault="00DC3AD8" w:rsidP="00495949">
            <w:pPr>
              <w:spacing w:line="240" w:lineRule="auto"/>
              <w:rPr>
                <w:rFonts w:ascii="Sylfaen" w:hAnsi="Sylfaen"/>
              </w:rPr>
            </w:pPr>
          </w:p>
        </w:tc>
        <w:tc>
          <w:tcPr>
            <w:tcW w:w="1875" w:type="dxa"/>
          </w:tcPr>
          <w:p w14:paraId="3D024E22" w14:textId="53C807C3" w:rsidR="00DC3AD8" w:rsidRPr="00CD6B6B" w:rsidRDefault="00DC3AD8" w:rsidP="00495949">
            <w:pPr>
              <w:spacing w:line="240" w:lineRule="auto"/>
              <w:rPr>
                <w:rFonts w:ascii="Sylfaen" w:hAnsi="Sylfaen"/>
              </w:rPr>
            </w:pPr>
          </w:p>
        </w:tc>
      </w:tr>
      <w:tr w:rsidR="00DC3AD8" w:rsidRPr="00CD6B6B" w14:paraId="5225AC14" w14:textId="77777777" w:rsidTr="005B5B38">
        <w:tc>
          <w:tcPr>
            <w:tcW w:w="564" w:type="dxa"/>
          </w:tcPr>
          <w:p w14:paraId="687F9F3C" w14:textId="2B04B044" w:rsidR="00DC3AD8" w:rsidRPr="00CD6B6B" w:rsidRDefault="00DC3AD8" w:rsidP="00495949">
            <w:pPr>
              <w:spacing w:line="240" w:lineRule="auto"/>
              <w:rPr>
                <w:rFonts w:ascii="Sylfaen" w:hAnsi="Sylfaen"/>
                <w:lang w:val="ka-GE"/>
              </w:rPr>
            </w:pPr>
            <w:r w:rsidRPr="00CD6B6B">
              <w:rPr>
                <w:rFonts w:ascii="Sylfaen" w:hAnsi="Sylfaen"/>
                <w:lang w:val="ka-GE"/>
              </w:rPr>
              <w:t>5.</w:t>
            </w:r>
          </w:p>
        </w:tc>
        <w:tc>
          <w:tcPr>
            <w:tcW w:w="3940" w:type="dxa"/>
          </w:tcPr>
          <w:p w14:paraId="030CBAEF"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დაწესებულებაში უზრუნველყოფილია  </w:t>
            </w:r>
            <w:r w:rsidRPr="00CD6B6B">
              <w:rPr>
                <w:rFonts w:ascii="Sylfaen" w:eastAsia="Sylfaen" w:hAnsi="Sylfaen"/>
                <w:lang w:val="ka-GE"/>
              </w:rPr>
              <w:t xml:space="preserve">საწოლის აღჭურვილობის, </w:t>
            </w:r>
            <w:r w:rsidRPr="00CD6B6B">
              <w:rPr>
                <w:rFonts w:ascii="Sylfaen" w:eastAsia="Sylfaen" w:hAnsi="Sylfaen"/>
              </w:rPr>
              <w:t>ლეიბისა და ბალიშების შალითების</w:t>
            </w:r>
            <w:r w:rsidRPr="00CD6B6B">
              <w:rPr>
                <w:rFonts w:ascii="Sylfaen" w:eastAsia="Sylfaen" w:hAnsi="Sylfaen"/>
                <w:lang w:val="ka-GE"/>
              </w:rPr>
              <w:t xml:space="preserve"> </w:t>
            </w:r>
            <w:r w:rsidRPr="00CD6B6B">
              <w:rPr>
                <w:rFonts w:ascii="Sylfaen" w:eastAsia="Sylfaen" w:hAnsi="Sylfaen"/>
              </w:rPr>
              <w:t>/გადასაფარებლების რეცხვა და დეზინფექცია ყოველი პაციენტის გაწერის შემდგომ</w:t>
            </w:r>
          </w:p>
          <w:p w14:paraId="1A6C1926"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ka-GE"/>
              </w:rPr>
            </w:pPr>
          </w:p>
          <w:p w14:paraId="400D94BC"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333333"/>
                <w:lang w:val="x-none" w:eastAsia="x-none"/>
              </w:rPr>
            </w:pPr>
          </w:p>
        </w:tc>
        <w:tc>
          <w:tcPr>
            <w:tcW w:w="541" w:type="dxa"/>
          </w:tcPr>
          <w:p w14:paraId="640FB72D" w14:textId="77777777" w:rsidR="00DC3AD8" w:rsidRPr="00CD6B6B" w:rsidRDefault="00DC3AD8" w:rsidP="00495949">
            <w:pPr>
              <w:spacing w:after="0" w:line="240" w:lineRule="auto"/>
              <w:jc w:val="center"/>
              <w:rPr>
                <w:rFonts w:ascii="Sylfaen" w:hAnsi="Sylfaen"/>
              </w:rPr>
            </w:pPr>
          </w:p>
        </w:tc>
        <w:tc>
          <w:tcPr>
            <w:tcW w:w="595" w:type="dxa"/>
          </w:tcPr>
          <w:p w14:paraId="49F3331B" w14:textId="77777777" w:rsidR="00DC3AD8" w:rsidRPr="00CD6B6B" w:rsidRDefault="00DC3AD8" w:rsidP="00495949">
            <w:pPr>
              <w:spacing w:after="0" w:line="240" w:lineRule="auto"/>
              <w:jc w:val="center"/>
              <w:rPr>
                <w:rFonts w:ascii="Sylfaen" w:hAnsi="Sylfaen"/>
              </w:rPr>
            </w:pPr>
          </w:p>
        </w:tc>
        <w:tc>
          <w:tcPr>
            <w:tcW w:w="4245" w:type="dxa"/>
          </w:tcPr>
          <w:p w14:paraId="1CD542FC" w14:textId="191DD68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ფასდება პერსონალის გამოკითხვით და/ან შესაბამისი ჩანაწერების არსებობით, ასევე, იმის მიხედვით, არსებობს, თუ არა დაწესებულებაში გაწერილი წესი/პროტოკოლი/</w:t>
            </w:r>
            <w:r w:rsidRPr="00CD6B6B">
              <w:rPr>
                <w:rFonts w:ascii="Sylfaen" w:eastAsia="Sylfaen" w:hAnsi="Sylfaen"/>
                <w:lang w:val="ka-GE"/>
              </w:rPr>
              <w:t xml:space="preserve"> </w:t>
            </w:r>
            <w:r w:rsidRPr="00CD6B6B">
              <w:rPr>
                <w:rFonts w:ascii="Sylfaen" w:eastAsia="Sylfaen" w:hAnsi="Sylfaen"/>
              </w:rPr>
              <w:t>ინსტრუქცია ლეიბისა და ბალიშების შალითების /გადასაფარებლების რეცხვისა და დეზინფექციის რეჟიმთან დაკავშირებით (შესაძლებელია, ეს წესი/პროტოკოლი</w:t>
            </w:r>
            <w:r w:rsidRPr="00CD6B6B">
              <w:rPr>
                <w:rFonts w:ascii="Sylfaen" w:eastAsia="Sylfaen" w:hAnsi="Sylfaen"/>
                <w:lang w:val="ka-GE"/>
              </w:rPr>
              <w:t xml:space="preserve"> </w:t>
            </w:r>
            <w:r w:rsidRPr="00CD6B6B">
              <w:rPr>
                <w:rFonts w:ascii="Sylfaen" w:eastAsia="Sylfaen" w:hAnsi="Sylfaen"/>
              </w:rPr>
              <w:t>/ინსტრუქცია ინტეგრირებული იყოს თეთრეულისა და პაციენტის მოვლის საგნების სანიტარიული რეჟიმის ან სხვა ამგვარი ტიპის ზოგად წესსა ან ინსტრუქციაში)</w:t>
            </w:r>
          </w:p>
        </w:tc>
        <w:tc>
          <w:tcPr>
            <w:tcW w:w="1416" w:type="dxa"/>
          </w:tcPr>
          <w:p w14:paraId="074FB6D9" w14:textId="77777777" w:rsidR="00DC3AD8" w:rsidRPr="00CD6B6B" w:rsidRDefault="00DC3AD8" w:rsidP="00495949">
            <w:pPr>
              <w:spacing w:line="240" w:lineRule="auto"/>
              <w:rPr>
                <w:rFonts w:ascii="Sylfaen" w:hAnsi="Sylfaen"/>
              </w:rPr>
            </w:pPr>
          </w:p>
        </w:tc>
        <w:tc>
          <w:tcPr>
            <w:tcW w:w="1875" w:type="dxa"/>
          </w:tcPr>
          <w:p w14:paraId="3C7791EB" w14:textId="688D1446" w:rsidR="00DC3AD8" w:rsidRPr="00CD6B6B" w:rsidRDefault="00DC3AD8" w:rsidP="00495949">
            <w:pPr>
              <w:spacing w:line="240" w:lineRule="auto"/>
              <w:rPr>
                <w:rFonts w:ascii="Sylfaen" w:hAnsi="Sylfaen"/>
              </w:rPr>
            </w:pPr>
          </w:p>
        </w:tc>
      </w:tr>
      <w:tr w:rsidR="00DC3AD8" w:rsidRPr="00CD6B6B" w14:paraId="6261EE39" w14:textId="77777777" w:rsidTr="00DC3AD8">
        <w:trPr>
          <w:trHeight w:val="841"/>
        </w:trPr>
        <w:tc>
          <w:tcPr>
            <w:tcW w:w="564" w:type="dxa"/>
          </w:tcPr>
          <w:p w14:paraId="0A474E97" w14:textId="699AA3AD" w:rsidR="00DC3AD8" w:rsidRPr="00CD6B6B" w:rsidRDefault="00DC3AD8" w:rsidP="00495949">
            <w:pPr>
              <w:spacing w:line="240" w:lineRule="auto"/>
              <w:rPr>
                <w:rFonts w:ascii="Sylfaen" w:hAnsi="Sylfaen"/>
                <w:lang w:val="ka-GE"/>
              </w:rPr>
            </w:pPr>
            <w:r w:rsidRPr="00CD6B6B">
              <w:rPr>
                <w:rFonts w:ascii="Sylfaen" w:hAnsi="Sylfaen"/>
                <w:lang w:val="ka-GE"/>
              </w:rPr>
              <w:t>6.</w:t>
            </w:r>
          </w:p>
        </w:tc>
        <w:tc>
          <w:tcPr>
            <w:tcW w:w="3940" w:type="dxa"/>
          </w:tcPr>
          <w:p w14:paraId="6C9EA9BB" w14:textId="77777777" w:rsidR="00DC3AD8" w:rsidRPr="00CD6B6B" w:rsidRDefault="00DC3AD8" w:rsidP="00495949">
            <w:pPr>
              <w:pStyle w:val="CommentText"/>
              <w:spacing w:after="120"/>
              <w:rPr>
                <w:rFonts w:ascii="Sylfaen" w:hAnsi="Sylfaen" w:cs="Sylfaen"/>
                <w:noProof/>
                <w:color w:val="333333"/>
                <w:sz w:val="22"/>
                <w:szCs w:val="22"/>
                <w:lang w:val="ka-GE" w:eastAsia="x-none"/>
              </w:rPr>
            </w:pPr>
            <w:r w:rsidRPr="00CD6B6B">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CD6B6B">
              <w:rPr>
                <w:rFonts w:ascii="Sylfaen" w:hAnsi="Sylfaen" w:cs="Sylfaen"/>
                <w:noProof/>
                <w:color w:val="333333"/>
                <w:sz w:val="22"/>
                <w:szCs w:val="22"/>
                <w:lang w:val="x-none" w:eastAsia="x-none"/>
              </w:rPr>
              <w:t xml:space="preserve">რეცხვისას  </w:t>
            </w:r>
            <w:r w:rsidRPr="00CD6B6B">
              <w:rPr>
                <w:rFonts w:ascii="Sylfaen" w:hAnsi="Sylfaen" w:cs="Sylfaen"/>
                <w:noProof/>
                <w:color w:val="333333"/>
                <w:sz w:val="22"/>
                <w:szCs w:val="22"/>
                <w:lang w:val="ka-GE" w:eastAsia="x-none"/>
              </w:rPr>
              <w:t>„</w:t>
            </w:r>
            <w:r w:rsidRPr="00CD6B6B">
              <w:rPr>
                <w:rFonts w:ascii="Sylfaen" w:hAnsi="Sylfaen" w:cs="Sylfaen"/>
                <w:noProof/>
                <w:color w:val="333333"/>
                <w:sz w:val="22"/>
                <w:szCs w:val="22"/>
                <w:lang w:val="x-none" w:eastAsia="x-none"/>
              </w:rPr>
              <w:t>სუფთა</w:t>
            </w:r>
            <w:r w:rsidRPr="00CD6B6B">
              <w:rPr>
                <w:rFonts w:ascii="Sylfaen" w:hAnsi="Sylfaen" w:cs="Sylfaen"/>
                <w:noProof/>
                <w:color w:val="333333"/>
                <w:sz w:val="22"/>
                <w:szCs w:val="22"/>
                <w:lang w:val="ka-GE" w:eastAsia="x-none"/>
              </w:rPr>
              <w:t>“</w:t>
            </w:r>
            <w:r w:rsidRPr="00CD6B6B">
              <w:rPr>
                <w:rFonts w:ascii="Sylfaen" w:hAnsi="Sylfaen" w:cs="Sylfaen"/>
                <w:noProof/>
                <w:color w:val="333333"/>
                <w:sz w:val="22"/>
                <w:szCs w:val="22"/>
                <w:lang w:val="x-none" w:eastAsia="x-none"/>
              </w:rPr>
              <w:t xml:space="preserve"> და </w:t>
            </w:r>
            <w:r w:rsidRPr="00CD6B6B">
              <w:rPr>
                <w:rFonts w:ascii="Sylfaen" w:hAnsi="Sylfaen" w:cs="Sylfaen"/>
                <w:noProof/>
                <w:color w:val="333333"/>
                <w:sz w:val="22"/>
                <w:szCs w:val="22"/>
                <w:lang w:val="ka-GE" w:eastAsia="x-none"/>
              </w:rPr>
              <w:t>„</w:t>
            </w:r>
            <w:r w:rsidRPr="00CD6B6B">
              <w:rPr>
                <w:rFonts w:ascii="Sylfaen" w:hAnsi="Sylfaen" w:cs="Sylfaen"/>
                <w:noProof/>
                <w:color w:val="333333"/>
                <w:sz w:val="22"/>
                <w:szCs w:val="22"/>
                <w:lang w:val="x-none" w:eastAsia="x-none"/>
              </w:rPr>
              <w:t>ჭუჭყიანი</w:t>
            </w:r>
            <w:r w:rsidRPr="00CD6B6B">
              <w:rPr>
                <w:rFonts w:ascii="Sylfaen" w:hAnsi="Sylfaen" w:cs="Sylfaen"/>
                <w:noProof/>
                <w:color w:val="333333"/>
                <w:sz w:val="22"/>
                <w:szCs w:val="22"/>
                <w:lang w:val="ka-GE" w:eastAsia="x-none"/>
              </w:rPr>
              <w:t>“</w:t>
            </w:r>
            <w:r w:rsidRPr="00CD6B6B">
              <w:rPr>
                <w:rFonts w:ascii="Sylfaen" w:hAnsi="Sylfaen" w:cs="Sylfaen"/>
                <w:noProof/>
                <w:color w:val="333333"/>
                <w:sz w:val="22"/>
                <w:szCs w:val="22"/>
                <w:lang w:val="x-none" w:eastAsia="x-none"/>
              </w:rPr>
              <w:t xml:space="preserve"> თეთრეულის </w:t>
            </w:r>
            <w:r w:rsidRPr="00CD6B6B">
              <w:rPr>
                <w:rFonts w:ascii="Sylfaen" w:hAnsi="Sylfaen" w:cs="Sylfaen"/>
                <w:noProof/>
                <w:color w:val="333333"/>
                <w:sz w:val="22"/>
                <w:szCs w:val="22"/>
                <w:lang w:val="x-none" w:eastAsia="x-none"/>
              </w:rPr>
              <w:lastRenderedPageBreak/>
              <w:t>ნაკადების გადაკვეთის პრევენციის</w:t>
            </w:r>
            <w:r w:rsidRPr="00CD6B6B">
              <w:rPr>
                <w:rFonts w:ascii="Sylfaen" w:hAnsi="Sylfaen" w:cs="Sylfaen"/>
                <w:noProof/>
                <w:color w:val="333333"/>
                <w:sz w:val="22"/>
                <w:szCs w:val="22"/>
                <w:lang w:val="ka-GE" w:eastAsia="x-none"/>
              </w:rPr>
              <w:t xml:space="preserve"> უზრუნველყოფით</w:t>
            </w:r>
          </w:p>
          <w:p w14:paraId="1DE25196" w14:textId="77777777" w:rsidR="00DC3AD8" w:rsidRPr="00CD6B6B" w:rsidRDefault="00DC3AD8" w:rsidP="00495949">
            <w:pPr>
              <w:spacing w:line="240" w:lineRule="auto"/>
              <w:rPr>
                <w:rFonts w:ascii="Sylfaen" w:hAnsi="Sylfaen"/>
              </w:rPr>
            </w:pPr>
          </w:p>
        </w:tc>
        <w:tc>
          <w:tcPr>
            <w:tcW w:w="541" w:type="dxa"/>
          </w:tcPr>
          <w:p w14:paraId="0E60BBA4" w14:textId="77777777" w:rsidR="00DC3AD8" w:rsidRPr="00CD6B6B" w:rsidRDefault="00DC3AD8" w:rsidP="00495949">
            <w:pPr>
              <w:spacing w:line="240" w:lineRule="auto"/>
              <w:rPr>
                <w:rFonts w:ascii="Sylfaen" w:hAnsi="Sylfaen"/>
              </w:rPr>
            </w:pPr>
          </w:p>
        </w:tc>
        <w:tc>
          <w:tcPr>
            <w:tcW w:w="595" w:type="dxa"/>
          </w:tcPr>
          <w:p w14:paraId="300B3561" w14:textId="77777777" w:rsidR="00DC3AD8" w:rsidRPr="00CD6B6B" w:rsidRDefault="00DC3AD8" w:rsidP="00495949">
            <w:pPr>
              <w:spacing w:line="240" w:lineRule="auto"/>
              <w:rPr>
                <w:rFonts w:ascii="Sylfaen" w:hAnsi="Sylfaen"/>
              </w:rPr>
            </w:pPr>
          </w:p>
        </w:tc>
        <w:tc>
          <w:tcPr>
            <w:tcW w:w="4245" w:type="dxa"/>
          </w:tcPr>
          <w:p w14:paraId="390BA9EC"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დადებითი პასუხი მოინიშნება იმ შემთხვევაში</w:t>
            </w:r>
            <w:r w:rsidRPr="00CD6B6B">
              <w:rPr>
                <w:rFonts w:ascii="Sylfaen" w:hAnsi="Sylfaen" w:cs="Sylfaen"/>
                <w:noProof/>
                <w:lang w:val="ka-GE" w:eastAsia="x-none"/>
              </w:rPr>
              <w:t>,</w:t>
            </w:r>
            <w:r w:rsidRPr="00CD6B6B">
              <w:rPr>
                <w:rFonts w:ascii="Sylfaen" w:hAnsi="Sylfaen" w:cs="Sylfaen"/>
                <w:noProof/>
                <w:lang w:eastAsia="x-none"/>
              </w:rPr>
              <w:t xml:space="preserve"> როცა</w:t>
            </w:r>
            <w:r w:rsidRPr="00CD6B6B">
              <w:rPr>
                <w:rFonts w:ascii="Sylfaen" w:hAnsi="Sylfaen" w:cs="Sylfaen"/>
                <w:noProof/>
                <w:lang w:val="ka-GE" w:eastAsia="x-none"/>
              </w:rPr>
              <w:t>:</w:t>
            </w:r>
          </w:p>
          <w:p w14:paraId="0F829ADA" w14:textId="4BFAFEA4" w:rsidR="00DC3AD8" w:rsidRPr="00CD6B6B" w:rsidRDefault="00DC3AD8" w:rsidP="009A4BF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CD6B6B">
              <w:rPr>
                <w:rFonts w:ascii="Sylfaen" w:hAnsi="Sylfaen" w:cs="Sylfaen"/>
                <w:noProof/>
                <w:lang w:eastAsia="x-none"/>
              </w:rPr>
              <w:t xml:space="preserve">არსებობს ამ ნაკადების ფიზიკურად გამიჯვნის შესაძლებლობა </w:t>
            </w:r>
            <w:r w:rsidRPr="00CD6B6B">
              <w:rPr>
                <w:rFonts w:ascii="Sylfaen" w:hAnsi="Sylfaen" w:cs="Sylfaen"/>
                <w:noProof/>
                <w:lang w:eastAsia="x-none"/>
              </w:rPr>
              <w:lastRenderedPageBreak/>
              <w:t>(მისაღები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CD6B6B">
              <w:rPr>
                <w:rFonts w:ascii="Sylfaen" w:hAnsi="Sylfaen" w:cs="Sylfaen"/>
                <w:noProof/>
                <w:lang w:val="ka-GE" w:eastAsia="x-none"/>
              </w:rPr>
              <w:t xml:space="preserve"> </w:t>
            </w:r>
            <w:r w:rsidRPr="00CD6B6B">
              <w:rPr>
                <w:rFonts w:ascii="Sylfaen" w:hAnsi="Sylfaen" w:cs="Sylfaen"/>
                <w:noProof/>
                <w:lang w:eastAsia="x-none"/>
              </w:rPr>
              <w:t xml:space="preserve">ამასთან, </w:t>
            </w:r>
            <w:r w:rsidRPr="00CD6B6B">
              <w:rPr>
                <w:rFonts w:ascii="Sylfaen" w:hAnsi="Sylfaen" w:cs="Sylfaen"/>
                <w:noProof/>
                <w:lang w:val="ka-GE" w:eastAsia="x-none"/>
              </w:rPr>
              <w:t>სამრეცხაოს დათვალიერებით ფიქსირდება, რომ</w:t>
            </w:r>
            <w:r w:rsidR="00FB2FB6" w:rsidRPr="00CD6B6B">
              <w:rPr>
                <w:rFonts w:ascii="Sylfaen" w:hAnsi="Sylfaen" w:cs="Sylfaen"/>
                <w:noProof/>
                <w:lang w:val="ka-GE" w:eastAsia="x-none"/>
              </w:rPr>
              <w:t xml:space="preserve"> </w:t>
            </w:r>
            <w:r w:rsidRPr="00CD6B6B">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207B680D"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val="ka-GE" w:eastAsia="x-none"/>
              </w:rPr>
              <w:t>ან</w:t>
            </w:r>
          </w:p>
          <w:p w14:paraId="39537FCF" w14:textId="77777777" w:rsidR="00DC3AD8" w:rsidRPr="00CD6B6B" w:rsidRDefault="00DC3AD8" w:rsidP="00495949">
            <w:pPr>
              <w:spacing w:line="240" w:lineRule="auto"/>
              <w:rPr>
                <w:rFonts w:ascii="Sylfaen" w:hAnsi="Sylfaen"/>
              </w:rPr>
            </w:pPr>
            <w:r w:rsidRPr="00CD6B6B">
              <w:rPr>
                <w:rFonts w:ascii="Sylfaen" w:hAnsi="Sylfaen" w:cs="Sylfaen"/>
                <w:noProof/>
                <w:lang w:eastAsia="x-none"/>
              </w:rPr>
              <w:t>დაწესებულებებ</w:t>
            </w:r>
            <w:r w:rsidRPr="00CD6B6B">
              <w:rPr>
                <w:rFonts w:ascii="Sylfaen" w:hAnsi="Sylfaen" w:cs="Sylfaen"/>
                <w:noProof/>
                <w:lang w:val="ka-GE" w:eastAsia="x-none"/>
              </w:rPr>
              <w:t>ს</w:t>
            </w:r>
            <w:r w:rsidRPr="00CD6B6B">
              <w:rPr>
                <w:rFonts w:ascii="Sylfaen" w:hAnsi="Sylfaen" w:cs="Sylfaen"/>
                <w:noProof/>
                <w:lang w:eastAsia="x-none"/>
              </w:rPr>
              <w:t xml:space="preserve">, რომელთაც საკუთარი სამრეცხაო არ გააჩნიათ, </w:t>
            </w:r>
            <w:r w:rsidRPr="00CD6B6B">
              <w:rPr>
                <w:rFonts w:ascii="Sylfaen" w:hAnsi="Sylfaen" w:cs="Sylfaen"/>
                <w:noProof/>
                <w:lang w:val="ka-GE" w:eastAsia="x-none"/>
              </w:rPr>
              <w:t xml:space="preserve">აქვთ ხელშეკრულება სხვა </w:t>
            </w:r>
            <w:r w:rsidRPr="00CD6B6B">
              <w:rPr>
                <w:rFonts w:ascii="Sylfaen" w:hAnsi="Sylfaen" w:cs="Sylfaen"/>
                <w:noProof/>
                <w:lang w:eastAsia="x-none"/>
              </w:rPr>
              <w:t xml:space="preserve"> სამრეცხაოსთან გაფორმებული და </w:t>
            </w:r>
            <w:r w:rsidRPr="00CD6B6B">
              <w:rPr>
                <w:rFonts w:ascii="Sylfaen" w:hAnsi="Sylfaen" w:cs="Sylfaen"/>
                <w:noProof/>
                <w:lang w:val="ka-GE" w:eastAsia="x-none"/>
              </w:rPr>
              <w:t>ხელშეკრულების, აგრეთვე, ყველა</w:t>
            </w:r>
            <w:r w:rsidRPr="00CD6B6B">
              <w:rPr>
                <w:rFonts w:ascii="Sylfaen" w:hAnsi="Sylfaen" w:cs="Sylfaen"/>
                <w:noProof/>
                <w:lang w:eastAsia="x-none"/>
              </w:rPr>
              <w:t xml:space="preserve"> იმ დოკუმენტი</w:t>
            </w:r>
            <w:r w:rsidRPr="00CD6B6B">
              <w:rPr>
                <w:rFonts w:ascii="Sylfaen" w:hAnsi="Sylfaen" w:cs="Sylfaen"/>
                <w:noProof/>
                <w:lang w:val="ka-GE" w:eastAsia="x-none"/>
              </w:rPr>
              <w:t>თ,</w:t>
            </w:r>
            <w:r w:rsidRPr="00CD6B6B">
              <w:rPr>
                <w:rFonts w:ascii="Sylfaen" w:hAnsi="Sylfaen" w:cs="Sylfaen"/>
                <w:noProof/>
                <w:lang w:eastAsia="x-none"/>
              </w:rPr>
              <w:t xml:space="preserve"> რომელიც აღწერს თეთრეულის რეცხვის რეჟიმს. </w:t>
            </w:r>
            <w:r w:rsidRPr="00CD6B6B">
              <w:rPr>
                <w:rFonts w:ascii="Sylfaen" w:hAnsi="Sylfaen" w:cs="Sylfaen"/>
                <w:noProof/>
                <w:lang w:val="ka-GE" w:eastAsia="x-none"/>
              </w:rPr>
              <w:t xml:space="preserve">არის </w:t>
            </w:r>
            <w:r w:rsidRPr="00CD6B6B">
              <w:rPr>
                <w:rFonts w:ascii="Sylfaen" w:hAnsi="Sylfaen" w:cs="Sylfaen"/>
                <w:noProof/>
                <w:lang w:eastAsia="x-none"/>
              </w:rPr>
              <w:t xml:space="preserve">გათვალისწინებული თეთრეულის რეცხვის მთელი ციკლისათვის დამოუკიდებელი ტექნოლოგიური </w:t>
            </w:r>
            <w:r w:rsidRPr="00CD6B6B">
              <w:rPr>
                <w:rFonts w:ascii="Sylfaen" w:hAnsi="Sylfaen" w:cs="Sylfaen"/>
                <w:noProof/>
                <w:lang w:eastAsia="x-none"/>
              </w:rPr>
              <w:lastRenderedPageBreak/>
              <w:t>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416" w:type="dxa"/>
          </w:tcPr>
          <w:p w14:paraId="0FAA9ED1" w14:textId="77777777" w:rsidR="00DC3AD8" w:rsidRPr="00CD6B6B" w:rsidRDefault="00DC3AD8" w:rsidP="00495949">
            <w:pPr>
              <w:spacing w:line="240" w:lineRule="auto"/>
              <w:rPr>
                <w:rFonts w:ascii="Sylfaen" w:hAnsi="Sylfaen"/>
              </w:rPr>
            </w:pPr>
          </w:p>
        </w:tc>
        <w:tc>
          <w:tcPr>
            <w:tcW w:w="1875" w:type="dxa"/>
          </w:tcPr>
          <w:p w14:paraId="535AEDCF" w14:textId="18264826" w:rsidR="00DC3AD8" w:rsidRPr="00CD6B6B" w:rsidRDefault="00DC3AD8" w:rsidP="00495949">
            <w:pPr>
              <w:spacing w:line="240" w:lineRule="auto"/>
              <w:rPr>
                <w:rFonts w:ascii="Sylfaen" w:hAnsi="Sylfaen"/>
              </w:rPr>
            </w:pPr>
          </w:p>
        </w:tc>
      </w:tr>
      <w:tr w:rsidR="00DC3AD8" w:rsidRPr="00CD6B6B" w14:paraId="0ABFA647" w14:textId="77777777" w:rsidTr="005B5B38">
        <w:tc>
          <w:tcPr>
            <w:tcW w:w="564" w:type="dxa"/>
          </w:tcPr>
          <w:p w14:paraId="5F29E4F5" w14:textId="6E8CB623" w:rsidR="00DC3AD8" w:rsidRPr="00CD6B6B" w:rsidRDefault="00DC3AD8" w:rsidP="00495949">
            <w:pPr>
              <w:spacing w:line="240" w:lineRule="auto"/>
              <w:rPr>
                <w:rFonts w:ascii="Sylfaen" w:hAnsi="Sylfaen"/>
                <w:lang w:val="ka-GE"/>
              </w:rPr>
            </w:pPr>
            <w:r w:rsidRPr="00CD6B6B">
              <w:rPr>
                <w:rFonts w:ascii="Sylfaen" w:hAnsi="Sylfaen"/>
                <w:lang w:val="ka-GE"/>
              </w:rPr>
              <w:lastRenderedPageBreak/>
              <w:t>7.</w:t>
            </w:r>
          </w:p>
        </w:tc>
        <w:tc>
          <w:tcPr>
            <w:tcW w:w="3940" w:type="dxa"/>
            <w:vAlign w:val="center"/>
          </w:tcPr>
          <w:p w14:paraId="6541795F" w14:textId="369DDA81" w:rsidR="00DC3AD8" w:rsidRPr="00CD6B6B" w:rsidRDefault="00DC3AD8" w:rsidP="00495949">
            <w:pPr>
              <w:pStyle w:val="CommentText"/>
              <w:spacing w:after="120"/>
              <w:rPr>
                <w:rFonts w:ascii="Sylfaen" w:hAnsi="Sylfaen" w:cs="Sylfaen"/>
                <w:noProof/>
                <w:color w:val="333333"/>
                <w:sz w:val="22"/>
                <w:szCs w:val="22"/>
                <w:lang w:val="x-none" w:eastAsia="x-none"/>
              </w:rPr>
            </w:pPr>
            <w:r w:rsidRPr="00CD6B6B">
              <w:rPr>
                <w:rFonts w:ascii="Sylfaen" w:hAnsi="Sylfaen" w:cs="Sylfaen"/>
                <w:noProof/>
                <w:color w:val="333333"/>
                <w:sz w:val="22"/>
                <w:szCs w:val="22"/>
                <w:lang w:val="x-none" w:eastAsia="x-none"/>
              </w:rPr>
              <w:t>გამოცვლი</w:t>
            </w:r>
            <w:r w:rsidR="00FB2FB6" w:rsidRPr="00CD6B6B">
              <w:rPr>
                <w:rFonts w:ascii="Sylfaen" w:hAnsi="Sylfaen" w:cs="Sylfaen"/>
                <w:noProof/>
                <w:color w:val="333333"/>
                <w:sz w:val="22"/>
                <w:szCs w:val="22"/>
                <w:lang w:val="ka-GE" w:eastAsia="x-none"/>
              </w:rPr>
              <w:t>ლი</w:t>
            </w:r>
            <w:r w:rsidRPr="00CD6B6B">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BDA20B5" w14:textId="77777777" w:rsidR="00DC3AD8" w:rsidRPr="00CD6B6B" w:rsidRDefault="00DC3AD8" w:rsidP="00495949">
            <w:pPr>
              <w:pStyle w:val="CommentText"/>
              <w:spacing w:after="120"/>
              <w:rPr>
                <w:rFonts w:ascii="Sylfaen" w:hAnsi="Sylfaen" w:cs="Sylfaen"/>
                <w:noProof/>
                <w:color w:val="333333"/>
                <w:sz w:val="22"/>
                <w:szCs w:val="22"/>
                <w:lang w:val="ka-GE" w:eastAsia="x-none"/>
              </w:rPr>
            </w:pPr>
          </w:p>
          <w:p w14:paraId="6D1D400A" w14:textId="77777777" w:rsidR="00DC3AD8" w:rsidRPr="00CD6B6B" w:rsidRDefault="00DC3AD8" w:rsidP="00495949">
            <w:pPr>
              <w:pStyle w:val="CommentText"/>
              <w:spacing w:after="120"/>
              <w:rPr>
                <w:rFonts w:ascii="Sylfaen" w:hAnsi="Sylfaen" w:cs="Sylfaen"/>
                <w:noProof/>
                <w:color w:val="333333"/>
                <w:sz w:val="22"/>
                <w:szCs w:val="22"/>
                <w:lang w:val="ka-GE" w:eastAsia="x-none"/>
              </w:rPr>
            </w:pPr>
          </w:p>
          <w:p w14:paraId="162EB68C" w14:textId="77777777" w:rsidR="00DC3AD8" w:rsidRPr="00CD6B6B" w:rsidRDefault="00DC3AD8" w:rsidP="00495949">
            <w:pPr>
              <w:pStyle w:val="CommentText"/>
              <w:spacing w:after="120"/>
              <w:rPr>
                <w:rFonts w:ascii="Sylfaen" w:hAnsi="Sylfaen" w:cs="Sylfaen"/>
                <w:noProof/>
                <w:color w:val="333333"/>
                <w:sz w:val="22"/>
                <w:szCs w:val="22"/>
                <w:lang w:val="ka-GE" w:eastAsia="x-none"/>
              </w:rPr>
            </w:pPr>
          </w:p>
          <w:p w14:paraId="1A258883" w14:textId="77777777" w:rsidR="00DC3AD8" w:rsidRPr="00CD6B6B" w:rsidRDefault="00DC3AD8" w:rsidP="00495949">
            <w:pPr>
              <w:pStyle w:val="CommentText"/>
              <w:spacing w:after="120"/>
              <w:rPr>
                <w:rFonts w:ascii="Sylfaen" w:hAnsi="Sylfaen" w:cs="Sylfaen"/>
                <w:noProof/>
                <w:color w:val="333333"/>
                <w:sz w:val="22"/>
                <w:szCs w:val="22"/>
                <w:lang w:val="ka-GE" w:eastAsia="x-none"/>
              </w:rPr>
            </w:pPr>
          </w:p>
          <w:p w14:paraId="2CF2CB61" w14:textId="77777777" w:rsidR="00DC3AD8" w:rsidRPr="00CD6B6B" w:rsidRDefault="00DC3AD8" w:rsidP="00495949">
            <w:pPr>
              <w:pStyle w:val="CommentText"/>
              <w:spacing w:after="120"/>
              <w:rPr>
                <w:rFonts w:ascii="Sylfaen" w:hAnsi="Sylfaen"/>
                <w:sz w:val="22"/>
                <w:szCs w:val="22"/>
                <w:lang w:val="ka-GE"/>
              </w:rPr>
            </w:pPr>
          </w:p>
        </w:tc>
        <w:tc>
          <w:tcPr>
            <w:tcW w:w="541" w:type="dxa"/>
          </w:tcPr>
          <w:p w14:paraId="79710E25" w14:textId="77777777" w:rsidR="00DC3AD8" w:rsidRPr="00CD6B6B" w:rsidRDefault="00DC3AD8" w:rsidP="00495949">
            <w:pPr>
              <w:spacing w:line="240" w:lineRule="auto"/>
              <w:rPr>
                <w:rFonts w:ascii="Sylfaen" w:hAnsi="Sylfaen"/>
              </w:rPr>
            </w:pPr>
          </w:p>
        </w:tc>
        <w:tc>
          <w:tcPr>
            <w:tcW w:w="595" w:type="dxa"/>
          </w:tcPr>
          <w:p w14:paraId="01388D58" w14:textId="77777777" w:rsidR="00DC3AD8" w:rsidRPr="00CD6B6B" w:rsidRDefault="00DC3AD8" w:rsidP="00495949">
            <w:pPr>
              <w:spacing w:line="240" w:lineRule="auto"/>
              <w:rPr>
                <w:rFonts w:ascii="Sylfaen" w:hAnsi="Sylfaen"/>
              </w:rPr>
            </w:pPr>
          </w:p>
        </w:tc>
        <w:tc>
          <w:tcPr>
            <w:tcW w:w="4245" w:type="dxa"/>
          </w:tcPr>
          <w:p w14:paraId="71930BA8"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13C7706A" w14:textId="3622DC9C"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CD6B6B">
              <w:rPr>
                <w:rFonts w:ascii="Sylfaen" w:hAnsi="Sylfaen" w:cs="Sylfaen"/>
                <w:noProof/>
                <w:lang w:val="ka-GE" w:eastAsia="x-none"/>
              </w:rPr>
              <w:t xml:space="preserve">  </w:t>
            </w:r>
          </w:p>
        </w:tc>
        <w:tc>
          <w:tcPr>
            <w:tcW w:w="1416" w:type="dxa"/>
          </w:tcPr>
          <w:p w14:paraId="256E7AD3" w14:textId="77777777" w:rsidR="00DC3AD8" w:rsidRPr="00CD6B6B" w:rsidRDefault="00DC3AD8" w:rsidP="00495949">
            <w:pPr>
              <w:spacing w:line="240" w:lineRule="auto"/>
              <w:rPr>
                <w:rFonts w:ascii="Sylfaen" w:hAnsi="Sylfaen"/>
              </w:rPr>
            </w:pPr>
          </w:p>
        </w:tc>
        <w:tc>
          <w:tcPr>
            <w:tcW w:w="1875" w:type="dxa"/>
          </w:tcPr>
          <w:p w14:paraId="6530587D" w14:textId="38FB8D74" w:rsidR="00DC3AD8" w:rsidRPr="00CD6B6B" w:rsidRDefault="00DC3AD8" w:rsidP="00495949">
            <w:pPr>
              <w:spacing w:line="240" w:lineRule="auto"/>
              <w:rPr>
                <w:rFonts w:ascii="Sylfaen" w:hAnsi="Sylfaen"/>
              </w:rPr>
            </w:pPr>
          </w:p>
        </w:tc>
      </w:tr>
      <w:tr w:rsidR="00DC3AD8" w:rsidRPr="00CD6B6B" w14:paraId="39EBFBAD" w14:textId="77777777" w:rsidTr="005B5B38">
        <w:tc>
          <w:tcPr>
            <w:tcW w:w="564" w:type="dxa"/>
          </w:tcPr>
          <w:p w14:paraId="755AB6B9" w14:textId="1D1D094C" w:rsidR="00DC3AD8" w:rsidRPr="00CD6B6B" w:rsidRDefault="00DC3AD8" w:rsidP="00495949">
            <w:pPr>
              <w:spacing w:line="240" w:lineRule="auto"/>
              <w:rPr>
                <w:rFonts w:ascii="Sylfaen" w:hAnsi="Sylfaen"/>
                <w:lang w:val="ka-GE"/>
              </w:rPr>
            </w:pPr>
            <w:r w:rsidRPr="00CD6B6B">
              <w:rPr>
                <w:rFonts w:ascii="Sylfaen" w:hAnsi="Sylfaen"/>
                <w:lang w:val="ka-GE"/>
              </w:rPr>
              <w:t>8.</w:t>
            </w:r>
          </w:p>
        </w:tc>
        <w:tc>
          <w:tcPr>
            <w:tcW w:w="3940" w:type="dxa"/>
          </w:tcPr>
          <w:p w14:paraId="3420DB9B"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lang w:val="ka-GE" w:eastAsia="x-none"/>
              </w:rPr>
            </w:pPr>
            <w:r w:rsidRPr="00CD6B6B">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6B95A1A6" w14:textId="77777777" w:rsidR="00DC3AD8" w:rsidRPr="00CD6B6B" w:rsidRDefault="00DC3AD8" w:rsidP="00495949">
            <w:pPr>
              <w:spacing w:line="240" w:lineRule="auto"/>
              <w:rPr>
                <w:rFonts w:ascii="Sylfaen" w:hAnsi="Sylfaen"/>
              </w:rPr>
            </w:pPr>
          </w:p>
        </w:tc>
        <w:tc>
          <w:tcPr>
            <w:tcW w:w="541" w:type="dxa"/>
          </w:tcPr>
          <w:p w14:paraId="66673D10" w14:textId="77777777" w:rsidR="00DC3AD8" w:rsidRPr="00CD6B6B" w:rsidRDefault="00DC3AD8" w:rsidP="00495949">
            <w:pPr>
              <w:spacing w:line="240" w:lineRule="auto"/>
              <w:rPr>
                <w:rFonts w:ascii="Sylfaen" w:hAnsi="Sylfaen"/>
              </w:rPr>
            </w:pPr>
          </w:p>
        </w:tc>
        <w:tc>
          <w:tcPr>
            <w:tcW w:w="595" w:type="dxa"/>
          </w:tcPr>
          <w:p w14:paraId="219E6E0C" w14:textId="77777777" w:rsidR="00DC3AD8" w:rsidRPr="00CD6B6B" w:rsidRDefault="00DC3AD8" w:rsidP="00495949">
            <w:pPr>
              <w:spacing w:line="240" w:lineRule="auto"/>
              <w:rPr>
                <w:rFonts w:ascii="Sylfaen" w:hAnsi="Sylfaen"/>
              </w:rPr>
            </w:pPr>
          </w:p>
        </w:tc>
        <w:tc>
          <w:tcPr>
            <w:tcW w:w="4245" w:type="dxa"/>
          </w:tcPr>
          <w:p w14:paraId="55F09707" w14:textId="77777777" w:rsidR="00DC3AD8" w:rsidRPr="00CD6B6B" w:rsidRDefault="00DC3AD8" w:rsidP="009A4BF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 xml:space="preserve">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w:t>
            </w:r>
            <w:r w:rsidRPr="00CD6B6B">
              <w:rPr>
                <w:rFonts w:ascii="Sylfaen" w:hAnsi="Sylfaen" w:cs="Sylfaen"/>
                <w:noProof/>
                <w:lang w:eastAsia="x-none"/>
              </w:rPr>
              <w:lastRenderedPageBreak/>
              <w:t>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09DECB20" w14:textId="77777777" w:rsidR="00DC3AD8" w:rsidRPr="00CD6B6B" w:rsidRDefault="00DC3AD8" w:rsidP="004959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hAnsi="Sylfaen" w:cs="Sylfaen"/>
                <w:noProof/>
                <w:lang w:val="ka-GE" w:eastAsia="x-none"/>
              </w:rPr>
            </w:pPr>
          </w:p>
          <w:p w14:paraId="3C5F829B" w14:textId="522B95C3" w:rsidR="00DC3AD8" w:rsidRPr="00CD6B6B" w:rsidRDefault="00DC3AD8" w:rsidP="000E440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noProof/>
                <w:lang w:val="ka-GE" w:eastAsia="x-none"/>
              </w:rPr>
            </w:pPr>
            <w:r w:rsidRPr="00CD6B6B">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416" w:type="dxa"/>
          </w:tcPr>
          <w:p w14:paraId="0DA4F86C" w14:textId="77777777" w:rsidR="00DC3AD8" w:rsidRPr="00CD6B6B" w:rsidRDefault="00DC3AD8" w:rsidP="00495949">
            <w:pPr>
              <w:spacing w:line="240" w:lineRule="auto"/>
              <w:rPr>
                <w:rFonts w:ascii="Sylfaen" w:hAnsi="Sylfaen"/>
              </w:rPr>
            </w:pPr>
          </w:p>
        </w:tc>
        <w:tc>
          <w:tcPr>
            <w:tcW w:w="1875" w:type="dxa"/>
          </w:tcPr>
          <w:p w14:paraId="37224CE0" w14:textId="1A6AC8C5" w:rsidR="00DC3AD8" w:rsidRPr="00CD6B6B" w:rsidRDefault="00DC3AD8" w:rsidP="00495949">
            <w:pPr>
              <w:spacing w:line="240" w:lineRule="auto"/>
              <w:rPr>
                <w:rFonts w:ascii="Sylfaen" w:hAnsi="Sylfaen"/>
              </w:rPr>
            </w:pPr>
          </w:p>
        </w:tc>
      </w:tr>
      <w:tr w:rsidR="00DC3AD8" w:rsidRPr="00CD6B6B" w14:paraId="3398B7C3" w14:textId="77777777" w:rsidTr="005B5B38">
        <w:tc>
          <w:tcPr>
            <w:tcW w:w="564" w:type="dxa"/>
          </w:tcPr>
          <w:p w14:paraId="2D22EE92" w14:textId="08412E74" w:rsidR="00DC3AD8" w:rsidRPr="00CD6B6B" w:rsidRDefault="00DC3AD8" w:rsidP="00495949">
            <w:pPr>
              <w:spacing w:line="240" w:lineRule="auto"/>
              <w:rPr>
                <w:rFonts w:ascii="Sylfaen" w:hAnsi="Sylfaen"/>
                <w:lang w:val="ka-GE"/>
              </w:rPr>
            </w:pPr>
            <w:r w:rsidRPr="00CD6B6B">
              <w:rPr>
                <w:rFonts w:ascii="Sylfaen" w:hAnsi="Sylfaen"/>
                <w:lang w:val="ka-GE"/>
              </w:rPr>
              <w:lastRenderedPageBreak/>
              <w:t>9.</w:t>
            </w:r>
          </w:p>
        </w:tc>
        <w:tc>
          <w:tcPr>
            <w:tcW w:w="3940" w:type="dxa"/>
          </w:tcPr>
          <w:p w14:paraId="30271EE6" w14:textId="7B8736BC" w:rsidR="00DC3AD8" w:rsidRPr="00CD6B6B" w:rsidRDefault="00DC3AD8" w:rsidP="00CC3012">
            <w:pPr>
              <w:spacing w:after="0" w:line="240" w:lineRule="auto"/>
              <w:rPr>
                <w:rFonts w:ascii="Sylfaen" w:hAnsi="Sylfaen" w:cs="Sylfaen"/>
                <w:lang w:val="ka-GE"/>
              </w:rPr>
            </w:pPr>
          </w:p>
        </w:tc>
        <w:tc>
          <w:tcPr>
            <w:tcW w:w="541" w:type="dxa"/>
          </w:tcPr>
          <w:p w14:paraId="67D91872" w14:textId="77777777" w:rsidR="00DC3AD8" w:rsidRPr="00CD6B6B" w:rsidRDefault="00DC3AD8" w:rsidP="00495949">
            <w:pPr>
              <w:spacing w:after="0" w:line="240" w:lineRule="auto"/>
              <w:jc w:val="center"/>
              <w:rPr>
                <w:rFonts w:ascii="Sylfaen" w:hAnsi="Sylfaen"/>
              </w:rPr>
            </w:pPr>
          </w:p>
        </w:tc>
        <w:tc>
          <w:tcPr>
            <w:tcW w:w="595" w:type="dxa"/>
          </w:tcPr>
          <w:p w14:paraId="0E8BC4C7" w14:textId="77777777" w:rsidR="00DC3AD8" w:rsidRPr="00CD6B6B" w:rsidRDefault="00DC3AD8" w:rsidP="00495949">
            <w:pPr>
              <w:spacing w:after="0" w:line="240" w:lineRule="auto"/>
              <w:jc w:val="center"/>
              <w:rPr>
                <w:rFonts w:ascii="Sylfaen" w:hAnsi="Sylfaen"/>
              </w:rPr>
            </w:pPr>
          </w:p>
        </w:tc>
        <w:tc>
          <w:tcPr>
            <w:tcW w:w="4245" w:type="dxa"/>
          </w:tcPr>
          <w:p w14:paraId="2308C755" w14:textId="3AD7954B"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p>
        </w:tc>
        <w:tc>
          <w:tcPr>
            <w:tcW w:w="1416" w:type="dxa"/>
          </w:tcPr>
          <w:p w14:paraId="4A746B66" w14:textId="77777777" w:rsidR="00DC3AD8" w:rsidRPr="00CD6B6B" w:rsidRDefault="00DC3AD8" w:rsidP="00495949">
            <w:pPr>
              <w:spacing w:line="240" w:lineRule="auto"/>
              <w:rPr>
                <w:rFonts w:ascii="Sylfaen" w:hAnsi="Sylfaen"/>
              </w:rPr>
            </w:pPr>
          </w:p>
        </w:tc>
        <w:tc>
          <w:tcPr>
            <w:tcW w:w="1875" w:type="dxa"/>
          </w:tcPr>
          <w:p w14:paraId="22D3D4D5" w14:textId="0CDB0C52" w:rsidR="00DC3AD8" w:rsidRPr="00CD6B6B" w:rsidRDefault="00DC3AD8" w:rsidP="00495949">
            <w:pPr>
              <w:spacing w:line="240" w:lineRule="auto"/>
              <w:rPr>
                <w:rFonts w:ascii="Sylfaen" w:hAnsi="Sylfaen"/>
              </w:rPr>
            </w:pPr>
          </w:p>
        </w:tc>
      </w:tr>
      <w:tr w:rsidR="00DC3AD8" w:rsidRPr="00CD6B6B" w14:paraId="0E758B10" w14:textId="77777777" w:rsidTr="005B5B38">
        <w:tc>
          <w:tcPr>
            <w:tcW w:w="564" w:type="dxa"/>
          </w:tcPr>
          <w:p w14:paraId="04CE7927" w14:textId="581F8066" w:rsidR="00DC3AD8" w:rsidRPr="00CD6B6B" w:rsidRDefault="00DC3AD8" w:rsidP="00495949">
            <w:pPr>
              <w:spacing w:line="240" w:lineRule="auto"/>
              <w:rPr>
                <w:rFonts w:ascii="Sylfaen" w:hAnsi="Sylfaen"/>
                <w:lang w:val="ka-GE"/>
              </w:rPr>
            </w:pPr>
            <w:r w:rsidRPr="00CD6B6B">
              <w:rPr>
                <w:rFonts w:ascii="Sylfaen" w:hAnsi="Sylfaen"/>
                <w:lang w:val="ka-GE"/>
              </w:rPr>
              <w:t>10.</w:t>
            </w:r>
          </w:p>
        </w:tc>
        <w:tc>
          <w:tcPr>
            <w:tcW w:w="3940" w:type="dxa"/>
          </w:tcPr>
          <w:p w14:paraId="000A8153" w14:textId="60D44F65" w:rsidR="00DC3AD8" w:rsidRPr="00CD6B6B" w:rsidRDefault="00DC3AD8" w:rsidP="00495949">
            <w:pPr>
              <w:spacing w:after="0" w:line="240" w:lineRule="auto"/>
              <w:rPr>
                <w:rFonts w:ascii="Sylfaen" w:hAnsi="Sylfaen" w:cs="Sylfaen"/>
                <w:lang w:val="ka-GE"/>
              </w:rPr>
            </w:pPr>
            <w:r w:rsidRPr="00CD6B6B">
              <w:rPr>
                <w:rFonts w:ascii="Sylfaen" w:hAnsi="Sylfaen" w:cs="Sylfaen"/>
                <w:lang w:val="ka-GE"/>
              </w:rPr>
              <w:t xml:space="preserve">დაწესებულების ინფექციის კონტროლზე პასუხისმგებელ მენეჯერულ პოზიციაზე დასაქმებულ პერსონალს  </w:t>
            </w:r>
            <w:r w:rsidRPr="00CD6B6B">
              <w:rPr>
                <w:rFonts w:ascii="Sylfaen" w:hAnsi="Sylfaen" w:cs="Sylfaen"/>
                <w:lang w:val="ka-GE"/>
              </w:rPr>
              <w:lastRenderedPageBreak/>
              <w:t>ჩატარებული აქვს  მინიმუმ ერთი ტრენინგი ინფექციის კონტროლის ძირითად საკითხებზე და მის მნიშვნელობაზე</w:t>
            </w:r>
          </w:p>
          <w:p w14:paraId="2E0FEA73" w14:textId="77777777" w:rsidR="00DC3AD8" w:rsidRPr="00CD6B6B" w:rsidRDefault="00DC3AD8" w:rsidP="00495949">
            <w:pPr>
              <w:spacing w:after="0" w:line="240" w:lineRule="auto"/>
              <w:rPr>
                <w:rFonts w:ascii="Sylfaen" w:hAnsi="Sylfaen"/>
                <w:lang w:val="ka-GE"/>
              </w:rPr>
            </w:pPr>
          </w:p>
        </w:tc>
        <w:tc>
          <w:tcPr>
            <w:tcW w:w="541" w:type="dxa"/>
          </w:tcPr>
          <w:p w14:paraId="33A21871" w14:textId="77777777" w:rsidR="00DC3AD8" w:rsidRPr="00CD6B6B" w:rsidRDefault="00DC3AD8" w:rsidP="00495949">
            <w:pPr>
              <w:spacing w:after="0" w:line="240" w:lineRule="auto"/>
              <w:jc w:val="center"/>
              <w:rPr>
                <w:rFonts w:ascii="Sylfaen" w:hAnsi="Sylfaen"/>
              </w:rPr>
            </w:pPr>
          </w:p>
        </w:tc>
        <w:tc>
          <w:tcPr>
            <w:tcW w:w="595" w:type="dxa"/>
          </w:tcPr>
          <w:p w14:paraId="6C908648" w14:textId="77777777" w:rsidR="00DC3AD8" w:rsidRPr="00CD6B6B" w:rsidRDefault="00DC3AD8" w:rsidP="00495949">
            <w:pPr>
              <w:spacing w:after="0" w:line="240" w:lineRule="auto"/>
              <w:jc w:val="center"/>
              <w:rPr>
                <w:rFonts w:ascii="Sylfaen" w:hAnsi="Sylfaen"/>
              </w:rPr>
            </w:pPr>
          </w:p>
        </w:tc>
        <w:tc>
          <w:tcPr>
            <w:tcW w:w="4245" w:type="dxa"/>
          </w:tcPr>
          <w:p w14:paraId="645BDC2A" w14:textId="5E1B32BE"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w:t>
            </w:r>
            <w:r w:rsidRPr="00CD6B6B">
              <w:rPr>
                <w:rFonts w:ascii="Sylfaen" w:eastAsia="Sylfaen" w:hAnsi="Sylfaen"/>
              </w:rPr>
              <w:lastRenderedPageBreak/>
              <w:t>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CD6B6B">
              <w:rPr>
                <w:rFonts w:ascii="Sylfaen" w:eastAsia="Sylfaen" w:hAnsi="Sylfaen"/>
                <w:lang w:val="ka-GE"/>
              </w:rPr>
              <w:t xml:space="preserve">, </w:t>
            </w:r>
            <w:r w:rsidRPr="00CD6B6B">
              <w:rPr>
                <w:rFonts w:ascii="Sylfaen" w:eastAsia="Sylfaen" w:hAnsi="Sylfaen"/>
              </w:rPr>
              <w:t>კრიტერიუმი ფასდება უარყოფითად.</w:t>
            </w:r>
          </w:p>
        </w:tc>
        <w:tc>
          <w:tcPr>
            <w:tcW w:w="1416" w:type="dxa"/>
          </w:tcPr>
          <w:p w14:paraId="5D61F0CE" w14:textId="77777777" w:rsidR="00DC3AD8" w:rsidRPr="00CD6B6B" w:rsidRDefault="00DC3AD8" w:rsidP="00495949">
            <w:pPr>
              <w:spacing w:line="240" w:lineRule="auto"/>
              <w:rPr>
                <w:rFonts w:ascii="Sylfaen" w:hAnsi="Sylfaen"/>
              </w:rPr>
            </w:pPr>
          </w:p>
        </w:tc>
        <w:tc>
          <w:tcPr>
            <w:tcW w:w="1875" w:type="dxa"/>
          </w:tcPr>
          <w:p w14:paraId="331A2E78" w14:textId="6F48F813" w:rsidR="00DC3AD8" w:rsidRPr="00CD6B6B" w:rsidRDefault="00DC3AD8" w:rsidP="00495949">
            <w:pPr>
              <w:spacing w:line="240" w:lineRule="auto"/>
              <w:rPr>
                <w:rFonts w:ascii="Sylfaen" w:hAnsi="Sylfaen"/>
              </w:rPr>
            </w:pPr>
          </w:p>
        </w:tc>
      </w:tr>
      <w:tr w:rsidR="00DC3AD8" w:rsidRPr="00CD6B6B" w14:paraId="3D1B1B55" w14:textId="77777777" w:rsidTr="005B5B38">
        <w:tc>
          <w:tcPr>
            <w:tcW w:w="564" w:type="dxa"/>
          </w:tcPr>
          <w:p w14:paraId="4E6493A4" w14:textId="133C020A" w:rsidR="00DC3AD8" w:rsidRPr="00CD6B6B" w:rsidRDefault="00DC3AD8" w:rsidP="00495949">
            <w:pPr>
              <w:spacing w:line="240" w:lineRule="auto"/>
              <w:rPr>
                <w:rFonts w:ascii="Sylfaen" w:hAnsi="Sylfaen"/>
                <w:lang w:val="ka-GE"/>
              </w:rPr>
            </w:pPr>
            <w:r w:rsidRPr="00CD6B6B">
              <w:rPr>
                <w:rFonts w:ascii="Sylfaen" w:hAnsi="Sylfaen"/>
                <w:lang w:val="ka-GE"/>
              </w:rPr>
              <w:lastRenderedPageBreak/>
              <w:t>11.</w:t>
            </w:r>
          </w:p>
          <w:p w14:paraId="0380E894" w14:textId="77777777" w:rsidR="00DC3AD8" w:rsidRPr="00CD6B6B" w:rsidRDefault="00DC3AD8" w:rsidP="00495949">
            <w:pPr>
              <w:spacing w:line="240" w:lineRule="auto"/>
              <w:rPr>
                <w:rFonts w:ascii="Sylfaen" w:hAnsi="Sylfaen"/>
              </w:rPr>
            </w:pPr>
          </w:p>
        </w:tc>
        <w:tc>
          <w:tcPr>
            <w:tcW w:w="3940" w:type="dxa"/>
          </w:tcPr>
          <w:p w14:paraId="03671BC2" w14:textId="4BF6B466" w:rsidR="00DC3AD8" w:rsidRPr="00CD6B6B" w:rsidRDefault="00DC3AD8" w:rsidP="00495949">
            <w:pPr>
              <w:spacing w:after="0" w:line="240" w:lineRule="auto"/>
              <w:rPr>
                <w:rFonts w:ascii="Sylfaen" w:hAnsi="Sylfaen"/>
                <w:lang w:val="ka-GE"/>
              </w:rPr>
            </w:pPr>
            <w:r w:rsidRPr="00CD6B6B">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CD6B6B">
              <w:rPr>
                <w:rFonts w:ascii="Sylfaen" w:hAnsi="Sylfaen"/>
                <w:lang w:val="ka-GE"/>
              </w:rPr>
              <w:t>დასუფთავება/დეზინფექციის წესების შესახებ</w:t>
            </w:r>
          </w:p>
          <w:p w14:paraId="25A0987A" w14:textId="77777777" w:rsidR="00DC3AD8" w:rsidRPr="00CD6B6B" w:rsidRDefault="00DC3AD8" w:rsidP="00495949">
            <w:pPr>
              <w:spacing w:after="0" w:line="240" w:lineRule="auto"/>
              <w:rPr>
                <w:rFonts w:ascii="Sylfaen" w:hAnsi="Sylfaen"/>
                <w:lang w:val="ka-GE"/>
              </w:rPr>
            </w:pPr>
          </w:p>
        </w:tc>
        <w:tc>
          <w:tcPr>
            <w:tcW w:w="541" w:type="dxa"/>
          </w:tcPr>
          <w:p w14:paraId="1D06403D" w14:textId="77777777" w:rsidR="00DC3AD8" w:rsidRPr="00CD6B6B" w:rsidRDefault="00DC3AD8" w:rsidP="00495949">
            <w:pPr>
              <w:spacing w:after="0" w:line="240" w:lineRule="auto"/>
              <w:jc w:val="center"/>
              <w:rPr>
                <w:rFonts w:ascii="Sylfaen" w:hAnsi="Sylfaen"/>
              </w:rPr>
            </w:pPr>
          </w:p>
        </w:tc>
        <w:tc>
          <w:tcPr>
            <w:tcW w:w="595" w:type="dxa"/>
          </w:tcPr>
          <w:p w14:paraId="13DB1551" w14:textId="77777777" w:rsidR="00DC3AD8" w:rsidRPr="00CD6B6B" w:rsidRDefault="00DC3AD8" w:rsidP="00495949">
            <w:pPr>
              <w:spacing w:after="0" w:line="240" w:lineRule="auto"/>
              <w:jc w:val="center"/>
              <w:rPr>
                <w:rFonts w:ascii="Sylfaen" w:hAnsi="Sylfaen"/>
              </w:rPr>
            </w:pPr>
          </w:p>
        </w:tc>
        <w:tc>
          <w:tcPr>
            <w:tcW w:w="4245" w:type="dxa"/>
          </w:tcPr>
          <w:p w14:paraId="2463A03F" w14:textId="299EA9A2"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CD6B6B">
              <w:rPr>
                <w:rFonts w:ascii="Sylfaen" w:eastAsia="Sylfaen" w:hAnsi="Sylfaen"/>
                <w:lang w:val="ka-GE"/>
              </w:rPr>
              <w:t xml:space="preserve">, </w:t>
            </w:r>
            <w:r w:rsidRPr="00CD6B6B">
              <w:rPr>
                <w:rFonts w:ascii="Sylfaen" w:eastAsia="Sylfaen" w:hAnsi="Sylfaen"/>
              </w:rPr>
              <w:t>კრიტერიუმი ფასდება უარყოფითად.</w:t>
            </w:r>
          </w:p>
        </w:tc>
        <w:tc>
          <w:tcPr>
            <w:tcW w:w="1416" w:type="dxa"/>
          </w:tcPr>
          <w:p w14:paraId="27CA0262" w14:textId="77777777" w:rsidR="00DC3AD8" w:rsidRPr="00CD6B6B" w:rsidRDefault="00DC3AD8" w:rsidP="00495949">
            <w:pPr>
              <w:spacing w:line="240" w:lineRule="auto"/>
              <w:rPr>
                <w:rFonts w:ascii="Sylfaen" w:hAnsi="Sylfaen"/>
              </w:rPr>
            </w:pPr>
          </w:p>
        </w:tc>
        <w:tc>
          <w:tcPr>
            <w:tcW w:w="1875" w:type="dxa"/>
          </w:tcPr>
          <w:p w14:paraId="1D075380" w14:textId="115FEB13" w:rsidR="00DC3AD8" w:rsidRPr="00CD6B6B" w:rsidRDefault="00DC3AD8" w:rsidP="00495949">
            <w:pPr>
              <w:spacing w:line="240" w:lineRule="auto"/>
              <w:rPr>
                <w:rFonts w:ascii="Sylfaen" w:hAnsi="Sylfaen"/>
              </w:rPr>
            </w:pPr>
          </w:p>
        </w:tc>
      </w:tr>
      <w:tr w:rsidR="00DC3AD8" w:rsidRPr="00CD6B6B" w14:paraId="2B3ED739" w14:textId="77777777" w:rsidTr="005B5B38">
        <w:tc>
          <w:tcPr>
            <w:tcW w:w="564" w:type="dxa"/>
          </w:tcPr>
          <w:p w14:paraId="53F470CE" w14:textId="7206C9F6" w:rsidR="00DC3AD8" w:rsidRPr="00CD6B6B" w:rsidRDefault="00DC3AD8" w:rsidP="00DC3AD8">
            <w:pPr>
              <w:spacing w:line="240" w:lineRule="auto"/>
              <w:rPr>
                <w:rFonts w:ascii="Sylfaen" w:hAnsi="Sylfaen"/>
                <w:lang w:val="ka-GE"/>
              </w:rPr>
            </w:pPr>
            <w:r w:rsidRPr="00CD6B6B">
              <w:rPr>
                <w:rFonts w:ascii="Sylfaen" w:hAnsi="Sylfaen"/>
                <w:lang w:val="ka-GE"/>
              </w:rPr>
              <w:t>12.</w:t>
            </w:r>
          </w:p>
        </w:tc>
        <w:tc>
          <w:tcPr>
            <w:tcW w:w="3940" w:type="dxa"/>
          </w:tcPr>
          <w:p w14:paraId="63988260" w14:textId="77777777" w:rsidR="00DC3AD8" w:rsidRPr="00CD6B6B" w:rsidRDefault="00DC3AD8" w:rsidP="00495949">
            <w:pPr>
              <w:spacing w:after="0" w:line="240" w:lineRule="auto"/>
              <w:rPr>
                <w:rFonts w:ascii="Sylfaen" w:hAnsi="Sylfaen" w:cs="Sylfaen"/>
                <w:lang w:val="ka-GE"/>
              </w:rPr>
            </w:pPr>
            <w:r w:rsidRPr="00CD6B6B">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6CCE7A29" w14:textId="77777777" w:rsidR="00DC3AD8" w:rsidRPr="00CD6B6B" w:rsidRDefault="00DC3AD8" w:rsidP="00495949">
            <w:pPr>
              <w:spacing w:after="0" w:line="240" w:lineRule="auto"/>
              <w:rPr>
                <w:rFonts w:ascii="Sylfaen" w:hAnsi="Sylfaen"/>
              </w:rPr>
            </w:pPr>
          </w:p>
        </w:tc>
        <w:tc>
          <w:tcPr>
            <w:tcW w:w="541" w:type="dxa"/>
          </w:tcPr>
          <w:p w14:paraId="48315634" w14:textId="77777777" w:rsidR="00DC3AD8" w:rsidRPr="00CD6B6B" w:rsidRDefault="00DC3AD8" w:rsidP="00495949">
            <w:pPr>
              <w:spacing w:after="0" w:line="240" w:lineRule="auto"/>
              <w:jc w:val="center"/>
              <w:rPr>
                <w:rFonts w:ascii="Sylfaen" w:hAnsi="Sylfaen"/>
              </w:rPr>
            </w:pPr>
          </w:p>
        </w:tc>
        <w:tc>
          <w:tcPr>
            <w:tcW w:w="595" w:type="dxa"/>
          </w:tcPr>
          <w:p w14:paraId="27C4E488" w14:textId="77777777" w:rsidR="00DC3AD8" w:rsidRPr="00CD6B6B" w:rsidRDefault="00DC3AD8" w:rsidP="00495949">
            <w:pPr>
              <w:spacing w:after="0" w:line="240" w:lineRule="auto"/>
              <w:jc w:val="center"/>
              <w:rPr>
                <w:rFonts w:ascii="Sylfaen" w:hAnsi="Sylfaen"/>
              </w:rPr>
            </w:pPr>
          </w:p>
        </w:tc>
        <w:tc>
          <w:tcPr>
            <w:tcW w:w="4245" w:type="dxa"/>
          </w:tcPr>
          <w:p w14:paraId="11ED8E14" w14:textId="5FB93F3D"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CD6B6B">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CD6B6B">
              <w:rPr>
                <w:rFonts w:ascii="Sylfaen" w:eastAsia="Sylfaen" w:hAnsi="Sylfaen"/>
                <w:lang w:val="ka-GE"/>
              </w:rPr>
              <w:t xml:space="preserve">, </w:t>
            </w:r>
            <w:r w:rsidRPr="00CD6B6B">
              <w:rPr>
                <w:rFonts w:ascii="Sylfaen" w:eastAsia="Sylfaen" w:hAnsi="Sylfaen"/>
              </w:rPr>
              <w:t>კრიტერიუმი ფასდება უარყოფითად.</w:t>
            </w:r>
          </w:p>
        </w:tc>
        <w:tc>
          <w:tcPr>
            <w:tcW w:w="1416" w:type="dxa"/>
          </w:tcPr>
          <w:p w14:paraId="66F4F577" w14:textId="77777777" w:rsidR="00DC3AD8" w:rsidRPr="00CD6B6B" w:rsidRDefault="00DC3AD8" w:rsidP="00495949">
            <w:pPr>
              <w:spacing w:line="240" w:lineRule="auto"/>
              <w:rPr>
                <w:rFonts w:ascii="Sylfaen" w:hAnsi="Sylfaen"/>
              </w:rPr>
            </w:pPr>
          </w:p>
        </w:tc>
        <w:tc>
          <w:tcPr>
            <w:tcW w:w="1875" w:type="dxa"/>
          </w:tcPr>
          <w:p w14:paraId="6170461E" w14:textId="0BCA3236" w:rsidR="00DC3AD8" w:rsidRPr="00CD6B6B" w:rsidRDefault="00DC3AD8" w:rsidP="00495949">
            <w:pPr>
              <w:spacing w:line="240" w:lineRule="auto"/>
              <w:rPr>
                <w:rFonts w:ascii="Sylfaen" w:hAnsi="Sylfaen"/>
              </w:rPr>
            </w:pPr>
          </w:p>
        </w:tc>
      </w:tr>
      <w:tr w:rsidR="00DC3AD8" w:rsidRPr="00CD6B6B" w14:paraId="02BFB4D0" w14:textId="77777777" w:rsidTr="005B5B38">
        <w:tc>
          <w:tcPr>
            <w:tcW w:w="564" w:type="dxa"/>
          </w:tcPr>
          <w:p w14:paraId="24D375E2" w14:textId="5FC78910" w:rsidR="00DC3AD8" w:rsidRPr="00CD6B6B" w:rsidRDefault="00DC3AD8" w:rsidP="00DC3AD8">
            <w:pPr>
              <w:spacing w:line="240" w:lineRule="auto"/>
              <w:rPr>
                <w:rFonts w:ascii="Sylfaen" w:hAnsi="Sylfaen"/>
                <w:lang w:val="ka-GE"/>
              </w:rPr>
            </w:pPr>
            <w:r w:rsidRPr="00CD6B6B">
              <w:rPr>
                <w:rFonts w:ascii="Sylfaen" w:hAnsi="Sylfaen"/>
                <w:lang w:val="ka-GE"/>
              </w:rPr>
              <w:t>13.</w:t>
            </w:r>
          </w:p>
        </w:tc>
        <w:tc>
          <w:tcPr>
            <w:tcW w:w="3940" w:type="dxa"/>
          </w:tcPr>
          <w:p w14:paraId="5F5E2036" w14:textId="77777777" w:rsidR="00DC3AD8" w:rsidRPr="00CD6B6B" w:rsidRDefault="00DC3AD8" w:rsidP="00495949">
            <w:pPr>
              <w:spacing w:after="0" w:line="240" w:lineRule="auto"/>
              <w:rPr>
                <w:rFonts w:ascii="Sylfaen" w:hAnsi="Sylfaen"/>
                <w:lang w:val="ka-GE"/>
              </w:rPr>
            </w:pPr>
            <w:r w:rsidRPr="00CD6B6B">
              <w:rPr>
                <w:rFonts w:ascii="Sylfaen" w:hAnsi="Sylfaen"/>
                <w:lang w:val="ka-GE"/>
              </w:rPr>
              <w:t xml:space="preserve">დაწესებულების პერსონალს უკანასკნელი ერთი წლის მანძილზე ჩაუტარდა მინიმუმ ერთი ტრენინგი </w:t>
            </w:r>
            <w:r w:rsidRPr="00CD6B6B">
              <w:rPr>
                <w:rFonts w:ascii="Sylfaen" w:hAnsi="Sylfaen"/>
                <w:lang w:val="ka-GE"/>
              </w:rPr>
              <w:lastRenderedPageBreak/>
              <w:t>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541" w:type="dxa"/>
          </w:tcPr>
          <w:p w14:paraId="3906B1E7" w14:textId="77777777" w:rsidR="00DC3AD8" w:rsidRPr="00CD6B6B" w:rsidRDefault="00DC3AD8" w:rsidP="00495949">
            <w:pPr>
              <w:spacing w:after="0" w:line="240" w:lineRule="auto"/>
              <w:jc w:val="center"/>
              <w:rPr>
                <w:rFonts w:ascii="Sylfaen" w:hAnsi="Sylfaen"/>
              </w:rPr>
            </w:pPr>
          </w:p>
        </w:tc>
        <w:tc>
          <w:tcPr>
            <w:tcW w:w="595" w:type="dxa"/>
          </w:tcPr>
          <w:p w14:paraId="50E3AF2D" w14:textId="77777777" w:rsidR="00DC3AD8" w:rsidRPr="00CD6B6B" w:rsidRDefault="00DC3AD8" w:rsidP="00495949">
            <w:pPr>
              <w:spacing w:after="0" w:line="240" w:lineRule="auto"/>
              <w:jc w:val="center"/>
              <w:rPr>
                <w:rFonts w:ascii="Sylfaen" w:hAnsi="Sylfaen"/>
              </w:rPr>
            </w:pPr>
          </w:p>
        </w:tc>
        <w:tc>
          <w:tcPr>
            <w:tcW w:w="4245" w:type="dxa"/>
          </w:tcPr>
          <w:p w14:paraId="087422B0" w14:textId="52739DAC" w:rsidR="00DC3AD8" w:rsidRPr="00CD6B6B" w:rsidRDefault="00DC3AD8" w:rsidP="00F639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w:t>
            </w:r>
            <w:r w:rsidRPr="00CD6B6B">
              <w:rPr>
                <w:rFonts w:ascii="Sylfaen" w:eastAsia="Sylfaen" w:hAnsi="Sylfaen"/>
              </w:rPr>
              <w:lastRenderedPageBreak/>
              <w:t>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w:t>
            </w:r>
            <w:r w:rsidR="00F63984" w:rsidRPr="00CD6B6B">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CD6B6B">
              <w:rPr>
                <w:rFonts w:ascii="Sylfaen" w:eastAsia="Sylfaen" w:hAnsi="Sylfaen"/>
              </w:rPr>
              <w:t>საფუძველზე არ დადასტურდება ტრენინგის ჩატარება</w:t>
            </w:r>
            <w:r w:rsidRPr="00CD6B6B">
              <w:rPr>
                <w:rFonts w:ascii="Sylfaen" w:eastAsia="Sylfaen" w:hAnsi="Sylfaen"/>
                <w:lang w:val="ka-GE"/>
              </w:rPr>
              <w:t xml:space="preserve">, </w:t>
            </w:r>
            <w:r w:rsidRPr="00CD6B6B">
              <w:rPr>
                <w:rFonts w:ascii="Sylfaen" w:eastAsia="Sylfaen" w:hAnsi="Sylfaen"/>
              </w:rPr>
              <w:t>კრიტერიუმი ფასდება უარყოფითად.</w:t>
            </w:r>
          </w:p>
        </w:tc>
        <w:tc>
          <w:tcPr>
            <w:tcW w:w="1416" w:type="dxa"/>
          </w:tcPr>
          <w:p w14:paraId="0163C62D" w14:textId="77777777" w:rsidR="00DC3AD8" w:rsidRPr="00CD6B6B" w:rsidRDefault="00DC3AD8" w:rsidP="00495949">
            <w:pPr>
              <w:spacing w:line="240" w:lineRule="auto"/>
              <w:rPr>
                <w:rFonts w:ascii="Sylfaen" w:hAnsi="Sylfaen"/>
              </w:rPr>
            </w:pPr>
          </w:p>
        </w:tc>
        <w:tc>
          <w:tcPr>
            <w:tcW w:w="1875" w:type="dxa"/>
          </w:tcPr>
          <w:p w14:paraId="6A6368FD" w14:textId="5E79CABE" w:rsidR="00DC3AD8" w:rsidRPr="00CD6B6B" w:rsidRDefault="00DC3AD8" w:rsidP="00495949">
            <w:pPr>
              <w:spacing w:line="240" w:lineRule="auto"/>
              <w:rPr>
                <w:rFonts w:ascii="Sylfaen" w:hAnsi="Sylfaen"/>
              </w:rPr>
            </w:pPr>
          </w:p>
        </w:tc>
      </w:tr>
      <w:tr w:rsidR="00DC3AD8" w:rsidRPr="00CD6B6B" w14:paraId="1B256879" w14:textId="77777777" w:rsidTr="005B5B38">
        <w:tc>
          <w:tcPr>
            <w:tcW w:w="564" w:type="dxa"/>
          </w:tcPr>
          <w:p w14:paraId="0F884F8E" w14:textId="6D693162" w:rsidR="00DC3AD8" w:rsidRPr="00CD6B6B" w:rsidRDefault="00DC3AD8" w:rsidP="00DC3AD8">
            <w:pPr>
              <w:spacing w:line="240" w:lineRule="auto"/>
              <w:rPr>
                <w:rFonts w:ascii="Sylfaen" w:hAnsi="Sylfaen"/>
                <w:lang w:val="ka-GE"/>
              </w:rPr>
            </w:pPr>
            <w:r w:rsidRPr="00CD6B6B">
              <w:rPr>
                <w:rFonts w:ascii="Sylfaen" w:hAnsi="Sylfaen"/>
                <w:lang w:val="ka-GE"/>
              </w:rPr>
              <w:lastRenderedPageBreak/>
              <w:t>14.</w:t>
            </w:r>
          </w:p>
        </w:tc>
        <w:tc>
          <w:tcPr>
            <w:tcW w:w="3940" w:type="dxa"/>
          </w:tcPr>
          <w:p w14:paraId="7B60B2B5" w14:textId="77777777" w:rsidR="00DC3AD8" w:rsidRPr="00CD6B6B" w:rsidRDefault="00DC3AD8" w:rsidP="00495949">
            <w:pPr>
              <w:spacing w:after="0" w:line="240" w:lineRule="auto"/>
              <w:rPr>
                <w:rFonts w:ascii="Sylfaen" w:hAnsi="Sylfaen"/>
                <w:lang w:val="ka-GE"/>
              </w:rPr>
            </w:pPr>
            <w:r w:rsidRPr="00CD6B6B">
              <w:rPr>
                <w:rFonts w:ascii="Sylfaen" w:hAnsi="Sylfaen"/>
                <w:highlight w:val="cyan"/>
                <w:lang w:val="ka-GE"/>
              </w:rPr>
              <w: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t>
            </w:r>
          </w:p>
          <w:p w14:paraId="47B4BC78" w14:textId="77777777" w:rsidR="00DC3AD8" w:rsidRPr="00CD6B6B" w:rsidRDefault="00DC3AD8" w:rsidP="00495949">
            <w:pPr>
              <w:spacing w:after="0" w:line="240" w:lineRule="auto"/>
              <w:rPr>
                <w:rFonts w:ascii="Sylfaen" w:eastAsia="Sylfaen" w:hAnsi="Sylfaen"/>
              </w:rPr>
            </w:pPr>
          </w:p>
        </w:tc>
        <w:tc>
          <w:tcPr>
            <w:tcW w:w="541" w:type="dxa"/>
          </w:tcPr>
          <w:p w14:paraId="7BAF2507" w14:textId="77777777" w:rsidR="00DC3AD8" w:rsidRPr="00CD6B6B" w:rsidRDefault="00DC3AD8" w:rsidP="00495949">
            <w:pPr>
              <w:spacing w:after="0" w:line="240" w:lineRule="auto"/>
              <w:jc w:val="center"/>
              <w:rPr>
                <w:rFonts w:ascii="Sylfaen" w:hAnsi="Sylfaen"/>
              </w:rPr>
            </w:pPr>
          </w:p>
        </w:tc>
        <w:tc>
          <w:tcPr>
            <w:tcW w:w="595" w:type="dxa"/>
          </w:tcPr>
          <w:p w14:paraId="092C6ACB" w14:textId="77777777" w:rsidR="00DC3AD8" w:rsidRPr="00CD6B6B" w:rsidRDefault="00DC3AD8" w:rsidP="00495949">
            <w:pPr>
              <w:spacing w:after="0" w:line="240" w:lineRule="auto"/>
              <w:jc w:val="center"/>
              <w:rPr>
                <w:rFonts w:ascii="Sylfaen" w:hAnsi="Sylfaen"/>
              </w:rPr>
            </w:pPr>
          </w:p>
        </w:tc>
        <w:tc>
          <w:tcPr>
            <w:tcW w:w="4245" w:type="dxa"/>
          </w:tcPr>
          <w:p w14:paraId="08099AEE" w14:textId="77777777" w:rsidR="00DC3AD8" w:rsidRPr="00CD6B6B" w:rsidRDefault="00DC3AD8" w:rsidP="00495949">
            <w:pPr>
              <w:spacing w:after="0" w:line="240" w:lineRule="auto"/>
              <w:rPr>
                <w:rFonts w:ascii="Sylfaen" w:hAnsi="Sylfaen"/>
                <w:lang w:val="ka-GE"/>
              </w:rPr>
            </w:pPr>
            <w:r w:rsidRPr="00CD6B6B">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p>
          <w:p w14:paraId="7389643D" w14:textId="77777777" w:rsidR="00DC3AD8" w:rsidRPr="00CD6B6B" w:rsidRDefault="00DC3AD8" w:rsidP="00495949">
            <w:pPr>
              <w:spacing w:after="0" w:line="240" w:lineRule="auto"/>
              <w:rPr>
                <w:rFonts w:ascii="Sylfaen" w:hAnsi="Sylfaen"/>
                <w:lang w:val="ka-GE"/>
              </w:rPr>
            </w:pPr>
          </w:p>
          <w:p w14:paraId="7D4298C1" w14:textId="2B3C5EA3" w:rsidR="00B6507D"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CD6B6B">
              <w:rPr>
                <w:rFonts w:ascii="Sylfaen" w:hAnsi="Sylfaen"/>
                <w:lang w:val="ka-GE"/>
              </w:rPr>
              <w:t xml:space="preserve">„კი“ პასუხი მოინიშნება, თუ ჩანაწერები სახეზეა და პერსონალი იცნობს ხელის </w:t>
            </w:r>
            <w:r w:rsidR="00B6507D" w:rsidRPr="00CD6B6B">
              <w:rPr>
                <w:rFonts w:ascii="Sylfaen" w:hAnsi="Sylfaen"/>
                <w:lang w:val="ka-GE"/>
              </w:rPr>
              <w:t>ჰ</w:t>
            </w:r>
            <w:r w:rsidRPr="00CD6B6B">
              <w:rPr>
                <w:rFonts w:ascii="Sylfaen" w:hAnsi="Sylfaen"/>
                <w:lang w:val="ka-GE"/>
              </w:rPr>
              <w:t>იგიენის წესებს.</w:t>
            </w:r>
          </w:p>
        </w:tc>
        <w:tc>
          <w:tcPr>
            <w:tcW w:w="1416" w:type="dxa"/>
          </w:tcPr>
          <w:p w14:paraId="4D114423" w14:textId="77777777" w:rsidR="00DC3AD8" w:rsidRPr="00CD6B6B" w:rsidRDefault="00DC3AD8" w:rsidP="00495949">
            <w:pPr>
              <w:spacing w:line="240" w:lineRule="auto"/>
              <w:rPr>
                <w:rFonts w:ascii="Sylfaen" w:hAnsi="Sylfaen"/>
              </w:rPr>
            </w:pPr>
          </w:p>
        </w:tc>
        <w:tc>
          <w:tcPr>
            <w:tcW w:w="1875" w:type="dxa"/>
          </w:tcPr>
          <w:p w14:paraId="7EEB122E" w14:textId="6BB65615" w:rsidR="00DC3AD8" w:rsidRPr="00CD6B6B" w:rsidRDefault="00DC3AD8" w:rsidP="00495949">
            <w:pPr>
              <w:spacing w:line="240" w:lineRule="auto"/>
              <w:rPr>
                <w:rFonts w:ascii="Sylfaen" w:hAnsi="Sylfaen"/>
              </w:rPr>
            </w:pPr>
          </w:p>
        </w:tc>
      </w:tr>
      <w:tr w:rsidR="00DC3AD8" w:rsidRPr="00CD6B6B" w14:paraId="175F6FE7" w14:textId="77777777" w:rsidTr="005B5B38">
        <w:tc>
          <w:tcPr>
            <w:tcW w:w="564" w:type="dxa"/>
          </w:tcPr>
          <w:p w14:paraId="0525A3E1" w14:textId="2B3E92F5" w:rsidR="00DC3AD8" w:rsidRPr="00CD6B6B" w:rsidRDefault="00DC3AD8" w:rsidP="005B5B38">
            <w:pPr>
              <w:spacing w:line="240" w:lineRule="auto"/>
              <w:rPr>
                <w:rFonts w:ascii="Sylfaen" w:hAnsi="Sylfaen"/>
                <w:lang w:val="ka-GE"/>
              </w:rPr>
            </w:pPr>
            <w:r w:rsidRPr="00CD6B6B">
              <w:rPr>
                <w:rFonts w:ascii="Sylfaen" w:hAnsi="Sylfaen"/>
                <w:lang w:val="ka-GE"/>
              </w:rPr>
              <w:t>15.</w:t>
            </w:r>
          </w:p>
        </w:tc>
        <w:tc>
          <w:tcPr>
            <w:tcW w:w="3940" w:type="dxa"/>
          </w:tcPr>
          <w:p w14:paraId="100CB1E1" w14:textId="77777777" w:rsidR="00DC3AD8" w:rsidRPr="00CD6B6B" w:rsidRDefault="00DC3AD8" w:rsidP="00495949">
            <w:pPr>
              <w:spacing w:after="0" w:line="240" w:lineRule="auto"/>
              <w:rPr>
                <w:rFonts w:ascii="Sylfaen" w:hAnsi="Sylfaen"/>
                <w:lang w:val="ka-GE"/>
              </w:rPr>
            </w:pPr>
            <w:r w:rsidRPr="00CD6B6B">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541" w:type="dxa"/>
          </w:tcPr>
          <w:p w14:paraId="5210AE9F" w14:textId="77777777" w:rsidR="00DC3AD8" w:rsidRPr="00CD6B6B" w:rsidRDefault="00DC3AD8" w:rsidP="00495949">
            <w:pPr>
              <w:spacing w:after="0" w:line="240" w:lineRule="auto"/>
              <w:jc w:val="center"/>
              <w:rPr>
                <w:rFonts w:ascii="Sylfaen" w:hAnsi="Sylfaen"/>
              </w:rPr>
            </w:pPr>
          </w:p>
        </w:tc>
        <w:tc>
          <w:tcPr>
            <w:tcW w:w="595" w:type="dxa"/>
          </w:tcPr>
          <w:p w14:paraId="6507F834" w14:textId="77777777" w:rsidR="00DC3AD8" w:rsidRPr="00CD6B6B" w:rsidRDefault="00DC3AD8" w:rsidP="00495949">
            <w:pPr>
              <w:spacing w:after="0" w:line="240" w:lineRule="auto"/>
              <w:jc w:val="center"/>
              <w:rPr>
                <w:rFonts w:ascii="Sylfaen" w:hAnsi="Sylfaen"/>
              </w:rPr>
            </w:pPr>
          </w:p>
        </w:tc>
        <w:tc>
          <w:tcPr>
            <w:tcW w:w="4245" w:type="dxa"/>
          </w:tcPr>
          <w:p w14:paraId="4398B2B8" w14:textId="2CBC3DEC"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00F63984" w:rsidRPr="00CD6B6B">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CD6B6B">
              <w:rPr>
                <w:rFonts w:ascii="Sylfaen" w:eastAsia="Sylfaen" w:hAnsi="Sylfaen"/>
              </w:rPr>
              <w:t>საფუძველზე არ დადასტურდება ტრენინგის ჩატარება</w:t>
            </w:r>
            <w:r w:rsidRPr="00CD6B6B">
              <w:rPr>
                <w:rFonts w:ascii="Sylfaen" w:eastAsia="Sylfaen" w:hAnsi="Sylfaen"/>
                <w:lang w:val="ka-GE"/>
              </w:rPr>
              <w:t xml:space="preserve">, </w:t>
            </w:r>
            <w:r w:rsidRPr="00CD6B6B">
              <w:rPr>
                <w:rFonts w:ascii="Sylfaen" w:eastAsia="Sylfaen" w:hAnsi="Sylfaen"/>
              </w:rPr>
              <w:lastRenderedPageBreak/>
              <w:t>კრიტერიუმი ფასდება უარყოფითად.</w:t>
            </w:r>
          </w:p>
        </w:tc>
        <w:tc>
          <w:tcPr>
            <w:tcW w:w="1416" w:type="dxa"/>
          </w:tcPr>
          <w:p w14:paraId="1F7CE473" w14:textId="77777777" w:rsidR="00DC3AD8" w:rsidRPr="00CD6B6B" w:rsidRDefault="00DC3AD8" w:rsidP="00495949">
            <w:pPr>
              <w:spacing w:line="240" w:lineRule="auto"/>
              <w:rPr>
                <w:rFonts w:ascii="Sylfaen" w:hAnsi="Sylfaen"/>
              </w:rPr>
            </w:pPr>
          </w:p>
        </w:tc>
        <w:tc>
          <w:tcPr>
            <w:tcW w:w="1875" w:type="dxa"/>
          </w:tcPr>
          <w:p w14:paraId="540D255E" w14:textId="2A6FD64C" w:rsidR="00DC3AD8" w:rsidRPr="00CD6B6B" w:rsidRDefault="00DC3AD8" w:rsidP="00495949">
            <w:pPr>
              <w:spacing w:line="240" w:lineRule="auto"/>
              <w:rPr>
                <w:rFonts w:ascii="Sylfaen" w:hAnsi="Sylfaen"/>
              </w:rPr>
            </w:pPr>
          </w:p>
        </w:tc>
      </w:tr>
      <w:tr w:rsidR="00DC3AD8" w:rsidRPr="00CD6B6B" w14:paraId="6607DD4E" w14:textId="77777777" w:rsidTr="005B5B38">
        <w:tc>
          <w:tcPr>
            <w:tcW w:w="564" w:type="dxa"/>
          </w:tcPr>
          <w:p w14:paraId="4354A1D9" w14:textId="66F59621" w:rsidR="00DC3AD8" w:rsidRPr="00CD6B6B" w:rsidRDefault="00DC3AD8" w:rsidP="00DC3AD8">
            <w:pPr>
              <w:spacing w:line="240" w:lineRule="auto"/>
              <w:rPr>
                <w:rFonts w:ascii="Sylfaen" w:hAnsi="Sylfaen"/>
                <w:lang w:val="ka-GE"/>
              </w:rPr>
            </w:pPr>
            <w:r w:rsidRPr="00CD6B6B">
              <w:rPr>
                <w:rFonts w:ascii="Sylfaen" w:hAnsi="Sylfaen"/>
                <w:lang w:val="ka-GE"/>
              </w:rPr>
              <w:lastRenderedPageBreak/>
              <w:t>16.</w:t>
            </w:r>
          </w:p>
        </w:tc>
        <w:tc>
          <w:tcPr>
            <w:tcW w:w="3940" w:type="dxa"/>
          </w:tcPr>
          <w:p w14:paraId="20D1CCC3" w14:textId="77777777" w:rsidR="00DC3AD8" w:rsidRPr="00CD6B6B" w:rsidRDefault="00DC3AD8" w:rsidP="00495949">
            <w:pPr>
              <w:spacing w:after="0" w:line="240" w:lineRule="auto"/>
              <w:rPr>
                <w:rFonts w:ascii="Sylfaen" w:hAnsi="Sylfaen"/>
                <w:lang w:val="ka-GE"/>
              </w:rPr>
            </w:pPr>
            <w:r w:rsidRPr="00CD6B6B">
              <w:rPr>
                <w:rFonts w:ascii="Sylfaen" w:hAnsi="Sylfaen"/>
                <w:highlight w:val="cyan"/>
                <w:lang w:val="ka-GE"/>
              </w:rPr>
              <w:t>დაწესებულებაში დანერგილია ინდივიდუალური დაცვის საშუალებების რაციონალური გამოყენების პრაქტიკა</w:t>
            </w:r>
          </w:p>
        </w:tc>
        <w:tc>
          <w:tcPr>
            <w:tcW w:w="541" w:type="dxa"/>
          </w:tcPr>
          <w:p w14:paraId="2BA920E5" w14:textId="77777777" w:rsidR="00DC3AD8" w:rsidRPr="00CD6B6B" w:rsidRDefault="00DC3AD8" w:rsidP="00495949">
            <w:pPr>
              <w:spacing w:after="0" w:line="240" w:lineRule="auto"/>
              <w:jc w:val="center"/>
              <w:rPr>
                <w:rFonts w:ascii="Sylfaen" w:hAnsi="Sylfaen"/>
              </w:rPr>
            </w:pPr>
          </w:p>
        </w:tc>
        <w:tc>
          <w:tcPr>
            <w:tcW w:w="595" w:type="dxa"/>
          </w:tcPr>
          <w:p w14:paraId="125FB2AF" w14:textId="77777777" w:rsidR="00DC3AD8" w:rsidRPr="00CD6B6B" w:rsidRDefault="00DC3AD8" w:rsidP="00495949">
            <w:pPr>
              <w:spacing w:after="0" w:line="240" w:lineRule="auto"/>
              <w:jc w:val="center"/>
              <w:rPr>
                <w:rFonts w:ascii="Sylfaen" w:hAnsi="Sylfaen"/>
              </w:rPr>
            </w:pPr>
          </w:p>
        </w:tc>
        <w:tc>
          <w:tcPr>
            <w:tcW w:w="4245" w:type="dxa"/>
          </w:tcPr>
          <w:p w14:paraId="1F836FB1" w14:textId="18DF0B0F" w:rsidR="00DC3AD8" w:rsidRPr="00CD6B6B" w:rsidRDefault="00DC3AD8" w:rsidP="00495949">
            <w:pPr>
              <w:spacing w:after="0" w:line="240" w:lineRule="auto"/>
              <w:rPr>
                <w:rFonts w:ascii="Sylfaen" w:hAnsi="Sylfaen"/>
                <w:lang w:val="ka-GE"/>
              </w:rPr>
            </w:pPr>
            <w:r w:rsidRPr="00CD6B6B">
              <w:rPr>
                <w:rFonts w:ascii="Sylfaen" w:hAnsi="Sylfaen"/>
                <w:lang w:val="ka-GE"/>
              </w:rPr>
              <w:t>„კი“ პასუხი მონიშნება, როდესაც ლიმიტირებულია არამძიმე პაციენტების პალატაში პერსონალის შესვლა-გამოსვლა, დანერგილია ერთი შესვლის დროს რამოდენიმე პროცედურის ერთდროულად ჩატარების პრაქტიკა, რაც მტკიცდება შესაბამისი პროტოკოლის/ წესის/ბრძანების არსებობით</w:t>
            </w:r>
            <w:r w:rsidR="00B6507D" w:rsidRPr="00CD6B6B">
              <w:rPr>
                <w:rFonts w:ascii="Sylfaen" w:hAnsi="Sylfaen"/>
                <w:lang w:val="ka-GE"/>
              </w:rPr>
              <w:t xml:space="preserve">. შესვლა და გამოსვლა რომ რეგისტრირებული უნდა იყოს ფურცელზე, არ გვინდა? </w:t>
            </w:r>
          </w:p>
        </w:tc>
        <w:tc>
          <w:tcPr>
            <w:tcW w:w="1416" w:type="dxa"/>
          </w:tcPr>
          <w:p w14:paraId="6FF5E4BB" w14:textId="77777777" w:rsidR="00DC3AD8" w:rsidRPr="00CD6B6B" w:rsidRDefault="00DC3AD8" w:rsidP="00495949">
            <w:pPr>
              <w:spacing w:line="240" w:lineRule="auto"/>
              <w:rPr>
                <w:rFonts w:ascii="Sylfaen" w:hAnsi="Sylfaen"/>
              </w:rPr>
            </w:pPr>
          </w:p>
        </w:tc>
        <w:tc>
          <w:tcPr>
            <w:tcW w:w="1875" w:type="dxa"/>
          </w:tcPr>
          <w:p w14:paraId="1060A0DC" w14:textId="1554C428" w:rsidR="00DC3AD8" w:rsidRPr="00CD6B6B" w:rsidRDefault="00DC3AD8" w:rsidP="00495949">
            <w:pPr>
              <w:spacing w:line="240" w:lineRule="auto"/>
              <w:rPr>
                <w:rFonts w:ascii="Sylfaen" w:hAnsi="Sylfaen"/>
              </w:rPr>
            </w:pPr>
          </w:p>
        </w:tc>
      </w:tr>
      <w:tr w:rsidR="00DC3AD8" w:rsidRPr="00CD6B6B" w14:paraId="23BDE05E" w14:textId="77777777" w:rsidTr="005B5B38">
        <w:tc>
          <w:tcPr>
            <w:tcW w:w="564" w:type="dxa"/>
          </w:tcPr>
          <w:p w14:paraId="56C1DAD1" w14:textId="2653104F" w:rsidR="00DC3AD8" w:rsidRPr="00CD6B6B" w:rsidRDefault="00DC3AD8" w:rsidP="00DC3AD8">
            <w:pPr>
              <w:spacing w:line="240" w:lineRule="auto"/>
              <w:rPr>
                <w:rFonts w:ascii="Sylfaen" w:hAnsi="Sylfaen"/>
                <w:lang w:val="ka-GE"/>
              </w:rPr>
            </w:pPr>
            <w:r w:rsidRPr="00CD6B6B">
              <w:rPr>
                <w:rFonts w:ascii="Sylfaen" w:hAnsi="Sylfaen"/>
                <w:lang w:val="ka-GE"/>
              </w:rPr>
              <w:t>17.</w:t>
            </w:r>
          </w:p>
        </w:tc>
        <w:tc>
          <w:tcPr>
            <w:tcW w:w="3940" w:type="dxa"/>
            <w:vAlign w:val="center"/>
          </w:tcPr>
          <w:p w14:paraId="65F469D4" w14:textId="77777777" w:rsidR="00DC3AD8" w:rsidRPr="00CD6B6B" w:rsidRDefault="00DC3AD8" w:rsidP="00495949">
            <w:pPr>
              <w:spacing w:after="0" w:line="240" w:lineRule="auto"/>
              <w:rPr>
                <w:rFonts w:ascii="Sylfaen" w:hAnsi="Sylfaen" w:cs="Sylfaen"/>
                <w:noProof/>
                <w:color w:val="333333"/>
                <w:lang w:val="x-none" w:eastAsia="x-none"/>
              </w:rPr>
            </w:pPr>
            <w:r w:rsidRPr="00CD6B6B">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6C8CC50D" w14:textId="77777777" w:rsidR="00DC3AD8" w:rsidRPr="00CD6B6B" w:rsidRDefault="00DC3AD8" w:rsidP="00495949">
            <w:pPr>
              <w:spacing w:after="0" w:line="240" w:lineRule="auto"/>
              <w:rPr>
                <w:rFonts w:ascii="Sylfaen" w:hAnsi="Sylfaen" w:cs="Sylfaen"/>
                <w:noProof/>
                <w:color w:val="333333"/>
                <w:lang w:val="ka-GE" w:eastAsia="x-none"/>
              </w:rPr>
            </w:pPr>
          </w:p>
          <w:p w14:paraId="1187E505" w14:textId="77777777" w:rsidR="00DC3AD8" w:rsidRPr="00CD6B6B" w:rsidRDefault="00DC3AD8" w:rsidP="00495949">
            <w:pPr>
              <w:spacing w:after="0" w:line="240" w:lineRule="auto"/>
              <w:rPr>
                <w:rFonts w:ascii="Sylfaen" w:hAnsi="Sylfaen" w:cs="Sylfaen"/>
                <w:noProof/>
                <w:color w:val="333333"/>
                <w:lang w:val="ka-GE" w:eastAsia="x-none"/>
              </w:rPr>
            </w:pPr>
          </w:p>
          <w:p w14:paraId="25699A1B" w14:textId="77777777" w:rsidR="00DC3AD8" w:rsidRPr="00CD6B6B" w:rsidRDefault="00DC3AD8" w:rsidP="00495949">
            <w:pPr>
              <w:spacing w:after="0" w:line="240" w:lineRule="auto"/>
              <w:rPr>
                <w:rFonts w:ascii="Sylfaen" w:hAnsi="Sylfaen" w:cs="Sylfaen"/>
                <w:noProof/>
                <w:color w:val="333333"/>
                <w:lang w:val="ka-GE" w:eastAsia="x-none"/>
              </w:rPr>
            </w:pPr>
          </w:p>
          <w:p w14:paraId="6F707829" w14:textId="77777777" w:rsidR="00DC3AD8" w:rsidRPr="00CD6B6B" w:rsidRDefault="00DC3AD8" w:rsidP="00495949">
            <w:pPr>
              <w:spacing w:after="0" w:line="240" w:lineRule="auto"/>
              <w:rPr>
                <w:rFonts w:ascii="Sylfaen" w:hAnsi="Sylfaen" w:cs="Sylfaen"/>
                <w:noProof/>
                <w:color w:val="333333"/>
                <w:lang w:val="ka-GE" w:eastAsia="x-none"/>
              </w:rPr>
            </w:pPr>
          </w:p>
          <w:p w14:paraId="543BE9F0" w14:textId="77777777" w:rsidR="00DC3AD8" w:rsidRPr="00CD6B6B" w:rsidRDefault="00DC3AD8" w:rsidP="00495949">
            <w:pPr>
              <w:spacing w:after="0" w:line="240" w:lineRule="auto"/>
              <w:rPr>
                <w:rFonts w:ascii="Sylfaen" w:hAnsi="Sylfaen"/>
                <w:lang w:val="ka-GE"/>
              </w:rPr>
            </w:pPr>
          </w:p>
        </w:tc>
        <w:tc>
          <w:tcPr>
            <w:tcW w:w="541" w:type="dxa"/>
          </w:tcPr>
          <w:p w14:paraId="198A7B0D" w14:textId="77777777" w:rsidR="00DC3AD8" w:rsidRPr="00CD6B6B" w:rsidRDefault="00DC3AD8" w:rsidP="00495949">
            <w:pPr>
              <w:spacing w:after="0" w:line="240" w:lineRule="auto"/>
              <w:jc w:val="center"/>
              <w:rPr>
                <w:rFonts w:ascii="Sylfaen" w:hAnsi="Sylfaen"/>
              </w:rPr>
            </w:pPr>
          </w:p>
        </w:tc>
        <w:tc>
          <w:tcPr>
            <w:tcW w:w="595" w:type="dxa"/>
          </w:tcPr>
          <w:p w14:paraId="709F538C" w14:textId="77777777" w:rsidR="00DC3AD8" w:rsidRPr="00CD6B6B" w:rsidRDefault="00DC3AD8" w:rsidP="00495949">
            <w:pPr>
              <w:spacing w:after="0" w:line="240" w:lineRule="auto"/>
              <w:jc w:val="center"/>
              <w:rPr>
                <w:rFonts w:ascii="Sylfaen" w:hAnsi="Sylfaen"/>
              </w:rPr>
            </w:pPr>
          </w:p>
        </w:tc>
        <w:tc>
          <w:tcPr>
            <w:tcW w:w="4245" w:type="dxa"/>
          </w:tcPr>
          <w:p w14:paraId="7AD4FF52" w14:textId="57A6CC86"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00F63984" w:rsidRPr="00CD6B6B">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CD6B6B">
              <w:rPr>
                <w:rFonts w:ascii="Sylfaen" w:eastAsia="Sylfaen" w:hAnsi="Sylfaen"/>
              </w:rPr>
              <w:t>საფუძველზე არ დადასტურდება ტრენინგის ჩატარება</w:t>
            </w:r>
            <w:r w:rsidRPr="00CD6B6B">
              <w:rPr>
                <w:rFonts w:ascii="Sylfaen" w:eastAsia="Sylfaen" w:hAnsi="Sylfaen"/>
                <w:lang w:val="ka-GE"/>
              </w:rPr>
              <w:t xml:space="preserve">, </w:t>
            </w:r>
            <w:r w:rsidRPr="00CD6B6B">
              <w:rPr>
                <w:rFonts w:ascii="Sylfaen" w:eastAsia="Sylfaen" w:hAnsi="Sylfaen"/>
              </w:rPr>
              <w:t>კრიტერიუმი ფასდება უარყოფითად.</w:t>
            </w:r>
          </w:p>
        </w:tc>
        <w:tc>
          <w:tcPr>
            <w:tcW w:w="1416" w:type="dxa"/>
          </w:tcPr>
          <w:p w14:paraId="1B869661" w14:textId="77777777" w:rsidR="00DC3AD8" w:rsidRPr="00CD6B6B" w:rsidRDefault="00DC3AD8" w:rsidP="00495949">
            <w:pPr>
              <w:spacing w:line="240" w:lineRule="auto"/>
              <w:rPr>
                <w:rFonts w:ascii="Sylfaen" w:hAnsi="Sylfaen"/>
              </w:rPr>
            </w:pPr>
          </w:p>
        </w:tc>
        <w:tc>
          <w:tcPr>
            <w:tcW w:w="1875" w:type="dxa"/>
          </w:tcPr>
          <w:p w14:paraId="5853D922" w14:textId="4754CE99" w:rsidR="00DC3AD8" w:rsidRPr="00CD6B6B" w:rsidRDefault="00DC3AD8" w:rsidP="00495949">
            <w:pPr>
              <w:spacing w:line="240" w:lineRule="auto"/>
              <w:rPr>
                <w:rFonts w:ascii="Sylfaen" w:hAnsi="Sylfaen"/>
              </w:rPr>
            </w:pPr>
          </w:p>
        </w:tc>
      </w:tr>
      <w:tr w:rsidR="00DC3AD8" w:rsidRPr="00CD6B6B" w14:paraId="3FF26B5E" w14:textId="77777777" w:rsidTr="005B5B38">
        <w:tc>
          <w:tcPr>
            <w:tcW w:w="564" w:type="dxa"/>
          </w:tcPr>
          <w:p w14:paraId="46554905" w14:textId="7494DE95" w:rsidR="00DC3AD8" w:rsidRPr="00CD6B6B" w:rsidRDefault="00DC3AD8" w:rsidP="00DC3AD8">
            <w:pPr>
              <w:spacing w:line="240" w:lineRule="auto"/>
              <w:rPr>
                <w:rFonts w:ascii="Sylfaen" w:hAnsi="Sylfaen"/>
                <w:lang w:val="ka-GE"/>
              </w:rPr>
            </w:pPr>
            <w:r w:rsidRPr="00CD6B6B">
              <w:rPr>
                <w:rFonts w:ascii="Sylfaen" w:hAnsi="Sylfaen"/>
                <w:lang w:val="ka-GE"/>
              </w:rPr>
              <w:t>18.</w:t>
            </w:r>
          </w:p>
        </w:tc>
        <w:tc>
          <w:tcPr>
            <w:tcW w:w="3940" w:type="dxa"/>
            <w:vAlign w:val="center"/>
          </w:tcPr>
          <w:p w14:paraId="50DF1A9C" w14:textId="77777777" w:rsidR="00DC3AD8" w:rsidRPr="00CD6B6B" w:rsidRDefault="00DC3AD8" w:rsidP="00495949">
            <w:pPr>
              <w:spacing w:after="0" w:line="240" w:lineRule="auto"/>
              <w:rPr>
                <w:rFonts w:ascii="Sylfaen" w:eastAsia="Sylfaen" w:hAnsi="Sylfaen"/>
                <w:lang w:val="ka-GE" w:eastAsia="x-none"/>
              </w:rPr>
            </w:pPr>
            <w:r w:rsidRPr="00CD6B6B">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w:t>
            </w:r>
            <w:r w:rsidRPr="00CD6B6B">
              <w:rPr>
                <w:rFonts w:ascii="Sylfaen" w:eastAsia="Sylfaen" w:hAnsi="Sylfaen"/>
                <w:lang w:val="x-none" w:eastAsia="x-none"/>
              </w:rPr>
              <w:lastRenderedPageBreak/>
              <w:t xml:space="preserve">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68EB118B" w14:textId="77777777" w:rsidR="00DC3AD8" w:rsidRPr="00CD6B6B" w:rsidRDefault="00DC3AD8" w:rsidP="00495949">
            <w:pPr>
              <w:spacing w:after="0" w:line="240" w:lineRule="auto"/>
              <w:rPr>
                <w:rFonts w:ascii="Sylfaen" w:eastAsia="Sylfaen" w:hAnsi="Sylfaen"/>
                <w:lang w:val="ka-GE" w:eastAsia="x-none"/>
              </w:rPr>
            </w:pPr>
          </w:p>
          <w:p w14:paraId="1D0D0213" w14:textId="77777777" w:rsidR="00DC3AD8" w:rsidRPr="00CD6B6B" w:rsidRDefault="00DC3AD8" w:rsidP="00495949">
            <w:pPr>
              <w:spacing w:after="0" w:line="240" w:lineRule="auto"/>
              <w:rPr>
                <w:rFonts w:ascii="Sylfaen" w:eastAsia="Sylfaen" w:hAnsi="Sylfaen"/>
                <w:lang w:val="ka-GE" w:eastAsia="x-none"/>
              </w:rPr>
            </w:pPr>
          </w:p>
          <w:p w14:paraId="1A0CABB0" w14:textId="77777777" w:rsidR="00DC3AD8" w:rsidRPr="00CD6B6B" w:rsidRDefault="00DC3AD8" w:rsidP="00495949">
            <w:pPr>
              <w:spacing w:after="0" w:line="240" w:lineRule="auto"/>
              <w:rPr>
                <w:rFonts w:ascii="Sylfaen" w:eastAsia="Sylfaen" w:hAnsi="Sylfaen"/>
                <w:lang w:val="x-none" w:eastAsia="x-none"/>
              </w:rPr>
            </w:pPr>
          </w:p>
          <w:p w14:paraId="732350AE" w14:textId="77777777" w:rsidR="00DC3AD8" w:rsidRPr="00CD6B6B" w:rsidRDefault="00DC3AD8" w:rsidP="00495949">
            <w:pPr>
              <w:spacing w:after="0" w:line="240" w:lineRule="auto"/>
              <w:rPr>
                <w:rFonts w:ascii="Sylfaen" w:eastAsia="Sylfaen" w:hAnsi="Sylfaen"/>
                <w:lang w:val="ka-GE" w:eastAsia="x-none"/>
              </w:rPr>
            </w:pPr>
          </w:p>
          <w:p w14:paraId="2CDB29EF" w14:textId="77777777" w:rsidR="00DC3AD8" w:rsidRPr="00CD6B6B" w:rsidRDefault="00DC3AD8" w:rsidP="00495949">
            <w:pPr>
              <w:spacing w:after="0" w:line="240" w:lineRule="auto"/>
              <w:rPr>
                <w:rFonts w:ascii="Sylfaen" w:eastAsia="Sylfaen" w:hAnsi="Sylfaen"/>
                <w:lang w:val="ka-GE" w:eastAsia="x-none"/>
              </w:rPr>
            </w:pPr>
          </w:p>
          <w:p w14:paraId="6EE48013" w14:textId="77777777" w:rsidR="00DC3AD8" w:rsidRPr="00CD6B6B" w:rsidRDefault="00DC3AD8" w:rsidP="00495949">
            <w:pPr>
              <w:spacing w:after="0" w:line="240" w:lineRule="auto"/>
              <w:rPr>
                <w:rFonts w:ascii="Sylfaen" w:eastAsia="Sylfaen" w:hAnsi="Sylfaen"/>
                <w:lang w:val="ka-GE" w:eastAsia="x-none"/>
              </w:rPr>
            </w:pPr>
          </w:p>
          <w:p w14:paraId="4F125954" w14:textId="77777777" w:rsidR="00DC3AD8" w:rsidRPr="00CD6B6B" w:rsidRDefault="00DC3AD8" w:rsidP="00495949">
            <w:pPr>
              <w:spacing w:after="0" w:line="240" w:lineRule="auto"/>
              <w:rPr>
                <w:rFonts w:ascii="Sylfaen" w:eastAsia="Sylfaen" w:hAnsi="Sylfaen"/>
                <w:lang w:val="ka-GE" w:eastAsia="x-none"/>
              </w:rPr>
            </w:pPr>
          </w:p>
          <w:p w14:paraId="52D8D584" w14:textId="77777777" w:rsidR="00DC3AD8" w:rsidRPr="00CD6B6B" w:rsidRDefault="00DC3AD8" w:rsidP="00495949">
            <w:pPr>
              <w:spacing w:after="0" w:line="240" w:lineRule="auto"/>
              <w:rPr>
                <w:rFonts w:ascii="Sylfaen" w:hAnsi="Sylfaen" w:cs="Sylfaen"/>
                <w:b/>
                <w:bCs/>
                <w:noProof/>
                <w:lang w:val="ka-GE" w:eastAsia="x-none"/>
              </w:rPr>
            </w:pPr>
          </w:p>
        </w:tc>
        <w:tc>
          <w:tcPr>
            <w:tcW w:w="541" w:type="dxa"/>
          </w:tcPr>
          <w:p w14:paraId="63841140" w14:textId="77777777" w:rsidR="00DC3AD8" w:rsidRPr="00CD6B6B" w:rsidRDefault="00DC3AD8" w:rsidP="00495949">
            <w:pPr>
              <w:spacing w:after="0" w:line="240" w:lineRule="auto"/>
              <w:jc w:val="center"/>
              <w:rPr>
                <w:rFonts w:ascii="Sylfaen" w:hAnsi="Sylfaen"/>
              </w:rPr>
            </w:pPr>
          </w:p>
        </w:tc>
        <w:tc>
          <w:tcPr>
            <w:tcW w:w="595" w:type="dxa"/>
          </w:tcPr>
          <w:p w14:paraId="5C96BE75" w14:textId="77777777" w:rsidR="00DC3AD8" w:rsidRPr="00CD6B6B" w:rsidRDefault="00DC3AD8" w:rsidP="00495949">
            <w:pPr>
              <w:spacing w:after="0" w:line="240" w:lineRule="auto"/>
              <w:jc w:val="center"/>
              <w:rPr>
                <w:rFonts w:ascii="Sylfaen" w:hAnsi="Sylfaen"/>
              </w:rPr>
            </w:pPr>
          </w:p>
        </w:tc>
        <w:tc>
          <w:tcPr>
            <w:tcW w:w="4245" w:type="dxa"/>
          </w:tcPr>
          <w:p w14:paraId="1E157229"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 xml:space="preserve">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w:t>
            </w:r>
            <w:r w:rsidRPr="00CD6B6B">
              <w:rPr>
                <w:rFonts w:ascii="Sylfaen" w:hAnsi="Sylfaen" w:cs="Sylfaen"/>
                <w:noProof/>
                <w:lang w:eastAsia="x-none"/>
              </w:rPr>
              <w:lastRenderedPageBreak/>
              <w:t>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CD6B6B">
              <w:rPr>
                <w:rFonts w:ascii="Sylfaen" w:hAnsi="Sylfaen" w:cs="Sylfaen"/>
                <w:noProof/>
                <w:lang w:val="ka-GE" w:eastAsia="x-none"/>
              </w:rPr>
              <w:t xml:space="preserve"> </w:t>
            </w:r>
          </w:p>
          <w:p w14:paraId="76B20FE1" w14:textId="7D2512CF" w:rsidR="00DC3AD8" w:rsidRPr="00CD6B6B" w:rsidRDefault="00DC3AD8" w:rsidP="005B5B38">
            <w:pPr>
              <w:spacing w:after="0" w:line="240" w:lineRule="auto"/>
              <w:rPr>
                <w:rFonts w:ascii="Sylfaen" w:eastAsia="Sylfaen" w:hAnsi="Sylfaen"/>
                <w:lang w:val="ka-GE" w:eastAsia="x-none"/>
              </w:rPr>
            </w:pPr>
            <w:r w:rsidRPr="00CD6B6B">
              <w:rPr>
                <w:rFonts w:ascii="Sylfaen" w:eastAsia="Sylfaen" w:hAnsi="Sylfaen"/>
                <w:lang w:val="ka-GE" w:eastAsia="x-none"/>
              </w:rPr>
              <w:t xml:space="preserve">გასათვალისწინებელია, რომ </w:t>
            </w:r>
            <w:r w:rsidRPr="00CD6B6B">
              <w:rPr>
                <w:rFonts w:ascii="Sylfaen" w:eastAsia="Sylfaen" w:hAnsi="Sylfaen"/>
                <w:lang w:val="x-none" w:eastAsia="x-none"/>
              </w:rPr>
              <w:t>დაწესებულებაში არსებობ</w:t>
            </w:r>
            <w:r w:rsidRPr="00CD6B6B">
              <w:rPr>
                <w:rFonts w:ascii="Sylfaen" w:eastAsia="Sylfaen" w:hAnsi="Sylfaen"/>
                <w:lang w:val="ka-GE" w:eastAsia="x-none"/>
              </w:rPr>
              <w:t>დეს</w:t>
            </w:r>
            <w:r w:rsidRPr="00CD6B6B">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CD6B6B">
              <w:rPr>
                <w:rFonts w:ascii="Sylfaen" w:eastAsia="Sylfaen" w:hAnsi="Sylfaen"/>
                <w:lang w:val="ka-GE" w:eastAsia="x-none"/>
              </w:rPr>
              <w:t xml:space="preserve"> და სხვ.</w:t>
            </w:r>
            <w:r w:rsidRPr="00CD6B6B">
              <w:rPr>
                <w:rFonts w:ascii="Sylfaen" w:eastAsia="Sylfaen" w:hAnsi="Sylfaen"/>
                <w:lang w:val="x-none" w:eastAsia="x-none"/>
              </w:rPr>
              <w:t xml:space="preserve">) </w:t>
            </w:r>
            <w:r w:rsidR="008F4AF6" w:rsidRPr="00CD6B6B">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416" w:type="dxa"/>
          </w:tcPr>
          <w:p w14:paraId="667800F2" w14:textId="77777777" w:rsidR="00DC3AD8" w:rsidRPr="00CD6B6B" w:rsidRDefault="00DC3AD8" w:rsidP="00495949">
            <w:pPr>
              <w:spacing w:line="240" w:lineRule="auto"/>
              <w:rPr>
                <w:rFonts w:ascii="Sylfaen" w:hAnsi="Sylfaen"/>
              </w:rPr>
            </w:pPr>
          </w:p>
        </w:tc>
        <w:tc>
          <w:tcPr>
            <w:tcW w:w="1875" w:type="dxa"/>
          </w:tcPr>
          <w:p w14:paraId="28181BE2" w14:textId="1543D611" w:rsidR="00DC3AD8" w:rsidRPr="00CD6B6B" w:rsidRDefault="00DC3AD8" w:rsidP="00495949">
            <w:pPr>
              <w:spacing w:line="240" w:lineRule="auto"/>
              <w:rPr>
                <w:rFonts w:ascii="Sylfaen" w:hAnsi="Sylfaen"/>
              </w:rPr>
            </w:pPr>
          </w:p>
        </w:tc>
      </w:tr>
      <w:tr w:rsidR="00DC3AD8" w:rsidRPr="00CD6B6B" w14:paraId="1B710A7A" w14:textId="77777777" w:rsidTr="005B5B38">
        <w:tc>
          <w:tcPr>
            <w:tcW w:w="564" w:type="dxa"/>
          </w:tcPr>
          <w:p w14:paraId="520DCCD0" w14:textId="459FFE1D" w:rsidR="00DC3AD8" w:rsidRPr="00CD6B6B" w:rsidRDefault="00DC3AD8" w:rsidP="00DC3AD8">
            <w:pPr>
              <w:spacing w:line="240" w:lineRule="auto"/>
              <w:rPr>
                <w:rFonts w:ascii="Sylfaen" w:hAnsi="Sylfaen"/>
                <w:lang w:val="ka-GE"/>
              </w:rPr>
            </w:pPr>
            <w:r w:rsidRPr="00CD6B6B">
              <w:rPr>
                <w:rFonts w:ascii="Sylfaen" w:hAnsi="Sylfaen"/>
                <w:lang w:val="ka-GE"/>
              </w:rPr>
              <w:lastRenderedPageBreak/>
              <w:t>19.</w:t>
            </w:r>
          </w:p>
        </w:tc>
        <w:tc>
          <w:tcPr>
            <w:tcW w:w="3940" w:type="dxa"/>
            <w:vAlign w:val="center"/>
          </w:tcPr>
          <w:p w14:paraId="76773554" w14:textId="77777777" w:rsidR="00DC3AD8" w:rsidRPr="00CD6B6B" w:rsidRDefault="00DC3AD8" w:rsidP="00495949">
            <w:pPr>
              <w:spacing w:after="0" w:line="240" w:lineRule="auto"/>
              <w:rPr>
                <w:rFonts w:ascii="Sylfaen" w:eastAsia="Sylfaen" w:hAnsi="Sylfaen"/>
                <w:lang w:eastAsia="x-none"/>
              </w:rPr>
            </w:pPr>
            <w:r w:rsidRPr="00CD6B6B">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541" w:type="dxa"/>
          </w:tcPr>
          <w:p w14:paraId="5645DBB0" w14:textId="77777777" w:rsidR="00DC3AD8" w:rsidRPr="00CD6B6B" w:rsidRDefault="00DC3AD8" w:rsidP="00495949">
            <w:pPr>
              <w:spacing w:after="0" w:line="240" w:lineRule="auto"/>
              <w:jc w:val="center"/>
              <w:rPr>
                <w:rFonts w:ascii="Sylfaen" w:hAnsi="Sylfaen"/>
              </w:rPr>
            </w:pPr>
          </w:p>
        </w:tc>
        <w:tc>
          <w:tcPr>
            <w:tcW w:w="595" w:type="dxa"/>
          </w:tcPr>
          <w:p w14:paraId="5109D8A9" w14:textId="77777777" w:rsidR="00DC3AD8" w:rsidRPr="00CD6B6B" w:rsidRDefault="00DC3AD8" w:rsidP="00495949">
            <w:pPr>
              <w:spacing w:after="0" w:line="240" w:lineRule="auto"/>
              <w:jc w:val="center"/>
              <w:rPr>
                <w:rFonts w:ascii="Sylfaen" w:hAnsi="Sylfaen"/>
              </w:rPr>
            </w:pPr>
          </w:p>
        </w:tc>
        <w:tc>
          <w:tcPr>
            <w:tcW w:w="4245" w:type="dxa"/>
          </w:tcPr>
          <w:p w14:paraId="01C9B08D" w14:textId="77777777" w:rsidR="00DC3AD8" w:rsidRPr="00CD6B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eastAsia="x-none"/>
              </w:rPr>
              <w:t>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სათანადო ანაწერების/პრაქტიკის არსებობის შემთხვევაში.</w:t>
            </w:r>
          </w:p>
        </w:tc>
        <w:tc>
          <w:tcPr>
            <w:tcW w:w="1416" w:type="dxa"/>
          </w:tcPr>
          <w:p w14:paraId="5702332F" w14:textId="77777777" w:rsidR="00DC3AD8" w:rsidRPr="00CD6B6B" w:rsidRDefault="00DC3AD8" w:rsidP="00495949">
            <w:pPr>
              <w:spacing w:line="240" w:lineRule="auto"/>
              <w:rPr>
                <w:rFonts w:ascii="Sylfaen" w:hAnsi="Sylfaen"/>
              </w:rPr>
            </w:pPr>
          </w:p>
        </w:tc>
        <w:tc>
          <w:tcPr>
            <w:tcW w:w="1875" w:type="dxa"/>
          </w:tcPr>
          <w:p w14:paraId="3186CCF1" w14:textId="24C93BA7" w:rsidR="00DC3AD8" w:rsidRPr="00CD6B6B" w:rsidRDefault="00DC3AD8" w:rsidP="00495949">
            <w:pPr>
              <w:spacing w:line="240" w:lineRule="auto"/>
              <w:rPr>
                <w:rFonts w:ascii="Sylfaen" w:hAnsi="Sylfaen"/>
              </w:rPr>
            </w:pPr>
          </w:p>
        </w:tc>
      </w:tr>
      <w:tr w:rsidR="00DC3AD8" w:rsidRPr="00CD6B6B" w14:paraId="7172B9CE" w14:textId="77777777" w:rsidTr="005B5B38">
        <w:tc>
          <w:tcPr>
            <w:tcW w:w="564" w:type="dxa"/>
          </w:tcPr>
          <w:p w14:paraId="47900636" w14:textId="0E3C6266" w:rsidR="00DC3AD8" w:rsidRPr="00CD6B6B" w:rsidRDefault="00DC3AD8" w:rsidP="00495949">
            <w:pPr>
              <w:spacing w:line="240" w:lineRule="auto"/>
              <w:rPr>
                <w:rFonts w:ascii="Sylfaen" w:hAnsi="Sylfaen"/>
                <w:lang w:val="ka-GE"/>
              </w:rPr>
            </w:pPr>
            <w:r w:rsidRPr="00CD6B6B">
              <w:rPr>
                <w:rFonts w:ascii="Sylfaen" w:hAnsi="Sylfaen"/>
                <w:lang w:val="ka-GE"/>
              </w:rPr>
              <w:t>20.</w:t>
            </w:r>
          </w:p>
        </w:tc>
        <w:tc>
          <w:tcPr>
            <w:tcW w:w="3940" w:type="dxa"/>
            <w:vAlign w:val="center"/>
          </w:tcPr>
          <w:p w14:paraId="71E5D875" w14:textId="77777777" w:rsidR="00DC3AD8" w:rsidRPr="00CD6B6B" w:rsidRDefault="00DC3AD8" w:rsidP="00EC060C">
            <w:pPr>
              <w:spacing w:after="0" w:line="240" w:lineRule="auto"/>
              <w:rPr>
                <w:rFonts w:ascii="Sylfaen" w:eastAsia="Sylfaen" w:hAnsi="Sylfaen"/>
                <w:lang w:val="ka-GE"/>
              </w:rPr>
            </w:pPr>
            <w:r w:rsidRPr="00CD6B6B">
              <w:rPr>
                <w:rFonts w:ascii="Sylfaen" w:eastAsia="Sylfaen" w:hAnsi="Sylfaen"/>
              </w:rPr>
              <w:t xml:space="preserve">დაწესებულებაში დასაქმებულ პერსონალს </w:t>
            </w:r>
            <w:r w:rsidRPr="00CD6B6B">
              <w:rPr>
                <w:rFonts w:ascii="Sylfaen" w:eastAsia="Sylfaen" w:hAnsi="Sylfaen"/>
                <w:lang w:val="ka-GE"/>
              </w:rPr>
              <w:t xml:space="preserve">ჩატარებული აქვს </w:t>
            </w:r>
            <w:r w:rsidRPr="00CD6B6B">
              <w:rPr>
                <w:rFonts w:ascii="Sylfaen" w:eastAsia="Sylfaen" w:hAnsi="Sylfaen"/>
              </w:rPr>
              <w:t xml:space="preserve"> სკრინინგი  B და C ჰეპატიტზე ვირუსის საწინააღმდეგო </w:t>
            </w:r>
            <w:r w:rsidRPr="00CD6B6B">
              <w:rPr>
                <w:rFonts w:ascii="Sylfaen" w:eastAsia="Sylfaen" w:hAnsi="Sylfaen"/>
              </w:rPr>
              <w:lastRenderedPageBreak/>
              <w:t>ანტისხეულების განსაზღვრის მიზნით.</w:t>
            </w:r>
          </w:p>
          <w:p w14:paraId="19ADF77E" w14:textId="77777777" w:rsidR="00DC3AD8" w:rsidRPr="00CD6B6B" w:rsidRDefault="00DC3AD8" w:rsidP="00EC060C">
            <w:pPr>
              <w:spacing w:after="0" w:line="240" w:lineRule="auto"/>
              <w:rPr>
                <w:rFonts w:ascii="Sylfaen" w:eastAsia="Sylfaen" w:hAnsi="Sylfaen"/>
                <w:lang w:val="ka-GE"/>
              </w:rPr>
            </w:pPr>
          </w:p>
          <w:p w14:paraId="41FC6155" w14:textId="77777777" w:rsidR="00DC3AD8" w:rsidRPr="00CD6B6B" w:rsidRDefault="00DC3AD8" w:rsidP="00EC060C">
            <w:pPr>
              <w:spacing w:after="0" w:line="240" w:lineRule="auto"/>
              <w:rPr>
                <w:rFonts w:ascii="Sylfaen" w:eastAsia="Sylfaen" w:hAnsi="Sylfaen"/>
                <w:lang w:val="ka-GE"/>
              </w:rPr>
            </w:pPr>
          </w:p>
          <w:p w14:paraId="0A2EDB70" w14:textId="77777777" w:rsidR="00DC3AD8" w:rsidRPr="00CD6B6B" w:rsidRDefault="00DC3AD8" w:rsidP="00EC060C">
            <w:pPr>
              <w:spacing w:after="0" w:line="240" w:lineRule="auto"/>
              <w:rPr>
                <w:rFonts w:ascii="Sylfaen" w:eastAsia="Sylfaen" w:hAnsi="Sylfaen"/>
                <w:lang w:val="ka-GE"/>
              </w:rPr>
            </w:pPr>
          </w:p>
          <w:p w14:paraId="42A51E32" w14:textId="77777777" w:rsidR="00DC3AD8" w:rsidRPr="00CD6B6B" w:rsidRDefault="00DC3AD8" w:rsidP="00EC060C">
            <w:pPr>
              <w:spacing w:after="0" w:line="240" w:lineRule="auto"/>
              <w:rPr>
                <w:rFonts w:ascii="Sylfaen" w:eastAsia="Sylfaen" w:hAnsi="Sylfaen"/>
                <w:lang w:val="ka-GE"/>
              </w:rPr>
            </w:pPr>
          </w:p>
          <w:p w14:paraId="53843B14" w14:textId="77777777" w:rsidR="00DC3AD8" w:rsidRPr="00CD6B6B" w:rsidRDefault="00DC3AD8" w:rsidP="00EC060C">
            <w:pPr>
              <w:spacing w:after="0" w:line="240" w:lineRule="auto"/>
              <w:rPr>
                <w:rFonts w:ascii="Sylfaen" w:eastAsia="Sylfaen" w:hAnsi="Sylfaen"/>
                <w:lang w:val="ka-GE"/>
              </w:rPr>
            </w:pPr>
          </w:p>
          <w:p w14:paraId="7B4B26CC" w14:textId="678D8340" w:rsidR="00DC3AD8" w:rsidRPr="00CD6B6B" w:rsidRDefault="00DC3AD8" w:rsidP="00EC060C">
            <w:pPr>
              <w:spacing w:after="0" w:line="240" w:lineRule="auto"/>
              <w:rPr>
                <w:rFonts w:ascii="Sylfaen" w:eastAsia="Sylfaen" w:hAnsi="Sylfaen"/>
                <w:lang w:val="ka-GE" w:eastAsia="x-none"/>
              </w:rPr>
            </w:pPr>
          </w:p>
        </w:tc>
        <w:tc>
          <w:tcPr>
            <w:tcW w:w="541" w:type="dxa"/>
          </w:tcPr>
          <w:p w14:paraId="0D1C5081" w14:textId="77777777" w:rsidR="00DC3AD8" w:rsidRPr="00CD6B6B" w:rsidRDefault="00DC3AD8" w:rsidP="00495949">
            <w:pPr>
              <w:spacing w:after="0" w:line="240" w:lineRule="auto"/>
              <w:jc w:val="center"/>
              <w:rPr>
                <w:rFonts w:ascii="Sylfaen" w:hAnsi="Sylfaen"/>
              </w:rPr>
            </w:pPr>
          </w:p>
        </w:tc>
        <w:tc>
          <w:tcPr>
            <w:tcW w:w="595" w:type="dxa"/>
          </w:tcPr>
          <w:p w14:paraId="12492A06" w14:textId="77777777" w:rsidR="00DC3AD8" w:rsidRPr="00CD6B6B" w:rsidRDefault="00DC3AD8" w:rsidP="00495949">
            <w:pPr>
              <w:spacing w:after="0" w:line="240" w:lineRule="auto"/>
              <w:jc w:val="center"/>
              <w:rPr>
                <w:rFonts w:ascii="Sylfaen" w:hAnsi="Sylfaen"/>
              </w:rPr>
            </w:pPr>
          </w:p>
        </w:tc>
        <w:tc>
          <w:tcPr>
            <w:tcW w:w="4245" w:type="dxa"/>
          </w:tcPr>
          <w:p w14:paraId="1BDDF4C2" w14:textId="5BEEC419" w:rsidR="00DC3AD8" w:rsidRPr="00CD6B6B" w:rsidRDefault="00DC3AD8" w:rsidP="00DC3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CD6B6B">
              <w:rPr>
                <w:rFonts w:ascii="Sylfaen" w:hAnsi="Sylfaen" w:cs="Sylfaen"/>
                <w:noProof/>
                <w:lang w:val="ka-GE" w:eastAsia="x-none"/>
              </w:rPr>
              <w:t xml:space="preserve">კრიტერიუმი ფასდება </w:t>
            </w:r>
            <w:r w:rsidRPr="00CD6B6B">
              <w:rPr>
                <w:rFonts w:ascii="Sylfaen" w:hAnsi="Sylfaen" w:cs="Sylfaen"/>
                <w:noProof/>
                <w:lang w:eastAsia="x-none"/>
              </w:rPr>
              <w:t xml:space="preserve">„ნოზოკომიური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w:t>
            </w:r>
            <w:r w:rsidRPr="00CD6B6B">
              <w:rPr>
                <w:rFonts w:ascii="Sylfaen" w:hAnsi="Sylfaen" w:cs="Sylfaen"/>
                <w:noProof/>
                <w:lang w:eastAsia="x-none"/>
              </w:rPr>
              <w:lastRenderedPageBreak/>
              <w:t>შრომის, ჯანმრთელობისა და სოციალური დაცვის მინისტრის 2015 წლის 7 სექტემბრის №01-38/ნ ბრძანების</w:t>
            </w:r>
            <w:r w:rsidRPr="00CD6B6B">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416" w:type="dxa"/>
          </w:tcPr>
          <w:p w14:paraId="2D038261" w14:textId="77777777" w:rsidR="00DC3AD8" w:rsidRPr="00CD6B6B" w:rsidRDefault="00DC3AD8" w:rsidP="00495949">
            <w:pPr>
              <w:spacing w:line="240" w:lineRule="auto"/>
              <w:rPr>
                <w:rFonts w:ascii="Sylfaen" w:hAnsi="Sylfaen"/>
              </w:rPr>
            </w:pPr>
          </w:p>
        </w:tc>
        <w:tc>
          <w:tcPr>
            <w:tcW w:w="1875" w:type="dxa"/>
          </w:tcPr>
          <w:p w14:paraId="7AAD9D26" w14:textId="77777777" w:rsidR="00DC3AD8" w:rsidRPr="00CD6B6B" w:rsidRDefault="00DC3AD8" w:rsidP="00495949">
            <w:pPr>
              <w:spacing w:line="240" w:lineRule="auto"/>
              <w:rPr>
                <w:rFonts w:ascii="Sylfaen" w:hAnsi="Sylfaen"/>
              </w:rPr>
            </w:pPr>
          </w:p>
        </w:tc>
      </w:tr>
    </w:tbl>
    <w:p w14:paraId="5AABBB64" w14:textId="77777777" w:rsidR="000E4400" w:rsidRPr="00CD6B6B"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04A431D8" w14:textId="77777777" w:rsidR="00EC060C" w:rsidRPr="00CD6B6B"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val="ka-GE" w:eastAsia="x-none"/>
        </w:rPr>
      </w:pPr>
    </w:p>
    <w:p w14:paraId="0940D9B3" w14:textId="77777777" w:rsidR="009A4BFF" w:rsidRPr="00CD6B6B"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CD6B6B">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17EC70DC" w14:textId="77777777" w:rsidR="000E4400" w:rsidRPr="00CD6B6B"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CD6B6B">
        <w:rPr>
          <w:rFonts w:ascii="Sylfaen" w:hAnsi="Sylfaen" w:cs="Sylfaen"/>
          <w:noProof/>
          <w:color w:val="333333"/>
          <w:sz w:val="20"/>
          <w:szCs w:val="20"/>
          <w:lang w:eastAsia="x-none"/>
        </w:rPr>
        <w:t> </w:t>
      </w:r>
    </w:p>
    <w:p w14:paraId="64B270AD" w14:textId="77777777" w:rsidR="009A4BFF" w:rsidRPr="00CD6B6B"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CD6B6B">
        <w:rPr>
          <w:rFonts w:ascii="Sylfaen" w:hAnsi="Sylfaen" w:cs="Sylfaen"/>
          <w:b/>
          <w:bCs/>
          <w:noProof/>
          <w:color w:val="333333"/>
          <w:sz w:val="20"/>
          <w:szCs w:val="20"/>
          <w:lang w:eastAsia="x-none"/>
        </w:rPr>
        <w:t>ხელმოწერები:</w:t>
      </w:r>
    </w:p>
    <w:p w14:paraId="2C998500" w14:textId="77777777" w:rsidR="000E4400" w:rsidRPr="00CD6B6B"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189016E9" w14:textId="77777777" w:rsidR="009A4BFF" w:rsidRPr="00CD6B6B"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CD6B6B">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D86B6D7" w14:textId="77777777" w:rsidR="00EC060C" w:rsidRPr="00CD6B6B"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0421180C" w14:textId="77777777" w:rsidR="00EC060C" w:rsidRPr="00CD6B6B"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701DCF7" w14:textId="77777777" w:rsidR="00EC060C" w:rsidRPr="00CD6B6B" w:rsidRDefault="00EC060C" w:rsidP="00EC060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CD6B6B">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634EA00" w14:textId="77777777" w:rsidR="00EC060C" w:rsidRPr="00CD6B6B"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6ACBAE2D" w14:textId="77777777" w:rsidR="000E4400" w:rsidRPr="00CD6B6B"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22E5E3C5" w14:textId="0083D191" w:rsidR="009A4BFF" w:rsidRPr="00CD6B6B" w:rsidRDefault="009A4BFF" w:rsidP="007753D8">
      <w:pPr>
        <w:spacing w:line="240" w:lineRule="auto"/>
        <w:rPr>
          <w:rFonts w:ascii="Sylfaen" w:hAnsi="Sylfaen" w:cs="Sylfaen"/>
          <w:noProof/>
          <w:color w:val="333333"/>
          <w:sz w:val="20"/>
          <w:szCs w:val="20"/>
          <w:lang w:eastAsia="x-none"/>
        </w:rPr>
      </w:pPr>
      <w:r w:rsidRPr="00CD6B6B">
        <w:rPr>
          <w:rFonts w:ascii="Sylfaen" w:hAnsi="Sylfaen" w:cs="Sylfaen"/>
          <w:noProof/>
          <w:color w:val="333333"/>
          <w:sz w:val="20"/>
          <w:szCs w:val="20"/>
          <w:lang w:eastAsia="x-none"/>
        </w:rPr>
        <w:t> დაწესებულების ხელმძღვანელი/უფლებამოსილი პირი/პირები:</w:t>
      </w:r>
    </w:p>
    <w:p w14:paraId="5C0B4CEA" w14:textId="3892916A" w:rsidR="00CD6B6B" w:rsidRPr="00CD6B6B" w:rsidRDefault="00CD6B6B" w:rsidP="007753D8">
      <w:pPr>
        <w:spacing w:line="240" w:lineRule="auto"/>
        <w:rPr>
          <w:rFonts w:ascii="Sylfaen" w:hAnsi="Sylfaen" w:cs="Sylfaen"/>
          <w:noProof/>
          <w:color w:val="333333"/>
          <w:sz w:val="20"/>
          <w:szCs w:val="20"/>
          <w:lang w:eastAsia="x-none"/>
        </w:rPr>
      </w:pPr>
    </w:p>
    <w:p w14:paraId="69E15DBB" w14:textId="05D5C10E" w:rsidR="00CD6B6B" w:rsidRPr="00CD6B6B" w:rsidRDefault="00CD6B6B" w:rsidP="007753D8">
      <w:pPr>
        <w:spacing w:line="240" w:lineRule="auto"/>
        <w:rPr>
          <w:rFonts w:ascii="Sylfaen" w:hAnsi="Sylfaen" w:cs="Sylfaen"/>
          <w:noProof/>
          <w:color w:val="333333"/>
          <w:sz w:val="20"/>
          <w:szCs w:val="20"/>
          <w:lang w:eastAsia="x-none"/>
        </w:rPr>
      </w:pPr>
    </w:p>
    <w:p w14:paraId="745BDBB2" w14:textId="0854FB31" w:rsidR="00CD6B6B" w:rsidRPr="00CD6B6B" w:rsidRDefault="00CD6B6B" w:rsidP="00CD6B6B">
      <w:pPr>
        <w:spacing w:line="240" w:lineRule="auto"/>
        <w:jc w:val="center"/>
        <w:rPr>
          <w:rFonts w:ascii="Sylfaen" w:hAnsi="Sylfaen" w:cs="Sylfaen"/>
          <w:noProof/>
          <w:color w:val="333333"/>
          <w:lang w:val="ka-GE" w:eastAsia="x-none"/>
        </w:rPr>
      </w:pPr>
      <w:bookmarkStart w:id="8" w:name="_GoBack"/>
      <w:bookmarkEnd w:id="8"/>
      <w:r w:rsidRPr="00AD1617">
        <w:rPr>
          <w:rFonts w:ascii="Sylfaen" w:hAnsi="Sylfaen" w:cs="Sylfaen"/>
          <w:noProof/>
          <w:color w:val="FF0000"/>
          <w:lang w:val="ka-GE" w:eastAsia="x-none"/>
        </w:rPr>
        <w:t xml:space="preserve">კოვიდ 19-ზე რეაგირებისთვის დაწესებულების მზაობის შეფასება                                                                         </w:t>
      </w:r>
      <w:r w:rsidRPr="00CD6B6B">
        <w:rPr>
          <w:rFonts w:ascii="Sylfaen" w:hAnsi="Sylfaen" w:cs="Sylfaen"/>
          <w:noProof/>
          <w:color w:val="333333"/>
          <w:lang w:val="ka-GE" w:eastAsia="x-none"/>
        </w:rPr>
        <w:t>ცხრილი #3</w:t>
      </w:r>
    </w:p>
    <w:tbl>
      <w:tblPr>
        <w:tblStyle w:val="TableGrid"/>
        <w:tblW w:w="13363" w:type="dxa"/>
        <w:tblLook w:val="04A0" w:firstRow="1" w:lastRow="0" w:firstColumn="1" w:lastColumn="0" w:noHBand="0" w:noVBand="1"/>
      </w:tblPr>
      <w:tblGrid>
        <w:gridCol w:w="535"/>
        <w:gridCol w:w="5232"/>
        <w:gridCol w:w="441"/>
        <w:gridCol w:w="556"/>
        <w:gridCol w:w="3308"/>
        <w:gridCol w:w="1416"/>
        <w:gridCol w:w="1875"/>
      </w:tblGrid>
      <w:tr w:rsidR="00944EDA" w:rsidRPr="00CD6B6B" w14:paraId="4417008D" w14:textId="77777777" w:rsidTr="005F072C">
        <w:tc>
          <w:tcPr>
            <w:tcW w:w="535" w:type="dxa"/>
          </w:tcPr>
          <w:p w14:paraId="03277ED4" w14:textId="77777777" w:rsidR="00CD6B6B" w:rsidRPr="00CD6B6B" w:rsidRDefault="00CD6B6B" w:rsidP="00CD6B6B">
            <w:pPr>
              <w:spacing w:after="0" w:line="240" w:lineRule="auto"/>
              <w:jc w:val="center"/>
              <w:rPr>
                <w:rFonts w:ascii="Sylfaen" w:hAnsi="Sylfaen"/>
                <w:b/>
                <w:lang w:val="ru-RU"/>
              </w:rPr>
            </w:pPr>
            <w:r w:rsidRPr="00CD6B6B">
              <w:rPr>
                <w:rFonts w:ascii="Sylfaen" w:hAnsi="Sylfaen"/>
                <w:b/>
                <w:lang w:val="ru-RU"/>
              </w:rPr>
              <w:t>№</w:t>
            </w:r>
          </w:p>
        </w:tc>
        <w:tc>
          <w:tcPr>
            <w:tcW w:w="5232" w:type="dxa"/>
          </w:tcPr>
          <w:p w14:paraId="1D393F65" w14:textId="77777777" w:rsidR="00CD6B6B" w:rsidRPr="00CD6B6B" w:rsidRDefault="00CD6B6B" w:rsidP="00CD6B6B">
            <w:pPr>
              <w:spacing w:after="0" w:line="240" w:lineRule="auto"/>
              <w:jc w:val="center"/>
              <w:rPr>
                <w:rFonts w:ascii="Sylfaen" w:hAnsi="Sylfaen"/>
                <w:b/>
              </w:rPr>
            </w:pPr>
            <w:r w:rsidRPr="00CD6B6B">
              <w:rPr>
                <w:rFonts w:ascii="Sylfaen" w:hAnsi="Sylfaen"/>
                <w:b/>
                <w:lang w:val="ka-GE"/>
              </w:rPr>
              <w:t>კრიტერიუმი</w:t>
            </w:r>
          </w:p>
          <w:p w14:paraId="3841B7E6" w14:textId="77777777" w:rsidR="00CD6B6B" w:rsidRPr="00CD6B6B" w:rsidRDefault="00CD6B6B" w:rsidP="00CD6B6B">
            <w:pPr>
              <w:spacing w:after="0" w:line="240" w:lineRule="auto"/>
              <w:jc w:val="center"/>
              <w:rPr>
                <w:rFonts w:ascii="Sylfaen" w:hAnsi="Sylfaen"/>
                <w:b/>
              </w:rPr>
            </w:pPr>
          </w:p>
        </w:tc>
        <w:tc>
          <w:tcPr>
            <w:tcW w:w="441" w:type="dxa"/>
          </w:tcPr>
          <w:p w14:paraId="4C38B17E" w14:textId="77777777" w:rsidR="00CD6B6B" w:rsidRPr="00CD6B6B" w:rsidRDefault="00CD6B6B" w:rsidP="00CD6B6B">
            <w:pPr>
              <w:spacing w:after="0" w:line="240" w:lineRule="auto"/>
              <w:jc w:val="center"/>
              <w:rPr>
                <w:rFonts w:ascii="Sylfaen" w:hAnsi="Sylfaen"/>
                <w:b/>
                <w:lang w:val="ka-GE"/>
              </w:rPr>
            </w:pPr>
            <w:r w:rsidRPr="00CD6B6B">
              <w:rPr>
                <w:rFonts w:ascii="Sylfaen" w:hAnsi="Sylfaen"/>
                <w:b/>
                <w:lang w:val="ka-GE"/>
              </w:rPr>
              <w:t>კი</w:t>
            </w:r>
          </w:p>
        </w:tc>
        <w:tc>
          <w:tcPr>
            <w:tcW w:w="556" w:type="dxa"/>
          </w:tcPr>
          <w:p w14:paraId="35FE1ECB" w14:textId="77777777" w:rsidR="00CD6B6B" w:rsidRPr="00CD6B6B" w:rsidRDefault="00CD6B6B" w:rsidP="00CD6B6B">
            <w:pPr>
              <w:spacing w:after="0" w:line="240" w:lineRule="auto"/>
              <w:jc w:val="center"/>
              <w:rPr>
                <w:rFonts w:ascii="Sylfaen" w:hAnsi="Sylfaen"/>
                <w:b/>
                <w:lang w:val="ka-GE"/>
              </w:rPr>
            </w:pPr>
            <w:r w:rsidRPr="00CD6B6B">
              <w:rPr>
                <w:rFonts w:ascii="Sylfaen" w:hAnsi="Sylfaen"/>
                <w:b/>
                <w:lang w:val="ka-GE"/>
              </w:rPr>
              <w:t>არა</w:t>
            </w:r>
          </w:p>
        </w:tc>
        <w:tc>
          <w:tcPr>
            <w:tcW w:w="3308" w:type="dxa"/>
          </w:tcPr>
          <w:p w14:paraId="70F01A6D" w14:textId="77777777" w:rsidR="00CD6B6B" w:rsidRPr="00CD6B6B" w:rsidRDefault="00CD6B6B" w:rsidP="00CD6B6B">
            <w:pPr>
              <w:spacing w:after="0" w:line="240" w:lineRule="auto"/>
              <w:jc w:val="center"/>
              <w:rPr>
                <w:rFonts w:ascii="Sylfaen" w:hAnsi="Sylfaen"/>
                <w:b/>
                <w:lang w:val="ka-GE"/>
              </w:rPr>
            </w:pPr>
            <w:r w:rsidRPr="00CD6B6B">
              <w:rPr>
                <w:rFonts w:ascii="Sylfaen" w:hAnsi="Sylfaen"/>
                <w:b/>
                <w:lang w:val="ka-GE"/>
              </w:rPr>
              <w:t>მითითებები მონიტორისთვის</w:t>
            </w:r>
          </w:p>
        </w:tc>
        <w:tc>
          <w:tcPr>
            <w:tcW w:w="1416" w:type="dxa"/>
          </w:tcPr>
          <w:p w14:paraId="4632A8C8" w14:textId="77777777" w:rsidR="00CD6B6B" w:rsidRPr="00CD6B6B" w:rsidRDefault="00CD6B6B" w:rsidP="00CD6B6B">
            <w:pPr>
              <w:spacing w:after="0" w:line="240" w:lineRule="auto"/>
              <w:jc w:val="center"/>
              <w:rPr>
                <w:rFonts w:ascii="Sylfaen" w:hAnsi="Sylfaen"/>
                <w:b/>
                <w:lang w:val="ka-GE"/>
              </w:rPr>
            </w:pPr>
            <w:r w:rsidRPr="00CD6B6B">
              <w:rPr>
                <w:rFonts w:ascii="Sylfaen" w:hAnsi="Sylfaen"/>
                <w:b/>
                <w:lang w:val="ka-GE"/>
              </w:rPr>
              <w:t>მონიტორის შენიშვნა/</w:t>
            </w:r>
          </w:p>
          <w:p w14:paraId="2081CAC3" w14:textId="77777777" w:rsidR="00CD6B6B" w:rsidRPr="00CD6B6B" w:rsidRDefault="00CD6B6B" w:rsidP="00CD6B6B">
            <w:pPr>
              <w:spacing w:after="0" w:line="240" w:lineRule="auto"/>
              <w:jc w:val="center"/>
              <w:rPr>
                <w:rFonts w:ascii="Sylfaen" w:hAnsi="Sylfaen"/>
                <w:b/>
                <w:lang w:val="ka-GE"/>
              </w:rPr>
            </w:pPr>
            <w:r w:rsidRPr="00CD6B6B">
              <w:rPr>
                <w:rFonts w:ascii="Sylfaen" w:hAnsi="Sylfaen"/>
                <w:b/>
                <w:lang w:val="ka-GE"/>
              </w:rPr>
              <w:t>კომენტარი</w:t>
            </w:r>
          </w:p>
        </w:tc>
        <w:tc>
          <w:tcPr>
            <w:tcW w:w="1875" w:type="dxa"/>
          </w:tcPr>
          <w:p w14:paraId="2E4C66F8" w14:textId="77777777" w:rsidR="00CD6B6B" w:rsidRPr="00CD6B6B" w:rsidRDefault="00CD6B6B" w:rsidP="00CD6B6B">
            <w:pPr>
              <w:spacing w:after="0"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944EDA" w:rsidRPr="00CD6B6B" w14:paraId="509572A3" w14:textId="77777777" w:rsidTr="005F072C">
        <w:tc>
          <w:tcPr>
            <w:tcW w:w="535" w:type="dxa"/>
          </w:tcPr>
          <w:p w14:paraId="417CED80" w14:textId="78AF1D8F" w:rsidR="007F0087" w:rsidRPr="00CD6B6B" w:rsidRDefault="00944EDA" w:rsidP="007F0087">
            <w:pPr>
              <w:spacing w:line="240" w:lineRule="auto"/>
              <w:rPr>
                <w:rFonts w:ascii="Sylfaen" w:hAnsi="Sylfaen"/>
              </w:rPr>
            </w:pPr>
            <w:r>
              <w:rPr>
                <w:rFonts w:ascii="Sylfaen" w:hAnsi="Sylfaen"/>
              </w:rPr>
              <w:t>1.</w:t>
            </w:r>
          </w:p>
        </w:tc>
        <w:tc>
          <w:tcPr>
            <w:tcW w:w="5232" w:type="dxa"/>
          </w:tcPr>
          <w:p w14:paraId="70B01DE4" w14:textId="5AB88DA2" w:rsidR="007F0087" w:rsidRPr="00CD6B6B" w:rsidRDefault="007F0087" w:rsidP="007F0087">
            <w:pPr>
              <w:spacing w:line="240" w:lineRule="auto"/>
              <w:rPr>
                <w:rFonts w:ascii="Sylfaen" w:hAnsi="Sylfaen"/>
              </w:rPr>
            </w:pPr>
            <w:r w:rsidRPr="00CD6B6B">
              <w:rPr>
                <w:rFonts w:ascii="Sylfaen" w:hAnsi="Sylfaen" w:cs="Sylfaen"/>
                <w:highlight w:val="cyan"/>
              </w:rPr>
              <w:t>შესასვლელთან</w:t>
            </w:r>
            <w:r w:rsidRPr="00CD6B6B">
              <w:rPr>
                <w:rFonts w:ascii="Sylfaen" w:hAnsi="Sylfaen"/>
                <w:highlight w:val="cyan"/>
              </w:rPr>
              <w:t xml:space="preserve"> </w:t>
            </w:r>
            <w:r w:rsidRPr="00CD6B6B">
              <w:rPr>
                <w:rFonts w:ascii="Sylfaen" w:hAnsi="Sylfaen" w:cs="Sylfaen"/>
                <w:highlight w:val="cyan"/>
              </w:rPr>
              <w:t>მოწყობილ</w:t>
            </w:r>
            <w:r w:rsidRPr="00CD6B6B">
              <w:rPr>
                <w:rFonts w:ascii="Sylfaen" w:hAnsi="Sylfaen"/>
                <w:highlight w:val="cyan"/>
              </w:rPr>
              <w:t xml:space="preserve"> </w:t>
            </w:r>
            <w:r w:rsidRPr="00CD6B6B">
              <w:rPr>
                <w:rFonts w:ascii="Sylfaen" w:hAnsi="Sylfaen" w:cs="Sylfaen"/>
                <w:highlight w:val="cyan"/>
              </w:rPr>
              <w:t>მცირე</w:t>
            </w:r>
            <w:r w:rsidRPr="00CD6B6B">
              <w:rPr>
                <w:rFonts w:ascii="Sylfaen" w:hAnsi="Sylfaen"/>
                <w:highlight w:val="cyan"/>
              </w:rPr>
              <w:t xml:space="preserve"> </w:t>
            </w:r>
            <w:r w:rsidRPr="00CD6B6B">
              <w:rPr>
                <w:rFonts w:ascii="Sylfaen" w:hAnsi="Sylfaen" w:cs="Sylfaen"/>
                <w:highlight w:val="cyan"/>
              </w:rPr>
              <w:t>ბარიერში განთ</w:t>
            </w:r>
            <w:r w:rsidRPr="00CD6B6B">
              <w:rPr>
                <w:rFonts w:ascii="Sylfaen" w:hAnsi="Sylfaen" w:cs="Sylfaen"/>
                <w:highlight w:val="cyan"/>
                <w:lang w:val="ka-GE"/>
              </w:rPr>
              <w:t>ა</w:t>
            </w:r>
            <w:r w:rsidRPr="00CD6B6B">
              <w:rPr>
                <w:rFonts w:ascii="Sylfaen" w:hAnsi="Sylfaen" w:cs="Sylfaen"/>
                <w:highlight w:val="cyan"/>
              </w:rPr>
              <w:t>ვსებული</w:t>
            </w:r>
            <w:r w:rsidRPr="00CD6B6B">
              <w:rPr>
                <w:rFonts w:ascii="Sylfaen" w:hAnsi="Sylfaen" w:cs="Sylfaen"/>
                <w:highlight w:val="cyan"/>
                <w:lang w:val="ka-GE"/>
              </w:rPr>
              <w:t xml:space="preserve">ა კორონავირუსული ინფექციის </w:t>
            </w:r>
            <w:r w:rsidRPr="00CD6B6B">
              <w:rPr>
                <w:rFonts w:ascii="Sylfaen" w:hAnsi="Sylfaen" w:cs="Sylfaen"/>
                <w:highlight w:val="cyan"/>
                <w:lang w:val="ka-GE"/>
              </w:rPr>
              <w:lastRenderedPageBreak/>
              <w:t xml:space="preserve">გადაცემის თავიდან აცილების  თვალსაჩინოებები </w:t>
            </w:r>
            <w:r w:rsidRPr="00CD6B6B">
              <w:rPr>
                <w:rFonts w:ascii="Sylfaen" w:hAnsi="Sylfaen" w:cs="Sylfaen"/>
                <w:highlight w:val="cyan"/>
              </w:rPr>
              <w:t xml:space="preserve"> </w:t>
            </w:r>
          </w:p>
        </w:tc>
        <w:tc>
          <w:tcPr>
            <w:tcW w:w="441" w:type="dxa"/>
          </w:tcPr>
          <w:p w14:paraId="2F779E3A" w14:textId="77777777" w:rsidR="007F0087" w:rsidRPr="00CD6B6B" w:rsidRDefault="007F0087" w:rsidP="007F0087">
            <w:pPr>
              <w:spacing w:line="240" w:lineRule="auto"/>
              <w:rPr>
                <w:rFonts w:ascii="Sylfaen" w:hAnsi="Sylfaen"/>
              </w:rPr>
            </w:pPr>
          </w:p>
        </w:tc>
        <w:tc>
          <w:tcPr>
            <w:tcW w:w="556" w:type="dxa"/>
          </w:tcPr>
          <w:p w14:paraId="1AFDEE37" w14:textId="77777777" w:rsidR="007F0087" w:rsidRPr="00CD6B6B" w:rsidRDefault="007F0087" w:rsidP="007F0087">
            <w:pPr>
              <w:spacing w:line="240" w:lineRule="auto"/>
              <w:rPr>
                <w:rFonts w:ascii="Sylfaen" w:hAnsi="Sylfaen"/>
              </w:rPr>
            </w:pPr>
          </w:p>
        </w:tc>
        <w:tc>
          <w:tcPr>
            <w:tcW w:w="3308" w:type="dxa"/>
          </w:tcPr>
          <w:p w14:paraId="249A85DE" w14:textId="77777777" w:rsidR="007F0087" w:rsidRPr="00CD6B6B" w:rsidRDefault="007F0087" w:rsidP="007F0087">
            <w:pPr>
              <w:spacing w:after="0" w:line="240" w:lineRule="auto"/>
              <w:rPr>
                <w:rFonts w:ascii="Sylfaen" w:hAnsi="Sylfaen"/>
                <w:lang w:val="ka-GE"/>
              </w:rPr>
            </w:pPr>
            <w:r w:rsidRPr="00CD6B6B">
              <w:rPr>
                <w:rFonts w:ascii="Sylfaen" w:hAnsi="Sylfaen"/>
                <w:lang w:val="ka-GE"/>
              </w:rPr>
              <w:t xml:space="preserve">„კი“ პასუხი მოინიშნება იმ შემთხვევაში, როცა </w:t>
            </w:r>
            <w:r w:rsidRPr="00CD6B6B">
              <w:rPr>
                <w:rFonts w:ascii="Sylfaen" w:hAnsi="Sylfaen"/>
                <w:lang w:val="ka-GE"/>
              </w:rPr>
              <w:lastRenderedPageBreak/>
              <w:t>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1AA870FA" w14:textId="7E466C69" w:rsidR="007F0087" w:rsidRPr="00CD6B6B" w:rsidRDefault="007F0087" w:rsidP="007F00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lang w:val="ka-GE"/>
              </w:rPr>
            </w:pPr>
          </w:p>
        </w:tc>
        <w:tc>
          <w:tcPr>
            <w:tcW w:w="1416" w:type="dxa"/>
          </w:tcPr>
          <w:p w14:paraId="4B02D4C0" w14:textId="77777777" w:rsidR="007F0087" w:rsidRPr="00CD6B6B" w:rsidRDefault="007F0087" w:rsidP="007F0087">
            <w:pPr>
              <w:spacing w:line="240" w:lineRule="auto"/>
              <w:rPr>
                <w:rFonts w:ascii="Sylfaen" w:hAnsi="Sylfaen"/>
              </w:rPr>
            </w:pPr>
          </w:p>
        </w:tc>
        <w:tc>
          <w:tcPr>
            <w:tcW w:w="1875" w:type="dxa"/>
          </w:tcPr>
          <w:p w14:paraId="46A8B0DA" w14:textId="77777777" w:rsidR="007F0087" w:rsidRPr="00CD6B6B" w:rsidRDefault="007F0087" w:rsidP="007F0087">
            <w:pPr>
              <w:spacing w:line="240" w:lineRule="auto"/>
              <w:rPr>
                <w:rFonts w:ascii="Sylfaen" w:hAnsi="Sylfaen"/>
              </w:rPr>
            </w:pPr>
          </w:p>
        </w:tc>
      </w:tr>
      <w:tr w:rsidR="005F072C" w:rsidRPr="00CD6B6B" w14:paraId="010820EA" w14:textId="77777777" w:rsidTr="005F072C">
        <w:tc>
          <w:tcPr>
            <w:tcW w:w="535" w:type="dxa"/>
          </w:tcPr>
          <w:p w14:paraId="39EFBF1B" w14:textId="77777777" w:rsidR="005F072C" w:rsidRDefault="005F072C" w:rsidP="005F072C">
            <w:pPr>
              <w:spacing w:line="240" w:lineRule="auto"/>
              <w:rPr>
                <w:rFonts w:ascii="Sylfaen" w:hAnsi="Sylfaen"/>
              </w:rPr>
            </w:pPr>
          </w:p>
        </w:tc>
        <w:tc>
          <w:tcPr>
            <w:tcW w:w="5232" w:type="dxa"/>
          </w:tcPr>
          <w:p w14:paraId="69E70A64" w14:textId="77777777" w:rsidR="005F072C" w:rsidRPr="00CD6B6B" w:rsidRDefault="005F072C" w:rsidP="005F072C">
            <w:pPr>
              <w:spacing w:after="0" w:line="240" w:lineRule="auto"/>
              <w:rPr>
                <w:rFonts w:ascii="Sylfaen" w:hAnsi="Sylfaen" w:cs="Sylfaen"/>
                <w:highlight w:val="cyan"/>
                <w:lang w:val="ka-GE"/>
              </w:rPr>
            </w:pPr>
            <w:r w:rsidRPr="00CD6B6B">
              <w:rPr>
                <w:rFonts w:ascii="Sylfaen" w:hAnsi="Sylfaen" w:cs="Sylfaen"/>
                <w:highlight w:val="cyan"/>
              </w:rPr>
              <w:t>შესასვლელთან</w:t>
            </w:r>
            <w:r w:rsidRPr="00CD6B6B">
              <w:rPr>
                <w:rFonts w:ascii="Sylfaen" w:hAnsi="Sylfaen"/>
                <w:highlight w:val="cyan"/>
              </w:rPr>
              <w:t xml:space="preserve"> </w:t>
            </w:r>
            <w:r w:rsidRPr="00CD6B6B">
              <w:rPr>
                <w:rFonts w:ascii="Sylfaen" w:hAnsi="Sylfaen" w:cs="Sylfaen"/>
                <w:highlight w:val="cyan"/>
              </w:rPr>
              <w:t>მოწყობილ</w:t>
            </w:r>
            <w:r w:rsidRPr="00CD6B6B">
              <w:rPr>
                <w:rFonts w:ascii="Sylfaen" w:hAnsi="Sylfaen"/>
                <w:highlight w:val="cyan"/>
              </w:rPr>
              <w:t xml:space="preserve"> </w:t>
            </w:r>
            <w:r w:rsidRPr="00CD6B6B">
              <w:rPr>
                <w:rFonts w:ascii="Sylfaen" w:hAnsi="Sylfaen" w:cs="Sylfaen"/>
                <w:highlight w:val="cyan"/>
              </w:rPr>
              <w:t>მცირე</w:t>
            </w:r>
            <w:r w:rsidRPr="00CD6B6B">
              <w:rPr>
                <w:rFonts w:ascii="Sylfaen" w:hAnsi="Sylfaen"/>
                <w:highlight w:val="cyan"/>
              </w:rPr>
              <w:t xml:space="preserve"> </w:t>
            </w:r>
            <w:r w:rsidRPr="00CD6B6B">
              <w:rPr>
                <w:rFonts w:ascii="Sylfaen" w:hAnsi="Sylfaen" w:cs="Sylfaen"/>
                <w:highlight w:val="cyan"/>
              </w:rPr>
              <w:t>ბარიერში განთ</w:t>
            </w:r>
            <w:r w:rsidRPr="00CD6B6B">
              <w:rPr>
                <w:rFonts w:ascii="Sylfaen" w:hAnsi="Sylfaen" w:cs="Sylfaen"/>
                <w:highlight w:val="cyan"/>
                <w:lang w:val="ka-GE"/>
              </w:rPr>
              <w:t>ა</w:t>
            </w:r>
            <w:r w:rsidRPr="00CD6B6B">
              <w:rPr>
                <w:rFonts w:ascii="Sylfaen" w:hAnsi="Sylfaen" w:cs="Sylfaen"/>
                <w:highlight w:val="cyan"/>
              </w:rPr>
              <w:t>ვსებული</w:t>
            </w:r>
            <w:r w:rsidRPr="00CD6B6B">
              <w:rPr>
                <w:rFonts w:ascii="Sylfaen" w:hAnsi="Sylfaen" w:cs="Sylfaen"/>
                <w:highlight w:val="cyan"/>
                <w:lang w:val="ka-GE"/>
              </w:rPr>
              <w:t>ა</w:t>
            </w:r>
            <w:r w:rsidRPr="00CD6B6B">
              <w:rPr>
                <w:rFonts w:ascii="Sylfaen" w:hAnsi="Sylfaen" w:cs="Sylfaen"/>
                <w:highlight w:val="cyan"/>
              </w:rPr>
              <w:t xml:space="preserve"> ნიღბ</w:t>
            </w:r>
            <w:r w:rsidRPr="00CD6B6B">
              <w:rPr>
                <w:rFonts w:ascii="Sylfaen" w:hAnsi="Sylfaen" w:cs="Sylfaen"/>
                <w:highlight w:val="cyan"/>
                <w:lang w:val="ka-GE"/>
              </w:rPr>
              <w:t>ები</w:t>
            </w:r>
            <w:r w:rsidRPr="00CD6B6B">
              <w:rPr>
                <w:rFonts w:ascii="Sylfaen" w:hAnsi="Sylfaen" w:cs="Sylfaen"/>
                <w:highlight w:val="cyan"/>
              </w:rPr>
              <w:t xml:space="preserve"> პაციენტ</w:t>
            </w:r>
            <w:r w:rsidRPr="00CD6B6B">
              <w:rPr>
                <w:rFonts w:ascii="Sylfaen" w:hAnsi="Sylfaen" w:cs="Sylfaen"/>
                <w:highlight w:val="cyan"/>
                <w:lang w:val="ka-GE"/>
              </w:rPr>
              <w:t>ებ</w:t>
            </w:r>
            <w:r w:rsidRPr="00CD6B6B">
              <w:rPr>
                <w:rFonts w:ascii="Sylfaen" w:hAnsi="Sylfaen" w:cs="Sylfaen"/>
                <w:highlight w:val="cyan"/>
              </w:rPr>
              <w:t>ისათვის</w:t>
            </w:r>
          </w:p>
          <w:p w14:paraId="3D833C36" w14:textId="77777777" w:rsidR="005F072C" w:rsidRPr="00CD6B6B" w:rsidRDefault="005F072C" w:rsidP="005F072C">
            <w:pPr>
              <w:spacing w:line="240" w:lineRule="auto"/>
              <w:rPr>
                <w:rFonts w:ascii="Sylfaen" w:hAnsi="Sylfaen" w:cs="Sylfaen"/>
                <w:highlight w:val="cyan"/>
              </w:rPr>
            </w:pPr>
          </w:p>
        </w:tc>
        <w:tc>
          <w:tcPr>
            <w:tcW w:w="441" w:type="dxa"/>
          </w:tcPr>
          <w:p w14:paraId="6EA9AF71" w14:textId="77777777" w:rsidR="005F072C" w:rsidRPr="00CD6B6B" w:rsidRDefault="005F072C" w:rsidP="005F072C">
            <w:pPr>
              <w:spacing w:line="240" w:lineRule="auto"/>
              <w:rPr>
                <w:rFonts w:ascii="Sylfaen" w:hAnsi="Sylfaen"/>
              </w:rPr>
            </w:pPr>
          </w:p>
        </w:tc>
        <w:tc>
          <w:tcPr>
            <w:tcW w:w="556" w:type="dxa"/>
          </w:tcPr>
          <w:p w14:paraId="7EBC7B5B" w14:textId="77777777" w:rsidR="005F072C" w:rsidRPr="00CD6B6B" w:rsidRDefault="005F072C" w:rsidP="005F072C">
            <w:pPr>
              <w:spacing w:line="240" w:lineRule="auto"/>
              <w:rPr>
                <w:rFonts w:ascii="Sylfaen" w:hAnsi="Sylfaen"/>
              </w:rPr>
            </w:pPr>
          </w:p>
        </w:tc>
        <w:tc>
          <w:tcPr>
            <w:tcW w:w="3308" w:type="dxa"/>
          </w:tcPr>
          <w:p w14:paraId="5F8684AE" w14:textId="77777777" w:rsidR="005F072C" w:rsidRPr="00CD6B6B" w:rsidRDefault="005F072C" w:rsidP="005F072C">
            <w:pPr>
              <w:spacing w:after="0" w:line="240" w:lineRule="auto"/>
              <w:rPr>
                <w:rFonts w:ascii="Sylfaen" w:hAnsi="Sylfaen"/>
                <w:lang w:val="ka-GE"/>
              </w:rPr>
            </w:pPr>
            <w:r w:rsidRPr="00CD6B6B">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14:paraId="1FD55543" w14:textId="77777777" w:rsidR="005F072C" w:rsidRPr="00CD6B6B" w:rsidRDefault="005F072C" w:rsidP="005F072C">
            <w:pPr>
              <w:spacing w:after="0" w:line="240" w:lineRule="auto"/>
              <w:rPr>
                <w:rFonts w:ascii="Sylfaen" w:hAnsi="Sylfaen"/>
                <w:lang w:val="ka-GE"/>
              </w:rPr>
            </w:pPr>
          </w:p>
        </w:tc>
        <w:tc>
          <w:tcPr>
            <w:tcW w:w="1416" w:type="dxa"/>
          </w:tcPr>
          <w:p w14:paraId="5634A0EA" w14:textId="77777777" w:rsidR="005F072C" w:rsidRPr="00CD6B6B" w:rsidRDefault="005F072C" w:rsidP="005F072C">
            <w:pPr>
              <w:spacing w:line="240" w:lineRule="auto"/>
              <w:rPr>
                <w:rFonts w:ascii="Sylfaen" w:hAnsi="Sylfaen"/>
              </w:rPr>
            </w:pPr>
          </w:p>
        </w:tc>
        <w:tc>
          <w:tcPr>
            <w:tcW w:w="1875" w:type="dxa"/>
          </w:tcPr>
          <w:p w14:paraId="3C0E05FA" w14:textId="77777777" w:rsidR="005F072C" w:rsidRPr="00CD6B6B" w:rsidRDefault="005F072C" w:rsidP="005F072C">
            <w:pPr>
              <w:spacing w:line="240" w:lineRule="auto"/>
              <w:rPr>
                <w:rFonts w:ascii="Sylfaen" w:hAnsi="Sylfaen"/>
              </w:rPr>
            </w:pPr>
          </w:p>
        </w:tc>
      </w:tr>
      <w:tr w:rsidR="005F072C" w:rsidRPr="00CD6B6B" w14:paraId="724D548E" w14:textId="77777777" w:rsidTr="005F072C">
        <w:tc>
          <w:tcPr>
            <w:tcW w:w="535" w:type="dxa"/>
          </w:tcPr>
          <w:p w14:paraId="105BB015" w14:textId="4821FE05" w:rsidR="005F072C" w:rsidRPr="00CD6B6B" w:rsidRDefault="005F072C" w:rsidP="005F072C">
            <w:pPr>
              <w:spacing w:line="240" w:lineRule="auto"/>
              <w:rPr>
                <w:rFonts w:ascii="Sylfaen" w:hAnsi="Sylfaen"/>
                <w:highlight w:val="cyan"/>
                <w:lang w:val="ka-GE"/>
              </w:rPr>
            </w:pPr>
            <w:r>
              <w:rPr>
                <w:rFonts w:ascii="Sylfaen" w:hAnsi="Sylfaen"/>
                <w:highlight w:val="cyan"/>
                <w:lang w:val="ka-GE"/>
              </w:rPr>
              <w:t>2.</w:t>
            </w:r>
          </w:p>
        </w:tc>
        <w:tc>
          <w:tcPr>
            <w:tcW w:w="5232" w:type="dxa"/>
          </w:tcPr>
          <w:p w14:paraId="287ED971" w14:textId="77777777" w:rsidR="005F072C" w:rsidRPr="00CD6B6B" w:rsidRDefault="005F072C" w:rsidP="005F072C">
            <w:pPr>
              <w:spacing w:line="240" w:lineRule="auto"/>
              <w:rPr>
                <w:rFonts w:ascii="Sylfaen" w:hAnsi="Sylfaen" w:cstheme="minorHAnsi"/>
                <w:highlight w:val="cyan"/>
                <w:lang w:val="ka-GE"/>
              </w:rPr>
            </w:pPr>
            <w:r w:rsidRPr="00CD6B6B">
              <w:rPr>
                <w:rFonts w:ascii="Sylfaen" w:hAnsi="Sylfaen" w:cstheme="minorHAnsi"/>
                <w:highlight w:val="cyan"/>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441" w:type="dxa"/>
          </w:tcPr>
          <w:p w14:paraId="2568864A" w14:textId="77777777" w:rsidR="005F072C" w:rsidRPr="00CD6B6B" w:rsidRDefault="005F072C" w:rsidP="005F072C">
            <w:pPr>
              <w:spacing w:line="240" w:lineRule="auto"/>
              <w:rPr>
                <w:rFonts w:ascii="Sylfaen" w:hAnsi="Sylfaen"/>
              </w:rPr>
            </w:pPr>
          </w:p>
        </w:tc>
        <w:tc>
          <w:tcPr>
            <w:tcW w:w="556" w:type="dxa"/>
          </w:tcPr>
          <w:p w14:paraId="35F48E3D" w14:textId="77777777" w:rsidR="005F072C" w:rsidRPr="00CD6B6B" w:rsidRDefault="005F072C" w:rsidP="005F072C">
            <w:pPr>
              <w:spacing w:line="240" w:lineRule="auto"/>
              <w:rPr>
                <w:rFonts w:ascii="Sylfaen" w:hAnsi="Sylfaen"/>
              </w:rPr>
            </w:pPr>
          </w:p>
        </w:tc>
        <w:tc>
          <w:tcPr>
            <w:tcW w:w="3308" w:type="dxa"/>
          </w:tcPr>
          <w:p w14:paraId="02018D56" w14:textId="77777777" w:rsidR="005F072C" w:rsidRPr="00CD6B6B" w:rsidRDefault="005F072C" w:rsidP="005F072C">
            <w:pPr>
              <w:spacing w:line="240" w:lineRule="auto"/>
              <w:rPr>
                <w:rFonts w:ascii="Sylfaen" w:hAnsi="Sylfaen" w:cs="Sylfaen"/>
                <w:lang w:val="ka-GE"/>
              </w:rPr>
            </w:pPr>
            <w:r w:rsidRPr="00CD6B6B">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w:t>
            </w:r>
            <w:r w:rsidRPr="00CD6B6B">
              <w:rPr>
                <w:rFonts w:ascii="Sylfaen" w:hAnsi="Sylfaen" w:cs="Sylfaen"/>
                <w:lang w:val="ka-GE"/>
              </w:rPr>
              <w:lastRenderedPageBreak/>
              <w:t>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tc>
        <w:tc>
          <w:tcPr>
            <w:tcW w:w="1416" w:type="dxa"/>
          </w:tcPr>
          <w:p w14:paraId="1097C12F" w14:textId="77777777" w:rsidR="005F072C" w:rsidRPr="00CD6B6B" w:rsidRDefault="005F072C" w:rsidP="005F072C">
            <w:pPr>
              <w:spacing w:line="240" w:lineRule="auto"/>
              <w:rPr>
                <w:rFonts w:ascii="Sylfaen" w:hAnsi="Sylfaen"/>
              </w:rPr>
            </w:pPr>
          </w:p>
        </w:tc>
        <w:tc>
          <w:tcPr>
            <w:tcW w:w="1875" w:type="dxa"/>
          </w:tcPr>
          <w:p w14:paraId="28DAF09C" w14:textId="77777777" w:rsidR="005F072C" w:rsidRPr="00CD6B6B" w:rsidRDefault="005F072C" w:rsidP="005F072C">
            <w:pPr>
              <w:spacing w:line="240" w:lineRule="auto"/>
              <w:rPr>
                <w:rFonts w:ascii="Sylfaen" w:hAnsi="Sylfaen"/>
              </w:rPr>
            </w:pPr>
          </w:p>
        </w:tc>
      </w:tr>
      <w:tr w:rsidR="005F072C" w:rsidRPr="00CD6B6B" w14:paraId="1FE60634" w14:textId="77777777" w:rsidTr="005F072C">
        <w:tc>
          <w:tcPr>
            <w:tcW w:w="535" w:type="dxa"/>
          </w:tcPr>
          <w:p w14:paraId="1BB1BB28" w14:textId="77777777" w:rsidR="005F072C" w:rsidRPr="00CD6B6B" w:rsidRDefault="005F072C" w:rsidP="005F072C">
            <w:pPr>
              <w:spacing w:line="240" w:lineRule="auto"/>
              <w:rPr>
                <w:rFonts w:ascii="Sylfaen" w:hAnsi="Sylfaen"/>
                <w:lang w:val="ka-GE"/>
              </w:rPr>
            </w:pPr>
            <w:r w:rsidRPr="00CD6B6B">
              <w:rPr>
                <w:rFonts w:ascii="Sylfaen" w:hAnsi="Sylfaen"/>
                <w:lang w:val="ka-GE"/>
              </w:rPr>
              <w:lastRenderedPageBreak/>
              <w:t>3.</w:t>
            </w:r>
          </w:p>
        </w:tc>
        <w:tc>
          <w:tcPr>
            <w:tcW w:w="5232" w:type="dxa"/>
          </w:tcPr>
          <w:p w14:paraId="0C65B2D8" w14:textId="247E550F" w:rsidR="005F072C" w:rsidRPr="00CD6B6B" w:rsidRDefault="005F072C" w:rsidP="005F072C">
            <w:pPr>
              <w:spacing w:after="0" w:line="240" w:lineRule="auto"/>
              <w:rPr>
                <w:rFonts w:ascii="Sylfaen" w:hAnsi="Sylfaen"/>
                <w:lang w:val="ka-GE"/>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 xml:space="preserve">ტურების და  განთავსების კრიტერიუმები </w:t>
            </w:r>
          </w:p>
        </w:tc>
        <w:tc>
          <w:tcPr>
            <w:tcW w:w="441" w:type="dxa"/>
          </w:tcPr>
          <w:p w14:paraId="348ABC9F" w14:textId="77777777" w:rsidR="005F072C" w:rsidRPr="00CD6B6B" w:rsidRDefault="005F072C" w:rsidP="005F072C">
            <w:pPr>
              <w:spacing w:after="0" w:line="240" w:lineRule="auto"/>
              <w:jc w:val="center"/>
              <w:rPr>
                <w:rFonts w:ascii="Sylfaen" w:hAnsi="Sylfaen"/>
              </w:rPr>
            </w:pPr>
          </w:p>
        </w:tc>
        <w:tc>
          <w:tcPr>
            <w:tcW w:w="556" w:type="dxa"/>
          </w:tcPr>
          <w:p w14:paraId="4972E36C" w14:textId="77777777" w:rsidR="005F072C" w:rsidRPr="00CD6B6B" w:rsidRDefault="005F072C" w:rsidP="005F072C">
            <w:pPr>
              <w:spacing w:after="0" w:line="240" w:lineRule="auto"/>
              <w:jc w:val="center"/>
              <w:rPr>
                <w:rFonts w:ascii="Sylfaen" w:hAnsi="Sylfaen"/>
              </w:rPr>
            </w:pPr>
          </w:p>
        </w:tc>
        <w:tc>
          <w:tcPr>
            <w:tcW w:w="3308" w:type="dxa"/>
          </w:tcPr>
          <w:p w14:paraId="578B80E6" w14:textId="1D91DF9E" w:rsidR="005F072C" w:rsidRPr="00CD6B6B" w:rsidRDefault="005F072C" w:rsidP="005F072C">
            <w:pPr>
              <w:spacing w:after="0" w:line="240" w:lineRule="auto"/>
              <w:rPr>
                <w:rFonts w:ascii="Sylfaen" w:hAnsi="Sylfaen"/>
                <w:lang w:val="ka-GE"/>
              </w:rPr>
            </w:pPr>
            <w:r w:rsidRPr="00CD6B6B">
              <w:rPr>
                <w:rFonts w:ascii="Sylfaen" w:eastAsia="Sylfaen" w:hAnsi="Sylfaen"/>
                <w:lang w:val="ka-GE"/>
              </w:rPr>
              <w:t xml:space="preserve">კრიტერიუმი </w:t>
            </w:r>
            <w:r w:rsidRPr="00CD6B6B">
              <w:rPr>
                <w:rFonts w:ascii="Sylfaen" w:eastAsia="Sylfaen" w:hAnsi="Sylfaen"/>
              </w:rPr>
              <w:t xml:space="preserve">ფასდება </w:t>
            </w:r>
            <w:r w:rsidRPr="00CD6B6B">
              <w:rPr>
                <w:rFonts w:ascii="Sylfaen" w:eastAsia="Sylfaen" w:hAnsi="Sylfaen"/>
                <w:lang w:val="ka-GE"/>
              </w:rPr>
              <w:t xml:space="preserve">დადებითად, როცა პერსონალი იცნობს და იყენებს კორონავირუსული ინფექციის შემთხვევის განსაზღვრებას </w:t>
            </w:r>
          </w:p>
        </w:tc>
        <w:tc>
          <w:tcPr>
            <w:tcW w:w="1416" w:type="dxa"/>
          </w:tcPr>
          <w:p w14:paraId="1DDCC927" w14:textId="77777777" w:rsidR="005F072C" w:rsidRPr="00CD6B6B" w:rsidRDefault="005F072C" w:rsidP="005F072C">
            <w:pPr>
              <w:spacing w:line="240" w:lineRule="auto"/>
              <w:rPr>
                <w:rFonts w:ascii="Sylfaen" w:hAnsi="Sylfaen"/>
              </w:rPr>
            </w:pPr>
          </w:p>
        </w:tc>
        <w:tc>
          <w:tcPr>
            <w:tcW w:w="1875" w:type="dxa"/>
          </w:tcPr>
          <w:p w14:paraId="3A1DAF97" w14:textId="77777777" w:rsidR="005F072C" w:rsidRPr="00CD6B6B" w:rsidRDefault="005F072C" w:rsidP="005F072C">
            <w:pPr>
              <w:spacing w:line="240" w:lineRule="auto"/>
              <w:rPr>
                <w:rFonts w:ascii="Sylfaen" w:hAnsi="Sylfaen"/>
              </w:rPr>
            </w:pPr>
          </w:p>
        </w:tc>
      </w:tr>
      <w:tr w:rsidR="005F072C" w:rsidRPr="00CD6B6B" w14:paraId="65DFCD96" w14:textId="77777777" w:rsidTr="005F072C">
        <w:tc>
          <w:tcPr>
            <w:tcW w:w="535" w:type="dxa"/>
          </w:tcPr>
          <w:p w14:paraId="5688C444" w14:textId="77777777" w:rsidR="005F072C" w:rsidRPr="00CD6B6B" w:rsidRDefault="005F072C" w:rsidP="005F072C">
            <w:pPr>
              <w:spacing w:line="240" w:lineRule="auto"/>
              <w:rPr>
                <w:rFonts w:ascii="Sylfaen" w:hAnsi="Sylfaen"/>
                <w:lang w:val="ka-GE"/>
              </w:rPr>
            </w:pPr>
            <w:r w:rsidRPr="00CD6B6B">
              <w:rPr>
                <w:rFonts w:ascii="Sylfaen" w:hAnsi="Sylfaen"/>
                <w:lang w:val="ka-GE"/>
              </w:rPr>
              <w:t>4.</w:t>
            </w:r>
          </w:p>
        </w:tc>
        <w:tc>
          <w:tcPr>
            <w:tcW w:w="5232" w:type="dxa"/>
          </w:tcPr>
          <w:p w14:paraId="57DE5A90" w14:textId="2466863D" w:rsidR="005F072C" w:rsidRPr="00CD6B6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441" w:type="dxa"/>
          </w:tcPr>
          <w:p w14:paraId="08453BCE" w14:textId="77777777" w:rsidR="005F072C" w:rsidRPr="00CD6B6B" w:rsidRDefault="005F072C" w:rsidP="005F072C">
            <w:pPr>
              <w:spacing w:after="0" w:line="240" w:lineRule="auto"/>
              <w:jc w:val="center"/>
              <w:rPr>
                <w:rFonts w:ascii="Sylfaen" w:hAnsi="Sylfaen"/>
              </w:rPr>
            </w:pPr>
          </w:p>
        </w:tc>
        <w:tc>
          <w:tcPr>
            <w:tcW w:w="556" w:type="dxa"/>
          </w:tcPr>
          <w:p w14:paraId="6313FA1E" w14:textId="77777777" w:rsidR="005F072C" w:rsidRPr="00CD6B6B" w:rsidRDefault="005F072C" w:rsidP="005F072C">
            <w:pPr>
              <w:spacing w:after="0" w:line="240" w:lineRule="auto"/>
              <w:jc w:val="center"/>
              <w:rPr>
                <w:rFonts w:ascii="Sylfaen" w:hAnsi="Sylfaen"/>
              </w:rPr>
            </w:pPr>
          </w:p>
        </w:tc>
        <w:tc>
          <w:tcPr>
            <w:tcW w:w="3308" w:type="dxa"/>
          </w:tcPr>
          <w:p w14:paraId="106F3827" w14:textId="0C388CFB" w:rsidR="005F072C" w:rsidRPr="00CD6B6B" w:rsidRDefault="005F072C" w:rsidP="005F072C">
            <w:pPr>
              <w:spacing w:after="0" w:line="240" w:lineRule="auto"/>
              <w:rPr>
                <w:rFonts w:ascii="Sylfaen" w:hAnsi="Sylfaen" w:cs="Sylfaen"/>
                <w:noProof/>
                <w:lang w:val="ka-GE" w:eastAsia="x-none"/>
              </w:rPr>
            </w:pPr>
            <w:r w:rsidRPr="00CD6B6B">
              <w:rPr>
                <w:rFonts w:ascii="Sylfaen" w:eastAsia="Sylfaen" w:hAnsi="Sylfaen"/>
                <w:lang w:val="ka-GE"/>
              </w:rPr>
              <w:t xml:space="preserve">კრიტერიუმი ფასდება დადებითად, როდესაც ასეთიპერსონალი დაწესებულებაში არსებობა მტკიცდება </w:t>
            </w:r>
            <w:r w:rsidRPr="00CD6B6B">
              <w:rPr>
                <w:rFonts w:ascii="Sylfaen" w:eastAsia="Sylfaen" w:hAnsi="Sylfaen"/>
              </w:rPr>
              <w:t>შესაბამისი ჩანაწერით</w:t>
            </w:r>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p>
        </w:tc>
        <w:tc>
          <w:tcPr>
            <w:tcW w:w="1416" w:type="dxa"/>
          </w:tcPr>
          <w:p w14:paraId="15C9EF30" w14:textId="77777777" w:rsidR="005F072C" w:rsidRPr="00CD6B6B" w:rsidRDefault="005F072C" w:rsidP="005F072C">
            <w:pPr>
              <w:spacing w:line="240" w:lineRule="auto"/>
              <w:rPr>
                <w:rFonts w:ascii="Sylfaen" w:hAnsi="Sylfaen"/>
              </w:rPr>
            </w:pPr>
          </w:p>
        </w:tc>
        <w:tc>
          <w:tcPr>
            <w:tcW w:w="1875" w:type="dxa"/>
          </w:tcPr>
          <w:p w14:paraId="7EE9AEB2" w14:textId="77777777" w:rsidR="005F072C" w:rsidRPr="00CD6B6B" w:rsidRDefault="005F072C" w:rsidP="005F072C">
            <w:pPr>
              <w:spacing w:line="240" w:lineRule="auto"/>
              <w:rPr>
                <w:rFonts w:ascii="Sylfaen" w:hAnsi="Sylfaen"/>
              </w:rPr>
            </w:pPr>
          </w:p>
        </w:tc>
      </w:tr>
      <w:tr w:rsidR="005F072C" w:rsidRPr="00CD6B6B" w14:paraId="368520B3" w14:textId="77777777" w:rsidTr="005F072C">
        <w:tc>
          <w:tcPr>
            <w:tcW w:w="535" w:type="dxa"/>
          </w:tcPr>
          <w:p w14:paraId="55DED51F" w14:textId="314ADE79" w:rsidR="005F072C" w:rsidRPr="00CD6B6B" w:rsidRDefault="005F072C" w:rsidP="005F072C">
            <w:pPr>
              <w:spacing w:line="240" w:lineRule="auto"/>
              <w:rPr>
                <w:rFonts w:ascii="Sylfaen" w:hAnsi="Sylfaen"/>
                <w:lang w:val="ka-GE"/>
              </w:rPr>
            </w:pPr>
            <w:r>
              <w:rPr>
                <w:rFonts w:ascii="Sylfaen" w:hAnsi="Sylfaen"/>
                <w:lang w:val="ka-GE"/>
              </w:rPr>
              <w:t>5.</w:t>
            </w:r>
          </w:p>
        </w:tc>
        <w:tc>
          <w:tcPr>
            <w:tcW w:w="5232" w:type="dxa"/>
          </w:tcPr>
          <w:p w14:paraId="21793C9C" w14:textId="77777777" w:rsidR="005F072C" w:rsidRPr="00CD6B6B" w:rsidRDefault="005F072C" w:rsidP="005F072C">
            <w:pPr>
              <w:spacing w:after="0" w:line="240" w:lineRule="auto"/>
              <w:rPr>
                <w:rFonts w:ascii="Sylfaen" w:hAnsi="Sylfaen"/>
                <w:highlight w:val="cyan"/>
                <w:lang w:val="ka-GE"/>
              </w:rPr>
            </w:pPr>
            <w:r w:rsidRPr="00CD6B6B">
              <w:rPr>
                <w:rFonts w:ascii="Sylfaen" w:hAnsi="Sylfaen"/>
                <w:highlight w:val="cyan"/>
                <w:lang w:val="ka-GE"/>
              </w:rPr>
              <w:t>რეგისტრატურაში პერსონალის დაცულობის უზრუნველსაყოფად არის გამჭვირვალე ბარიერი</w:t>
            </w:r>
          </w:p>
          <w:p w14:paraId="24013B5A" w14:textId="77777777" w:rsidR="005F072C" w:rsidRPr="00CD6B6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333333"/>
                <w:lang w:val="x-none" w:eastAsia="x-none"/>
              </w:rPr>
            </w:pPr>
          </w:p>
        </w:tc>
        <w:tc>
          <w:tcPr>
            <w:tcW w:w="441" w:type="dxa"/>
          </w:tcPr>
          <w:p w14:paraId="5E4EA277" w14:textId="77777777" w:rsidR="005F072C" w:rsidRPr="00CD6B6B" w:rsidRDefault="005F072C" w:rsidP="005F072C">
            <w:pPr>
              <w:spacing w:after="0" w:line="240" w:lineRule="auto"/>
              <w:jc w:val="center"/>
              <w:rPr>
                <w:rFonts w:ascii="Sylfaen" w:hAnsi="Sylfaen"/>
              </w:rPr>
            </w:pPr>
          </w:p>
        </w:tc>
        <w:tc>
          <w:tcPr>
            <w:tcW w:w="556" w:type="dxa"/>
          </w:tcPr>
          <w:p w14:paraId="09BBA6F8" w14:textId="77777777" w:rsidR="005F072C" w:rsidRPr="00CD6B6B" w:rsidRDefault="005F072C" w:rsidP="005F072C">
            <w:pPr>
              <w:spacing w:after="0" w:line="240" w:lineRule="auto"/>
              <w:jc w:val="center"/>
              <w:rPr>
                <w:rFonts w:ascii="Sylfaen" w:hAnsi="Sylfaen"/>
              </w:rPr>
            </w:pPr>
          </w:p>
        </w:tc>
        <w:tc>
          <w:tcPr>
            <w:tcW w:w="3308" w:type="dxa"/>
          </w:tcPr>
          <w:p w14:paraId="7F01359B" w14:textId="4316F607" w:rsidR="005F072C" w:rsidRPr="00CD6B6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D6B6B">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416" w:type="dxa"/>
          </w:tcPr>
          <w:p w14:paraId="6C728061" w14:textId="77777777" w:rsidR="005F072C" w:rsidRPr="00CD6B6B" w:rsidRDefault="005F072C" w:rsidP="005F072C">
            <w:pPr>
              <w:spacing w:line="240" w:lineRule="auto"/>
              <w:rPr>
                <w:rFonts w:ascii="Sylfaen" w:hAnsi="Sylfaen"/>
              </w:rPr>
            </w:pPr>
          </w:p>
        </w:tc>
        <w:tc>
          <w:tcPr>
            <w:tcW w:w="1875" w:type="dxa"/>
          </w:tcPr>
          <w:p w14:paraId="7FB3F9DA" w14:textId="77777777" w:rsidR="005F072C" w:rsidRPr="00CD6B6B" w:rsidRDefault="005F072C" w:rsidP="005F072C">
            <w:pPr>
              <w:spacing w:line="240" w:lineRule="auto"/>
              <w:rPr>
                <w:rFonts w:ascii="Sylfaen" w:hAnsi="Sylfaen"/>
              </w:rPr>
            </w:pPr>
          </w:p>
        </w:tc>
      </w:tr>
      <w:tr w:rsidR="005F072C" w:rsidRPr="00CD6B6B" w14:paraId="2CEA8810" w14:textId="77777777" w:rsidTr="005F072C">
        <w:tc>
          <w:tcPr>
            <w:tcW w:w="535" w:type="dxa"/>
          </w:tcPr>
          <w:p w14:paraId="21ED5EB4" w14:textId="7E7A2396" w:rsidR="005F072C" w:rsidRPr="00CD6B6B" w:rsidRDefault="005F072C" w:rsidP="005F072C">
            <w:pPr>
              <w:spacing w:line="240" w:lineRule="auto"/>
              <w:rPr>
                <w:rFonts w:ascii="Sylfaen" w:hAnsi="Sylfaen"/>
                <w:lang w:val="ka-GE"/>
              </w:rPr>
            </w:pPr>
            <w:r>
              <w:rPr>
                <w:rFonts w:ascii="Sylfaen" w:hAnsi="Sylfaen"/>
                <w:lang w:val="ka-GE"/>
              </w:rPr>
              <w:lastRenderedPageBreak/>
              <w:t>6.</w:t>
            </w:r>
          </w:p>
        </w:tc>
        <w:tc>
          <w:tcPr>
            <w:tcW w:w="5232" w:type="dxa"/>
          </w:tcPr>
          <w:p w14:paraId="2A56EC32" w14:textId="77777777" w:rsidR="005F072C" w:rsidRPr="00CD6B6B" w:rsidRDefault="005F072C" w:rsidP="005F072C">
            <w:pPr>
              <w:spacing w:after="0" w:line="240" w:lineRule="auto"/>
              <w:rPr>
                <w:rFonts w:ascii="Sylfaen" w:hAnsi="Sylfaen" w:cs="Sylfaen"/>
                <w:lang w:val="ka-GE"/>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 xml:space="preserve">განსაზღვრება, დადატურების და  განთავსების კრიტერიუმები </w:t>
            </w:r>
          </w:p>
        </w:tc>
        <w:tc>
          <w:tcPr>
            <w:tcW w:w="441" w:type="dxa"/>
          </w:tcPr>
          <w:p w14:paraId="63AFF49B" w14:textId="77777777" w:rsidR="005F072C" w:rsidRPr="00CD6B6B" w:rsidRDefault="005F072C" w:rsidP="005F072C">
            <w:pPr>
              <w:spacing w:after="0" w:line="240" w:lineRule="auto"/>
              <w:jc w:val="center"/>
              <w:rPr>
                <w:rFonts w:ascii="Sylfaen" w:hAnsi="Sylfaen"/>
              </w:rPr>
            </w:pPr>
          </w:p>
        </w:tc>
        <w:tc>
          <w:tcPr>
            <w:tcW w:w="556" w:type="dxa"/>
          </w:tcPr>
          <w:p w14:paraId="7047D238" w14:textId="77777777" w:rsidR="005F072C" w:rsidRPr="00CD6B6B" w:rsidRDefault="005F072C" w:rsidP="005F072C">
            <w:pPr>
              <w:spacing w:after="0" w:line="240" w:lineRule="auto"/>
              <w:jc w:val="center"/>
              <w:rPr>
                <w:rFonts w:ascii="Sylfaen" w:hAnsi="Sylfaen"/>
              </w:rPr>
            </w:pPr>
          </w:p>
        </w:tc>
        <w:tc>
          <w:tcPr>
            <w:tcW w:w="3308" w:type="dxa"/>
          </w:tcPr>
          <w:p w14:paraId="0E58AE79" w14:textId="77777777" w:rsidR="005F072C" w:rsidRPr="00CD6B6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CD6B6B">
              <w:rPr>
                <w:rFonts w:ascii="Sylfaen" w:eastAsia="Sylfaen" w:hAnsi="Sylfaen"/>
                <w:lang w:val="ka-GE"/>
              </w:rPr>
              <w:t xml:space="preserve">კრიტერიუმი </w:t>
            </w:r>
            <w:r w:rsidRPr="00CD6B6B">
              <w:rPr>
                <w:rFonts w:ascii="Sylfaen" w:eastAsia="Sylfaen" w:hAnsi="Sylfaen"/>
              </w:rPr>
              <w:t xml:space="preserve">ფასდება </w:t>
            </w:r>
            <w:r w:rsidRPr="00CD6B6B">
              <w:rPr>
                <w:rFonts w:ascii="Sylfaen" w:eastAsia="Sylfaen" w:hAnsi="Sylfaen"/>
                <w:lang w:val="ka-GE"/>
              </w:rPr>
              <w:t xml:space="preserve">დადებითად, როცა პერსონალი იცნობს და იყენებს კორონავირუსული ინფექციის შემთხვევის განსაზღვრებას </w:t>
            </w:r>
          </w:p>
        </w:tc>
        <w:tc>
          <w:tcPr>
            <w:tcW w:w="1416" w:type="dxa"/>
          </w:tcPr>
          <w:p w14:paraId="7B2A22CF" w14:textId="77777777" w:rsidR="005F072C" w:rsidRPr="00CD6B6B" w:rsidRDefault="005F072C" w:rsidP="005F072C">
            <w:pPr>
              <w:spacing w:line="240" w:lineRule="auto"/>
              <w:rPr>
                <w:rFonts w:ascii="Sylfaen" w:hAnsi="Sylfaen"/>
              </w:rPr>
            </w:pPr>
          </w:p>
        </w:tc>
        <w:tc>
          <w:tcPr>
            <w:tcW w:w="1875" w:type="dxa"/>
          </w:tcPr>
          <w:p w14:paraId="1A864AA6" w14:textId="77777777" w:rsidR="005F072C" w:rsidRPr="00CD6B6B" w:rsidRDefault="005F072C" w:rsidP="005F072C">
            <w:pPr>
              <w:spacing w:line="240" w:lineRule="auto"/>
              <w:rPr>
                <w:rFonts w:ascii="Sylfaen" w:hAnsi="Sylfaen"/>
              </w:rPr>
            </w:pPr>
          </w:p>
        </w:tc>
      </w:tr>
      <w:tr w:rsidR="005F072C" w:rsidRPr="00CD6B6B" w14:paraId="50D0065A" w14:textId="77777777" w:rsidTr="005F072C">
        <w:tc>
          <w:tcPr>
            <w:tcW w:w="535" w:type="dxa"/>
          </w:tcPr>
          <w:p w14:paraId="3C72ABC6" w14:textId="57E6DB0C" w:rsidR="005F072C" w:rsidRPr="00714AEB" w:rsidRDefault="005F072C" w:rsidP="005F072C">
            <w:pPr>
              <w:spacing w:line="240" w:lineRule="auto"/>
              <w:rPr>
                <w:rFonts w:ascii="Sylfaen" w:hAnsi="Sylfaen"/>
                <w:color w:val="FF0000"/>
                <w:lang w:val="ka-GE"/>
              </w:rPr>
            </w:pPr>
            <w:r>
              <w:rPr>
                <w:rFonts w:ascii="Sylfaen" w:hAnsi="Sylfaen"/>
                <w:color w:val="FF0000"/>
                <w:lang w:val="ka-GE"/>
              </w:rPr>
              <w:t>7</w:t>
            </w:r>
            <w:r w:rsidRPr="00714AEB">
              <w:rPr>
                <w:rFonts w:ascii="Sylfaen" w:hAnsi="Sylfaen"/>
                <w:color w:val="FF0000"/>
                <w:lang w:val="ka-GE"/>
              </w:rPr>
              <w:t>.</w:t>
            </w:r>
          </w:p>
        </w:tc>
        <w:tc>
          <w:tcPr>
            <w:tcW w:w="5232" w:type="dxa"/>
          </w:tcPr>
          <w:p w14:paraId="7B5A39FA" w14:textId="34606D11" w:rsidR="005F072C" w:rsidRPr="00714AEB" w:rsidRDefault="005F072C" w:rsidP="005F072C">
            <w:pPr>
              <w:spacing w:after="0" w:line="240" w:lineRule="auto"/>
              <w:rPr>
                <w:rFonts w:ascii="Sylfaen" w:hAnsi="Sylfaen"/>
                <w:color w:val="FF0000"/>
                <w:lang w:val="ka-GE"/>
              </w:rPr>
            </w:pPr>
            <w:r w:rsidRPr="00714AEB">
              <w:rPr>
                <w:rFonts w:ascii="Sylfaen" w:hAnsi="Sylfaen"/>
                <w:color w:val="FF0000"/>
                <w:lang w:val="ka-GE"/>
              </w:rPr>
              <w:t xml:space="preserve">დაწესებულებაში არსებობს განსაკუთრებულ სიტუაციებზე რეაგირების გეგმა   </w:t>
            </w:r>
            <w:r w:rsidRPr="00714AEB">
              <w:rPr>
                <w:rFonts w:ascii="Sylfaen" w:hAnsi="Sylfaen"/>
                <w:color w:val="FF0000"/>
                <w:spacing w:val="-3"/>
              </w:rPr>
              <w:t>C</w:t>
            </w:r>
            <w:r w:rsidRPr="00714AEB">
              <w:rPr>
                <w:rFonts w:ascii="Sylfaen" w:hAnsi="Sylfaen"/>
                <w:color w:val="FF0000"/>
              </w:rPr>
              <w:t>O</w:t>
            </w:r>
            <w:r w:rsidRPr="00714AEB">
              <w:rPr>
                <w:rFonts w:ascii="Sylfaen" w:hAnsi="Sylfaen"/>
                <w:color w:val="FF0000"/>
                <w:spacing w:val="-1"/>
              </w:rPr>
              <w:t>VI</w:t>
            </w:r>
            <w:r w:rsidRPr="00714AEB">
              <w:rPr>
                <w:rFonts w:ascii="Sylfaen" w:hAnsi="Sylfaen"/>
                <w:color w:val="FF0000"/>
              </w:rPr>
              <w:t>D</w:t>
            </w:r>
            <w:r w:rsidRPr="00714AEB">
              <w:rPr>
                <w:rFonts w:ascii="Sylfaen" w:hAnsi="Sylfaen"/>
                <w:color w:val="FF0000"/>
                <w:spacing w:val="-4"/>
              </w:rPr>
              <w:t>-</w:t>
            </w:r>
            <w:r w:rsidRPr="00714AEB">
              <w:rPr>
                <w:rFonts w:ascii="Sylfaen" w:hAnsi="Sylfaen"/>
                <w:color w:val="FF0000"/>
              </w:rPr>
              <w:t>19</w:t>
            </w:r>
            <w:r w:rsidRPr="00714AEB">
              <w:rPr>
                <w:rFonts w:ascii="Sylfaen" w:hAnsi="Sylfaen"/>
                <w:color w:val="FF0000"/>
                <w:lang w:val="ka-GE"/>
              </w:rPr>
              <w:t xml:space="preserve">-ის ან სხვა რესპირატორული პათოგენებისათვის </w:t>
            </w:r>
          </w:p>
        </w:tc>
        <w:tc>
          <w:tcPr>
            <w:tcW w:w="441" w:type="dxa"/>
          </w:tcPr>
          <w:p w14:paraId="4F6F3503" w14:textId="77777777" w:rsidR="005F072C" w:rsidRPr="00714AEB" w:rsidRDefault="005F072C" w:rsidP="005F072C">
            <w:pPr>
              <w:spacing w:after="0" w:line="240" w:lineRule="auto"/>
              <w:jc w:val="center"/>
              <w:rPr>
                <w:rFonts w:ascii="Sylfaen" w:hAnsi="Sylfaen"/>
                <w:color w:val="FF0000"/>
              </w:rPr>
            </w:pPr>
          </w:p>
        </w:tc>
        <w:tc>
          <w:tcPr>
            <w:tcW w:w="556" w:type="dxa"/>
          </w:tcPr>
          <w:p w14:paraId="7851A467" w14:textId="77777777" w:rsidR="005F072C" w:rsidRPr="00714AEB" w:rsidRDefault="005F072C" w:rsidP="005F072C">
            <w:pPr>
              <w:spacing w:after="0" w:line="240" w:lineRule="auto"/>
              <w:jc w:val="center"/>
              <w:rPr>
                <w:rFonts w:ascii="Sylfaen" w:hAnsi="Sylfaen"/>
                <w:color w:val="FF0000"/>
              </w:rPr>
            </w:pPr>
          </w:p>
        </w:tc>
        <w:tc>
          <w:tcPr>
            <w:tcW w:w="3308" w:type="dxa"/>
          </w:tcPr>
          <w:p w14:paraId="6F1D0E55" w14:textId="3C30268D" w:rsidR="005F072C" w:rsidRPr="00714AE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lang w:val="ka-GE"/>
              </w:rPr>
            </w:pPr>
            <w:r w:rsidRPr="00714AEB">
              <w:rPr>
                <w:rFonts w:ascii="Sylfaen" w:hAnsi="Sylfaen"/>
                <w:color w:val="FF0000"/>
                <w:lang w:val="ka-GE"/>
              </w:rPr>
              <w:t>მოითხოვეთ გეგმის ასლი</w:t>
            </w:r>
          </w:p>
        </w:tc>
        <w:tc>
          <w:tcPr>
            <w:tcW w:w="1416" w:type="dxa"/>
          </w:tcPr>
          <w:p w14:paraId="48BBCA17" w14:textId="39213647" w:rsidR="005F072C" w:rsidRPr="00CD6B6B" w:rsidRDefault="005F072C" w:rsidP="005F072C">
            <w:pPr>
              <w:spacing w:line="240" w:lineRule="auto"/>
              <w:rPr>
                <w:rFonts w:ascii="Sylfaen" w:hAnsi="Sylfaen"/>
              </w:rPr>
            </w:pPr>
          </w:p>
        </w:tc>
        <w:tc>
          <w:tcPr>
            <w:tcW w:w="1875" w:type="dxa"/>
          </w:tcPr>
          <w:p w14:paraId="6744ADE5" w14:textId="77777777" w:rsidR="005F072C" w:rsidRPr="00CD6B6B" w:rsidRDefault="005F072C" w:rsidP="005F072C">
            <w:pPr>
              <w:spacing w:line="240" w:lineRule="auto"/>
              <w:rPr>
                <w:rFonts w:ascii="Sylfaen" w:hAnsi="Sylfaen"/>
              </w:rPr>
            </w:pPr>
          </w:p>
        </w:tc>
      </w:tr>
      <w:tr w:rsidR="005F072C" w:rsidRPr="00CD6B6B" w14:paraId="4006BB33" w14:textId="77777777" w:rsidTr="005F072C">
        <w:tc>
          <w:tcPr>
            <w:tcW w:w="535" w:type="dxa"/>
          </w:tcPr>
          <w:p w14:paraId="57909491" w14:textId="4EAF6776" w:rsidR="005F072C" w:rsidRPr="00714AEB" w:rsidRDefault="005F072C" w:rsidP="005F072C">
            <w:pPr>
              <w:spacing w:line="240" w:lineRule="auto"/>
              <w:rPr>
                <w:rFonts w:ascii="Sylfaen" w:hAnsi="Sylfaen"/>
                <w:color w:val="FF0000"/>
                <w:lang w:val="ka-GE"/>
              </w:rPr>
            </w:pPr>
            <w:r>
              <w:rPr>
                <w:rFonts w:ascii="Sylfaen" w:hAnsi="Sylfaen"/>
                <w:color w:val="FF0000"/>
                <w:lang w:val="ka-GE"/>
              </w:rPr>
              <w:t>8</w:t>
            </w:r>
            <w:r w:rsidRPr="00714AEB">
              <w:rPr>
                <w:rFonts w:ascii="Sylfaen" w:hAnsi="Sylfaen"/>
                <w:color w:val="FF0000"/>
                <w:lang w:val="ka-GE"/>
              </w:rPr>
              <w:t>.</w:t>
            </w:r>
          </w:p>
          <w:p w14:paraId="60A071C4" w14:textId="77777777" w:rsidR="005F072C" w:rsidRPr="00714AEB" w:rsidRDefault="005F072C" w:rsidP="005F072C">
            <w:pPr>
              <w:spacing w:line="240" w:lineRule="auto"/>
              <w:rPr>
                <w:rFonts w:ascii="Sylfaen" w:hAnsi="Sylfaen"/>
                <w:color w:val="FF0000"/>
              </w:rPr>
            </w:pPr>
          </w:p>
        </w:tc>
        <w:tc>
          <w:tcPr>
            <w:tcW w:w="5232" w:type="dxa"/>
          </w:tcPr>
          <w:p w14:paraId="5E40E5AB" w14:textId="57E1BD33" w:rsidR="005F072C" w:rsidRPr="00714AEB" w:rsidRDefault="005F072C" w:rsidP="005F072C">
            <w:pPr>
              <w:spacing w:after="0" w:line="240" w:lineRule="auto"/>
              <w:rPr>
                <w:rFonts w:ascii="Sylfaen" w:hAnsi="Sylfaen"/>
                <w:color w:val="FF0000"/>
                <w:lang w:val="ka-GE"/>
              </w:rPr>
            </w:pPr>
            <w:r w:rsidRPr="00714AEB">
              <w:rPr>
                <w:rFonts w:ascii="Sylfaen" w:hAnsi="Sylfaen"/>
                <w:color w:val="FF0000"/>
                <w:lang w:val="ka-GE"/>
              </w:rPr>
              <w:t>დაწესებულებაში არსებობს განსაკუთრებულ სიტუაციებზე რეაგირების კომიტეტი, რომელიც კვირაში ერთხელ მაინც იკრიბება COVID-19-თან დაკავშირებული დაგეგმვის და/ან რეაგირების განსახილველად</w:t>
            </w:r>
          </w:p>
        </w:tc>
        <w:tc>
          <w:tcPr>
            <w:tcW w:w="441" w:type="dxa"/>
          </w:tcPr>
          <w:p w14:paraId="7AB7AA82" w14:textId="77777777" w:rsidR="005F072C" w:rsidRPr="00714AEB" w:rsidRDefault="005F072C" w:rsidP="005F072C">
            <w:pPr>
              <w:spacing w:after="0" w:line="240" w:lineRule="auto"/>
              <w:jc w:val="center"/>
              <w:rPr>
                <w:rFonts w:ascii="Sylfaen" w:hAnsi="Sylfaen"/>
                <w:color w:val="FF0000"/>
              </w:rPr>
            </w:pPr>
          </w:p>
        </w:tc>
        <w:tc>
          <w:tcPr>
            <w:tcW w:w="556" w:type="dxa"/>
          </w:tcPr>
          <w:p w14:paraId="731531D0" w14:textId="77777777" w:rsidR="005F072C" w:rsidRPr="00714AEB" w:rsidRDefault="005F072C" w:rsidP="005F072C">
            <w:pPr>
              <w:spacing w:after="0" w:line="240" w:lineRule="auto"/>
              <w:jc w:val="center"/>
              <w:rPr>
                <w:rFonts w:ascii="Sylfaen" w:hAnsi="Sylfaen"/>
                <w:color w:val="FF0000"/>
              </w:rPr>
            </w:pPr>
          </w:p>
        </w:tc>
        <w:tc>
          <w:tcPr>
            <w:tcW w:w="3308" w:type="dxa"/>
          </w:tcPr>
          <w:p w14:paraId="0F24EAAE" w14:textId="1E43C5D8" w:rsidR="005F072C" w:rsidRPr="00714AE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lang w:val="ka-GE"/>
              </w:rPr>
            </w:pPr>
            <w:r w:rsidRPr="00714AEB">
              <w:rPr>
                <w:rFonts w:ascii="Sylfaen" w:hAnsi="Sylfaen"/>
                <w:color w:val="FF0000"/>
                <w:lang w:val="ka-GE"/>
              </w:rPr>
              <w:t>მოითხოვეთ ბოლო სხდომის ოქმის ასლი</w:t>
            </w:r>
          </w:p>
        </w:tc>
        <w:tc>
          <w:tcPr>
            <w:tcW w:w="1416" w:type="dxa"/>
          </w:tcPr>
          <w:p w14:paraId="164BE144" w14:textId="4A2C0228" w:rsidR="005F072C" w:rsidRPr="00CD6B6B" w:rsidRDefault="005F072C" w:rsidP="005F072C">
            <w:pPr>
              <w:spacing w:line="240" w:lineRule="auto"/>
              <w:rPr>
                <w:rFonts w:ascii="Sylfaen" w:hAnsi="Sylfaen"/>
              </w:rPr>
            </w:pPr>
          </w:p>
        </w:tc>
        <w:tc>
          <w:tcPr>
            <w:tcW w:w="1875" w:type="dxa"/>
          </w:tcPr>
          <w:p w14:paraId="780DAF30" w14:textId="77777777" w:rsidR="005F072C" w:rsidRPr="00CD6B6B" w:rsidRDefault="005F072C" w:rsidP="005F072C">
            <w:pPr>
              <w:spacing w:line="240" w:lineRule="auto"/>
              <w:rPr>
                <w:rFonts w:ascii="Sylfaen" w:hAnsi="Sylfaen"/>
              </w:rPr>
            </w:pPr>
          </w:p>
        </w:tc>
      </w:tr>
      <w:tr w:rsidR="005F072C" w:rsidRPr="00CD6B6B" w14:paraId="67AC8942" w14:textId="77777777" w:rsidTr="005F072C">
        <w:tc>
          <w:tcPr>
            <w:tcW w:w="535" w:type="dxa"/>
          </w:tcPr>
          <w:p w14:paraId="5D48699E" w14:textId="12815427" w:rsidR="005F072C" w:rsidRPr="00714AEB" w:rsidRDefault="005F072C" w:rsidP="005F072C">
            <w:pPr>
              <w:spacing w:line="240" w:lineRule="auto"/>
              <w:rPr>
                <w:rFonts w:ascii="Sylfaen" w:hAnsi="Sylfaen"/>
                <w:color w:val="FF0000"/>
                <w:lang w:val="ka-GE"/>
              </w:rPr>
            </w:pPr>
            <w:r>
              <w:rPr>
                <w:rFonts w:ascii="Sylfaen" w:hAnsi="Sylfaen"/>
                <w:color w:val="FF0000"/>
                <w:lang w:val="ka-GE"/>
              </w:rPr>
              <w:t>9</w:t>
            </w:r>
            <w:r w:rsidRPr="00714AEB">
              <w:rPr>
                <w:rFonts w:ascii="Sylfaen" w:hAnsi="Sylfaen"/>
                <w:color w:val="FF0000"/>
                <w:lang w:val="ka-GE"/>
              </w:rPr>
              <w:t>.</w:t>
            </w:r>
          </w:p>
        </w:tc>
        <w:tc>
          <w:tcPr>
            <w:tcW w:w="5232" w:type="dxa"/>
          </w:tcPr>
          <w:p w14:paraId="71D22325" w14:textId="28910C9D" w:rsidR="005F072C" w:rsidRPr="00714AEB" w:rsidRDefault="005F072C" w:rsidP="005F072C">
            <w:pPr>
              <w:spacing w:after="0" w:line="240" w:lineRule="auto"/>
              <w:rPr>
                <w:rFonts w:ascii="Sylfaen" w:hAnsi="Sylfaen"/>
                <w:color w:val="FF0000"/>
              </w:rPr>
            </w:pPr>
            <w:r w:rsidRPr="00714AEB">
              <w:rPr>
                <w:rFonts w:ascii="Sylfaen" w:hAnsi="Sylfaen"/>
                <w:color w:val="FF0000"/>
                <w:lang w:val="ka-GE"/>
              </w:rPr>
              <w:t>იპკ დანაყოფის წევრები მონაწილეობენ კომიტეტის სხდომებში</w:t>
            </w:r>
          </w:p>
        </w:tc>
        <w:tc>
          <w:tcPr>
            <w:tcW w:w="441" w:type="dxa"/>
          </w:tcPr>
          <w:p w14:paraId="259B244D" w14:textId="77777777" w:rsidR="005F072C" w:rsidRPr="00714AEB" w:rsidRDefault="005F072C" w:rsidP="005F072C">
            <w:pPr>
              <w:spacing w:after="0" w:line="240" w:lineRule="auto"/>
              <w:jc w:val="center"/>
              <w:rPr>
                <w:rFonts w:ascii="Sylfaen" w:hAnsi="Sylfaen"/>
                <w:color w:val="FF0000"/>
              </w:rPr>
            </w:pPr>
          </w:p>
        </w:tc>
        <w:tc>
          <w:tcPr>
            <w:tcW w:w="556" w:type="dxa"/>
          </w:tcPr>
          <w:p w14:paraId="4BCC5A24" w14:textId="77777777" w:rsidR="005F072C" w:rsidRPr="00714AEB" w:rsidRDefault="005F072C" w:rsidP="005F072C">
            <w:pPr>
              <w:spacing w:after="0" w:line="240" w:lineRule="auto"/>
              <w:jc w:val="center"/>
              <w:rPr>
                <w:rFonts w:ascii="Sylfaen" w:hAnsi="Sylfaen"/>
                <w:color w:val="FF0000"/>
              </w:rPr>
            </w:pPr>
          </w:p>
        </w:tc>
        <w:tc>
          <w:tcPr>
            <w:tcW w:w="3308" w:type="dxa"/>
          </w:tcPr>
          <w:p w14:paraId="79AAEB72" w14:textId="2909A20C" w:rsidR="005F072C" w:rsidRPr="00714AE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rPr>
            </w:pPr>
            <w:r w:rsidRPr="00714AEB">
              <w:rPr>
                <w:rFonts w:ascii="Sylfaen" w:hAnsi="Sylfaen"/>
                <w:color w:val="FF0000"/>
                <w:lang w:val="ka-GE"/>
              </w:rPr>
              <w:t>მოითხოვეთ ბოლო სხდომის ოქმის ასლი</w:t>
            </w:r>
          </w:p>
        </w:tc>
        <w:tc>
          <w:tcPr>
            <w:tcW w:w="1416" w:type="dxa"/>
          </w:tcPr>
          <w:p w14:paraId="2D17627C" w14:textId="155B937F" w:rsidR="005F072C" w:rsidRPr="00CD6B6B" w:rsidRDefault="005F072C" w:rsidP="005F072C">
            <w:pPr>
              <w:spacing w:line="240" w:lineRule="auto"/>
              <w:rPr>
                <w:rFonts w:ascii="Sylfaen" w:hAnsi="Sylfaen"/>
              </w:rPr>
            </w:pPr>
          </w:p>
        </w:tc>
        <w:tc>
          <w:tcPr>
            <w:tcW w:w="1875" w:type="dxa"/>
          </w:tcPr>
          <w:p w14:paraId="752A0270" w14:textId="77777777" w:rsidR="005F072C" w:rsidRPr="00CD6B6B" w:rsidRDefault="005F072C" w:rsidP="005F072C">
            <w:pPr>
              <w:spacing w:line="240" w:lineRule="auto"/>
              <w:rPr>
                <w:rFonts w:ascii="Sylfaen" w:hAnsi="Sylfaen"/>
              </w:rPr>
            </w:pPr>
          </w:p>
        </w:tc>
      </w:tr>
      <w:tr w:rsidR="005F072C" w:rsidRPr="00CD6B6B" w14:paraId="641B825F" w14:textId="77777777" w:rsidTr="005F072C">
        <w:tc>
          <w:tcPr>
            <w:tcW w:w="535" w:type="dxa"/>
          </w:tcPr>
          <w:p w14:paraId="611A8B81" w14:textId="39ED0BA2" w:rsidR="005F072C" w:rsidRPr="00CD6B6B" w:rsidRDefault="005F072C" w:rsidP="005F072C">
            <w:pPr>
              <w:spacing w:line="240" w:lineRule="auto"/>
              <w:rPr>
                <w:rFonts w:ascii="Sylfaen" w:hAnsi="Sylfaen"/>
                <w:lang w:val="ka-GE"/>
              </w:rPr>
            </w:pPr>
            <w:r>
              <w:rPr>
                <w:rFonts w:ascii="Sylfaen" w:hAnsi="Sylfaen"/>
                <w:lang w:val="ka-GE"/>
              </w:rPr>
              <w:t>10</w:t>
            </w:r>
            <w:r w:rsidRPr="00CD6B6B">
              <w:rPr>
                <w:rFonts w:ascii="Sylfaen" w:hAnsi="Sylfaen"/>
                <w:lang w:val="ka-GE"/>
              </w:rPr>
              <w:t>.</w:t>
            </w:r>
          </w:p>
        </w:tc>
        <w:tc>
          <w:tcPr>
            <w:tcW w:w="5232" w:type="dxa"/>
          </w:tcPr>
          <w:p w14:paraId="5266CE98" w14:textId="3638A41D" w:rsidR="005F072C" w:rsidRPr="00714AEB" w:rsidRDefault="005F072C" w:rsidP="005F072C">
            <w:pPr>
              <w:spacing w:after="0" w:line="240" w:lineRule="auto"/>
              <w:rPr>
                <w:rFonts w:ascii="Sylfaen" w:hAnsi="Sylfaen"/>
                <w:lang w:val="ka-GE"/>
              </w:rPr>
            </w:pPr>
            <w:r w:rsidRPr="00714AEB">
              <w:rPr>
                <w:rFonts w:ascii="Sylfaen" w:hAnsi="Sylfaen"/>
                <w:lang w:val="ka-GE"/>
              </w:rPr>
              <w:t>დაწესებულებას ჰყავს გაპიროვნებული საკონტაქტო პირ(ებ)ი, რომლებიც უწყვეტ რეჟიმში იღებენ ინფორმაციას   COVID-19-ის საეჭვო ან დადასტურებულ შემთხვევებზე</w:t>
            </w:r>
          </w:p>
        </w:tc>
        <w:tc>
          <w:tcPr>
            <w:tcW w:w="441" w:type="dxa"/>
          </w:tcPr>
          <w:p w14:paraId="4D108B4A" w14:textId="77777777" w:rsidR="005F072C" w:rsidRPr="00714AEB" w:rsidRDefault="005F072C" w:rsidP="005F072C">
            <w:pPr>
              <w:spacing w:after="0" w:line="240" w:lineRule="auto"/>
              <w:jc w:val="center"/>
              <w:rPr>
                <w:rFonts w:ascii="Sylfaen" w:hAnsi="Sylfaen"/>
              </w:rPr>
            </w:pPr>
          </w:p>
        </w:tc>
        <w:tc>
          <w:tcPr>
            <w:tcW w:w="556" w:type="dxa"/>
          </w:tcPr>
          <w:p w14:paraId="0EBC6935" w14:textId="77777777" w:rsidR="005F072C" w:rsidRPr="00714AEB" w:rsidRDefault="005F072C" w:rsidP="005F072C">
            <w:pPr>
              <w:spacing w:after="0" w:line="240" w:lineRule="auto"/>
              <w:jc w:val="center"/>
              <w:rPr>
                <w:rFonts w:ascii="Sylfaen" w:hAnsi="Sylfaen"/>
              </w:rPr>
            </w:pPr>
          </w:p>
        </w:tc>
        <w:tc>
          <w:tcPr>
            <w:tcW w:w="3308" w:type="dxa"/>
          </w:tcPr>
          <w:p w14:paraId="6D1CC921" w14:textId="7FB4765A" w:rsidR="005F072C" w:rsidRPr="00714AE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714AEB">
              <w:rPr>
                <w:rFonts w:ascii="Sylfaen" w:hAnsi="Sylfaen"/>
                <w:lang w:val="ka-GE"/>
              </w:rPr>
              <w:t>მოითხოვეთ ნებისმიერი დოკუმენტი</w:t>
            </w:r>
          </w:p>
        </w:tc>
        <w:tc>
          <w:tcPr>
            <w:tcW w:w="1416" w:type="dxa"/>
          </w:tcPr>
          <w:p w14:paraId="045CDDA5" w14:textId="324D5E89" w:rsidR="005F072C" w:rsidRPr="00CD6B6B" w:rsidRDefault="005F072C" w:rsidP="005F072C">
            <w:pPr>
              <w:spacing w:line="240" w:lineRule="auto"/>
              <w:rPr>
                <w:rFonts w:ascii="Sylfaen" w:hAnsi="Sylfaen"/>
              </w:rPr>
            </w:pPr>
          </w:p>
        </w:tc>
        <w:tc>
          <w:tcPr>
            <w:tcW w:w="1875" w:type="dxa"/>
          </w:tcPr>
          <w:p w14:paraId="79AFB0B8" w14:textId="77777777" w:rsidR="005F072C" w:rsidRPr="00CD6B6B" w:rsidRDefault="005F072C" w:rsidP="005F072C">
            <w:pPr>
              <w:spacing w:line="240" w:lineRule="auto"/>
              <w:rPr>
                <w:rFonts w:ascii="Sylfaen" w:hAnsi="Sylfaen"/>
              </w:rPr>
            </w:pPr>
          </w:p>
        </w:tc>
      </w:tr>
      <w:tr w:rsidR="005F072C" w:rsidRPr="00CD6B6B" w14:paraId="3AF27E3E" w14:textId="77777777" w:rsidTr="005F072C">
        <w:tc>
          <w:tcPr>
            <w:tcW w:w="535" w:type="dxa"/>
          </w:tcPr>
          <w:p w14:paraId="0E655659" w14:textId="78D830CF" w:rsidR="005F072C" w:rsidRPr="00CD6B6B" w:rsidRDefault="005F072C" w:rsidP="005F072C">
            <w:pPr>
              <w:spacing w:line="240" w:lineRule="auto"/>
              <w:rPr>
                <w:rFonts w:ascii="Sylfaen" w:hAnsi="Sylfaen"/>
                <w:lang w:val="ka-GE"/>
              </w:rPr>
            </w:pPr>
            <w:r>
              <w:rPr>
                <w:rFonts w:ascii="Sylfaen" w:hAnsi="Sylfaen"/>
                <w:lang w:val="ka-GE"/>
              </w:rPr>
              <w:t>11</w:t>
            </w:r>
            <w:r w:rsidRPr="00CD6B6B">
              <w:rPr>
                <w:rFonts w:ascii="Sylfaen" w:hAnsi="Sylfaen"/>
                <w:lang w:val="ka-GE"/>
              </w:rPr>
              <w:t>.</w:t>
            </w:r>
          </w:p>
        </w:tc>
        <w:tc>
          <w:tcPr>
            <w:tcW w:w="5232" w:type="dxa"/>
          </w:tcPr>
          <w:p w14:paraId="1ADA2CCB" w14:textId="39D24AE6" w:rsidR="005F072C" w:rsidRPr="00714AEB" w:rsidRDefault="005F072C" w:rsidP="005F072C">
            <w:pPr>
              <w:spacing w:after="0" w:line="240" w:lineRule="auto"/>
              <w:rPr>
                <w:rFonts w:ascii="Sylfaen" w:eastAsia="Sylfaen" w:hAnsi="Sylfaen"/>
              </w:rPr>
            </w:pPr>
            <w:r w:rsidRPr="00714AEB">
              <w:rPr>
                <w:rFonts w:ascii="Sylfaen" w:hAnsi="Sylfaen"/>
                <w:lang w:val="ka-GE"/>
              </w:rPr>
              <w:t>ჯან.დაცვის პერსონალს აქვს საკონტაქტო პირის ტელეფონის ნომრები, რათა უწყვეტ რეჟიმში შეატყობინონ ინფორმაცია   COVID-19-ის საეჭვო ან დადასტურებულ შემთხვევებზე</w:t>
            </w:r>
          </w:p>
        </w:tc>
        <w:tc>
          <w:tcPr>
            <w:tcW w:w="441" w:type="dxa"/>
          </w:tcPr>
          <w:p w14:paraId="3EF52D94" w14:textId="77777777" w:rsidR="005F072C" w:rsidRPr="00714AEB" w:rsidRDefault="005F072C" w:rsidP="005F072C">
            <w:pPr>
              <w:spacing w:after="0" w:line="240" w:lineRule="auto"/>
              <w:jc w:val="center"/>
              <w:rPr>
                <w:rFonts w:ascii="Sylfaen" w:hAnsi="Sylfaen"/>
              </w:rPr>
            </w:pPr>
          </w:p>
        </w:tc>
        <w:tc>
          <w:tcPr>
            <w:tcW w:w="556" w:type="dxa"/>
          </w:tcPr>
          <w:p w14:paraId="5EE26BB1" w14:textId="77777777" w:rsidR="005F072C" w:rsidRPr="00714AEB" w:rsidRDefault="005F072C" w:rsidP="005F072C">
            <w:pPr>
              <w:spacing w:after="0" w:line="240" w:lineRule="auto"/>
              <w:jc w:val="center"/>
              <w:rPr>
                <w:rFonts w:ascii="Sylfaen" w:hAnsi="Sylfaen"/>
              </w:rPr>
            </w:pPr>
          </w:p>
        </w:tc>
        <w:tc>
          <w:tcPr>
            <w:tcW w:w="3308" w:type="dxa"/>
          </w:tcPr>
          <w:p w14:paraId="57F194A3" w14:textId="492D4FA8" w:rsidR="005F072C" w:rsidRPr="00714AE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714AEB">
              <w:rPr>
                <w:rFonts w:ascii="Sylfaen" w:hAnsi="Sylfaen"/>
                <w:lang w:val="ka-GE"/>
              </w:rPr>
              <w:t>სთხოვეთ სამედიცინო პერსონალს საკონტაქტო პირის ნომრების გაზიარება</w:t>
            </w:r>
          </w:p>
        </w:tc>
        <w:tc>
          <w:tcPr>
            <w:tcW w:w="1416" w:type="dxa"/>
          </w:tcPr>
          <w:p w14:paraId="69E00CDA" w14:textId="5D3078D9" w:rsidR="005F072C" w:rsidRPr="00CD6B6B" w:rsidRDefault="005F072C" w:rsidP="005F072C">
            <w:pPr>
              <w:spacing w:line="240" w:lineRule="auto"/>
              <w:rPr>
                <w:rFonts w:ascii="Sylfaen" w:hAnsi="Sylfaen"/>
              </w:rPr>
            </w:pPr>
          </w:p>
        </w:tc>
        <w:tc>
          <w:tcPr>
            <w:tcW w:w="1875" w:type="dxa"/>
          </w:tcPr>
          <w:p w14:paraId="5359E6A7" w14:textId="77777777" w:rsidR="005F072C" w:rsidRPr="00CD6B6B" w:rsidRDefault="005F072C" w:rsidP="005F072C">
            <w:pPr>
              <w:spacing w:line="240" w:lineRule="auto"/>
              <w:rPr>
                <w:rFonts w:ascii="Sylfaen" w:hAnsi="Sylfaen"/>
              </w:rPr>
            </w:pPr>
          </w:p>
        </w:tc>
      </w:tr>
      <w:tr w:rsidR="005F072C" w:rsidRPr="00CD6B6B" w14:paraId="33295599" w14:textId="77777777" w:rsidTr="005F072C">
        <w:tc>
          <w:tcPr>
            <w:tcW w:w="535" w:type="dxa"/>
          </w:tcPr>
          <w:p w14:paraId="03E1E7BE" w14:textId="33659948" w:rsidR="005F072C" w:rsidRPr="00CD6B6B" w:rsidRDefault="005F072C" w:rsidP="005F072C">
            <w:pPr>
              <w:spacing w:line="240" w:lineRule="auto"/>
              <w:rPr>
                <w:rFonts w:ascii="Sylfaen" w:hAnsi="Sylfaen"/>
                <w:lang w:val="ka-GE"/>
              </w:rPr>
            </w:pPr>
            <w:r>
              <w:rPr>
                <w:rFonts w:ascii="Sylfaen" w:hAnsi="Sylfaen"/>
                <w:lang w:val="ka-GE"/>
              </w:rPr>
              <w:t>12</w:t>
            </w:r>
            <w:r w:rsidRPr="00CD6B6B">
              <w:rPr>
                <w:rFonts w:ascii="Sylfaen" w:hAnsi="Sylfaen"/>
                <w:lang w:val="ka-GE"/>
              </w:rPr>
              <w:t>.</w:t>
            </w:r>
          </w:p>
        </w:tc>
        <w:tc>
          <w:tcPr>
            <w:tcW w:w="5232" w:type="dxa"/>
          </w:tcPr>
          <w:p w14:paraId="0C8427FD" w14:textId="5B365C36" w:rsidR="005F072C" w:rsidRPr="00714AEB" w:rsidRDefault="005F072C" w:rsidP="005F072C">
            <w:pPr>
              <w:spacing w:after="0" w:line="240" w:lineRule="auto"/>
              <w:rPr>
                <w:rFonts w:ascii="Sylfaen" w:hAnsi="Sylfaen"/>
                <w:lang w:val="ka-GE"/>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შეატყობინონ ეროვნულ და რეგიონულ დონეზე COVID-19-ის საეჭვო ან დადასტურებულ შემთხვევები   </w:t>
            </w:r>
          </w:p>
        </w:tc>
        <w:tc>
          <w:tcPr>
            <w:tcW w:w="441" w:type="dxa"/>
          </w:tcPr>
          <w:p w14:paraId="44FEBEB8" w14:textId="77777777" w:rsidR="005F072C" w:rsidRPr="00714AEB" w:rsidRDefault="005F072C" w:rsidP="005F072C">
            <w:pPr>
              <w:spacing w:after="0" w:line="240" w:lineRule="auto"/>
              <w:jc w:val="center"/>
              <w:rPr>
                <w:rFonts w:ascii="Sylfaen" w:hAnsi="Sylfaen"/>
              </w:rPr>
            </w:pPr>
          </w:p>
        </w:tc>
        <w:tc>
          <w:tcPr>
            <w:tcW w:w="556" w:type="dxa"/>
          </w:tcPr>
          <w:p w14:paraId="7BE78051" w14:textId="77777777" w:rsidR="005F072C" w:rsidRPr="00714AEB" w:rsidRDefault="005F072C" w:rsidP="005F072C">
            <w:pPr>
              <w:spacing w:after="0" w:line="240" w:lineRule="auto"/>
              <w:jc w:val="center"/>
              <w:rPr>
                <w:rFonts w:ascii="Sylfaen" w:hAnsi="Sylfaen"/>
              </w:rPr>
            </w:pPr>
          </w:p>
        </w:tc>
        <w:tc>
          <w:tcPr>
            <w:tcW w:w="3308" w:type="dxa"/>
          </w:tcPr>
          <w:p w14:paraId="7B329DB5" w14:textId="6A55CEB3" w:rsidR="005F072C" w:rsidRPr="00714AE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714AEB">
              <w:rPr>
                <w:rFonts w:ascii="Sylfaen" w:hAnsi="Sylfaen"/>
                <w:lang w:val="ka-GE"/>
              </w:rPr>
              <w:t>სთხოვეთ შეტყობინების პროცესის აღწერა</w:t>
            </w:r>
          </w:p>
        </w:tc>
        <w:tc>
          <w:tcPr>
            <w:tcW w:w="1416" w:type="dxa"/>
          </w:tcPr>
          <w:p w14:paraId="5FD91360" w14:textId="2798F6D3" w:rsidR="005F072C" w:rsidRPr="00CD6B6B" w:rsidRDefault="005F072C" w:rsidP="005F072C">
            <w:pPr>
              <w:spacing w:line="240" w:lineRule="auto"/>
              <w:rPr>
                <w:rFonts w:ascii="Sylfaen" w:hAnsi="Sylfaen"/>
              </w:rPr>
            </w:pPr>
          </w:p>
        </w:tc>
        <w:tc>
          <w:tcPr>
            <w:tcW w:w="1875" w:type="dxa"/>
          </w:tcPr>
          <w:p w14:paraId="25C93600" w14:textId="77777777" w:rsidR="005F072C" w:rsidRPr="00CD6B6B" w:rsidRDefault="005F072C" w:rsidP="005F072C">
            <w:pPr>
              <w:spacing w:line="240" w:lineRule="auto"/>
              <w:rPr>
                <w:rFonts w:ascii="Sylfaen" w:hAnsi="Sylfaen"/>
              </w:rPr>
            </w:pPr>
          </w:p>
        </w:tc>
      </w:tr>
      <w:tr w:rsidR="005F072C" w:rsidRPr="00CD6B6B" w14:paraId="4D255108" w14:textId="77777777" w:rsidTr="005F072C">
        <w:tc>
          <w:tcPr>
            <w:tcW w:w="535" w:type="dxa"/>
          </w:tcPr>
          <w:p w14:paraId="53C59FE1" w14:textId="20491E0F" w:rsidR="005F072C" w:rsidRPr="00CD6B6B" w:rsidRDefault="005F072C" w:rsidP="005F072C">
            <w:pPr>
              <w:spacing w:line="240" w:lineRule="auto"/>
              <w:rPr>
                <w:rFonts w:ascii="Sylfaen" w:hAnsi="Sylfaen"/>
                <w:lang w:val="ka-GE"/>
              </w:rPr>
            </w:pPr>
            <w:r>
              <w:rPr>
                <w:rFonts w:ascii="Sylfaen" w:hAnsi="Sylfaen"/>
                <w:lang w:val="ka-GE"/>
              </w:rPr>
              <w:t>13</w:t>
            </w:r>
            <w:r w:rsidRPr="00CD6B6B">
              <w:rPr>
                <w:rFonts w:ascii="Sylfaen" w:hAnsi="Sylfaen"/>
                <w:lang w:val="ka-GE"/>
              </w:rPr>
              <w:t>.</w:t>
            </w:r>
          </w:p>
        </w:tc>
        <w:tc>
          <w:tcPr>
            <w:tcW w:w="5232" w:type="dxa"/>
          </w:tcPr>
          <w:p w14:paraId="5F9357A6" w14:textId="72AC9111" w:rsidR="005F072C" w:rsidRPr="00714AEB" w:rsidRDefault="005F072C" w:rsidP="005F072C">
            <w:pPr>
              <w:spacing w:after="0" w:line="240" w:lineRule="auto"/>
              <w:rPr>
                <w:rFonts w:ascii="Sylfaen" w:hAnsi="Sylfaen"/>
                <w:lang w:val="ka-GE"/>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w:t>
            </w:r>
            <w:r w:rsidRPr="00714AEB">
              <w:rPr>
                <w:rFonts w:ascii="Sylfaen" w:hAnsi="Sylfaen"/>
                <w:lang w:val="ka-GE"/>
              </w:rPr>
              <w:lastRenderedPageBreak/>
              <w:t>ეროვნულ ან ქვედა დონის ინსტრუქციებს  COVID-19-ზე საეჭვო ან დადასტურებული დიაგნოზის მქონე პაციენტების რეფერირების შესახებ(სახლში მოვლა მსუბუქი შემთხვევისათვის, სამკურნალო ცენტრში გადაგზავნა საშუალო და მძიმე შემთხვევებში)</w:t>
            </w:r>
          </w:p>
        </w:tc>
        <w:tc>
          <w:tcPr>
            <w:tcW w:w="441" w:type="dxa"/>
          </w:tcPr>
          <w:p w14:paraId="32965E23" w14:textId="77777777" w:rsidR="005F072C" w:rsidRPr="00714AEB" w:rsidRDefault="005F072C" w:rsidP="005F072C">
            <w:pPr>
              <w:spacing w:after="0" w:line="240" w:lineRule="auto"/>
              <w:jc w:val="center"/>
              <w:rPr>
                <w:rFonts w:ascii="Sylfaen" w:hAnsi="Sylfaen"/>
              </w:rPr>
            </w:pPr>
          </w:p>
        </w:tc>
        <w:tc>
          <w:tcPr>
            <w:tcW w:w="556" w:type="dxa"/>
          </w:tcPr>
          <w:p w14:paraId="4DA62E98" w14:textId="77777777" w:rsidR="005F072C" w:rsidRPr="00714AEB" w:rsidRDefault="005F072C" w:rsidP="005F072C">
            <w:pPr>
              <w:spacing w:after="0" w:line="240" w:lineRule="auto"/>
              <w:jc w:val="center"/>
              <w:rPr>
                <w:rFonts w:ascii="Sylfaen" w:hAnsi="Sylfaen"/>
              </w:rPr>
            </w:pPr>
          </w:p>
        </w:tc>
        <w:tc>
          <w:tcPr>
            <w:tcW w:w="3308" w:type="dxa"/>
          </w:tcPr>
          <w:p w14:paraId="7B565ACD" w14:textId="78E78DBA" w:rsidR="005F072C" w:rsidRPr="00714AEB" w:rsidRDefault="005F072C" w:rsidP="005F072C">
            <w:pPr>
              <w:spacing w:after="0" w:line="240" w:lineRule="auto"/>
              <w:rPr>
                <w:rFonts w:ascii="Sylfaen" w:hAnsi="Sylfaen"/>
                <w:lang w:val="ka-GE"/>
              </w:rPr>
            </w:pPr>
            <w:r w:rsidRPr="00714AEB">
              <w:rPr>
                <w:rFonts w:ascii="Sylfaen" w:hAnsi="Sylfaen"/>
                <w:lang w:val="ka-GE"/>
              </w:rPr>
              <w:t xml:space="preserve">მონიშნეთ </w:t>
            </w:r>
            <w:r w:rsidRPr="00714AEB">
              <w:rPr>
                <w:rFonts w:ascii="Sylfaen" w:hAnsi="Sylfaen"/>
                <w:b/>
                <w:lang w:val="ka-GE"/>
              </w:rPr>
              <w:t>„არ ეხება</w:t>
            </w:r>
            <w:r w:rsidRPr="00714AEB">
              <w:rPr>
                <w:rFonts w:ascii="Sylfaen" w:hAnsi="Sylfaen"/>
                <w:lang w:val="ka-GE"/>
              </w:rPr>
              <w:t xml:space="preserve">“ , თუ ინსტრუქციები  არ არსებობს. </w:t>
            </w:r>
            <w:r w:rsidRPr="00714AEB">
              <w:rPr>
                <w:rFonts w:ascii="Sylfaen" w:hAnsi="Sylfaen"/>
                <w:lang w:val="ka-GE"/>
              </w:rPr>
              <w:lastRenderedPageBreak/>
              <w:t>თუ ინსტრუქციები არსებობს, სთხოვეთ რეფერირების პროცესის აღწერა</w:t>
            </w:r>
          </w:p>
        </w:tc>
        <w:tc>
          <w:tcPr>
            <w:tcW w:w="1416" w:type="dxa"/>
          </w:tcPr>
          <w:p w14:paraId="3AE665A8" w14:textId="3241B5E6" w:rsidR="005F072C" w:rsidRPr="00CD6B6B" w:rsidRDefault="005F072C" w:rsidP="005F072C">
            <w:pPr>
              <w:spacing w:line="240" w:lineRule="auto"/>
              <w:rPr>
                <w:rFonts w:ascii="Sylfaen" w:hAnsi="Sylfaen"/>
              </w:rPr>
            </w:pPr>
          </w:p>
        </w:tc>
        <w:tc>
          <w:tcPr>
            <w:tcW w:w="1875" w:type="dxa"/>
          </w:tcPr>
          <w:p w14:paraId="33D6A92F" w14:textId="77777777" w:rsidR="005F072C" w:rsidRPr="00CD6B6B" w:rsidRDefault="005F072C" w:rsidP="005F072C">
            <w:pPr>
              <w:spacing w:line="240" w:lineRule="auto"/>
              <w:rPr>
                <w:rFonts w:ascii="Sylfaen" w:hAnsi="Sylfaen"/>
              </w:rPr>
            </w:pPr>
          </w:p>
        </w:tc>
      </w:tr>
      <w:tr w:rsidR="005F072C" w:rsidRPr="00CD6B6B" w14:paraId="3F88AB07" w14:textId="77777777" w:rsidTr="005F072C">
        <w:tc>
          <w:tcPr>
            <w:tcW w:w="535" w:type="dxa"/>
          </w:tcPr>
          <w:p w14:paraId="2BA27B65" w14:textId="31803A14" w:rsidR="005F072C" w:rsidRPr="00CD6B6B" w:rsidRDefault="005F072C" w:rsidP="005F072C">
            <w:pPr>
              <w:spacing w:line="240" w:lineRule="auto"/>
              <w:rPr>
                <w:rFonts w:ascii="Sylfaen" w:hAnsi="Sylfaen"/>
                <w:lang w:val="ka-GE"/>
              </w:rPr>
            </w:pPr>
            <w:r>
              <w:rPr>
                <w:rFonts w:ascii="Sylfaen" w:hAnsi="Sylfaen"/>
                <w:lang w:val="ka-GE"/>
              </w:rPr>
              <w:lastRenderedPageBreak/>
              <w:t>14</w:t>
            </w:r>
            <w:r w:rsidRPr="00CD6B6B">
              <w:rPr>
                <w:rFonts w:ascii="Sylfaen" w:hAnsi="Sylfaen"/>
                <w:lang w:val="ka-GE"/>
              </w:rPr>
              <w:t>.</w:t>
            </w:r>
          </w:p>
        </w:tc>
        <w:tc>
          <w:tcPr>
            <w:tcW w:w="5232" w:type="dxa"/>
          </w:tcPr>
          <w:p w14:paraId="799F9F4B" w14:textId="4109D6E9" w:rsidR="005F072C" w:rsidRPr="00714AEB" w:rsidRDefault="005F072C" w:rsidP="005F072C">
            <w:pPr>
              <w:spacing w:after="0" w:line="240" w:lineRule="auto"/>
              <w:rPr>
                <w:rFonts w:ascii="Sylfaen" w:hAnsi="Sylfaen"/>
                <w:lang w:val="ka-GE"/>
              </w:rPr>
            </w:pPr>
            <w:r w:rsidRPr="00714AEB">
              <w:rPr>
                <w:rFonts w:ascii="Sylfaen" w:hAnsi="Sylfaen"/>
                <w:lang w:val="ka-GE"/>
              </w:rPr>
              <w:t>დაწესებულებას შეუძლია განსაზღვროს მოხმარების დონე (კვირის განმავლობაში საჭირო სახარჯი მასალები)კრიტიკული სახარჯი მასალებისათვის იდს-ს,ხელის ჰიგიენის და დეზინფექტანტების ჩათვლით</w:t>
            </w:r>
          </w:p>
        </w:tc>
        <w:tc>
          <w:tcPr>
            <w:tcW w:w="441" w:type="dxa"/>
          </w:tcPr>
          <w:p w14:paraId="7BAEF761" w14:textId="77777777" w:rsidR="005F072C" w:rsidRPr="00714AEB" w:rsidRDefault="005F072C" w:rsidP="005F072C">
            <w:pPr>
              <w:spacing w:after="0" w:line="240" w:lineRule="auto"/>
              <w:jc w:val="center"/>
              <w:rPr>
                <w:rFonts w:ascii="Sylfaen" w:hAnsi="Sylfaen"/>
              </w:rPr>
            </w:pPr>
          </w:p>
        </w:tc>
        <w:tc>
          <w:tcPr>
            <w:tcW w:w="556" w:type="dxa"/>
          </w:tcPr>
          <w:p w14:paraId="02553D40" w14:textId="77777777" w:rsidR="005F072C" w:rsidRPr="00714AEB" w:rsidRDefault="005F072C" w:rsidP="005F072C">
            <w:pPr>
              <w:spacing w:after="0" w:line="240" w:lineRule="auto"/>
              <w:jc w:val="center"/>
              <w:rPr>
                <w:rFonts w:ascii="Sylfaen" w:hAnsi="Sylfaen"/>
              </w:rPr>
            </w:pPr>
          </w:p>
        </w:tc>
        <w:tc>
          <w:tcPr>
            <w:tcW w:w="3308" w:type="dxa"/>
          </w:tcPr>
          <w:p w14:paraId="1B1B8137" w14:textId="6429C3D6" w:rsidR="005F072C" w:rsidRPr="00714AE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714AEB">
              <w:rPr>
                <w:rFonts w:ascii="Sylfaen" w:hAnsi="Sylfaen"/>
                <w:lang w:val="ka-GE"/>
              </w:rPr>
              <w:t>სთხოვეთ მოხმარების მაჩვენებლის გაზიარება</w:t>
            </w:r>
          </w:p>
        </w:tc>
        <w:tc>
          <w:tcPr>
            <w:tcW w:w="1416" w:type="dxa"/>
          </w:tcPr>
          <w:p w14:paraId="0938E0F8" w14:textId="4653E665" w:rsidR="005F072C" w:rsidRPr="00714AEB" w:rsidRDefault="005F072C" w:rsidP="005F072C">
            <w:pPr>
              <w:spacing w:line="240" w:lineRule="auto"/>
              <w:rPr>
                <w:rFonts w:ascii="Sylfaen" w:hAnsi="Sylfaen"/>
              </w:rPr>
            </w:pPr>
          </w:p>
        </w:tc>
        <w:tc>
          <w:tcPr>
            <w:tcW w:w="1875" w:type="dxa"/>
          </w:tcPr>
          <w:p w14:paraId="661B473C" w14:textId="77777777" w:rsidR="005F072C" w:rsidRPr="00714AEB" w:rsidRDefault="005F072C" w:rsidP="005F072C">
            <w:pPr>
              <w:spacing w:line="240" w:lineRule="auto"/>
              <w:rPr>
                <w:rFonts w:ascii="Sylfaen" w:hAnsi="Sylfaen"/>
              </w:rPr>
            </w:pPr>
          </w:p>
        </w:tc>
      </w:tr>
      <w:tr w:rsidR="005F072C" w:rsidRPr="00CD6B6B" w14:paraId="201091C1" w14:textId="77777777" w:rsidTr="005F072C">
        <w:tc>
          <w:tcPr>
            <w:tcW w:w="535" w:type="dxa"/>
          </w:tcPr>
          <w:p w14:paraId="79160A66" w14:textId="2B2807CF" w:rsidR="005F072C" w:rsidRPr="00944EDA" w:rsidRDefault="005F072C" w:rsidP="005F072C">
            <w:pPr>
              <w:spacing w:line="240" w:lineRule="auto"/>
              <w:rPr>
                <w:rFonts w:ascii="Sylfaen" w:hAnsi="Sylfaen"/>
                <w:lang w:val="ka-GE"/>
              </w:rPr>
            </w:pPr>
            <w:r>
              <w:rPr>
                <w:rFonts w:ascii="Sylfaen" w:hAnsi="Sylfaen"/>
                <w:lang w:val="ka-GE"/>
              </w:rPr>
              <w:t>15</w:t>
            </w:r>
            <w:r w:rsidRPr="00944EDA">
              <w:rPr>
                <w:rFonts w:ascii="Sylfaen" w:hAnsi="Sylfaen"/>
                <w:lang w:val="ka-GE"/>
              </w:rPr>
              <w:t>.</w:t>
            </w:r>
          </w:p>
        </w:tc>
        <w:tc>
          <w:tcPr>
            <w:tcW w:w="5232" w:type="dxa"/>
          </w:tcPr>
          <w:p w14:paraId="255D564E" w14:textId="103A415E" w:rsidR="005F072C" w:rsidRPr="00944EDA" w:rsidRDefault="005F072C" w:rsidP="005F072C">
            <w:pPr>
              <w:spacing w:after="0" w:line="240" w:lineRule="auto"/>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p>
        </w:tc>
        <w:tc>
          <w:tcPr>
            <w:tcW w:w="441" w:type="dxa"/>
          </w:tcPr>
          <w:p w14:paraId="08C4B73F" w14:textId="77777777" w:rsidR="005F072C" w:rsidRPr="00944EDA" w:rsidRDefault="005F072C" w:rsidP="005F072C">
            <w:pPr>
              <w:spacing w:after="0" w:line="240" w:lineRule="auto"/>
              <w:jc w:val="center"/>
              <w:rPr>
                <w:rFonts w:ascii="Sylfaen" w:hAnsi="Sylfaen"/>
              </w:rPr>
            </w:pPr>
          </w:p>
        </w:tc>
        <w:tc>
          <w:tcPr>
            <w:tcW w:w="556" w:type="dxa"/>
          </w:tcPr>
          <w:p w14:paraId="7DB6953E" w14:textId="77777777" w:rsidR="005F072C" w:rsidRPr="00944EDA" w:rsidRDefault="005F072C" w:rsidP="005F072C">
            <w:pPr>
              <w:spacing w:after="0" w:line="240" w:lineRule="auto"/>
              <w:jc w:val="center"/>
              <w:rPr>
                <w:rFonts w:ascii="Sylfaen" w:hAnsi="Sylfaen"/>
              </w:rPr>
            </w:pPr>
          </w:p>
        </w:tc>
        <w:tc>
          <w:tcPr>
            <w:tcW w:w="3308" w:type="dxa"/>
          </w:tcPr>
          <w:p w14:paraId="6E207EBA" w14:textId="314ACBCC" w:rsidR="005F072C" w:rsidRPr="00944EDA" w:rsidRDefault="005F072C" w:rsidP="005F072C">
            <w:pPr>
              <w:spacing w:after="0" w:line="240" w:lineRule="auto"/>
              <w:rPr>
                <w:rFonts w:ascii="Sylfaen" w:eastAsia="Sylfaen" w:hAnsi="Sylfaen"/>
                <w:lang w:val="ka-GE" w:eastAsia="x-none"/>
              </w:rPr>
            </w:pPr>
            <w:r w:rsidRPr="00944EDA">
              <w:rPr>
                <w:rFonts w:ascii="Sylfaen" w:hAnsi="Sylfaen"/>
                <w:lang w:val="ka-GE"/>
              </w:rPr>
              <w:t>დაწესებულებამ უნდა წარმოადგინოს უკანასკნელი ინვენტარიზაციის შედეგები</w:t>
            </w:r>
          </w:p>
        </w:tc>
        <w:tc>
          <w:tcPr>
            <w:tcW w:w="1416" w:type="dxa"/>
          </w:tcPr>
          <w:p w14:paraId="6FAA94E9" w14:textId="1BBA892F" w:rsidR="005F072C" w:rsidRPr="00944EDA" w:rsidRDefault="005F072C" w:rsidP="005F072C">
            <w:pPr>
              <w:spacing w:line="240" w:lineRule="auto"/>
              <w:rPr>
                <w:rFonts w:ascii="Sylfaen" w:hAnsi="Sylfaen"/>
              </w:rPr>
            </w:pPr>
          </w:p>
        </w:tc>
        <w:tc>
          <w:tcPr>
            <w:tcW w:w="1875" w:type="dxa"/>
          </w:tcPr>
          <w:p w14:paraId="7E1FABD9" w14:textId="77777777" w:rsidR="005F072C" w:rsidRPr="00944EDA" w:rsidRDefault="005F072C" w:rsidP="005F072C">
            <w:pPr>
              <w:spacing w:line="240" w:lineRule="auto"/>
              <w:rPr>
                <w:rFonts w:ascii="Sylfaen" w:hAnsi="Sylfaen"/>
              </w:rPr>
            </w:pPr>
          </w:p>
        </w:tc>
      </w:tr>
      <w:tr w:rsidR="005F072C" w:rsidRPr="00CD6B6B" w14:paraId="538F2C56" w14:textId="77777777" w:rsidTr="005F072C">
        <w:tc>
          <w:tcPr>
            <w:tcW w:w="535" w:type="dxa"/>
          </w:tcPr>
          <w:p w14:paraId="36B45E93" w14:textId="4AB3BEB1" w:rsidR="005F072C" w:rsidRPr="00944EDA" w:rsidRDefault="005F072C" w:rsidP="005F072C">
            <w:pPr>
              <w:spacing w:line="240" w:lineRule="auto"/>
              <w:rPr>
                <w:rFonts w:ascii="Sylfaen" w:hAnsi="Sylfaen"/>
                <w:lang w:val="ka-GE"/>
              </w:rPr>
            </w:pPr>
            <w:r>
              <w:rPr>
                <w:rFonts w:ascii="Sylfaen" w:hAnsi="Sylfaen"/>
                <w:lang w:val="ka-GE"/>
              </w:rPr>
              <w:t>16</w:t>
            </w:r>
            <w:r w:rsidRPr="00944EDA">
              <w:rPr>
                <w:rFonts w:ascii="Sylfaen" w:hAnsi="Sylfaen"/>
                <w:lang w:val="ka-GE"/>
              </w:rPr>
              <w:t>.</w:t>
            </w:r>
          </w:p>
        </w:tc>
        <w:tc>
          <w:tcPr>
            <w:tcW w:w="5232" w:type="dxa"/>
          </w:tcPr>
          <w:p w14:paraId="409CEF7D" w14:textId="2F751702" w:rsidR="005F072C" w:rsidRPr="00944EDA" w:rsidRDefault="005F072C" w:rsidP="005F072C">
            <w:pPr>
              <w:spacing w:after="0" w:line="240" w:lineRule="auto"/>
              <w:rPr>
                <w:rFonts w:ascii="Sylfaen" w:eastAsia="Sylfaen" w:hAnsi="Sylfaen"/>
                <w:lang w:eastAsia="x-none"/>
              </w:rPr>
            </w:pPr>
            <w:r w:rsidRPr="00944EDA">
              <w:rPr>
                <w:rFonts w:ascii="Sylfaen" w:hAnsi="Sylfaen"/>
                <w:lang w:val="ka-GE"/>
              </w:rPr>
              <w:t>იდენტიფიცირებულია პირი, რომელსაც ევალება კრიტიკული იპკ სახარჯი მასალების მართვა</w:t>
            </w:r>
          </w:p>
        </w:tc>
        <w:tc>
          <w:tcPr>
            <w:tcW w:w="441" w:type="dxa"/>
          </w:tcPr>
          <w:p w14:paraId="5F9C7031" w14:textId="77777777" w:rsidR="005F072C" w:rsidRPr="00944EDA" w:rsidRDefault="005F072C" w:rsidP="005F072C">
            <w:pPr>
              <w:spacing w:after="0" w:line="240" w:lineRule="auto"/>
              <w:jc w:val="center"/>
              <w:rPr>
                <w:rFonts w:ascii="Sylfaen" w:hAnsi="Sylfaen"/>
              </w:rPr>
            </w:pPr>
          </w:p>
        </w:tc>
        <w:tc>
          <w:tcPr>
            <w:tcW w:w="556" w:type="dxa"/>
          </w:tcPr>
          <w:p w14:paraId="0F88E337" w14:textId="77777777" w:rsidR="005F072C" w:rsidRPr="00944EDA" w:rsidRDefault="005F072C" w:rsidP="005F072C">
            <w:pPr>
              <w:spacing w:after="0" w:line="240" w:lineRule="auto"/>
              <w:jc w:val="center"/>
              <w:rPr>
                <w:rFonts w:ascii="Sylfaen" w:hAnsi="Sylfaen"/>
              </w:rPr>
            </w:pPr>
          </w:p>
        </w:tc>
        <w:tc>
          <w:tcPr>
            <w:tcW w:w="3308" w:type="dxa"/>
          </w:tcPr>
          <w:p w14:paraId="11817F8A" w14:textId="5C144640"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44EDA">
              <w:rPr>
                <w:rFonts w:ascii="Sylfaen" w:hAnsi="Sylfaen"/>
                <w:lang w:val="ka-GE"/>
              </w:rPr>
              <w:t>პირი განსაზღვრულია შიდა ორგანიზაციული ბრძანებით</w:t>
            </w:r>
          </w:p>
        </w:tc>
        <w:tc>
          <w:tcPr>
            <w:tcW w:w="1416" w:type="dxa"/>
          </w:tcPr>
          <w:p w14:paraId="30067A58" w14:textId="5E2D9768" w:rsidR="005F072C" w:rsidRPr="00944EDA" w:rsidRDefault="005F072C" w:rsidP="005F072C">
            <w:pPr>
              <w:spacing w:line="240" w:lineRule="auto"/>
              <w:rPr>
                <w:rFonts w:ascii="Sylfaen" w:hAnsi="Sylfaen"/>
              </w:rPr>
            </w:pPr>
          </w:p>
        </w:tc>
        <w:tc>
          <w:tcPr>
            <w:tcW w:w="1875" w:type="dxa"/>
          </w:tcPr>
          <w:p w14:paraId="03905811" w14:textId="77777777" w:rsidR="005F072C" w:rsidRPr="00944EDA" w:rsidRDefault="005F072C" w:rsidP="005F072C">
            <w:pPr>
              <w:spacing w:line="240" w:lineRule="auto"/>
              <w:rPr>
                <w:rFonts w:ascii="Sylfaen" w:hAnsi="Sylfaen"/>
              </w:rPr>
            </w:pPr>
          </w:p>
        </w:tc>
      </w:tr>
      <w:tr w:rsidR="005F072C" w:rsidRPr="00CD6B6B" w14:paraId="6EB441EE" w14:textId="77777777" w:rsidTr="005F072C">
        <w:tc>
          <w:tcPr>
            <w:tcW w:w="535" w:type="dxa"/>
          </w:tcPr>
          <w:p w14:paraId="71B0D87D" w14:textId="7E88EDF8" w:rsidR="005F072C" w:rsidRPr="00944EDA" w:rsidRDefault="005F072C" w:rsidP="005F072C">
            <w:pPr>
              <w:spacing w:line="240" w:lineRule="auto"/>
              <w:rPr>
                <w:rFonts w:ascii="Sylfaen" w:hAnsi="Sylfaen"/>
                <w:lang w:val="ka-GE"/>
              </w:rPr>
            </w:pPr>
            <w:r>
              <w:rPr>
                <w:rFonts w:ascii="Sylfaen" w:hAnsi="Sylfaen"/>
                <w:lang w:val="ka-GE"/>
              </w:rPr>
              <w:t>17.</w:t>
            </w:r>
          </w:p>
        </w:tc>
        <w:tc>
          <w:tcPr>
            <w:tcW w:w="5232" w:type="dxa"/>
          </w:tcPr>
          <w:p w14:paraId="286E20F5" w14:textId="1125D8A2" w:rsidR="005F072C" w:rsidRPr="00944EDA" w:rsidRDefault="005F072C" w:rsidP="005F072C">
            <w:pPr>
              <w:rPr>
                <w:rFonts w:ascii="Sylfaen" w:hAnsi="Sylfaen"/>
                <w:lang w:val="ka-GE"/>
              </w:rPr>
            </w:pPr>
            <w:r w:rsidRPr="00944EDA">
              <w:rPr>
                <w:rFonts w:ascii="Sylfaen" w:hAnsi="Sylfaen"/>
                <w:lang w:val="ka-GE"/>
              </w:rPr>
              <w:t>ხალათები, ხელთათმანები,ნიღბები,რესპირატორები,თვალის დამცავი საშუალებები ხელმისაწვდომია ყველა დანაყოფისთვის, რომელიც ჩართულია საეჭვო ან დადასტურებული COVID-19-ის  მქონე პაციენტების მოვლაში</w:t>
            </w:r>
          </w:p>
        </w:tc>
        <w:tc>
          <w:tcPr>
            <w:tcW w:w="441" w:type="dxa"/>
          </w:tcPr>
          <w:p w14:paraId="23F32010" w14:textId="77777777" w:rsidR="005F072C" w:rsidRPr="00944EDA" w:rsidRDefault="005F072C" w:rsidP="005F072C">
            <w:pPr>
              <w:spacing w:after="0" w:line="240" w:lineRule="auto"/>
              <w:jc w:val="center"/>
              <w:rPr>
                <w:rFonts w:ascii="Sylfaen" w:hAnsi="Sylfaen"/>
              </w:rPr>
            </w:pPr>
          </w:p>
        </w:tc>
        <w:tc>
          <w:tcPr>
            <w:tcW w:w="556" w:type="dxa"/>
          </w:tcPr>
          <w:p w14:paraId="4121BD1C" w14:textId="77777777" w:rsidR="005F072C" w:rsidRPr="00944EDA" w:rsidRDefault="005F072C" w:rsidP="005F072C">
            <w:pPr>
              <w:spacing w:after="0" w:line="240" w:lineRule="auto"/>
              <w:jc w:val="center"/>
              <w:rPr>
                <w:rFonts w:ascii="Sylfaen" w:hAnsi="Sylfaen"/>
              </w:rPr>
            </w:pPr>
          </w:p>
        </w:tc>
        <w:tc>
          <w:tcPr>
            <w:tcW w:w="3308" w:type="dxa"/>
          </w:tcPr>
          <w:p w14:paraId="4660B6F5" w14:textId="014112FA"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44EDA">
              <w:rPr>
                <w:rFonts w:ascii="Sylfaen" w:hAnsi="Sylfaen"/>
                <w:lang w:val="ka-GE"/>
              </w:rPr>
              <w:t>იდს განთავსებული უნდა იყოს განყოფილების გარეთ</w:t>
            </w:r>
          </w:p>
        </w:tc>
        <w:tc>
          <w:tcPr>
            <w:tcW w:w="1416" w:type="dxa"/>
          </w:tcPr>
          <w:p w14:paraId="0757C267" w14:textId="372C6B7E" w:rsidR="005F072C" w:rsidRPr="00944EDA" w:rsidRDefault="005F072C" w:rsidP="005F072C">
            <w:pPr>
              <w:spacing w:line="240" w:lineRule="auto"/>
              <w:rPr>
                <w:rFonts w:ascii="Sylfaen" w:hAnsi="Sylfaen"/>
                <w:lang w:val="ka-GE"/>
              </w:rPr>
            </w:pPr>
          </w:p>
        </w:tc>
        <w:tc>
          <w:tcPr>
            <w:tcW w:w="1875" w:type="dxa"/>
          </w:tcPr>
          <w:p w14:paraId="4CC9A463" w14:textId="77777777" w:rsidR="005F072C" w:rsidRPr="00944EDA" w:rsidRDefault="005F072C" w:rsidP="005F072C">
            <w:pPr>
              <w:spacing w:line="240" w:lineRule="auto"/>
              <w:rPr>
                <w:rFonts w:ascii="Sylfaen" w:hAnsi="Sylfaen"/>
              </w:rPr>
            </w:pPr>
          </w:p>
        </w:tc>
      </w:tr>
      <w:tr w:rsidR="005F072C" w:rsidRPr="00CD6B6B" w14:paraId="1F82099C" w14:textId="77777777" w:rsidTr="005F072C">
        <w:tc>
          <w:tcPr>
            <w:tcW w:w="535" w:type="dxa"/>
          </w:tcPr>
          <w:p w14:paraId="6FC971BB" w14:textId="4BCBB32C" w:rsidR="005F072C" w:rsidRPr="00944EDA" w:rsidRDefault="005F072C" w:rsidP="005F072C">
            <w:pPr>
              <w:spacing w:line="240" w:lineRule="auto"/>
              <w:rPr>
                <w:rFonts w:ascii="Sylfaen" w:hAnsi="Sylfaen"/>
                <w:lang w:val="ka-GE"/>
              </w:rPr>
            </w:pPr>
            <w:r>
              <w:rPr>
                <w:rFonts w:ascii="Sylfaen" w:hAnsi="Sylfaen"/>
                <w:lang w:val="ka-GE"/>
              </w:rPr>
              <w:t>18.</w:t>
            </w:r>
          </w:p>
        </w:tc>
        <w:tc>
          <w:tcPr>
            <w:tcW w:w="5232" w:type="dxa"/>
          </w:tcPr>
          <w:p w14:paraId="1E1D073A" w14:textId="02ECF38A" w:rsidR="005F072C" w:rsidRPr="00944EDA" w:rsidRDefault="005F072C" w:rsidP="005F072C">
            <w:pPr>
              <w:rPr>
                <w:rFonts w:ascii="Sylfaen" w:hAnsi="Sylfaen"/>
                <w:b/>
                <w:sz w:val="24"/>
                <w:szCs w:val="24"/>
                <w:lang w:val="ka-GE"/>
              </w:rPr>
            </w:pPr>
            <w:r w:rsidRPr="00944EDA">
              <w:rPr>
                <w:rFonts w:ascii="Sylfaen" w:hAnsi="Sylfaen"/>
                <w:lang w:val="ka-GE"/>
              </w:rPr>
              <w:t>საეჭვო ან დადასტურებული COVID-19-ის  მქონე პაციენტები განთავსებულნი არიან ერთადგილიან პალატებში</w:t>
            </w:r>
          </w:p>
        </w:tc>
        <w:tc>
          <w:tcPr>
            <w:tcW w:w="441" w:type="dxa"/>
          </w:tcPr>
          <w:p w14:paraId="5AAAEBF3" w14:textId="77777777" w:rsidR="005F072C" w:rsidRPr="00944EDA" w:rsidRDefault="005F072C" w:rsidP="005F072C">
            <w:pPr>
              <w:spacing w:after="0" w:line="240" w:lineRule="auto"/>
              <w:jc w:val="center"/>
              <w:rPr>
                <w:rFonts w:ascii="Sylfaen" w:hAnsi="Sylfaen"/>
              </w:rPr>
            </w:pPr>
          </w:p>
        </w:tc>
        <w:tc>
          <w:tcPr>
            <w:tcW w:w="556" w:type="dxa"/>
          </w:tcPr>
          <w:p w14:paraId="6A2AA5BD" w14:textId="77777777" w:rsidR="005F072C" w:rsidRPr="00944EDA" w:rsidRDefault="005F072C" w:rsidP="005F072C">
            <w:pPr>
              <w:spacing w:after="0" w:line="240" w:lineRule="auto"/>
              <w:jc w:val="center"/>
              <w:rPr>
                <w:rFonts w:ascii="Sylfaen" w:hAnsi="Sylfaen"/>
              </w:rPr>
            </w:pPr>
          </w:p>
        </w:tc>
        <w:tc>
          <w:tcPr>
            <w:tcW w:w="3308" w:type="dxa"/>
          </w:tcPr>
          <w:p w14:paraId="0125230C" w14:textId="77777777"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tc>
        <w:tc>
          <w:tcPr>
            <w:tcW w:w="1416" w:type="dxa"/>
          </w:tcPr>
          <w:p w14:paraId="08BE3F9B" w14:textId="7D5F5095" w:rsidR="005F072C" w:rsidRPr="00944EDA" w:rsidRDefault="005F072C" w:rsidP="005F072C">
            <w:pPr>
              <w:spacing w:line="240" w:lineRule="auto"/>
              <w:rPr>
                <w:rFonts w:ascii="Sylfaen" w:hAnsi="Sylfaen"/>
                <w:lang w:val="ka-GE"/>
              </w:rPr>
            </w:pPr>
          </w:p>
        </w:tc>
        <w:tc>
          <w:tcPr>
            <w:tcW w:w="1875" w:type="dxa"/>
          </w:tcPr>
          <w:p w14:paraId="059AD24A" w14:textId="77777777" w:rsidR="005F072C" w:rsidRPr="00944EDA" w:rsidRDefault="005F072C" w:rsidP="005F072C">
            <w:pPr>
              <w:spacing w:line="240" w:lineRule="auto"/>
              <w:rPr>
                <w:rFonts w:ascii="Sylfaen" w:hAnsi="Sylfaen"/>
              </w:rPr>
            </w:pPr>
          </w:p>
        </w:tc>
      </w:tr>
      <w:tr w:rsidR="005F072C" w:rsidRPr="00CD6B6B" w14:paraId="5106C1D2" w14:textId="77777777" w:rsidTr="005F072C">
        <w:tc>
          <w:tcPr>
            <w:tcW w:w="535" w:type="dxa"/>
          </w:tcPr>
          <w:p w14:paraId="416D0E02" w14:textId="45475D46" w:rsidR="005F072C" w:rsidRPr="00944EDA" w:rsidRDefault="005F072C" w:rsidP="005F072C">
            <w:pPr>
              <w:spacing w:line="240" w:lineRule="auto"/>
              <w:rPr>
                <w:rFonts w:ascii="Sylfaen" w:hAnsi="Sylfaen"/>
                <w:lang w:val="ka-GE"/>
              </w:rPr>
            </w:pPr>
            <w:r>
              <w:rPr>
                <w:rFonts w:ascii="Sylfaen" w:hAnsi="Sylfaen"/>
                <w:lang w:val="ka-GE"/>
              </w:rPr>
              <w:t>19</w:t>
            </w:r>
          </w:p>
        </w:tc>
        <w:tc>
          <w:tcPr>
            <w:tcW w:w="5232" w:type="dxa"/>
          </w:tcPr>
          <w:p w14:paraId="0FBF27F7" w14:textId="5747B5F2" w:rsidR="005F072C" w:rsidRPr="00944EDA" w:rsidRDefault="005F072C" w:rsidP="005F072C">
            <w:pPr>
              <w:rPr>
                <w:rFonts w:ascii="Sylfaen" w:hAnsi="Sylfaen"/>
                <w:lang w:val="ka-GE"/>
              </w:rPr>
            </w:pPr>
            <w:r w:rsidRPr="00944EDA">
              <w:rPr>
                <w:rFonts w:ascii="Sylfaen" w:hAnsi="Sylfaen"/>
                <w:lang w:val="ka-GE"/>
              </w:rPr>
              <w:t xml:space="preserve">თუ ერთადგილიანი პალატები ხელმისაწვდომი არ არის, საეჭვო ან დადასტურებული COVID-19-ის  მქონე პაციენტები კოჰორტირებულნი არიან </w:t>
            </w:r>
            <w:r w:rsidRPr="00944EDA">
              <w:rPr>
                <w:rFonts w:ascii="Sylfaen" w:hAnsi="Sylfaen"/>
                <w:lang w:val="ka-GE"/>
              </w:rPr>
              <w:lastRenderedPageBreak/>
              <w:t>კარგად განიავებულ სივრცეში</w:t>
            </w:r>
          </w:p>
        </w:tc>
        <w:tc>
          <w:tcPr>
            <w:tcW w:w="441" w:type="dxa"/>
          </w:tcPr>
          <w:p w14:paraId="336CDBEA" w14:textId="77777777" w:rsidR="005F072C" w:rsidRPr="00944EDA" w:rsidRDefault="005F072C" w:rsidP="005F072C">
            <w:pPr>
              <w:spacing w:after="0" w:line="240" w:lineRule="auto"/>
              <w:jc w:val="center"/>
              <w:rPr>
                <w:rFonts w:ascii="Sylfaen" w:hAnsi="Sylfaen"/>
              </w:rPr>
            </w:pPr>
          </w:p>
        </w:tc>
        <w:tc>
          <w:tcPr>
            <w:tcW w:w="556" w:type="dxa"/>
          </w:tcPr>
          <w:p w14:paraId="723D67C9" w14:textId="77777777" w:rsidR="005F072C" w:rsidRPr="00944EDA" w:rsidRDefault="005F072C" w:rsidP="005F072C">
            <w:pPr>
              <w:spacing w:after="0" w:line="240" w:lineRule="auto"/>
              <w:jc w:val="center"/>
              <w:rPr>
                <w:rFonts w:ascii="Sylfaen" w:hAnsi="Sylfaen"/>
              </w:rPr>
            </w:pPr>
          </w:p>
        </w:tc>
        <w:tc>
          <w:tcPr>
            <w:tcW w:w="3308" w:type="dxa"/>
          </w:tcPr>
          <w:p w14:paraId="3881B126" w14:textId="77777777" w:rsidR="005F072C" w:rsidRPr="00944EDA" w:rsidRDefault="005F072C" w:rsidP="005F072C">
            <w:pPr>
              <w:tabs>
                <w:tab w:val="left" w:pos="2077"/>
              </w:tabs>
              <w:rPr>
                <w:rFonts w:ascii="Sylfaen" w:hAnsi="Sylfaen"/>
                <w:lang w:val="ka-GE"/>
              </w:rPr>
            </w:pPr>
            <w:r w:rsidRPr="00944EDA">
              <w:rPr>
                <w:rFonts w:ascii="Sylfaen" w:hAnsi="Sylfaen"/>
                <w:lang w:val="ka-GE"/>
              </w:rPr>
              <w:t xml:space="preserve">ბუნებრივი ვენტილაციის მქონე ზოგადი დანიშნულების პალატებისათვის, </w:t>
            </w:r>
          </w:p>
          <w:p w14:paraId="38C38AAC" w14:textId="6275DEB6"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44EDA">
              <w:rPr>
                <w:rFonts w:ascii="Sylfaen" w:hAnsi="Sylfaen"/>
                <w:lang w:val="ka-GE"/>
              </w:rPr>
              <w:lastRenderedPageBreak/>
              <w:t>ჯანმოს რეკომენდაციაა 60 L/S</w:t>
            </w:r>
          </w:p>
        </w:tc>
        <w:tc>
          <w:tcPr>
            <w:tcW w:w="1416" w:type="dxa"/>
          </w:tcPr>
          <w:p w14:paraId="40ABBDAE" w14:textId="3E248D47" w:rsidR="005F072C" w:rsidRPr="00944EDA" w:rsidRDefault="005F072C" w:rsidP="005F072C">
            <w:pPr>
              <w:spacing w:line="240" w:lineRule="auto"/>
              <w:rPr>
                <w:rFonts w:ascii="Sylfaen" w:hAnsi="Sylfaen"/>
                <w:lang w:val="ka-GE"/>
              </w:rPr>
            </w:pPr>
          </w:p>
        </w:tc>
        <w:tc>
          <w:tcPr>
            <w:tcW w:w="1875" w:type="dxa"/>
          </w:tcPr>
          <w:p w14:paraId="179883D8" w14:textId="77777777" w:rsidR="005F072C" w:rsidRPr="00944EDA" w:rsidRDefault="005F072C" w:rsidP="005F072C">
            <w:pPr>
              <w:spacing w:line="240" w:lineRule="auto"/>
              <w:rPr>
                <w:rFonts w:ascii="Sylfaen" w:hAnsi="Sylfaen"/>
              </w:rPr>
            </w:pPr>
          </w:p>
        </w:tc>
      </w:tr>
      <w:tr w:rsidR="005F072C" w:rsidRPr="00CD6B6B" w14:paraId="2FA3A32B" w14:textId="77777777" w:rsidTr="005F072C">
        <w:tc>
          <w:tcPr>
            <w:tcW w:w="535" w:type="dxa"/>
          </w:tcPr>
          <w:p w14:paraId="5E029D72" w14:textId="636BAEDF" w:rsidR="005F072C" w:rsidRPr="00944EDA" w:rsidRDefault="005F072C" w:rsidP="005F072C">
            <w:pPr>
              <w:spacing w:line="240" w:lineRule="auto"/>
              <w:rPr>
                <w:rFonts w:ascii="Sylfaen" w:hAnsi="Sylfaen"/>
                <w:lang w:val="ka-GE"/>
              </w:rPr>
            </w:pPr>
            <w:r>
              <w:rPr>
                <w:rFonts w:ascii="Sylfaen" w:hAnsi="Sylfaen"/>
                <w:lang w:val="ka-GE"/>
              </w:rPr>
              <w:lastRenderedPageBreak/>
              <w:t>20</w:t>
            </w:r>
          </w:p>
        </w:tc>
        <w:tc>
          <w:tcPr>
            <w:tcW w:w="5232" w:type="dxa"/>
          </w:tcPr>
          <w:p w14:paraId="255EF88E" w14:textId="1D63A330" w:rsidR="005F072C" w:rsidRPr="00944EDA" w:rsidRDefault="005F072C" w:rsidP="005F072C">
            <w:pPr>
              <w:rPr>
                <w:rFonts w:ascii="Sylfaen" w:hAnsi="Sylfaen"/>
                <w:lang w:val="ka-GE"/>
              </w:rPr>
            </w:pPr>
            <w:r w:rsidRPr="00944EDA">
              <w:rPr>
                <w:rFonts w:ascii="Sylfaen" w:hAnsi="Sylfaen"/>
                <w:lang w:val="ka-GE"/>
              </w:rPr>
              <w:t xml:space="preserve">აეროზოლების წარმომქნელი პროცედურების ჩასატარებლად,დაწესებულებას აქვს ჰაერით გადამდები ინფექცეიბის საიზოლაციო ოთახი ან სხვა ადეკვატურად ვენტილირებული სათავსი </w:t>
            </w:r>
          </w:p>
        </w:tc>
        <w:tc>
          <w:tcPr>
            <w:tcW w:w="441" w:type="dxa"/>
          </w:tcPr>
          <w:p w14:paraId="477226C5" w14:textId="77777777" w:rsidR="005F072C" w:rsidRPr="00944EDA" w:rsidRDefault="005F072C" w:rsidP="005F072C">
            <w:pPr>
              <w:spacing w:after="0" w:line="240" w:lineRule="auto"/>
              <w:jc w:val="center"/>
              <w:rPr>
                <w:rFonts w:ascii="Sylfaen" w:hAnsi="Sylfaen"/>
              </w:rPr>
            </w:pPr>
          </w:p>
        </w:tc>
        <w:tc>
          <w:tcPr>
            <w:tcW w:w="556" w:type="dxa"/>
          </w:tcPr>
          <w:p w14:paraId="01461C7A" w14:textId="77777777" w:rsidR="005F072C" w:rsidRPr="00944EDA" w:rsidRDefault="005F072C" w:rsidP="005F072C">
            <w:pPr>
              <w:spacing w:after="0" w:line="240" w:lineRule="auto"/>
              <w:jc w:val="center"/>
              <w:rPr>
                <w:rFonts w:ascii="Sylfaen" w:hAnsi="Sylfaen"/>
              </w:rPr>
            </w:pPr>
          </w:p>
        </w:tc>
        <w:tc>
          <w:tcPr>
            <w:tcW w:w="3308" w:type="dxa"/>
          </w:tcPr>
          <w:p w14:paraId="79BF1DAD" w14:textId="5EEDE49A"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44EDA">
              <w:rPr>
                <w:rFonts w:ascii="Sylfaen" w:hAnsi="Sylfaen"/>
                <w:lang w:val="ka-GE"/>
              </w:rPr>
              <w:t xml:space="preserve">ჯანმოს რეკომენდაციაა 160 L/S თითეულ პაციენტზე ბუნებრივად ვენტილირებად ოთახებში ან ჰაერის 12-ჯერადი ცვლა /საათში მექანიკური ვენტილაციის მქონე ოთახებისათვის </w:t>
            </w:r>
          </w:p>
        </w:tc>
        <w:tc>
          <w:tcPr>
            <w:tcW w:w="1416" w:type="dxa"/>
          </w:tcPr>
          <w:p w14:paraId="33E2803E" w14:textId="1B4CA1BB" w:rsidR="005F072C" w:rsidRPr="00944EDA" w:rsidRDefault="005F072C" w:rsidP="005F072C">
            <w:pPr>
              <w:spacing w:line="240" w:lineRule="auto"/>
              <w:rPr>
                <w:rFonts w:ascii="Sylfaen" w:hAnsi="Sylfaen"/>
                <w:lang w:val="ka-GE"/>
              </w:rPr>
            </w:pPr>
          </w:p>
        </w:tc>
        <w:tc>
          <w:tcPr>
            <w:tcW w:w="1875" w:type="dxa"/>
          </w:tcPr>
          <w:p w14:paraId="135E9C6C" w14:textId="77777777" w:rsidR="005F072C" w:rsidRPr="00944EDA" w:rsidRDefault="005F072C" w:rsidP="005F072C">
            <w:pPr>
              <w:spacing w:line="240" w:lineRule="auto"/>
              <w:rPr>
                <w:rFonts w:ascii="Sylfaen" w:hAnsi="Sylfaen"/>
              </w:rPr>
            </w:pPr>
          </w:p>
        </w:tc>
      </w:tr>
      <w:tr w:rsidR="005F072C" w:rsidRPr="00CD6B6B" w14:paraId="7127BCDA" w14:textId="77777777" w:rsidTr="005F072C">
        <w:tc>
          <w:tcPr>
            <w:tcW w:w="535" w:type="dxa"/>
          </w:tcPr>
          <w:p w14:paraId="57FAF51C" w14:textId="3CFB6D80" w:rsidR="005F072C" w:rsidRPr="00944EDA" w:rsidRDefault="005F072C" w:rsidP="005F072C">
            <w:pPr>
              <w:spacing w:line="240" w:lineRule="auto"/>
              <w:rPr>
                <w:rFonts w:ascii="Sylfaen" w:hAnsi="Sylfaen"/>
                <w:lang w:val="ka-GE"/>
              </w:rPr>
            </w:pPr>
            <w:r>
              <w:rPr>
                <w:rFonts w:ascii="Sylfaen" w:hAnsi="Sylfaen"/>
                <w:lang w:val="ka-GE"/>
              </w:rPr>
              <w:t>21</w:t>
            </w:r>
          </w:p>
        </w:tc>
        <w:tc>
          <w:tcPr>
            <w:tcW w:w="5232" w:type="dxa"/>
          </w:tcPr>
          <w:p w14:paraId="519A2091" w14:textId="28B924CE" w:rsidR="005F072C" w:rsidRPr="00944EDA" w:rsidRDefault="005F072C" w:rsidP="005F072C">
            <w:pPr>
              <w:rPr>
                <w:rFonts w:ascii="Sylfaen" w:hAnsi="Sylfaen"/>
                <w:lang w:val="ka-GE"/>
              </w:rPr>
            </w:pPr>
            <w:r w:rsidRPr="00944EDA">
              <w:rPr>
                <w:rFonts w:ascii="Sylfaen" w:hAnsi="Sylfaen"/>
                <w:lang w:val="ka-GE"/>
              </w:rPr>
              <w:t>N95, ეკვივალენტი ან უფრო მაღალი დონის რესპირატორები ხელმისაწვდომია პერსონალისათვის, რომელიც ატარებს აეროზოლის წარმომქმნელ პროცედურებს</w:t>
            </w:r>
          </w:p>
        </w:tc>
        <w:tc>
          <w:tcPr>
            <w:tcW w:w="441" w:type="dxa"/>
          </w:tcPr>
          <w:p w14:paraId="20E03C03" w14:textId="77777777" w:rsidR="005F072C" w:rsidRPr="00944EDA" w:rsidRDefault="005F072C" w:rsidP="005F072C">
            <w:pPr>
              <w:spacing w:after="0" w:line="240" w:lineRule="auto"/>
              <w:jc w:val="center"/>
              <w:rPr>
                <w:rFonts w:ascii="Sylfaen" w:hAnsi="Sylfaen"/>
              </w:rPr>
            </w:pPr>
          </w:p>
        </w:tc>
        <w:tc>
          <w:tcPr>
            <w:tcW w:w="556" w:type="dxa"/>
          </w:tcPr>
          <w:p w14:paraId="556AF0B1" w14:textId="77777777" w:rsidR="005F072C" w:rsidRPr="00944EDA" w:rsidRDefault="005F072C" w:rsidP="005F072C">
            <w:pPr>
              <w:spacing w:after="0" w:line="240" w:lineRule="auto"/>
              <w:jc w:val="center"/>
              <w:rPr>
                <w:rFonts w:ascii="Sylfaen" w:hAnsi="Sylfaen"/>
              </w:rPr>
            </w:pPr>
          </w:p>
        </w:tc>
        <w:tc>
          <w:tcPr>
            <w:tcW w:w="3308" w:type="dxa"/>
          </w:tcPr>
          <w:p w14:paraId="02A09996" w14:textId="6767C4C8"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44EDA">
              <w:rPr>
                <w:rFonts w:ascii="Sylfaen" w:hAnsi="Sylfaen"/>
                <w:lang w:val="ka-GE"/>
              </w:rPr>
              <w:t>ხელმისაწვდომი უნდა იყოს პროცედურების ოთახის გარეთ</w:t>
            </w:r>
          </w:p>
        </w:tc>
        <w:tc>
          <w:tcPr>
            <w:tcW w:w="1416" w:type="dxa"/>
          </w:tcPr>
          <w:p w14:paraId="6630B674" w14:textId="65E53A9A" w:rsidR="005F072C" w:rsidRPr="00944EDA" w:rsidRDefault="005F072C" w:rsidP="005F072C">
            <w:pPr>
              <w:spacing w:line="240" w:lineRule="auto"/>
              <w:rPr>
                <w:rFonts w:ascii="Sylfaen" w:hAnsi="Sylfaen"/>
                <w:lang w:val="ka-GE"/>
              </w:rPr>
            </w:pPr>
          </w:p>
        </w:tc>
        <w:tc>
          <w:tcPr>
            <w:tcW w:w="1875" w:type="dxa"/>
          </w:tcPr>
          <w:p w14:paraId="75D46B5D" w14:textId="77777777" w:rsidR="005F072C" w:rsidRPr="00944EDA" w:rsidRDefault="005F072C" w:rsidP="005F072C">
            <w:pPr>
              <w:spacing w:line="240" w:lineRule="auto"/>
              <w:rPr>
                <w:rFonts w:ascii="Sylfaen" w:hAnsi="Sylfaen"/>
              </w:rPr>
            </w:pPr>
          </w:p>
        </w:tc>
      </w:tr>
      <w:tr w:rsidR="005F072C" w:rsidRPr="00CD6B6B" w14:paraId="37244175" w14:textId="77777777" w:rsidTr="005F072C">
        <w:tc>
          <w:tcPr>
            <w:tcW w:w="535" w:type="dxa"/>
          </w:tcPr>
          <w:p w14:paraId="1367B411" w14:textId="0C60C62D" w:rsidR="005F072C" w:rsidRPr="00944EDA" w:rsidRDefault="005F072C" w:rsidP="005F072C">
            <w:pPr>
              <w:spacing w:line="240" w:lineRule="auto"/>
              <w:rPr>
                <w:rFonts w:ascii="Sylfaen" w:hAnsi="Sylfaen"/>
                <w:lang w:val="ka-GE"/>
              </w:rPr>
            </w:pPr>
            <w:r>
              <w:rPr>
                <w:rFonts w:ascii="Sylfaen" w:hAnsi="Sylfaen"/>
                <w:lang w:val="ka-GE"/>
              </w:rPr>
              <w:t>22</w:t>
            </w:r>
          </w:p>
        </w:tc>
        <w:tc>
          <w:tcPr>
            <w:tcW w:w="5232" w:type="dxa"/>
          </w:tcPr>
          <w:p w14:paraId="0C73AA66" w14:textId="34798079" w:rsidR="005F072C" w:rsidRPr="00944EDA" w:rsidRDefault="005F072C" w:rsidP="005F072C">
            <w:pPr>
              <w:rPr>
                <w:rFonts w:ascii="Sylfaen" w:hAnsi="Sylfaen"/>
                <w:lang w:val="ka-GE"/>
              </w:rPr>
            </w:pPr>
            <w:r w:rsidRPr="00944EDA">
              <w:rPr>
                <w:rFonts w:ascii="Sylfaen" w:hAnsi="Sylfaen"/>
                <w:lang w:val="ka-GE"/>
              </w:rPr>
              <w:t xml:space="preserve">დაწესებულებას აქვს COVID-19-ის  მქონე პაციენტების მიერ ექსპოზირებული პერსონალის მონიტორინგის გეგმა </w:t>
            </w:r>
          </w:p>
        </w:tc>
        <w:tc>
          <w:tcPr>
            <w:tcW w:w="441" w:type="dxa"/>
          </w:tcPr>
          <w:p w14:paraId="4C5CC3B3" w14:textId="77777777" w:rsidR="005F072C" w:rsidRPr="00944EDA" w:rsidRDefault="005F072C" w:rsidP="005F072C">
            <w:pPr>
              <w:spacing w:after="0" w:line="240" w:lineRule="auto"/>
              <w:jc w:val="center"/>
              <w:rPr>
                <w:rFonts w:ascii="Sylfaen" w:hAnsi="Sylfaen"/>
              </w:rPr>
            </w:pPr>
          </w:p>
        </w:tc>
        <w:tc>
          <w:tcPr>
            <w:tcW w:w="556" w:type="dxa"/>
          </w:tcPr>
          <w:p w14:paraId="1DCC9028" w14:textId="77777777" w:rsidR="005F072C" w:rsidRPr="00944EDA" w:rsidRDefault="005F072C" w:rsidP="005F072C">
            <w:pPr>
              <w:spacing w:after="0" w:line="240" w:lineRule="auto"/>
              <w:jc w:val="center"/>
              <w:rPr>
                <w:rFonts w:ascii="Sylfaen" w:hAnsi="Sylfaen"/>
              </w:rPr>
            </w:pPr>
          </w:p>
        </w:tc>
        <w:tc>
          <w:tcPr>
            <w:tcW w:w="3308" w:type="dxa"/>
          </w:tcPr>
          <w:p w14:paraId="4BC3181C" w14:textId="5909AEA4"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44EDA">
              <w:rPr>
                <w:rFonts w:ascii="Sylfaen" w:hAnsi="Sylfaen"/>
                <w:lang w:val="ka-GE"/>
              </w:rPr>
              <w:t xml:space="preserve">ეს შეიძლება განსხვავდებოდეს - COVID-19-ის  ადგილობრივი ეპიდ. სიტუაციის მიხედვით(თვით-მონიტორინგი ან აქტიური მონიტორინგი) დეტალები მიუთითეთ კომენტარებში </w:t>
            </w:r>
          </w:p>
        </w:tc>
        <w:tc>
          <w:tcPr>
            <w:tcW w:w="1416" w:type="dxa"/>
          </w:tcPr>
          <w:p w14:paraId="1680D240" w14:textId="16AED49B" w:rsidR="005F072C" w:rsidRPr="00944EDA" w:rsidRDefault="005F072C" w:rsidP="005F072C">
            <w:pPr>
              <w:spacing w:line="240" w:lineRule="auto"/>
              <w:rPr>
                <w:rFonts w:ascii="Sylfaen" w:hAnsi="Sylfaen"/>
                <w:lang w:val="ka-GE"/>
              </w:rPr>
            </w:pPr>
          </w:p>
        </w:tc>
        <w:tc>
          <w:tcPr>
            <w:tcW w:w="1875" w:type="dxa"/>
          </w:tcPr>
          <w:p w14:paraId="670EA030" w14:textId="77777777" w:rsidR="005F072C" w:rsidRPr="00944EDA" w:rsidRDefault="005F072C" w:rsidP="005F072C">
            <w:pPr>
              <w:spacing w:line="240" w:lineRule="auto"/>
              <w:rPr>
                <w:rFonts w:ascii="Sylfaen" w:hAnsi="Sylfaen"/>
              </w:rPr>
            </w:pPr>
          </w:p>
        </w:tc>
      </w:tr>
      <w:tr w:rsidR="005F072C" w:rsidRPr="00CD6B6B" w14:paraId="4AC1DFF0" w14:textId="77777777" w:rsidTr="005F072C">
        <w:tc>
          <w:tcPr>
            <w:tcW w:w="535" w:type="dxa"/>
          </w:tcPr>
          <w:p w14:paraId="318BE26F" w14:textId="37E136B0" w:rsidR="005F072C" w:rsidRPr="00944EDA" w:rsidRDefault="005F072C" w:rsidP="005F072C">
            <w:pPr>
              <w:spacing w:line="240" w:lineRule="auto"/>
              <w:rPr>
                <w:rFonts w:ascii="Sylfaen" w:hAnsi="Sylfaen"/>
                <w:lang w:val="ka-GE"/>
              </w:rPr>
            </w:pPr>
            <w:r>
              <w:rPr>
                <w:rFonts w:ascii="Sylfaen" w:hAnsi="Sylfaen"/>
                <w:lang w:val="ka-GE"/>
              </w:rPr>
              <w:t>23</w:t>
            </w:r>
          </w:p>
        </w:tc>
        <w:tc>
          <w:tcPr>
            <w:tcW w:w="5232" w:type="dxa"/>
          </w:tcPr>
          <w:p w14:paraId="5E7A9CC1" w14:textId="73666BDE" w:rsidR="005F072C" w:rsidRPr="00944EDA" w:rsidRDefault="005F072C" w:rsidP="005F072C">
            <w:pPr>
              <w:rPr>
                <w:rFonts w:ascii="Sylfaen" w:hAnsi="Sylfaen"/>
                <w:lang w:val="ka-GE"/>
              </w:rPr>
            </w:pPr>
            <w:r w:rsidRPr="00944EDA">
              <w:rPr>
                <w:rFonts w:ascii="Sylfaen" w:hAnsi="Sylfaen"/>
                <w:lang w:val="ka-GE"/>
              </w:rPr>
              <w:t xml:space="preserve">დაწესებულებას დანერგილი აქვს პროცედურა, რომელიც განსაზღვრავს როდის შეუძლია COVID-19-ზე  საეჭვო ან დადასტურებულად მქონე სამედიცინო პერსონალს სამსახურში დაბრუნება  </w:t>
            </w:r>
          </w:p>
        </w:tc>
        <w:tc>
          <w:tcPr>
            <w:tcW w:w="441" w:type="dxa"/>
          </w:tcPr>
          <w:p w14:paraId="20DC8F8D" w14:textId="77777777" w:rsidR="005F072C" w:rsidRPr="00944EDA" w:rsidRDefault="005F072C" w:rsidP="005F072C">
            <w:pPr>
              <w:spacing w:after="0" w:line="240" w:lineRule="auto"/>
              <w:jc w:val="center"/>
              <w:rPr>
                <w:rFonts w:ascii="Sylfaen" w:hAnsi="Sylfaen"/>
              </w:rPr>
            </w:pPr>
          </w:p>
        </w:tc>
        <w:tc>
          <w:tcPr>
            <w:tcW w:w="556" w:type="dxa"/>
          </w:tcPr>
          <w:p w14:paraId="487BDC3B" w14:textId="77777777" w:rsidR="005F072C" w:rsidRPr="00944EDA" w:rsidRDefault="005F072C" w:rsidP="005F072C">
            <w:pPr>
              <w:spacing w:after="0" w:line="240" w:lineRule="auto"/>
              <w:jc w:val="center"/>
              <w:rPr>
                <w:rFonts w:ascii="Sylfaen" w:hAnsi="Sylfaen"/>
              </w:rPr>
            </w:pPr>
          </w:p>
        </w:tc>
        <w:tc>
          <w:tcPr>
            <w:tcW w:w="3308" w:type="dxa"/>
          </w:tcPr>
          <w:p w14:paraId="52BC8C43" w14:textId="637DAB22"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44EDA">
              <w:rPr>
                <w:rFonts w:ascii="Sylfaen" w:hAnsi="Sylfaen"/>
                <w:lang w:val="ka-GE"/>
              </w:rPr>
              <w:t>ეს შეიძლება ეყრდნობოდეს ეროვნულ/ქვედა დონის დოკუმენტს ან ადგილობრივ/დაწესებულების პროცედურას</w:t>
            </w:r>
          </w:p>
        </w:tc>
        <w:tc>
          <w:tcPr>
            <w:tcW w:w="1416" w:type="dxa"/>
          </w:tcPr>
          <w:p w14:paraId="265DD576" w14:textId="4C1F0DCF" w:rsidR="005F072C" w:rsidRPr="00944EDA" w:rsidRDefault="005F072C" w:rsidP="005F072C">
            <w:pPr>
              <w:spacing w:line="240" w:lineRule="auto"/>
              <w:rPr>
                <w:rFonts w:ascii="Sylfaen" w:hAnsi="Sylfaen"/>
                <w:lang w:val="ka-GE"/>
              </w:rPr>
            </w:pPr>
          </w:p>
        </w:tc>
        <w:tc>
          <w:tcPr>
            <w:tcW w:w="1875" w:type="dxa"/>
          </w:tcPr>
          <w:p w14:paraId="78D2D1A7" w14:textId="77777777" w:rsidR="005F072C" w:rsidRPr="00944EDA" w:rsidRDefault="005F072C" w:rsidP="005F072C">
            <w:pPr>
              <w:spacing w:line="240" w:lineRule="auto"/>
              <w:rPr>
                <w:rFonts w:ascii="Sylfaen" w:hAnsi="Sylfaen"/>
              </w:rPr>
            </w:pPr>
          </w:p>
        </w:tc>
      </w:tr>
      <w:tr w:rsidR="005F072C" w:rsidRPr="00CD6B6B" w14:paraId="276538E1" w14:textId="77777777" w:rsidTr="005F072C">
        <w:tc>
          <w:tcPr>
            <w:tcW w:w="535" w:type="dxa"/>
          </w:tcPr>
          <w:p w14:paraId="7ED482E1" w14:textId="384FCD73" w:rsidR="005F072C" w:rsidRPr="00944EDA" w:rsidRDefault="005F072C" w:rsidP="005F072C">
            <w:pPr>
              <w:spacing w:line="240" w:lineRule="auto"/>
              <w:rPr>
                <w:rFonts w:ascii="Sylfaen" w:hAnsi="Sylfaen"/>
                <w:lang w:val="ka-GE"/>
              </w:rPr>
            </w:pPr>
            <w:r>
              <w:rPr>
                <w:rFonts w:ascii="Sylfaen" w:hAnsi="Sylfaen"/>
                <w:lang w:val="ka-GE"/>
              </w:rPr>
              <w:t>24</w:t>
            </w:r>
          </w:p>
        </w:tc>
        <w:tc>
          <w:tcPr>
            <w:tcW w:w="5232" w:type="dxa"/>
          </w:tcPr>
          <w:p w14:paraId="39ADEF2B" w14:textId="65803F52" w:rsidR="005F072C" w:rsidRPr="00944EDA" w:rsidRDefault="005F072C" w:rsidP="005F072C">
            <w:pPr>
              <w:rPr>
                <w:rFonts w:ascii="Sylfaen" w:hAnsi="Sylfaen"/>
                <w:lang w:val="ka-GE"/>
              </w:rPr>
            </w:pPr>
            <w:r w:rsidRPr="00944EDA">
              <w:rPr>
                <w:rFonts w:ascii="Sylfaen" w:hAnsi="Sylfaen"/>
                <w:lang w:val="ka-GE"/>
              </w:rPr>
              <w:t>დაწესებულებას განსაზღვრული აქვს სტაციონარულ პაციენტებში  COVID-19-ის სიმპტომების იდენტიფიცირების პროცესი</w:t>
            </w:r>
          </w:p>
        </w:tc>
        <w:tc>
          <w:tcPr>
            <w:tcW w:w="441" w:type="dxa"/>
          </w:tcPr>
          <w:p w14:paraId="60BD2128" w14:textId="77777777" w:rsidR="005F072C" w:rsidRPr="00944EDA" w:rsidRDefault="005F072C" w:rsidP="005F072C">
            <w:pPr>
              <w:spacing w:after="0" w:line="240" w:lineRule="auto"/>
              <w:jc w:val="center"/>
              <w:rPr>
                <w:rFonts w:ascii="Sylfaen" w:hAnsi="Sylfaen"/>
              </w:rPr>
            </w:pPr>
          </w:p>
        </w:tc>
        <w:tc>
          <w:tcPr>
            <w:tcW w:w="556" w:type="dxa"/>
          </w:tcPr>
          <w:p w14:paraId="52ADE1E2" w14:textId="77777777" w:rsidR="005F072C" w:rsidRPr="00944EDA" w:rsidRDefault="005F072C" w:rsidP="005F072C">
            <w:pPr>
              <w:spacing w:after="0" w:line="240" w:lineRule="auto"/>
              <w:jc w:val="center"/>
              <w:rPr>
                <w:rFonts w:ascii="Sylfaen" w:hAnsi="Sylfaen"/>
              </w:rPr>
            </w:pPr>
          </w:p>
        </w:tc>
        <w:tc>
          <w:tcPr>
            <w:tcW w:w="3308" w:type="dxa"/>
          </w:tcPr>
          <w:p w14:paraId="73BF7995" w14:textId="671B2438" w:rsidR="005F072C" w:rsidRPr="00944EDA"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44EDA">
              <w:rPr>
                <w:rFonts w:ascii="Sylfaen" w:hAnsi="Sylfaen"/>
                <w:lang w:val="ka-GE"/>
              </w:rPr>
              <w:t xml:space="preserve">სთხოვეთ პროცესის აღწერა. ეს შეიძლება მოიცავდეს საეჭვო შემთხვევების შეტყობინებაში კლინიცისტების სწავლებიდან </w:t>
            </w:r>
            <w:r w:rsidRPr="00944EDA">
              <w:rPr>
                <w:rFonts w:ascii="Sylfaen" w:hAnsi="Sylfaen"/>
                <w:lang w:val="ka-GE"/>
              </w:rPr>
              <w:lastRenderedPageBreak/>
              <w:t xml:space="preserve">დაწყებული ფორმალიზებული ზედამხედველობით დამთავრებული. გეგმა უნდა მოიცავდეს დაწესებულების ხელმძღვანელობისა და საზ.ჯანდაცვისათვის შეტყობინებას.  </w:t>
            </w:r>
          </w:p>
        </w:tc>
        <w:tc>
          <w:tcPr>
            <w:tcW w:w="1416" w:type="dxa"/>
          </w:tcPr>
          <w:p w14:paraId="13A84B35" w14:textId="5E618D52" w:rsidR="005F072C" w:rsidRPr="00944EDA" w:rsidRDefault="005F072C" w:rsidP="005F072C">
            <w:pPr>
              <w:spacing w:line="240" w:lineRule="auto"/>
              <w:rPr>
                <w:rFonts w:ascii="Sylfaen" w:hAnsi="Sylfaen"/>
                <w:lang w:val="ka-GE"/>
              </w:rPr>
            </w:pPr>
          </w:p>
        </w:tc>
        <w:tc>
          <w:tcPr>
            <w:tcW w:w="1875" w:type="dxa"/>
          </w:tcPr>
          <w:p w14:paraId="3A59F051" w14:textId="77777777" w:rsidR="005F072C" w:rsidRPr="00944EDA" w:rsidRDefault="005F072C" w:rsidP="005F072C">
            <w:pPr>
              <w:spacing w:line="240" w:lineRule="auto"/>
              <w:rPr>
                <w:rFonts w:ascii="Sylfaen" w:hAnsi="Sylfaen"/>
              </w:rPr>
            </w:pPr>
          </w:p>
        </w:tc>
      </w:tr>
      <w:tr w:rsidR="005F072C" w:rsidRPr="00CD6B6B" w14:paraId="57F7A777" w14:textId="77777777" w:rsidTr="005F072C">
        <w:tc>
          <w:tcPr>
            <w:tcW w:w="535" w:type="dxa"/>
          </w:tcPr>
          <w:p w14:paraId="0C3368BC" w14:textId="060BC7C5" w:rsidR="005F072C" w:rsidRPr="00CD6B6B" w:rsidRDefault="005F072C" w:rsidP="005F072C">
            <w:pPr>
              <w:spacing w:line="240" w:lineRule="auto"/>
              <w:rPr>
                <w:rFonts w:ascii="Sylfaen" w:hAnsi="Sylfaen"/>
                <w:lang w:val="ka-GE"/>
              </w:rPr>
            </w:pPr>
          </w:p>
        </w:tc>
        <w:tc>
          <w:tcPr>
            <w:tcW w:w="5232" w:type="dxa"/>
          </w:tcPr>
          <w:p w14:paraId="2B45B5C9" w14:textId="7B727265" w:rsidR="005F072C" w:rsidRPr="00A449E7" w:rsidRDefault="005F072C" w:rsidP="005F072C">
            <w:pPr>
              <w:rPr>
                <w:lang w:val="ka-GE"/>
              </w:rPr>
            </w:pPr>
          </w:p>
        </w:tc>
        <w:tc>
          <w:tcPr>
            <w:tcW w:w="441" w:type="dxa"/>
          </w:tcPr>
          <w:p w14:paraId="2C5BB06B" w14:textId="77777777" w:rsidR="005F072C" w:rsidRPr="00CD6B6B" w:rsidRDefault="005F072C" w:rsidP="005F072C">
            <w:pPr>
              <w:spacing w:after="0" w:line="240" w:lineRule="auto"/>
              <w:jc w:val="center"/>
              <w:rPr>
                <w:rFonts w:ascii="Sylfaen" w:hAnsi="Sylfaen"/>
              </w:rPr>
            </w:pPr>
          </w:p>
        </w:tc>
        <w:tc>
          <w:tcPr>
            <w:tcW w:w="556" w:type="dxa"/>
          </w:tcPr>
          <w:p w14:paraId="548BCEE3" w14:textId="77777777" w:rsidR="005F072C" w:rsidRPr="00CD6B6B" w:rsidRDefault="005F072C" w:rsidP="005F072C">
            <w:pPr>
              <w:spacing w:after="0" w:line="240" w:lineRule="auto"/>
              <w:jc w:val="center"/>
              <w:rPr>
                <w:rFonts w:ascii="Sylfaen" w:hAnsi="Sylfaen"/>
              </w:rPr>
            </w:pPr>
          </w:p>
        </w:tc>
        <w:tc>
          <w:tcPr>
            <w:tcW w:w="3308" w:type="dxa"/>
          </w:tcPr>
          <w:p w14:paraId="128CC863" w14:textId="77777777" w:rsidR="005F072C" w:rsidRPr="00CD6B6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tc>
        <w:tc>
          <w:tcPr>
            <w:tcW w:w="1416" w:type="dxa"/>
          </w:tcPr>
          <w:p w14:paraId="3DF04359" w14:textId="77777777" w:rsidR="005F072C" w:rsidRPr="00A449E7" w:rsidRDefault="005F072C" w:rsidP="005F072C">
            <w:pPr>
              <w:spacing w:line="240" w:lineRule="auto"/>
              <w:rPr>
                <w:lang w:val="ka-GE"/>
              </w:rPr>
            </w:pPr>
          </w:p>
        </w:tc>
        <w:tc>
          <w:tcPr>
            <w:tcW w:w="1875" w:type="dxa"/>
          </w:tcPr>
          <w:p w14:paraId="45548ED0" w14:textId="77777777" w:rsidR="005F072C" w:rsidRPr="00CD6B6B" w:rsidRDefault="005F072C" w:rsidP="005F072C">
            <w:pPr>
              <w:spacing w:line="240" w:lineRule="auto"/>
              <w:rPr>
                <w:rFonts w:ascii="Sylfaen" w:hAnsi="Sylfaen"/>
              </w:rPr>
            </w:pPr>
          </w:p>
        </w:tc>
      </w:tr>
      <w:tr w:rsidR="005F072C" w:rsidRPr="00CD6B6B" w14:paraId="55771740" w14:textId="77777777" w:rsidTr="005F072C">
        <w:tc>
          <w:tcPr>
            <w:tcW w:w="535" w:type="dxa"/>
          </w:tcPr>
          <w:p w14:paraId="39BFCA4B" w14:textId="77777777" w:rsidR="005F072C" w:rsidRPr="00CD6B6B" w:rsidRDefault="005F072C" w:rsidP="005F072C">
            <w:pPr>
              <w:spacing w:line="240" w:lineRule="auto"/>
              <w:rPr>
                <w:rFonts w:ascii="Sylfaen" w:hAnsi="Sylfaen"/>
                <w:lang w:val="ka-GE"/>
              </w:rPr>
            </w:pPr>
          </w:p>
        </w:tc>
        <w:tc>
          <w:tcPr>
            <w:tcW w:w="5232" w:type="dxa"/>
          </w:tcPr>
          <w:p w14:paraId="0DC0678E" w14:textId="709B81E0" w:rsidR="005F072C" w:rsidRPr="00A449E7" w:rsidRDefault="005F072C" w:rsidP="005F072C">
            <w:pPr>
              <w:rPr>
                <w:lang w:val="ka-GE"/>
              </w:rPr>
            </w:pPr>
          </w:p>
        </w:tc>
        <w:tc>
          <w:tcPr>
            <w:tcW w:w="441" w:type="dxa"/>
          </w:tcPr>
          <w:p w14:paraId="295170EE" w14:textId="77777777" w:rsidR="005F072C" w:rsidRPr="00CD6B6B" w:rsidRDefault="005F072C" w:rsidP="005F072C">
            <w:pPr>
              <w:spacing w:after="0" w:line="240" w:lineRule="auto"/>
              <w:jc w:val="center"/>
              <w:rPr>
                <w:rFonts w:ascii="Sylfaen" w:hAnsi="Sylfaen"/>
              </w:rPr>
            </w:pPr>
          </w:p>
        </w:tc>
        <w:tc>
          <w:tcPr>
            <w:tcW w:w="556" w:type="dxa"/>
          </w:tcPr>
          <w:p w14:paraId="346612BC" w14:textId="77777777" w:rsidR="005F072C" w:rsidRPr="00CD6B6B" w:rsidRDefault="005F072C" w:rsidP="005F072C">
            <w:pPr>
              <w:spacing w:after="0" w:line="240" w:lineRule="auto"/>
              <w:jc w:val="center"/>
              <w:rPr>
                <w:rFonts w:ascii="Sylfaen" w:hAnsi="Sylfaen"/>
              </w:rPr>
            </w:pPr>
          </w:p>
        </w:tc>
        <w:tc>
          <w:tcPr>
            <w:tcW w:w="3308" w:type="dxa"/>
          </w:tcPr>
          <w:p w14:paraId="4AE97995" w14:textId="77777777" w:rsidR="005F072C" w:rsidRPr="00CD6B6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tc>
        <w:tc>
          <w:tcPr>
            <w:tcW w:w="1416" w:type="dxa"/>
          </w:tcPr>
          <w:p w14:paraId="79EA2750" w14:textId="77777777" w:rsidR="005F072C" w:rsidRPr="00A449E7" w:rsidRDefault="005F072C" w:rsidP="005F072C">
            <w:pPr>
              <w:spacing w:line="240" w:lineRule="auto"/>
              <w:rPr>
                <w:lang w:val="ka-GE"/>
              </w:rPr>
            </w:pPr>
          </w:p>
        </w:tc>
        <w:tc>
          <w:tcPr>
            <w:tcW w:w="1875" w:type="dxa"/>
          </w:tcPr>
          <w:p w14:paraId="26F30E44" w14:textId="77777777" w:rsidR="005F072C" w:rsidRPr="00CD6B6B" w:rsidRDefault="005F072C" w:rsidP="005F072C">
            <w:pPr>
              <w:spacing w:line="240" w:lineRule="auto"/>
              <w:rPr>
                <w:rFonts w:ascii="Sylfaen" w:hAnsi="Sylfaen"/>
              </w:rPr>
            </w:pPr>
          </w:p>
        </w:tc>
      </w:tr>
      <w:tr w:rsidR="005F072C" w:rsidRPr="00CD6B6B" w14:paraId="13BB2B23" w14:textId="77777777" w:rsidTr="005F072C">
        <w:tc>
          <w:tcPr>
            <w:tcW w:w="535" w:type="dxa"/>
          </w:tcPr>
          <w:p w14:paraId="0DF65601" w14:textId="77777777" w:rsidR="005F072C" w:rsidRPr="00CD6B6B" w:rsidRDefault="005F072C" w:rsidP="005F072C">
            <w:pPr>
              <w:spacing w:line="240" w:lineRule="auto"/>
              <w:rPr>
                <w:rFonts w:ascii="Sylfaen" w:hAnsi="Sylfaen"/>
                <w:lang w:val="ka-GE"/>
              </w:rPr>
            </w:pPr>
          </w:p>
        </w:tc>
        <w:tc>
          <w:tcPr>
            <w:tcW w:w="5232" w:type="dxa"/>
          </w:tcPr>
          <w:p w14:paraId="3E4E26D3" w14:textId="5C676FD2" w:rsidR="005F072C" w:rsidRPr="00A449E7" w:rsidRDefault="005F072C" w:rsidP="005F072C">
            <w:pPr>
              <w:rPr>
                <w:lang w:val="ka-GE"/>
              </w:rPr>
            </w:pPr>
          </w:p>
        </w:tc>
        <w:tc>
          <w:tcPr>
            <w:tcW w:w="441" w:type="dxa"/>
          </w:tcPr>
          <w:p w14:paraId="57344AE9" w14:textId="77777777" w:rsidR="005F072C" w:rsidRPr="00CD6B6B" w:rsidRDefault="005F072C" w:rsidP="005F072C">
            <w:pPr>
              <w:spacing w:after="0" w:line="240" w:lineRule="auto"/>
              <w:jc w:val="center"/>
              <w:rPr>
                <w:rFonts w:ascii="Sylfaen" w:hAnsi="Sylfaen"/>
              </w:rPr>
            </w:pPr>
          </w:p>
        </w:tc>
        <w:tc>
          <w:tcPr>
            <w:tcW w:w="556" w:type="dxa"/>
          </w:tcPr>
          <w:p w14:paraId="0C2AB9D2" w14:textId="77777777" w:rsidR="005F072C" w:rsidRPr="00CD6B6B" w:rsidRDefault="005F072C" w:rsidP="005F072C">
            <w:pPr>
              <w:spacing w:after="0" w:line="240" w:lineRule="auto"/>
              <w:jc w:val="center"/>
              <w:rPr>
                <w:rFonts w:ascii="Sylfaen" w:hAnsi="Sylfaen"/>
              </w:rPr>
            </w:pPr>
          </w:p>
        </w:tc>
        <w:tc>
          <w:tcPr>
            <w:tcW w:w="3308" w:type="dxa"/>
          </w:tcPr>
          <w:p w14:paraId="5E27535A" w14:textId="77777777" w:rsidR="005F072C" w:rsidRPr="00CD6B6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tc>
        <w:tc>
          <w:tcPr>
            <w:tcW w:w="1416" w:type="dxa"/>
          </w:tcPr>
          <w:p w14:paraId="25B58807" w14:textId="18D271E0" w:rsidR="005F072C" w:rsidRPr="00A449E7" w:rsidRDefault="005F072C" w:rsidP="005F072C">
            <w:pPr>
              <w:spacing w:line="240" w:lineRule="auto"/>
              <w:rPr>
                <w:lang w:val="ka-GE"/>
              </w:rPr>
            </w:pPr>
          </w:p>
        </w:tc>
        <w:tc>
          <w:tcPr>
            <w:tcW w:w="1875" w:type="dxa"/>
          </w:tcPr>
          <w:p w14:paraId="40303056" w14:textId="77777777" w:rsidR="005F072C" w:rsidRPr="00CD6B6B" w:rsidRDefault="005F072C" w:rsidP="005F072C">
            <w:pPr>
              <w:spacing w:line="240" w:lineRule="auto"/>
              <w:rPr>
                <w:rFonts w:ascii="Sylfaen" w:hAnsi="Sylfaen"/>
              </w:rPr>
            </w:pPr>
          </w:p>
        </w:tc>
      </w:tr>
      <w:tr w:rsidR="005F072C" w:rsidRPr="00CD6B6B" w14:paraId="1484243F" w14:textId="77777777" w:rsidTr="005F072C">
        <w:tc>
          <w:tcPr>
            <w:tcW w:w="535" w:type="dxa"/>
          </w:tcPr>
          <w:p w14:paraId="6C74C449" w14:textId="77777777" w:rsidR="005F072C" w:rsidRPr="00CD6B6B" w:rsidRDefault="005F072C" w:rsidP="005F072C">
            <w:pPr>
              <w:spacing w:line="240" w:lineRule="auto"/>
              <w:rPr>
                <w:rFonts w:ascii="Sylfaen" w:hAnsi="Sylfaen"/>
                <w:lang w:val="ka-GE"/>
              </w:rPr>
            </w:pPr>
          </w:p>
        </w:tc>
        <w:tc>
          <w:tcPr>
            <w:tcW w:w="5232" w:type="dxa"/>
          </w:tcPr>
          <w:p w14:paraId="569B1E6D" w14:textId="4C0D374E" w:rsidR="005F072C" w:rsidRPr="00A449E7" w:rsidRDefault="005F072C" w:rsidP="005F072C">
            <w:pPr>
              <w:rPr>
                <w:lang w:val="ka-GE"/>
              </w:rPr>
            </w:pPr>
          </w:p>
        </w:tc>
        <w:tc>
          <w:tcPr>
            <w:tcW w:w="441" w:type="dxa"/>
          </w:tcPr>
          <w:p w14:paraId="17EB29D2" w14:textId="77777777" w:rsidR="005F072C" w:rsidRPr="00CD6B6B" w:rsidRDefault="005F072C" w:rsidP="005F072C">
            <w:pPr>
              <w:spacing w:after="0" w:line="240" w:lineRule="auto"/>
              <w:jc w:val="center"/>
              <w:rPr>
                <w:rFonts w:ascii="Sylfaen" w:hAnsi="Sylfaen"/>
              </w:rPr>
            </w:pPr>
          </w:p>
        </w:tc>
        <w:tc>
          <w:tcPr>
            <w:tcW w:w="556" w:type="dxa"/>
          </w:tcPr>
          <w:p w14:paraId="33B0182F" w14:textId="77777777" w:rsidR="005F072C" w:rsidRPr="00CD6B6B" w:rsidRDefault="005F072C" w:rsidP="005F072C">
            <w:pPr>
              <w:spacing w:after="0" w:line="240" w:lineRule="auto"/>
              <w:jc w:val="center"/>
              <w:rPr>
                <w:rFonts w:ascii="Sylfaen" w:hAnsi="Sylfaen"/>
              </w:rPr>
            </w:pPr>
          </w:p>
        </w:tc>
        <w:tc>
          <w:tcPr>
            <w:tcW w:w="3308" w:type="dxa"/>
          </w:tcPr>
          <w:p w14:paraId="059C9413" w14:textId="77777777" w:rsidR="005F072C" w:rsidRPr="00CD6B6B" w:rsidRDefault="005F072C" w:rsidP="005F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tc>
        <w:tc>
          <w:tcPr>
            <w:tcW w:w="1416" w:type="dxa"/>
          </w:tcPr>
          <w:p w14:paraId="62E95DF0" w14:textId="0739B624" w:rsidR="005F072C" w:rsidRPr="00A449E7" w:rsidRDefault="005F072C" w:rsidP="005F072C">
            <w:pPr>
              <w:spacing w:line="240" w:lineRule="auto"/>
              <w:rPr>
                <w:lang w:val="ka-GE"/>
              </w:rPr>
            </w:pPr>
          </w:p>
        </w:tc>
        <w:tc>
          <w:tcPr>
            <w:tcW w:w="1875" w:type="dxa"/>
          </w:tcPr>
          <w:p w14:paraId="2DC5B381" w14:textId="77777777" w:rsidR="005F072C" w:rsidRPr="00CD6B6B" w:rsidRDefault="005F072C" w:rsidP="005F072C">
            <w:pPr>
              <w:spacing w:line="240" w:lineRule="auto"/>
              <w:rPr>
                <w:rFonts w:ascii="Sylfaen" w:hAnsi="Sylfaen"/>
              </w:rPr>
            </w:pPr>
          </w:p>
        </w:tc>
      </w:tr>
    </w:tbl>
    <w:p w14:paraId="3F35381B" w14:textId="77B64235" w:rsidR="00CD6B6B" w:rsidRPr="00CD6B6B" w:rsidRDefault="00CD6B6B" w:rsidP="00CD6B6B">
      <w:pPr>
        <w:spacing w:line="240" w:lineRule="auto"/>
        <w:rPr>
          <w:rFonts w:ascii="Sylfaen" w:hAnsi="Sylfaen" w:cs="Sylfaen"/>
          <w:noProof/>
          <w:color w:val="333333"/>
          <w:lang w:val="ka-GE" w:eastAsia="x-none"/>
        </w:rPr>
      </w:pPr>
    </w:p>
    <w:sectPr w:rsidR="00CD6B6B" w:rsidRPr="00CD6B6B" w:rsidSect="007753D8">
      <w:pgSz w:w="15840" w:h="12240"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20-08-07T14:14:00Z" w:initials="TG">
    <w:p w14:paraId="1C59D6E6" w14:textId="13121EC9" w:rsidR="005F072C" w:rsidRPr="005F072C" w:rsidRDefault="005F072C">
      <w:pPr>
        <w:pStyle w:val="CommentText"/>
        <w:rPr>
          <w:lang w:val="ka-GE"/>
        </w:rPr>
      </w:pPr>
      <w:r>
        <w:rPr>
          <w:rStyle w:val="CommentReference"/>
        </w:rPr>
        <w:annotationRef/>
      </w:r>
      <w:r>
        <w:rPr>
          <w:lang w:val="ka-GE"/>
        </w:rPr>
        <w:t xml:space="preserve">გაუგებარი განმარტებაა - რატომ მხოლოდ დამლაგებლისთვის აუცილებელი? </w:t>
      </w:r>
    </w:p>
  </w:comment>
  <w:comment w:id="1" w:author="Tamar Gabunia" w:date="2020-08-07T14:16:00Z" w:initials="TG">
    <w:p w14:paraId="4F03C6AD" w14:textId="5EE9BF1A" w:rsidR="005F072C" w:rsidRDefault="005F072C">
      <w:pPr>
        <w:pStyle w:val="CommentText"/>
      </w:pPr>
      <w:r>
        <w:rPr>
          <w:rStyle w:val="CommentReference"/>
        </w:rPr>
        <w:annotationRef/>
      </w:r>
    </w:p>
  </w:comment>
  <w:comment w:id="2" w:author="Tamar Gabunia" w:date="2020-08-07T14:16:00Z" w:initials="TG">
    <w:p w14:paraId="06FCA615" w14:textId="257C187F" w:rsidR="005F072C" w:rsidRDefault="005F072C">
      <w:pPr>
        <w:pStyle w:val="CommentText"/>
      </w:pPr>
      <w:r>
        <w:rPr>
          <w:rStyle w:val="CommentReference"/>
        </w:rPr>
        <w:annotationRef/>
      </w:r>
    </w:p>
  </w:comment>
  <w:comment w:id="3" w:author="Tamar Gabunia" w:date="2020-08-07T14:16:00Z" w:initials="TG">
    <w:p w14:paraId="07790640" w14:textId="3A8398C8" w:rsidR="005F072C" w:rsidRPr="005F072C" w:rsidRDefault="005F072C">
      <w:pPr>
        <w:pStyle w:val="CommentText"/>
        <w:rPr>
          <w:lang w:val="ka-GE"/>
        </w:rPr>
      </w:pPr>
      <w:r>
        <w:rPr>
          <w:rStyle w:val="CommentReference"/>
        </w:rPr>
        <w:annotationRef/>
      </w:r>
      <w:r>
        <w:rPr>
          <w:lang w:val="ka-GE"/>
        </w:rPr>
        <w:t xml:space="preserve">დავაინტეგრიროთ </w:t>
      </w:r>
      <w:r>
        <w:t xml:space="preserve">WASH </w:t>
      </w:r>
      <w:r>
        <w:rPr>
          <w:lang w:val="ka-GE"/>
        </w:rPr>
        <w:t xml:space="preserve">თან </w:t>
      </w:r>
    </w:p>
  </w:comment>
  <w:comment w:id="4" w:author="Tamar Gabunia" w:date="2020-08-07T14:17:00Z" w:initials="TG">
    <w:p w14:paraId="1323EC42" w14:textId="46C21643" w:rsidR="007371C3" w:rsidRPr="007371C3" w:rsidRDefault="007371C3">
      <w:pPr>
        <w:pStyle w:val="CommentText"/>
        <w:rPr>
          <w:lang w:val="ka-GE"/>
        </w:rPr>
      </w:pPr>
      <w:r>
        <w:rPr>
          <w:rStyle w:val="CommentReference"/>
        </w:rPr>
        <w:annotationRef/>
      </w:r>
      <w:r>
        <w:rPr>
          <w:lang w:val="ka-GE"/>
        </w:rPr>
        <w:t>იგივეა რაც 2.1.</w:t>
      </w:r>
    </w:p>
  </w:comment>
  <w:comment w:id="5" w:author="Tamar Gabunia" w:date="2020-08-07T14:16:00Z" w:initials="TG">
    <w:p w14:paraId="6588F2D1" w14:textId="2C31F229" w:rsidR="005F072C" w:rsidRPr="005F072C" w:rsidRDefault="005F072C">
      <w:pPr>
        <w:pStyle w:val="CommentText"/>
        <w:rPr>
          <w:lang w:val="ka-GE"/>
        </w:rPr>
      </w:pPr>
      <w:r>
        <w:rPr>
          <w:rStyle w:val="CommentReference"/>
        </w:rPr>
        <w:annotationRef/>
      </w:r>
      <w:r>
        <w:rPr>
          <w:lang w:val="ka-GE"/>
        </w:rPr>
        <w:t>იგივეა რაც</w:t>
      </w:r>
      <w:r w:rsidR="007371C3">
        <w:rPr>
          <w:lang w:val="ka-GE"/>
        </w:rPr>
        <w:t xml:space="preserve"> 2.3. </w:t>
      </w:r>
    </w:p>
  </w:comment>
  <w:comment w:id="6" w:author="Tamar Gabunia" w:date="2020-08-07T14:18:00Z" w:initials="TG">
    <w:p w14:paraId="1EDCE4BB" w14:textId="4630A2E8" w:rsidR="007371C3" w:rsidRPr="007371C3" w:rsidRDefault="007371C3">
      <w:pPr>
        <w:pStyle w:val="CommentText"/>
        <w:rPr>
          <w:lang w:val="ka-GE"/>
        </w:rPr>
      </w:pPr>
      <w:r>
        <w:rPr>
          <w:rStyle w:val="CommentReference"/>
        </w:rPr>
        <w:annotationRef/>
      </w:r>
      <w:r>
        <w:rPr>
          <w:lang w:val="ka-GE"/>
        </w:rPr>
        <w:t xml:space="preserve">დაუსრულებელია ეს წინადადება, ვფიქრობ უნდა გავხადოთ უფრო კონკრეტული და დავუკავშიროთ პერსონალის ინფიცირების რისკებს. იხილეთ კოვიდის ცხრილი. </w:t>
      </w:r>
    </w:p>
  </w:comment>
  <w:comment w:id="7" w:author="Tamar Gabunia" w:date="2020-08-07T14:20:00Z" w:initials="TG">
    <w:p w14:paraId="52E68768" w14:textId="798BE8E7" w:rsidR="007371C3" w:rsidRPr="007371C3" w:rsidRDefault="007371C3">
      <w:pPr>
        <w:pStyle w:val="CommentText"/>
        <w:rPr>
          <w:lang w:val="ka-GE"/>
        </w:rPr>
      </w:pPr>
      <w:r>
        <w:rPr>
          <w:rStyle w:val="CommentReference"/>
        </w:rPr>
        <w:annotationRef/>
      </w:r>
      <w:r>
        <w:rPr>
          <w:lang w:val="ka-GE"/>
        </w:rPr>
        <w:t xml:space="preserve">ეს ცხრილი აჯობებს მთლიანად გადავაწყოთ საინჟინრო, ადმინისტრაციული და პირადი დაცვის საშუალებების გამოყენების მიხედვით სამ ბლოკად. ძალიან არეულია.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59D6E6" w15:done="0"/>
  <w15:commentEx w15:paraId="4F03C6AD" w15:done="0"/>
  <w15:commentEx w15:paraId="06FCA615" w15:paraIdParent="4F03C6AD" w15:done="0"/>
  <w15:commentEx w15:paraId="07790640" w15:paraIdParent="4F03C6AD" w15:done="0"/>
  <w15:commentEx w15:paraId="1323EC42" w15:done="0"/>
  <w15:commentEx w15:paraId="6588F2D1" w15:done="0"/>
  <w15:commentEx w15:paraId="1EDCE4BB" w15:done="0"/>
  <w15:commentEx w15:paraId="52E687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0A326" w14:textId="77777777" w:rsidR="008E36C7" w:rsidRDefault="008E36C7" w:rsidP="00067860">
      <w:pPr>
        <w:spacing w:after="0" w:line="240" w:lineRule="auto"/>
      </w:pPr>
      <w:r>
        <w:separator/>
      </w:r>
    </w:p>
  </w:endnote>
  <w:endnote w:type="continuationSeparator" w:id="0">
    <w:p w14:paraId="2F02871C" w14:textId="77777777" w:rsidR="008E36C7" w:rsidRDefault="008E36C7"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FBAD" w14:textId="77777777" w:rsidR="00CD6B6B" w:rsidRPr="00067860" w:rsidRDefault="00CD6B6B" w:rsidP="000678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881E4" w14:textId="77777777" w:rsidR="008E36C7" w:rsidRDefault="008E36C7" w:rsidP="00067860">
      <w:pPr>
        <w:spacing w:after="0" w:line="240" w:lineRule="auto"/>
      </w:pPr>
      <w:r>
        <w:separator/>
      </w:r>
    </w:p>
  </w:footnote>
  <w:footnote w:type="continuationSeparator" w:id="0">
    <w:p w14:paraId="7F23B787" w14:textId="77777777" w:rsidR="008E36C7" w:rsidRDefault="008E36C7" w:rsidP="0006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15:restartNumberingAfterBreak="0">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1" w15:restartNumberingAfterBreak="0">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78608B"/>
    <w:multiLevelType w:val="hybridMultilevel"/>
    <w:tmpl w:val="F5ECE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AC4B69"/>
    <w:multiLevelType w:val="multilevel"/>
    <w:tmpl w:val="F4DE8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647F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9"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8"/>
  </w:num>
  <w:num w:numId="3">
    <w:abstractNumId w:val="0"/>
  </w:num>
  <w:num w:numId="4">
    <w:abstractNumId w:val="17"/>
  </w:num>
  <w:num w:numId="5">
    <w:abstractNumId w:val="10"/>
  </w:num>
  <w:num w:numId="6">
    <w:abstractNumId w:val="20"/>
  </w:num>
  <w:num w:numId="7">
    <w:abstractNumId w:val="16"/>
  </w:num>
  <w:num w:numId="8">
    <w:abstractNumId w:val="11"/>
  </w:num>
  <w:num w:numId="9">
    <w:abstractNumId w:val="9"/>
  </w:num>
  <w:num w:numId="10">
    <w:abstractNumId w:val="2"/>
  </w:num>
  <w:num w:numId="11">
    <w:abstractNumId w:val="8"/>
  </w:num>
  <w:num w:numId="12">
    <w:abstractNumId w:val="14"/>
  </w:num>
  <w:num w:numId="13">
    <w:abstractNumId w:val="26"/>
  </w:num>
  <w:num w:numId="14">
    <w:abstractNumId w:val="18"/>
  </w:num>
  <w:num w:numId="15">
    <w:abstractNumId w:val="29"/>
  </w:num>
  <w:num w:numId="16">
    <w:abstractNumId w:val="15"/>
  </w:num>
  <w:num w:numId="17">
    <w:abstractNumId w:val="25"/>
  </w:num>
  <w:num w:numId="18">
    <w:abstractNumId w:val="27"/>
  </w:num>
  <w:num w:numId="19">
    <w:abstractNumId w:val="21"/>
  </w:num>
  <w:num w:numId="20">
    <w:abstractNumId w:val="19"/>
  </w:num>
  <w:num w:numId="21">
    <w:abstractNumId w:val="6"/>
  </w:num>
  <w:num w:numId="22">
    <w:abstractNumId w:val="4"/>
  </w:num>
  <w:num w:numId="23">
    <w:abstractNumId w:val="1"/>
  </w:num>
  <w:num w:numId="24">
    <w:abstractNumId w:val="13"/>
  </w:num>
  <w:num w:numId="25">
    <w:abstractNumId w:val="7"/>
  </w:num>
  <w:num w:numId="26">
    <w:abstractNumId w:val="3"/>
  </w:num>
  <w:num w:numId="27">
    <w:abstractNumId w:val="12"/>
  </w:num>
  <w:num w:numId="28">
    <w:abstractNumId w:val="5"/>
  </w:num>
  <w:num w:numId="29">
    <w:abstractNumId w:val="22"/>
  </w:num>
  <w:num w:numId="30">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55395"/>
    <w:rsid w:val="00064227"/>
    <w:rsid w:val="00067860"/>
    <w:rsid w:val="00067E5F"/>
    <w:rsid w:val="000751A7"/>
    <w:rsid w:val="000A20BD"/>
    <w:rsid w:val="000C338D"/>
    <w:rsid w:val="000C7BF0"/>
    <w:rsid w:val="000E10FC"/>
    <w:rsid w:val="000E4400"/>
    <w:rsid w:val="000F2A99"/>
    <w:rsid w:val="00112E17"/>
    <w:rsid w:val="0012610A"/>
    <w:rsid w:val="001515B1"/>
    <w:rsid w:val="00154AA9"/>
    <w:rsid w:val="0017564A"/>
    <w:rsid w:val="00177CD1"/>
    <w:rsid w:val="001808C5"/>
    <w:rsid w:val="00181A0E"/>
    <w:rsid w:val="001C3302"/>
    <w:rsid w:val="001D1265"/>
    <w:rsid w:val="001D4C70"/>
    <w:rsid w:val="001D7600"/>
    <w:rsid w:val="001E2453"/>
    <w:rsid w:val="001E646A"/>
    <w:rsid w:val="001F7112"/>
    <w:rsid w:val="0020347A"/>
    <w:rsid w:val="00217D38"/>
    <w:rsid w:val="00231F52"/>
    <w:rsid w:val="002575A4"/>
    <w:rsid w:val="00270FD2"/>
    <w:rsid w:val="00271DE3"/>
    <w:rsid w:val="002805A6"/>
    <w:rsid w:val="00293ED8"/>
    <w:rsid w:val="002E02F5"/>
    <w:rsid w:val="002E20B5"/>
    <w:rsid w:val="002E3B66"/>
    <w:rsid w:val="002E7CF7"/>
    <w:rsid w:val="002F1DA2"/>
    <w:rsid w:val="003048AE"/>
    <w:rsid w:val="00305F64"/>
    <w:rsid w:val="00307C3B"/>
    <w:rsid w:val="003300A1"/>
    <w:rsid w:val="00330D84"/>
    <w:rsid w:val="00333CBC"/>
    <w:rsid w:val="00370655"/>
    <w:rsid w:val="00394E14"/>
    <w:rsid w:val="003A381C"/>
    <w:rsid w:val="003C2776"/>
    <w:rsid w:val="003C3E66"/>
    <w:rsid w:val="003D5810"/>
    <w:rsid w:val="003E528B"/>
    <w:rsid w:val="003F1DB1"/>
    <w:rsid w:val="00416414"/>
    <w:rsid w:val="00432D3B"/>
    <w:rsid w:val="00440841"/>
    <w:rsid w:val="00441CEA"/>
    <w:rsid w:val="00444C6B"/>
    <w:rsid w:val="00456DBA"/>
    <w:rsid w:val="00462CC9"/>
    <w:rsid w:val="00462F9E"/>
    <w:rsid w:val="00466A85"/>
    <w:rsid w:val="0049565A"/>
    <w:rsid w:val="00495949"/>
    <w:rsid w:val="0049624B"/>
    <w:rsid w:val="004A6772"/>
    <w:rsid w:val="004B24A0"/>
    <w:rsid w:val="004B4F93"/>
    <w:rsid w:val="004C420F"/>
    <w:rsid w:val="004C4A15"/>
    <w:rsid w:val="004E5800"/>
    <w:rsid w:val="004E70EF"/>
    <w:rsid w:val="004F5AAA"/>
    <w:rsid w:val="00503EFD"/>
    <w:rsid w:val="00514DD8"/>
    <w:rsid w:val="0051685A"/>
    <w:rsid w:val="0052401C"/>
    <w:rsid w:val="00536910"/>
    <w:rsid w:val="00544FCD"/>
    <w:rsid w:val="00574277"/>
    <w:rsid w:val="005860A7"/>
    <w:rsid w:val="005B5B38"/>
    <w:rsid w:val="005C6CE3"/>
    <w:rsid w:val="005D5C97"/>
    <w:rsid w:val="005E4CB5"/>
    <w:rsid w:val="005F072C"/>
    <w:rsid w:val="005F3D15"/>
    <w:rsid w:val="005F7903"/>
    <w:rsid w:val="00611A2A"/>
    <w:rsid w:val="0064157A"/>
    <w:rsid w:val="00644526"/>
    <w:rsid w:val="006676EB"/>
    <w:rsid w:val="0069124A"/>
    <w:rsid w:val="00692BAA"/>
    <w:rsid w:val="006973D6"/>
    <w:rsid w:val="006C2A9B"/>
    <w:rsid w:val="006D23D2"/>
    <w:rsid w:val="006D7A92"/>
    <w:rsid w:val="006E5E5A"/>
    <w:rsid w:val="006E68D0"/>
    <w:rsid w:val="00714AEB"/>
    <w:rsid w:val="007150C2"/>
    <w:rsid w:val="00734CE5"/>
    <w:rsid w:val="007371C3"/>
    <w:rsid w:val="007666B8"/>
    <w:rsid w:val="007702D7"/>
    <w:rsid w:val="007747DD"/>
    <w:rsid w:val="007753D8"/>
    <w:rsid w:val="00781525"/>
    <w:rsid w:val="00794DFF"/>
    <w:rsid w:val="007C25C4"/>
    <w:rsid w:val="007C5BA0"/>
    <w:rsid w:val="007C777C"/>
    <w:rsid w:val="007D104B"/>
    <w:rsid w:val="007D1C09"/>
    <w:rsid w:val="007E35C3"/>
    <w:rsid w:val="007F0087"/>
    <w:rsid w:val="007F0D9B"/>
    <w:rsid w:val="007F1BA9"/>
    <w:rsid w:val="007F5068"/>
    <w:rsid w:val="00820687"/>
    <w:rsid w:val="00831691"/>
    <w:rsid w:val="008408EB"/>
    <w:rsid w:val="00866191"/>
    <w:rsid w:val="00897966"/>
    <w:rsid w:val="008B381E"/>
    <w:rsid w:val="008B45AC"/>
    <w:rsid w:val="008B5B75"/>
    <w:rsid w:val="008E12B0"/>
    <w:rsid w:val="008E36C7"/>
    <w:rsid w:val="008F4AF6"/>
    <w:rsid w:val="008F717F"/>
    <w:rsid w:val="0090453D"/>
    <w:rsid w:val="00911878"/>
    <w:rsid w:val="009216CD"/>
    <w:rsid w:val="009270E9"/>
    <w:rsid w:val="00927BD0"/>
    <w:rsid w:val="00943D10"/>
    <w:rsid w:val="00944EDA"/>
    <w:rsid w:val="00951282"/>
    <w:rsid w:val="00962B2D"/>
    <w:rsid w:val="00986C28"/>
    <w:rsid w:val="00995D7C"/>
    <w:rsid w:val="00995F1E"/>
    <w:rsid w:val="009A4BFF"/>
    <w:rsid w:val="009B68B3"/>
    <w:rsid w:val="009C083F"/>
    <w:rsid w:val="009D509B"/>
    <w:rsid w:val="009E2773"/>
    <w:rsid w:val="009E4E4D"/>
    <w:rsid w:val="009E60FD"/>
    <w:rsid w:val="009F2043"/>
    <w:rsid w:val="009F6E21"/>
    <w:rsid w:val="00A00753"/>
    <w:rsid w:val="00A106FA"/>
    <w:rsid w:val="00A12C71"/>
    <w:rsid w:val="00A271BE"/>
    <w:rsid w:val="00A30754"/>
    <w:rsid w:val="00A34D7B"/>
    <w:rsid w:val="00A604A4"/>
    <w:rsid w:val="00A874A5"/>
    <w:rsid w:val="00A90DCC"/>
    <w:rsid w:val="00AB1FBD"/>
    <w:rsid w:val="00AB4165"/>
    <w:rsid w:val="00AB463C"/>
    <w:rsid w:val="00AB6DF3"/>
    <w:rsid w:val="00AB7127"/>
    <w:rsid w:val="00AC0FDE"/>
    <w:rsid w:val="00AC6ECE"/>
    <w:rsid w:val="00AD1617"/>
    <w:rsid w:val="00AD4AFE"/>
    <w:rsid w:val="00AF16FA"/>
    <w:rsid w:val="00AF38E0"/>
    <w:rsid w:val="00AF3B79"/>
    <w:rsid w:val="00B02C29"/>
    <w:rsid w:val="00B0336F"/>
    <w:rsid w:val="00B22EDA"/>
    <w:rsid w:val="00B25F80"/>
    <w:rsid w:val="00B32167"/>
    <w:rsid w:val="00B50A3D"/>
    <w:rsid w:val="00B6507D"/>
    <w:rsid w:val="00B66145"/>
    <w:rsid w:val="00B8433C"/>
    <w:rsid w:val="00B96445"/>
    <w:rsid w:val="00BC4C2D"/>
    <w:rsid w:val="00BD077E"/>
    <w:rsid w:val="00C2612D"/>
    <w:rsid w:val="00C4795E"/>
    <w:rsid w:val="00C5098D"/>
    <w:rsid w:val="00C6361E"/>
    <w:rsid w:val="00C82B02"/>
    <w:rsid w:val="00C84596"/>
    <w:rsid w:val="00C92D5A"/>
    <w:rsid w:val="00C97F42"/>
    <w:rsid w:val="00CA2834"/>
    <w:rsid w:val="00CA398B"/>
    <w:rsid w:val="00CB235D"/>
    <w:rsid w:val="00CC1E3F"/>
    <w:rsid w:val="00CC3012"/>
    <w:rsid w:val="00CD6B6B"/>
    <w:rsid w:val="00CE7084"/>
    <w:rsid w:val="00CF111B"/>
    <w:rsid w:val="00CF11C0"/>
    <w:rsid w:val="00D3116F"/>
    <w:rsid w:val="00D37B07"/>
    <w:rsid w:val="00D47524"/>
    <w:rsid w:val="00D51487"/>
    <w:rsid w:val="00D5612E"/>
    <w:rsid w:val="00D73CFA"/>
    <w:rsid w:val="00D81C88"/>
    <w:rsid w:val="00D82DB7"/>
    <w:rsid w:val="00D82F02"/>
    <w:rsid w:val="00D857DD"/>
    <w:rsid w:val="00D912B4"/>
    <w:rsid w:val="00D95903"/>
    <w:rsid w:val="00DB10C7"/>
    <w:rsid w:val="00DC3AD8"/>
    <w:rsid w:val="00DC5004"/>
    <w:rsid w:val="00DD0BCA"/>
    <w:rsid w:val="00DD31DD"/>
    <w:rsid w:val="00DF79D2"/>
    <w:rsid w:val="00E0237D"/>
    <w:rsid w:val="00E14087"/>
    <w:rsid w:val="00E15445"/>
    <w:rsid w:val="00E235B5"/>
    <w:rsid w:val="00E319E9"/>
    <w:rsid w:val="00E31B5D"/>
    <w:rsid w:val="00E46AD3"/>
    <w:rsid w:val="00E64EFD"/>
    <w:rsid w:val="00EA199D"/>
    <w:rsid w:val="00EC060C"/>
    <w:rsid w:val="00ED40B1"/>
    <w:rsid w:val="00ED721A"/>
    <w:rsid w:val="00EF02EE"/>
    <w:rsid w:val="00F01010"/>
    <w:rsid w:val="00F01C61"/>
    <w:rsid w:val="00F20BBD"/>
    <w:rsid w:val="00F63984"/>
    <w:rsid w:val="00F63E01"/>
    <w:rsid w:val="00F70FA7"/>
    <w:rsid w:val="00F73889"/>
    <w:rsid w:val="00F81ABA"/>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15:docId w15:val="{CFC2D1FA-6B97-4FBF-9AB9-13DC5E19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E7EB-23F1-4AD7-A666-0477547A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43</Pages>
  <Words>8746</Words>
  <Characters>49853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58483</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Tamar Gabunia</cp:lastModifiedBy>
  <cp:revision>7</cp:revision>
  <cp:lastPrinted>2020-04-29T12:26:00Z</cp:lastPrinted>
  <dcterms:created xsi:type="dcterms:W3CDTF">2020-05-29T07:11:00Z</dcterms:created>
  <dcterms:modified xsi:type="dcterms:W3CDTF">2020-08-07T10:31:00Z</dcterms:modified>
</cp:coreProperties>
</file>