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6A" w:rsidRPr="00564909" w:rsidRDefault="00C5766A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 w:rsidRPr="00564909">
        <w:rPr>
          <w:b/>
          <w:sz w:val="20"/>
          <w:szCs w:val="20"/>
        </w:rPr>
        <w:t>„</w:t>
      </w:r>
      <w:proofErr w:type="spellStart"/>
      <w:proofErr w:type="gramStart"/>
      <w:r w:rsidRPr="00564909">
        <w:rPr>
          <w:rFonts w:ascii="Sylfaen" w:hAnsi="Sylfaen" w:cs="Sylfaen"/>
          <w:b/>
          <w:sz w:val="20"/>
          <w:szCs w:val="20"/>
        </w:rPr>
        <w:t>პერინატალური</w:t>
      </w:r>
      <w:proofErr w:type="spellEnd"/>
      <w:proofErr w:type="gram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სამსახურების</w:t>
      </w:r>
      <w:proofErr w:type="spell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რეგიონალიზაციის</w:t>
      </w:r>
      <w:proofErr w:type="spell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დონეების</w:t>
      </w:r>
      <w:proofErr w:type="spell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შეფასების</w:t>
      </w:r>
      <w:proofErr w:type="spell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საკოორდინაციო</w:t>
      </w:r>
      <w:proofErr w:type="spellEnd"/>
      <w:r w:rsidRPr="00564909">
        <w:rPr>
          <w:b/>
          <w:sz w:val="20"/>
          <w:szCs w:val="20"/>
        </w:rPr>
        <w:t xml:space="preserve"> </w:t>
      </w:r>
      <w:proofErr w:type="spellStart"/>
      <w:r w:rsidRPr="00564909">
        <w:rPr>
          <w:rFonts w:ascii="Sylfaen" w:hAnsi="Sylfaen" w:cs="Sylfaen"/>
          <w:b/>
          <w:sz w:val="20"/>
          <w:szCs w:val="20"/>
        </w:rPr>
        <w:t>ჯგუფის</w:t>
      </w:r>
      <w:proofErr w:type="spellEnd"/>
      <w:r w:rsidRPr="00564909">
        <w:rPr>
          <w:b/>
          <w:sz w:val="20"/>
          <w:szCs w:val="20"/>
        </w:rPr>
        <w:t>“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  სხდომა  N3         31.07.2020წ</w:t>
      </w:r>
    </w:p>
    <w:p w:rsidR="00C5766A" w:rsidRPr="00564909" w:rsidRDefault="00C5766A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D58C6" w:rsidRPr="00564909" w:rsidRDefault="00C05BCE" w:rsidP="00C5766A">
      <w:pPr>
        <w:tabs>
          <w:tab w:val="left" w:pos="8144"/>
          <w:tab w:val="right" w:pos="9990"/>
        </w:tabs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u w:val="single"/>
          <w:lang w:val="ka-GE"/>
        </w:rPr>
        <w:t>საკითხები:</w:t>
      </w:r>
    </w:p>
    <w:p w:rsidR="009D58C6" w:rsidRPr="00564909" w:rsidRDefault="009D58C6" w:rsidP="009D58C6">
      <w:pPr>
        <w:jc w:val="both"/>
        <w:rPr>
          <w:rFonts w:ascii="Sylfaen" w:hAnsi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1. </w:t>
      </w: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შპს „რეგიონული  ჯანდაცვის  ცენტრი“ (თიანეთი, რუსთაველის  ქ. N75)  -  </w:t>
      </w:r>
      <w:r w:rsidRPr="00564909">
        <w:rPr>
          <w:rFonts w:ascii="Sylfaen" w:hAnsi="Sylfaen"/>
          <w:sz w:val="20"/>
          <w:szCs w:val="20"/>
          <w:lang w:val="ka-GE"/>
        </w:rPr>
        <w:t xml:space="preserve">ითხოვს  განმეორებით  I  დონეს     </w:t>
      </w:r>
      <w:r w:rsidRPr="00564909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(მინიჭებული  აქვს      </w:t>
      </w:r>
      <w:r w:rsidRPr="00564909">
        <w:rPr>
          <w:rFonts w:ascii="Sylfaen" w:hAnsi="Sylfaen"/>
          <w:sz w:val="20"/>
          <w:szCs w:val="20"/>
          <w:lang w:val="ka-GE"/>
        </w:rPr>
        <w:t xml:space="preserve">I  დონე   </w:t>
      </w:r>
      <w:r w:rsidRPr="00564909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-   14.02.2018წ) </w:t>
      </w:r>
    </w:p>
    <w:p w:rsidR="009D58C6" w:rsidRPr="00564909" w:rsidRDefault="009D58C6" w:rsidP="009D58C6">
      <w:pPr>
        <w:spacing w:after="0"/>
        <w:rPr>
          <w:rFonts w:ascii="Sylfaen" w:hAnsi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2. შპს "პინეო სამედიცინო ეკოსისტემა"</w:t>
      </w:r>
      <w:r w:rsidR="00C5766A" w:rsidRPr="00564909">
        <w:rPr>
          <w:rFonts w:ascii="Sylfaen" w:hAnsi="Sylfaen"/>
          <w:b/>
          <w:sz w:val="20"/>
          <w:szCs w:val="20"/>
          <w:lang w:val="ka-GE"/>
        </w:rPr>
        <w:t xml:space="preserve">   </w:t>
      </w:r>
      <w:r w:rsidRPr="00564909">
        <w:rPr>
          <w:rFonts w:ascii="Sylfaen" w:hAnsi="Sylfaen"/>
          <w:b/>
          <w:sz w:val="20"/>
          <w:szCs w:val="20"/>
        </w:rPr>
        <w:t>(</w:t>
      </w:r>
      <w:r w:rsidRPr="00564909">
        <w:rPr>
          <w:rFonts w:ascii="Sylfaen" w:hAnsi="Sylfaen"/>
          <w:b/>
          <w:sz w:val="20"/>
          <w:szCs w:val="20"/>
          <w:lang w:val="ka-GE"/>
        </w:rPr>
        <w:t>თბილისი, ვახტანგ გორგასლის ქუჩა N93</w:t>
      </w:r>
      <w:r w:rsidRPr="00564909">
        <w:rPr>
          <w:rFonts w:ascii="Sylfaen" w:hAnsi="Sylfaen"/>
          <w:b/>
          <w:sz w:val="20"/>
          <w:szCs w:val="20"/>
        </w:rPr>
        <w:t>)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-   </w:t>
      </w:r>
      <w:r w:rsidRPr="00564909">
        <w:rPr>
          <w:rFonts w:ascii="Sylfaen" w:hAnsi="Sylfaen"/>
          <w:sz w:val="20"/>
          <w:szCs w:val="20"/>
          <w:lang w:val="ka-GE"/>
        </w:rPr>
        <w:t xml:space="preserve">ითხოვს  განმეორებით  III  დონეს   </w:t>
      </w:r>
      <w:r w:rsidRPr="00564909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(მინიჭებული    აქვს  </w:t>
      </w:r>
      <w:r w:rsidRPr="00564909">
        <w:rPr>
          <w:rFonts w:ascii="Sylfaen" w:hAnsi="Sylfaen"/>
          <w:sz w:val="20"/>
          <w:szCs w:val="20"/>
          <w:lang w:val="ka-GE"/>
        </w:rPr>
        <w:t xml:space="preserve">III  დონე   </w:t>
      </w:r>
      <w:r w:rsidRPr="00564909">
        <w:rPr>
          <w:rFonts w:ascii="Sylfaen" w:hAnsi="Sylfaen"/>
          <w:noProof/>
          <w:color w:val="000000" w:themeColor="text1"/>
          <w:sz w:val="20"/>
          <w:szCs w:val="20"/>
          <w:lang w:val="ka-GE"/>
        </w:rPr>
        <w:t xml:space="preserve">- 17.12. 2019 წ).   </w:t>
      </w:r>
    </w:p>
    <w:p w:rsidR="009D58C6" w:rsidRPr="00564909" w:rsidRDefault="009D58C6" w:rsidP="009D58C6">
      <w:pPr>
        <w:spacing w:after="0"/>
        <w:rPr>
          <w:rFonts w:ascii="Sylfaen" w:hAnsi="Sylfaen"/>
          <w:b/>
          <w:color w:val="FF0000"/>
          <w:sz w:val="20"/>
          <w:szCs w:val="20"/>
          <w:lang w:val="ka-GE"/>
        </w:rPr>
      </w:pPr>
    </w:p>
    <w:p w:rsidR="009D58C6" w:rsidRPr="00564909" w:rsidRDefault="009D58C6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3. შპს  „არქიმედეს კლინიკა“    (ლაგოდეხი, ჯანელიძის  ქ.) -   ითხოვს  განმეორებით  II/ III  დონეს   </w:t>
      </w:r>
      <w:r w:rsidRPr="00564909">
        <w:rPr>
          <w:rFonts w:ascii="Sylfaen" w:hAnsi="Sylfaen"/>
          <w:sz w:val="20"/>
          <w:szCs w:val="20"/>
          <w:lang w:val="ka-GE"/>
        </w:rPr>
        <w:t xml:space="preserve">- </w:t>
      </w:r>
      <w:r w:rsidR="00C5766A" w:rsidRPr="00564909">
        <w:rPr>
          <w:rFonts w:ascii="Sylfaen" w:hAnsi="Sylfaen"/>
          <w:sz w:val="20"/>
          <w:szCs w:val="20"/>
          <w:lang w:val="ka-GE"/>
        </w:rPr>
        <w:t xml:space="preserve">(მინიჭებული  აქვს - </w:t>
      </w:r>
      <w:r w:rsidRPr="00564909">
        <w:rPr>
          <w:rFonts w:ascii="Sylfaen" w:hAnsi="Sylfaen"/>
          <w:sz w:val="20"/>
          <w:szCs w:val="20"/>
          <w:lang w:val="ka-GE"/>
        </w:rPr>
        <w:t xml:space="preserve">16.07.2018წ </w:t>
      </w:r>
      <w:r w:rsidR="00C5766A" w:rsidRPr="00564909">
        <w:rPr>
          <w:rFonts w:ascii="Sylfaen" w:hAnsi="Sylfaen"/>
          <w:sz w:val="20"/>
          <w:szCs w:val="20"/>
          <w:lang w:val="ka-GE"/>
        </w:rPr>
        <w:t>)</w:t>
      </w:r>
    </w:p>
    <w:p w:rsidR="009D58C6" w:rsidRPr="00564909" w:rsidRDefault="009D58C6" w:rsidP="009D58C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4. </w:t>
      </w:r>
      <w:r w:rsidRPr="00564909">
        <w:rPr>
          <w:rFonts w:ascii="Sylfaen" w:hAnsi="Sylfaen"/>
          <w:b/>
          <w:sz w:val="20"/>
          <w:szCs w:val="20"/>
          <w:lang w:val="ka-GE"/>
        </w:rPr>
        <w:t>შპს</w:t>
      </w:r>
      <w:r w:rsidR="00D106A5" w:rsidRPr="005649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„დავით  დავარაშვილის  კლინიკა“   (თბილისი, </w:t>
      </w:r>
      <w:r w:rsidRPr="00564909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ლუბლიანას</w:t>
      </w:r>
      <w:r w:rsidR="002C09D1" w:rsidRPr="00564909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 xml:space="preserve"> </w:t>
      </w:r>
      <w:r w:rsidRPr="00564909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ქ</w:t>
      </w:r>
      <w:r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>.</w:t>
      </w:r>
      <w:r w:rsidR="002C09D1"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 xml:space="preserve"> </w:t>
      </w:r>
      <w:r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>N13</w:t>
      </w:r>
      <w:r w:rsidR="00D106A5"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 xml:space="preserve"> </w:t>
      </w:r>
      <w:r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>/</w:t>
      </w:r>
      <w:r w:rsidRPr="00564909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მიხეილჭიაურელის</w:t>
      </w:r>
      <w:r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 xml:space="preserve">  </w:t>
      </w:r>
      <w:r w:rsidRPr="00564909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>ქ</w:t>
      </w:r>
      <w:r w:rsidRPr="00564909">
        <w:rPr>
          <w:rFonts w:ascii="Sylfaen" w:hAnsi="Sylfaen" w:cs="Arial"/>
          <w:b/>
          <w:sz w:val="20"/>
          <w:szCs w:val="20"/>
          <w:shd w:val="clear" w:color="auto" w:fill="FFFFFF"/>
          <w:lang w:val="ka-GE"/>
        </w:rPr>
        <w:t>.N6)</w:t>
      </w:r>
      <w:r w:rsidRPr="00564909">
        <w:rPr>
          <w:rFonts w:ascii="Sylfaen" w:hAnsi="Sylfaen" w:cs="Arial"/>
          <w:sz w:val="20"/>
          <w:szCs w:val="20"/>
          <w:shd w:val="clear" w:color="auto" w:fill="FFFFFF"/>
          <w:lang w:val="ka-GE"/>
        </w:rPr>
        <w:t xml:space="preserve">    -   </w:t>
      </w:r>
      <w:r w:rsidRPr="00564909">
        <w:rPr>
          <w:rFonts w:ascii="Sylfaen" w:hAnsi="Sylfaen"/>
          <w:sz w:val="20"/>
          <w:szCs w:val="20"/>
          <w:lang w:val="ka-GE"/>
        </w:rPr>
        <w:t>ითხოვს  II  დონეს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. </w:t>
      </w:r>
    </w:p>
    <w:p w:rsidR="002C09D1" w:rsidRPr="00564909" w:rsidRDefault="002C09D1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5. </w:t>
      </w:r>
      <w:r w:rsidRPr="00564909">
        <w:rPr>
          <w:rFonts w:ascii="Sylfaen" w:hAnsi="Sylfaen"/>
          <w:b/>
          <w:noProof/>
          <w:sz w:val="20"/>
          <w:szCs w:val="20"/>
          <w:lang w:val="ka-GE"/>
        </w:rPr>
        <w:t>შპს ,,ჰერა 2011“ (თბილისი, ლუბლიანას ქ. N5) -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    ითხოვს   II- III დონის განსაზღვრას განმეორებით </w:t>
      </w:r>
      <w:r w:rsidR="00187708" w:rsidRPr="00564909">
        <w:rPr>
          <w:rFonts w:ascii="Sylfaen" w:hAnsi="Sylfaen"/>
          <w:noProof/>
          <w:sz w:val="20"/>
          <w:szCs w:val="20"/>
          <w:lang w:val="ka-GE"/>
        </w:rPr>
        <w:t>(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II- III დონე მინიჭებული ჰქონდა </w:t>
      </w:r>
      <w:r w:rsidR="00A5425C" w:rsidRPr="00564909">
        <w:rPr>
          <w:rFonts w:ascii="Sylfaen" w:hAnsi="Sylfaen"/>
          <w:noProof/>
          <w:sz w:val="20"/>
          <w:szCs w:val="20"/>
          <w:lang w:val="ka-GE"/>
        </w:rPr>
        <w:t xml:space="preserve">    </w:t>
      </w:r>
      <w:r w:rsidRPr="00564909">
        <w:rPr>
          <w:rFonts w:ascii="Sylfaen" w:hAnsi="Sylfaen"/>
          <w:noProof/>
          <w:sz w:val="20"/>
          <w:szCs w:val="20"/>
          <w:lang w:val="ka-GE"/>
        </w:rPr>
        <w:t>07.06.2018წ. )</w:t>
      </w:r>
      <w:r w:rsidR="00C5766A" w:rsidRPr="00564909">
        <w:rPr>
          <w:rFonts w:ascii="Sylfaen" w:hAnsi="Sylfaen"/>
          <w:noProof/>
          <w:sz w:val="20"/>
          <w:szCs w:val="20"/>
          <w:lang w:val="ka-GE"/>
        </w:rPr>
        <w:t>.</w:t>
      </w:r>
    </w:p>
    <w:p w:rsidR="005124D9" w:rsidRPr="00564909" w:rsidRDefault="005124D9" w:rsidP="006760F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D58C6" w:rsidRPr="00564909" w:rsidRDefault="009D58C6" w:rsidP="006760F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9D58C6" w:rsidRPr="00564909" w:rsidRDefault="009D58C6" w:rsidP="006760F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C05BCE" w:rsidRPr="00564909" w:rsidRDefault="00C05BCE" w:rsidP="0040059E">
      <w:pPr>
        <w:spacing w:after="0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1403D9" w:rsidRPr="00564909" w:rsidRDefault="001403D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  <w:lang w:val="ka-GE"/>
        </w:rPr>
      </w:pPr>
    </w:p>
    <w:p w:rsidR="00C5766A" w:rsidRPr="00564909" w:rsidRDefault="00C5766A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  <w:lang w:val="ka-GE"/>
        </w:rPr>
      </w:pPr>
    </w:p>
    <w:p w:rsidR="00C5766A" w:rsidRPr="00564909" w:rsidRDefault="00C5766A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  <w:lang w:val="ka-GE"/>
        </w:rPr>
      </w:pPr>
    </w:p>
    <w:p w:rsidR="00C5766A" w:rsidRDefault="00C5766A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564909" w:rsidRDefault="0056490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C5766A" w:rsidRPr="00564909" w:rsidRDefault="00C5766A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</w:rPr>
      </w:pPr>
    </w:p>
    <w:p w:rsidR="00C5766A" w:rsidRPr="00564909" w:rsidRDefault="00C5766A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  <w:lang w:val="ka-GE"/>
        </w:rPr>
      </w:pPr>
    </w:p>
    <w:p w:rsidR="001403D9" w:rsidRPr="00564909" w:rsidRDefault="001403D9" w:rsidP="00681AEC">
      <w:pPr>
        <w:spacing w:after="0"/>
        <w:rPr>
          <w:rFonts w:ascii="Sylfaen" w:hAnsi="Sylfaen"/>
          <w:b/>
          <w:color w:val="000000" w:themeColor="text1"/>
          <w:sz w:val="20"/>
          <w:szCs w:val="20"/>
          <w:u w:val="single"/>
          <w:lang w:val="ka-GE"/>
        </w:rPr>
      </w:pPr>
    </w:p>
    <w:p w:rsidR="009D58C6" w:rsidRPr="00564909" w:rsidRDefault="009D58C6" w:rsidP="001C16F0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lastRenderedPageBreak/>
        <w:t xml:space="preserve">1.შპს „რეგიონული  ჯანდაცვის  ცენტრი“ (თიანეთი, რუსთაველის  ქ. N75)  </w:t>
      </w:r>
    </w:p>
    <w:p w:rsidR="006C551F" w:rsidRPr="00564909" w:rsidRDefault="00602C01" w:rsidP="001C16F0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ითხოვს პერინატალური რეგიონალიზაციის I  დონის </w:t>
      </w:r>
      <w:r w:rsidR="0024609C" w:rsidRPr="00564909">
        <w:rPr>
          <w:rFonts w:ascii="Sylfaen" w:hAnsi="Sylfaen"/>
          <w:b/>
          <w:sz w:val="20"/>
          <w:szCs w:val="20"/>
          <w:lang w:val="ka-GE"/>
        </w:rPr>
        <w:t xml:space="preserve">  განმეორებით 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 განსაზღვრას</w:t>
      </w:r>
      <w:r w:rsidR="0024609C" w:rsidRPr="00564909">
        <w:rPr>
          <w:rFonts w:ascii="Sylfaen" w:hAnsi="Sylfaen"/>
          <w:b/>
          <w:sz w:val="20"/>
          <w:szCs w:val="20"/>
          <w:lang w:val="ka-GE"/>
        </w:rPr>
        <w:t xml:space="preserve">. </w:t>
      </w:r>
    </w:p>
    <w:p w:rsidR="00602C01" w:rsidRPr="00564909" w:rsidRDefault="00602C01" w:rsidP="00602C0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შესწავლის შედეგები: </w:t>
      </w:r>
    </w:p>
    <w:p w:rsidR="00602C01" w:rsidRPr="00564909" w:rsidRDefault="00602C01" w:rsidP="00602C0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ინფრასტრუქტურა: </w:t>
      </w:r>
    </w:p>
    <w:p w:rsidR="00DD7BA4" w:rsidRPr="00564909" w:rsidRDefault="00602C01" w:rsidP="00602C01">
      <w:pPr>
        <w:spacing w:line="20" w:lineRule="atLeast"/>
        <w:jc w:val="both"/>
        <w:rPr>
          <w:rFonts w:ascii="Sylfaen" w:hAnsi="Sylfaen" w:cs="Sylfaen"/>
          <w:b/>
          <w:noProof/>
          <w:color w:val="FF0000"/>
          <w:sz w:val="20"/>
          <w:szCs w:val="20"/>
          <w:lang w:val="ka-GE"/>
        </w:rPr>
      </w:pPr>
      <w:r w:rsidRPr="00564909">
        <w:rPr>
          <w:rFonts w:ascii="Sylfaen" w:hAnsi="Sylfaen"/>
          <w:noProof/>
          <w:color w:val="FF0000"/>
          <w:sz w:val="20"/>
          <w:szCs w:val="20"/>
          <w:lang w:val="ka-GE"/>
        </w:rPr>
        <w:t xml:space="preserve">   </w:t>
      </w:r>
      <w:r w:rsidR="00DD7BA4" w:rsidRPr="00564909">
        <w:rPr>
          <w:rFonts w:ascii="Sylfaen" w:hAnsi="Sylfaen"/>
          <w:sz w:val="20"/>
          <w:szCs w:val="20"/>
          <w:lang w:val="ka-GE"/>
        </w:rPr>
        <w:t xml:space="preserve">ადგილზე ნანახი იქნა სამეანო  განყოფილება, </w:t>
      </w:r>
      <w:r w:rsidR="00DD7BA4" w:rsidRPr="00564909">
        <w:rPr>
          <w:rFonts w:ascii="Sylfaen" w:hAnsi="Sylfaen" w:cs="Sylfaen"/>
          <w:sz w:val="20"/>
          <w:szCs w:val="20"/>
          <w:lang w:val="ka-GE"/>
        </w:rPr>
        <w:t xml:space="preserve"> განთავსებული  3-სართულიანი შენობის მეორე და მესამე სართულებზე.  </w:t>
      </w:r>
      <w:r w:rsidR="00DD7BA4"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DD7BA4" w:rsidRPr="00564909">
        <w:rPr>
          <w:rFonts w:ascii="Sylfaen" w:hAnsi="Sylfaen" w:cs="Sylfaen"/>
          <w:b/>
          <w:bCs/>
          <w:sz w:val="20"/>
          <w:szCs w:val="20"/>
          <w:lang w:val="ka-GE"/>
        </w:rPr>
        <w:t>სამშობიარო</w:t>
      </w:r>
      <w:r w:rsidR="00DD7BA4" w:rsidRPr="00564909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DD7BA4" w:rsidRPr="00564909">
        <w:rPr>
          <w:rFonts w:ascii="Sylfaen" w:hAnsi="Sylfaen" w:cs="Sylfaen"/>
          <w:b/>
          <w:bCs/>
          <w:sz w:val="20"/>
          <w:szCs w:val="20"/>
          <w:lang w:val="ka-GE"/>
        </w:rPr>
        <w:t xml:space="preserve">ბლოკ-პალატა </w:t>
      </w:r>
      <w:r w:rsidR="00DD7BA4" w:rsidRPr="00564909">
        <w:rPr>
          <w:rFonts w:ascii="Sylfaen" w:hAnsi="Sylfaen" w:cs="Sylfaen"/>
          <w:b/>
          <w:sz w:val="20"/>
          <w:szCs w:val="20"/>
          <w:lang w:val="ka-GE"/>
        </w:rPr>
        <w:t>(1)</w:t>
      </w:r>
      <w:r w:rsidR="00DD7BA4" w:rsidRPr="00564909">
        <w:rPr>
          <w:rFonts w:ascii="Sylfaen" w:hAnsi="Sylfaen" w:cs="Sylfaen"/>
          <w:sz w:val="20"/>
          <w:szCs w:val="20"/>
          <w:lang w:val="ka-GE"/>
        </w:rPr>
        <w:t xml:space="preserve">;  </w:t>
      </w:r>
      <w:r w:rsidR="00DD7BA4" w:rsidRPr="00564909">
        <w:rPr>
          <w:rFonts w:ascii="Sylfaen" w:hAnsi="Sylfaen" w:cs="Sylfaen"/>
          <w:b/>
          <w:sz w:val="20"/>
          <w:szCs w:val="20"/>
          <w:lang w:val="ka-GE"/>
        </w:rPr>
        <w:t>მელოგინეთა</w:t>
      </w:r>
      <w:r w:rsidR="00DD7BA4" w:rsidRPr="00564909">
        <w:rPr>
          <w:rFonts w:ascii="Sylfaen" w:hAnsi="Sylfaen" w:cs="Sylfaen"/>
          <w:sz w:val="20"/>
          <w:szCs w:val="20"/>
          <w:lang w:val="ka-GE"/>
        </w:rPr>
        <w:t xml:space="preserve"> ერთი პალატა  ორსაწოლიანი- </w:t>
      </w:r>
      <w:r w:rsidR="00DD7BA4" w:rsidRPr="00564909">
        <w:rPr>
          <w:rFonts w:ascii="Sylfaen" w:hAnsi="Sylfaen" w:cs="Sylfaen"/>
          <w:b/>
          <w:sz w:val="20"/>
          <w:szCs w:val="20"/>
          <w:lang w:val="ka-GE"/>
        </w:rPr>
        <w:t>სულ 2 საწოლი</w:t>
      </w:r>
      <w:r w:rsidR="00CA49AB" w:rsidRPr="00564909">
        <w:rPr>
          <w:rFonts w:ascii="Sylfaen" w:hAnsi="Sylfaen" w:cs="Sylfaen"/>
          <w:b/>
          <w:sz w:val="20"/>
          <w:szCs w:val="20"/>
          <w:lang w:val="ka-GE"/>
        </w:rPr>
        <w:t xml:space="preserve">; </w:t>
      </w:r>
      <w:r w:rsidR="00DD7BA4" w:rsidRPr="00564909">
        <w:rPr>
          <w:rFonts w:ascii="Sylfaen" w:hAnsi="Sylfaen" w:cs="Sylfaen"/>
          <w:sz w:val="20"/>
          <w:szCs w:val="20"/>
          <w:lang w:val="ka-GE"/>
        </w:rPr>
        <w:t xml:space="preserve">   </w:t>
      </w:r>
      <w:r w:rsidR="00DD7BA4" w:rsidRPr="00564909">
        <w:rPr>
          <w:rFonts w:ascii="Sylfaen" w:hAnsi="Sylfaen" w:cs="Sylfaen"/>
          <w:bCs/>
          <w:sz w:val="20"/>
          <w:szCs w:val="20"/>
          <w:lang w:val="ka-GE"/>
        </w:rPr>
        <w:t>ახალშობილთა მოვლის პალატა და იმუნიზაციის ოთახი;     საოპერაციო   გადაუდებელი  საკეისრო  კვეთებისათვის.</w:t>
      </w:r>
    </w:p>
    <w:p w:rsidR="00602C01" w:rsidRPr="00564909" w:rsidRDefault="00602C01" w:rsidP="00602C01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602C01" w:rsidRPr="00564909" w:rsidRDefault="00602C01" w:rsidP="00602C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color w:val="FF0000"/>
          <w:sz w:val="20"/>
          <w:szCs w:val="20"/>
          <w:lang w:val="ka-GE"/>
        </w:rPr>
      </w:pPr>
    </w:p>
    <w:p w:rsidR="00DD7BA4" w:rsidRPr="00564909" w:rsidRDefault="00DD7BA4" w:rsidP="00602C01">
      <w:pPr>
        <w:jc w:val="both"/>
        <w:rPr>
          <w:rFonts w:ascii="Sylfaen" w:hAnsi="Sylfaen" w:cs="Sylfaen"/>
          <w:b/>
          <w:color w:val="FF0000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მშობიარობები წინა კალენდარული წლის განმავლობაში (მათ შორის, გადაუდებელი საკეისრო კვეთების რაოდენობა და მათი პროცენტული მაჩვენებელი) 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-     14 </w:t>
      </w:r>
      <w:r w:rsidR="001403D9" w:rsidRPr="00564909"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(1-7,1%).</w:t>
      </w:r>
    </w:p>
    <w:p w:rsidR="00602C01" w:rsidRPr="00564909" w:rsidRDefault="00602C01" w:rsidP="00602C01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დაწესებულებაში 24 საათიან  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514627" w:rsidRPr="00564909" w:rsidRDefault="00DD7BA4" w:rsidP="00514627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მეან-გინეკოლოგი</w:t>
      </w:r>
      <w:r w:rsidR="00514627" w:rsidRPr="00564909">
        <w:rPr>
          <w:rFonts w:ascii="Sylfaen" w:hAnsi="Sylfaen" w:cs="Sylfaen"/>
          <w:b/>
          <w:sz w:val="20"/>
          <w:szCs w:val="20"/>
          <w:lang w:val="ka-GE"/>
        </w:rPr>
        <w:t xml:space="preserve"> - 2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,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ერთი მათგანი (ლარისა ფილიპია)</w:t>
      </w:r>
      <w:r w:rsidR="00602C01"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="00237556" w:rsidRPr="00564909">
        <w:rPr>
          <w:rFonts w:ascii="Sylfaen" w:hAnsi="Sylfaen" w:cs="Sylfaen"/>
          <w:sz w:val="20"/>
          <w:szCs w:val="20"/>
          <w:lang w:val="ka-GE"/>
        </w:rPr>
        <w:t xml:space="preserve">საკეისრო  კვეთების </w:t>
      </w:r>
      <w:r w:rsidR="00602C01" w:rsidRPr="00564909">
        <w:rPr>
          <w:rFonts w:ascii="Sylfaen" w:hAnsi="Sylfaen" w:cs="Sylfaen"/>
          <w:sz w:val="20"/>
          <w:szCs w:val="20"/>
          <w:lang w:val="ka-GE"/>
        </w:rPr>
        <w:t>წარმოების გამოცდილებით</w:t>
      </w:r>
      <w:r w:rsidR="0000033C" w:rsidRPr="00564909">
        <w:rPr>
          <w:rFonts w:ascii="Sylfaen" w:hAnsi="Sylfaen" w:cs="Sylfaen"/>
          <w:sz w:val="20"/>
          <w:szCs w:val="20"/>
          <w:lang w:val="ka-GE"/>
        </w:rPr>
        <w:t>.</w:t>
      </w:r>
      <w:r w:rsidR="00514627" w:rsidRPr="00564909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963B98" w:rsidRPr="00564909">
        <w:rPr>
          <w:rFonts w:ascii="Sylfaen" w:hAnsi="Sylfaen" w:cs="Sylfaen"/>
          <w:sz w:val="20"/>
          <w:szCs w:val="20"/>
          <w:lang w:val="ka-GE"/>
        </w:rPr>
        <w:t xml:space="preserve">   </w:t>
      </w:r>
      <w:r w:rsidR="00963B98" w:rsidRPr="00564909">
        <w:rPr>
          <w:rFonts w:ascii="Sylfaen" w:hAnsi="Sylfaen" w:cs="Sylfaen"/>
          <w:b/>
          <w:sz w:val="20"/>
          <w:szCs w:val="20"/>
          <w:lang w:val="ka-GE"/>
        </w:rPr>
        <w:t xml:space="preserve">ნეონატოლოგი -1.   </w:t>
      </w:r>
      <w:r w:rsidR="00963B98"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14627" w:rsidRPr="00564909">
        <w:rPr>
          <w:rFonts w:ascii="Sylfaen" w:hAnsi="Sylfaen"/>
          <w:b/>
          <w:sz w:val="20"/>
          <w:szCs w:val="20"/>
          <w:lang w:val="ka-GE"/>
        </w:rPr>
        <w:t xml:space="preserve">ანესთეზიოლოგ-რეანიმატოლოგი </w:t>
      </w:r>
      <w:r w:rsidR="00514627" w:rsidRPr="00564909">
        <w:rPr>
          <w:rFonts w:ascii="Sylfaen" w:hAnsi="Sylfaen"/>
          <w:sz w:val="20"/>
          <w:szCs w:val="20"/>
          <w:lang w:val="ka-GE"/>
        </w:rPr>
        <w:t xml:space="preserve">-  </w:t>
      </w:r>
      <w:r w:rsidR="00514627" w:rsidRPr="00564909">
        <w:rPr>
          <w:rFonts w:ascii="Sylfaen" w:hAnsi="Sylfaen"/>
          <w:b/>
          <w:sz w:val="20"/>
          <w:szCs w:val="20"/>
          <w:lang w:val="ka-GE"/>
        </w:rPr>
        <w:t xml:space="preserve">2.  </w:t>
      </w:r>
    </w:p>
    <w:p w:rsidR="00963B98" w:rsidRPr="00564909" w:rsidRDefault="00963B98" w:rsidP="00963B98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 (პირობა- „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>მეან-გინეკოლოგი, ნეონატოლოგი და ანესთეზიოლოგ-რეანიმატოლოგი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</w:t>
      </w:r>
      <w:r w:rsidR="00AF6E65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>“</w:t>
      </w:r>
      <w:r w:rsidRPr="00564909">
        <w:rPr>
          <w:rFonts w:ascii="Sylfaen" w:hAnsi="Sylfaen" w:cs="Sylfaen"/>
          <w:sz w:val="20"/>
          <w:szCs w:val="20"/>
          <w:lang w:val="ka-GE"/>
        </w:rPr>
        <w:t>- დაცულია)</w:t>
      </w:r>
    </w:p>
    <w:p w:rsidR="00602C01" w:rsidRPr="00564909" w:rsidRDefault="007E0148" w:rsidP="007E0148">
      <w:pPr>
        <w:pStyle w:val="ListParagraph"/>
        <w:ind w:left="0"/>
        <w:jc w:val="both"/>
        <w:rPr>
          <w:rFonts w:ascii="Sylfaen" w:hAnsi="Sylfaen" w:cs="Sylfaen"/>
          <w:noProof/>
          <w:sz w:val="20"/>
          <w:szCs w:val="20"/>
          <w:lang w:val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დაწესებულების  ნეონატოლოგები  და   მეან</w:t>
      </w:r>
      <w:r w:rsidRPr="00564909">
        <w:rPr>
          <w:rFonts w:ascii="Calibri" w:eastAsia="Times New Roman" w:hAnsi="Calibri" w:cs="Times New Roman"/>
          <w:sz w:val="20"/>
          <w:szCs w:val="20"/>
          <w:lang w:val="ka-GE"/>
        </w:rPr>
        <w:t>-</w:t>
      </w: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და მოგროვილი  აქვთ  2019 წლის იანვრიდან  შესაბამისი  უპგ ქულები</w:t>
      </w:r>
      <w:r w:rsidR="00CA49AB" w:rsidRPr="00564909">
        <w:rPr>
          <w:rFonts w:ascii="Sylfaen" w:hAnsi="Sylfaen" w:cs="Sylfaen"/>
          <w:i/>
          <w:noProof/>
          <w:sz w:val="20"/>
          <w:szCs w:val="20"/>
          <w:lang w:val="ka-GE"/>
        </w:rPr>
        <w:t>.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</w:p>
    <w:p w:rsidR="00602C01" w:rsidRPr="00564909" w:rsidRDefault="00514627" w:rsidP="00514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 xml:space="preserve">დაწესებულებაში 24  საათის  განმავლობაში  ხელმისაწვდომია  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რადიოლოგიური (ულტრაბგერითი) მომსახურება  -  წარმოდგენილია   </w:t>
      </w:r>
      <w:r w:rsidR="00602C01" w:rsidRPr="00564909">
        <w:rPr>
          <w:rFonts w:ascii="Sylfaen" w:hAnsi="Sylfaen" w:cs="Sylfaen"/>
          <w:b/>
          <w:sz w:val="20"/>
          <w:szCs w:val="20"/>
          <w:lang w:val="ka-GE"/>
        </w:rPr>
        <w:t>დიაგნოსტიკური კვლევების განმახორციელებელი კადრები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. </w:t>
      </w:r>
      <w:r w:rsidR="00602C01"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602C01" w:rsidRPr="00564909" w:rsidRDefault="00963B98" w:rsidP="008F3CCC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ჰყავთ</w:t>
      </w:r>
      <w:r w:rsidR="00602C01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A86AA7" w:rsidRPr="00564909">
        <w:rPr>
          <w:rFonts w:ascii="Sylfaen" w:hAnsi="Sylfaen"/>
          <w:sz w:val="20"/>
          <w:szCs w:val="20"/>
          <w:lang w:val="ka-GE"/>
        </w:rPr>
        <w:t xml:space="preserve">შესაბამისი  რაოდენობისა და კვალიფიკაციის </w:t>
      </w:r>
      <w:r w:rsidR="00602C01" w:rsidRPr="00564909">
        <w:rPr>
          <w:rFonts w:ascii="Sylfaen" w:hAnsi="Sylfaen"/>
          <w:sz w:val="20"/>
          <w:szCs w:val="20"/>
          <w:lang w:val="ka-GE"/>
        </w:rPr>
        <w:t xml:space="preserve"> საშუალო სამედიცინო პერსონალი -   ბებია-ქალები და ექთნები </w:t>
      </w:r>
      <w:r w:rsidR="006A453A" w:rsidRPr="00564909">
        <w:rPr>
          <w:rFonts w:ascii="Sylfaen" w:hAnsi="Sylfaen"/>
          <w:sz w:val="20"/>
          <w:szCs w:val="20"/>
          <w:lang w:val="ka-GE"/>
        </w:rPr>
        <w:t xml:space="preserve"> (</w:t>
      </w:r>
      <w:r w:rsidR="00514627" w:rsidRPr="00564909">
        <w:rPr>
          <w:rFonts w:ascii="Sylfaen" w:hAnsi="Sylfaen"/>
          <w:sz w:val="20"/>
          <w:szCs w:val="20"/>
          <w:lang w:val="ka-GE"/>
        </w:rPr>
        <w:t>3</w:t>
      </w:r>
      <w:r w:rsidR="006A453A" w:rsidRPr="00564909">
        <w:rPr>
          <w:rFonts w:ascii="Sylfaen" w:hAnsi="Sylfaen"/>
          <w:sz w:val="20"/>
          <w:szCs w:val="20"/>
          <w:lang w:val="ka-GE"/>
        </w:rPr>
        <w:t xml:space="preserve">   ბებია-ქალი  და  </w:t>
      </w:r>
      <w:r w:rsidR="00514627" w:rsidRPr="00564909">
        <w:rPr>
          <w:rFonts w:ascii="Sylfaen" w:hAnsi="Sylfaen"/>
          <w:sz w:val="20"/>
          <w:szCs w:val="20"/>
          <w:lang w:val="ka-GE"/>
        </w:rPr>
        <w:t>4</w:t>
      </w:r>
      <w:r w:rsidR="006A453A" w:rsidRPr="00564909">
        <w:rPr>
          <w:rFonts w:ascii="Sylfaen" w:hAnsi="Sylfaen"/>
          <w:sz w:val="20"/>
          <w:szCs w:val="20"/>
          <w:lang w:val="ka-GE"/>
        </w:rPr>
        <w:t xml:space="preserve"> მედდა). </w:t>
      </w:r>
    </w:p>
    <w:p w:rsidR="00602C01" w:rsidRPr="00564909" w:rsidRDefault="00602C01" w:rsidP="00602C01">
      <w:pPr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კლინიკური ტრანსფუზიოლოგიური საქმიანობა:</w:t>
      </w:r>
    </w:p>
    <w:p w:rsidR="00D106A5" w:rsidRPr="00564909" w:rsidRDefault="00D106A5" w:rsidP="005C2419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დადებული აქვს ხელშეკრულება სისხლით და სისხლის კომპონენტებით მომარაგების თაობაზე, ჰყავს შესაბამისი კადრი-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ka-GE"/>
        </w:rPr>
        <w:t>ექიმი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,  </w:t>
      </w:r>
      <w:r w:rsidRPr="00564909">
        <w:rPr>
          <w:rFonts w:ascii="Sylfaen" w:hAnsi="Sylfaen"/>
          <w:sz w:val="20"/>
          <w:szCs w:val="20"/>
          <w:lang w:val="ka-GE"/>
        </w:rPr>
        <w:t>სპეციალობით ,,კლინიკური ტრანსფუზიოლოგია“ და გააჩნია სისხლის და სისხლის კომპონენტების მარაგი .</w:t>
      </w:r>
    </w:p>
    <w:p w:rsidR="00D106A5" w:rsidRPr="00564909" w:rsidRDefault="00D106A5" w:rsidP="00D106A5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>ლაბორატორიული გამოკვლევები: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 </w:t>
      </w:r>
    </w:p>
    <w:p w:rsidR="00D106A5" w:rsidRPr="00564909" w:rsidRDefault="00D106A5" w:rsidP="00D106A5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 ფლობს ნებართვის დანართებს:  ლაბორატორიული საქმიანობა-კლინიკური დიაგნოსტიკა, ბიოქიმიური დიაგნოსტიკა, იმუნოლოგიური და სეროლოგიური დიაგნოსტიკა</w:t>
      </w:r>
      <w:r w:rsidR="00CA49AB" w:rsidRPr="00564909">
        <w:rPr>
          <w:rFonts w:ascii="Sylfaen" w:hAnsi="Sylfaen"/>
          <w:sz w:val="20"/>
          <w:szCs w:val="20"/>
          <w:lang w:val="ka-GE"/>
        </w:rPr>
        <w:t>.</w:t>
      </w:r>
      <w:r w:rsidRPr="00564909">
        <w:rPr>
          <w:rFonts w:ascii="Sylfaen" w:hAnsi="Sylfaen"/>
          <w:sz w:val="20"/>
          <w:szCs w:val="20"/>
          <w:lang w:val="ka-GE"/>
        </w:rPr>
        <w:t xml:space="preserve"> ბაქტეროლოგიურ </w:t>
      </w:r>
      <w:r w:rsidRPr="00564909">
        <w:rPr>
          <w:rFonts w:ascii="Sylfaen" w:hAnsi="Sylfaen"/>
          <w:sz w:val="20"/>
          <w:szCs w:val="20"/>
          <w:lang w:val="ka-GE"/>
        </w:rPr>
        <w:lastRenderedPageBreak/>
        <w:t xml:space="preserve">კვლევებზე გაფორმებულია ხელშეკრულება. </w:t>
      </w:r>
      <w:r w:rsidRPr="00564909">
        <w:rPr>
          <w:rFonts w:ascii="Sylfaen" w:hAnsi="Sylfaen" w:cs="Sylfaen"/>
          <w:sz w:val="20"/>
          <w:szCs w:val="20"/>
          <w:lang w:val="ka-GE"/>
        </w:rPr>
        <w:t>ახორციელებს სახელმწიფო პროგრამებით გათვალისწინებულ სკრინინგულ ტესტებს</w:t>
      </w:r>
      <w:r w:rsidRPr="00564909">
        <w:rPr>
          <w:rFonts w:ascii="Sylfaen" w:hAnsi="Sylfaen"/>
          <w:sz w:val="20"/>
          <w:szCs w:val="20"/>
          <w:lang w:val="ka-GE"/>
        </w:rPr>
        <w:t xml:space="preserve"> .</w:t>
      </w:r>
    </w:p>
    <w:p w:rsidR="00D106A5" w:rsidRPr="00564909" w:rsidRDefault="00D106A5" w:rsidP="009D58C6">
      <w:pPr>
        <w:spacing w:after="0"/>
        <w:jc w:val="both"/>
        <w:rPr>
          <w:rFonts w:ascii="Sylfaen" w:eastAsia="Times New Roman" w:hAnsi="Sylfaen" w:cs="Sylfaen"/>
          <w:iCs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iCs/>
          <w:sz w:val="20"/>
          <w:szCs w:val="20"/>
          <w:lang w:val="ka-GE"/>
        </w:rPr>
        <w:t xml:space="preserve">დაწესებულება უზრუნველყოფს ადგილზე (საკუთარი აღჭურვილობით)   ახალშობილის სმენის პირველად სკრინინგულ (ოტოაკუსტიკური ემისიის მეთოდით) კვლევაზე ხელმისაწვდომობას - </w:t>
      </w:r>
      <w:r w:rsidRPr="00564909">
        <w:rPr>
          <w:rFonts w:ascii="Sylfaen" w:hAnsi="Sylfaen"/>
          <w:sz w:val="20"/>
          <w:szCs w:val="20"/>
          <w:lang w:val="ka-GE"/>
        </w:rPr>
        <w:t xml:space="preserve">წარმოდგენილია  შპს „რეგიონული ჯანდაცვის ცენტრი“-ს   დირექტორის ცნობა, რომლის მიხედვითაც, ახალშობილთა სმენის პირველადი სკრინინგი ხორციელდება შპს „რეგიონული ჯანდაცვის ცენტრი“-ს  დედოფლისწყაროს   კუთვნილი   აპარატით . </w:t>
      </w:r>
    </w:p>
    <w:p w:rsidR="00D106A5" w:rsidRPr="00564909" w:rsidRDefault="00D106A5" w:rsidP="009D58C6">
      <w:pPr>
        <w:spacing w:after="0"/>
        <w:jc w:val="both"/>
        <w:rPr>
          <w:rFonts w:ascii="Sylfaen" w:eastAsia="Times New Roman" w:hAnsi="Sylfaen" w:cs="Sylfaen"/>
          <w:b/>
          <w:i/>
          <w:iCs/>
          <w:sz w:val="20"/>
          <w:szCs w:val="20"/>
          <w:lang w:val="ka-GE"/>
        </w:rPr>
      </w:pPr>
    </w:p>
    <w:p w:rsidR="00D106A5" w:rsidRPr="00564909" w:rsidRDefault="00D106A5" w:rsidP="009D58C6">
      <w:pPr>
        <w:spacing w:after="0"/>
        <w:jc w:val="both"/>
        <w:rPr>
          <w:rFonts w:ascii="Sylfaen" w:eastAsia="Times New Roman" w:hAnsi="Sylfaen" w:cs="Sylfaen"/>
          <w:b/>
          <w:i/>
          <w:iCs/>
          <w:sz w:val="20"/>
          <w:szCs w:val="20"/>
          <w:lang w:val="ka-GE"/>
        </w:rPr>
      </w:pPr>
    </w:p>
    <w:p w:rsidR="00631B5D" w:rsidRPr="00564909" w:rsidRDefault="00631B5D" w:rsidP="009D58C6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31B5D" w:rsidRPr="00564909" w:rsidRDefault="00631B5D" w:rsidP="009D58C6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6E49A4" w:rsidRPr="00564909" w:rsidRDefault="009D58C6" w:rsidP="006E49A4">
      <w:pPr>
        <w:spacing w:after="0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2.  შპს "პინეო სამედიცინო ეკოსისტემა"(თბილისი, ვახტანგ გორგასლის ქუჩა N93)-   </w:t>
      </w:r>
      <w:r w:rsidR="006E49A4" w:rsidRPr="00564909">
        <w:rPr>
          <w:rFonts w:ascii="Sylfaen" w:hAnsi="Sylfaen"/>
          <w:noProof/>
          <w:sz w:val="20"/>
          <w:szCs w:val="20"/>
          <w:lang w:val="ka-GE"/>
        </w:rPr>
        <w:t>დაწესებულება ითხოვს  პერინატალური სერვისის III დონის განსაზღვრას განმეორებით (აღნიშნულ დაწესებულებას მინიჭებული ჰქონდა III დონე 21.12.2017წ.).</w:t>
      </w:r>
    </w:p>
    <w:p w:rsidR="009D58C6" w:rsidRPr="00564909" w:rsidRDefault="009D58C6" w:rsidP="009D58C6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9D58C6" w:rsidRPr="00564909" w:rsidRDefault="009D58C6" w:rsidP="009D58C6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შესწავლის შედეგები: </w:t>
      </w:r>
    </w:p>
    <w:p w:rsidR="009D58C6" w:rsidRPr="00564909" w:rsidRDefault="009D58C6" w:rsidP="009D58C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ინფრასტრუქტურა: </w:t>
      </w:r>
    </w:p>
    <w:p w:rsidR="00CA49AB" w:rsidRPr="00564909" w:rsidRDefault="006E49A4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 xml:space="preserve">სტაციონარი გაშლილია </w:t>
      </w:r>
      <w:r w:rsidRPr="00564909">
        <w:rPr>
          <w:rFonts w:ascii="Sylfaen" w:hAnsi="Sylfaen"/>
          <w:b/>
          <w:noProof/>
          <w:sz w:val="20"/>
          <w:szCs w:val="20"/>
          <w:lang w:val="ka-GE"/>
        </w:rPr>
        <w:t>152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b/>
          <w:noProof/>
          <w:sz w:val="20"/>
          <w:szCs w:val="20"/>
          <w:lang w:val="ka-GE"/>
        </w:rPr>
        <w:t>საწოლზე.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A218F4" w:rsidRPr="00564909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>4 სართულიანი შენობის მესამე და მეოთხე სართულებზე</w:t>
      </w:r>
      <w:r w:rsidR="00A218F4"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ნანახია  იზოლირებული სამეანო განყოფილება, რომელიც შედგება შემდეგი სათავსებისაგან:  შენობის მესამე სართული: </w:t>
      </w:r>
      <w:bookmarkStart w:id="1" w:name="_Hlk46313696"/>
      <w:r w:rsidR="00CA49AB" w:rsidRPr="00564909">
        <w:rPr>
          <w:rFonts w:ascii="Sylfaen" w:hAnsi="Sylfaen" w:cs="Sylfaen"/>
          <w:sz w:val="20"/>
          <w:szCs w:val="20"/>
          <w:lang w:val="ka-GE"/>
        </w:rPr>
        <w:t xml:space="preserve">  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სამშობიარო ბლოკ-პალატა-3</w:t>
      </w:r>
      <w:bookmarkEnd w:id="1"/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;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მელოგინეთა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8 პალატა(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სულ</w:t>
      </w:r>
      <w:r w:rsidR="00A218F4"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15 საწოლი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); იმუნიზაციის ოთახი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;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ახალშობილთა</w:t>
      </w:r>
      <w:r w:rsidR="00A218F4"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მოვლის</w:t>
      </w:r>
      <w:r w:rsidR="00A218F4"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პალატა</w:t>
      </w:r>
      <w:r w:rsidR="00A218F4"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- 2 საწოლზე;  სამეანო საოპერაციო;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დედების პოსტოპერაციული/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ინტენსიური მოვლის პალატა 2 საწოლზე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ახალშობილთა ინტენსიური მოვლის განყოფილება (NICU) 18 საწოლზე (6-ინტენსიური მოვლა, 6-შუალედური მოვლა,  6-გახანგრძლივებული მოვლა).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შენობის მეოთხე სართულზე :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სამშობიარო ბლოკ-პალატა-3,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რომელსაც იყენებენ მელოგინეთა პალატად,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მელოგინეთა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პალატა 6</w:t>
      </w:r>
      <w:r w:rsidR="00A218F4"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(სულ 12 საწოლზე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); სამეანო საოპერაციო;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2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პალატა ორსულთა პათოლოგიისათვის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-4 საწოლზე; ახალშობილთა პალატა 1 საწოლზე; კრიტიკული მოვლის განყოფილება (რეანიმაცია) –9</w:t>
      </w:r>
      <w:r w:rsidR="00CA49AB" w:rsidRPr="00564909">
        <w:rPr>
          <w:rFonts w:ascii="Sylfaen" w:hAnsi="Sylfaen" w:cs="Sylfaen"/>
          <w:noProof/>
          <w:sz w:val="20"/>
          <w:szCs w:val="20"/>
          <w:lang w:val="ka-GE"/>
        </w:rPr>
        <w:t>.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   </w:t>
      </w:r>
    </w:p>
    <w:p w:rsidR="009D58C6" w:rsidRPr="00564909" w:rsidRDefault="00A218F4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სამშობიარო ბლოკ-პალატა - 6, </w:t>
      </w:r>
      <w:r w:rsidR="00AF6E65"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  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მელოგინეთა საწოლები -  30. </w:t>
      </w:r>
    </w:p>
    <w:p w:rsidR="009D58C6" w:rsidRPr="00564909" w:rsidRDefault="009D58C6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9D58C6" w:rsidRPr="00564909" w:rsidRDefault="009D58C6" w:rsidP="009D5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>დაწესებულებაში ხელმისაწვდომია</w:t>
      </w:r>
      <w:r w:rsidR="00BD3124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დიაგნოსტიკური  კვლევები, </w:t>
      </w:r>
      <w:r w:rsidR="00CA49AB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r w:rsidR="00BD3124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 გააჩნიათ: </w:t>
      </w:r>
    </w:p>
    <w:p w:rsidR="00CA49AB" w:rsidRPr="00564909" w:rsidRDefault="00CA49AB" w:rsidP="009D5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</w:p>
    <w:p w:rsidR="00C3100E" w:rsidRPr="00564909" w:rsidRDefault="00BD3124" w:rsidP="009D5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0"/>
          <w:szCs w:val="20"/>
          <w:lang w:val="ka-GE" w:eastAsia="fr-FR"/>
        </w:rPr>
      </w:pP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მობილური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(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გადასატანი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)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სამეანო</w:t>
      </w:r>
      <w:proofErr w:type="spellEnd"/>
      <w:r w:rsidR="00C3100E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ულტრაბგერის</w:t>
      </w:r>
      <w:proofErr w:type="spellEnd"/>
      <w:r w:rsidR="00C3100E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აპარატი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-1;</w:t>
      </w:r>
    </w:p>
    <w:p w:rsidR="00BD3124" w:rsidRPr="00564909" w:rsidRDefault="00C3100E" w:rsidP="009D5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0"/>
          <w:szCs w:val="20"/>
          <w:lang w:val="ka-GE" w:eastAsia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მობილური</w:t>
      </w:r>
      <w:proofErr w:type="spellEnd"/>
      <w:r w:rsidR="00BD3124"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(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გადასატანი</w:t>
      </w:r>
      <w:proofErr w:type="spellEnd"/>
      <w:r w:rsidR="00BD3124"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)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რენტგენოლოგიური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გამოკვლევის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აპარატი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, 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როგორც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მოზრდილთა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,  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ახალშობილთა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   </w:t>
      </w:r>
      <w:proofErr w:type="spellStart"/>
      <w:r w:rsidR="00BD3124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ობციით</w:t>
      </w:r>
      <w:proofErr w:type="spellEnd"/>
      <w:r w:rsidR="00BD3124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 -1; </w:t>
      </w:r>
    </w:p>
    <w:p w:rsidR="00C3100E" w:rsidRPr="00564909" w:rsidRDefault="00C3100E" w:rsidP="00C310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მობილური</w:t>
      </w:r>
      <w:r w:rsidRPr="00564909">
        <w:rPr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sz w:val="20"/>
          <w:szCs w:val="20"/>
          <w:lang w:val="ka-GE"/>
        </w:rPr>
        <w:t>გადასატანი</w:t>
      </w:r>
      <w:r w:rsidRPr="00564909">
        <w:rPr>
          <w:sz w:val="20"/>
          <w:szCs w:val="20"/>
          <w:lang w:val="ka-GE"/>
        </w:rPr>
        <w:t xml:space="preserve">)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სამეანო ულტრაბგერის აპარატი - 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ექოკარდიოგრაფიული და  ნეიროსონოსკოპიური გადამწოდებით; </w:t>
      </w:r>
    </w:p>
    <w:p w:rsidR="009D58C6" w:rsidRPr="00564909" w:rsidRDefault="00C3100E" w:rsidP="009D58C6">
      <w:pPr>
        <w:jc w:val="both"/>
        <w:rPr>
          <w:rFonts w:ascii="Sylfaen" w:eastAsia="Times New Roman" w:hAnsi="Sylfaen" w:cs="Sylfaen"/>
          <w:sz w:val="20"/>
          <w:szCs w:val="20"/>
          <w:lang w:val="ka-GE" w:eastAsia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>კო</w:t>
      </w:r>
      <w:proofErr w:type="spellStart"/>
      <w:r w:rsidR="009D58C6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მპიუტერული</w:t>
      </w:r>
      <w:proofErr w:type="spellEnd"/>
      <w:r w:rsidR="00CA49AB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>-</w:t>
      </w:r>
      <w:r w:rsidR="009D58C6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ტომოგრაფიის კვლევის აპარატი; </w:t>
      </w:r>
      <w:r w:rsidR="00AF6E6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ხდება   </w:t>
      </w:r>
      <w:r w:rsidR="009D58C6" w:rsidRPr="00564909">
        <w:rPr>
          <w:rFonts w:ascii="Sylfaen" w:eastAsia="Times New Roman" w:hAnsi="Sylfaen" w:cs="Times New Roman"/>
          <w:sz w:val="20"/>
          <w:szCs w:val="20"/>
          <w:lang w:val="ka-GE" w:eastAsia="fr-FR"/>
        </w:rPr>
        <w:t>ე</w:t>
      </w:r>
      <w:r w:rsidR="009D58C6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ეგ </w:t>
      </w:r>
      <w:proofErr w:type="spellStart"/>
      <w:r w:rsidR="009D58C6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კვლევის</w:t>
      </w:r>
      <w:proofErr w:type="spellEnd"/>
      <w:r w:rsidR="00AF6E6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9D58C6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ადგილზე</w:t>
      </w:r>
      <w:proofErr w:type="spellEnd"/>
      <w:r w:rsidR="00AF6E6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9D58C6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უზრუნველყოფა</w:t>
      </w:r>
      <w:proofErr w:type="spellEnd"/>
      <w:r w:rsidR="00AF6E6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="009D58C6"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ახალშობილებისათვის</w:t>
      </w:r>
      <w:proofErr w:type="spellEnd"/>
      <w:r w:rsidR="009D58C6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>.</w:t>
      </w:r>
    </w:p>
    <w:p w:rsidR="009D58C6" w:rsidRPr="00564909" w:rsidRDefault="009D58C6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ბოლო ერთი  წლის  სტატისტიკური  მონაცემებით,  </w:t>
      </w:r>
    </w:p>
    <w:p w:rsidR="00A218F4" w:rsidRPr="00564909" w:rsidRDefault="00A218F4" w:rsidP="00A218F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lastRenderedPageBreak/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–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2016.</w:t>
      </w:r>
    </w:p>
    <w:p w:rsidR="00A218F4" w:rsidRPr="00564909" w:rsidRDefault="00A218F4" w:rsidP="009D58C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საკეისრო კვეთების რაოდენობა პროცენტული მაჩვენებლის მითითებით (გადაუდებელი და გეგმიური) </w:t>
      </w:r>
      <w:r w:rsidR="00CA49AB" w:rsidRPr="00564909">
        <w:rPr>
          <w:rFonts w:ascii="Sylfaen" w:hAnsi="Sylfaen" w:cs="Sylfaen"/>
          <w:sz w:val="20"/>
          <w:szCs w:val="20"/>
          <w:lang w:val="ka-GE"/>
        </w:rPr>
        <w:t>–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471</w:t>
      </w:r>
      <w:r w:rsidR="00CA49AB" w:rsidRPr="00564909">
        <w:rPr>
          <w:rFonts w:ascii="Sylfaen" w:hAnsi="Sylfaen" w:cs="Sylfaen"/>
          <w:b/>
          <w:sz w:val="20"/>
          <w:szCs w:val="20"/>
          <w:lang w:val="ka-GE"/>
        </w:rPr>
        <w:t xml:space="preserve"> 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(23.36%).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A218F4" w:rsidRPr="00564909" w:rsidRDefault="00A218F4" w:rsidP="00A218F4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დაწესებულებაში 24 საათიან  რეჟიმში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A218F4" w:rsidRPr="00564909" w:rsidRDefault="00A218F4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16 </w:t>
      </w:r>
      <w:r w:rsidRPr="00564909">
        <w:rPr>
          <w:rFonts w:ascii="Sylfaen" w:hAnsi="Sylfaen" w:cs="Sylfaen"/>
          <w:sz w:val="20"/>
          <w:szCs w:val="20"/>
          <w:lang w:val="ka-GE"/>
        </w:rPr>
        <w:t>მეან-გინეკოლოგი,</w:t>
      </w:r>
      <w:r w:rsidR="009D58C6"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მათგან,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13 მეან-გინეკოლოგი  </w:t>
      </w:r>
      <w:r w:rsidRPr="00564909">
        <w:rPr>
          <w:rFonts w:ascii="Sylfaen" w:hAnsi="Sylfaen"/>
          <w:sz w:val="20"/>
          <w:szCs w:val="20"/>
          <w:lang w:val="ka-GE"/>
        </w:rPr>
        <w:t>5 წლიანი სტაჟით მეანობაში და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Pr="00564909">
        <w:rPr>
          <w:rFonts w:ascii="Sylfaen" w:hAnsi="Sylfaen"/>
          <w:sz w:val="20"/>
          <w:szCs w:val="20"/>
          <w:lang w:val="ka-GE"/>
        </w:rPr>
        <w:t>2 ექიმი</w:t>
      </w:r>
      <w:r w:rsidR="00CA49AB" w:rsidRPr="00564909">
        <w:rPr>
          <w:rFonts w:ascii="Sylfaen" w:hAnsi="Sylfaen"/>
          <w:sz w:val="20"/>
          <w:szCs w:val="20"/>
          <w:lang w:val="ka-GE"/>
        </w:rPr>
        <w:t>,</w:t>
      </w:r>
      <w:r w:rsidR="00AF6E65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>სამეანო</w:t>
      </w:r>
      <w:r w:rsidRPr="00564909">
        <w:rPr>
          <w:sz w:val="20"/>
          <w:szCs w:val="20"/>
          <w:lang w:val="ka-GE"/>
        </w:rPr>
        <w:t>-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564909">
        <w:rPr>
          <w:sz w:val="20"/>
          <w:szCs w:val="20"/>
          <w:lang w:val="ka-GE"/>
        </w:rPr>
        <w:t xml:space="preserve"> (</w:t>
      </w:r>
      <w:r w:rsidRPr="00564909">
        <w:rPr>
          <w:rFonts w:ascii="Sylfaen" w:hAnsi="Sylfaen"/>
          <w:sz w:val="20"/>
          <w:szCs w:val="20"/>
          <w:lang w:val="ka-GE"/>
        </w:rPr>
        <w:t>სამეანო ოპერაციების გამოცდილებით)</w:t>
      </w:r>
      <w:r w:rsidR="00AF6E65" w:rsidRPr="00564909">
        <w:rPr>
          <w:rFonts w:ascii="Sylfaen" w:hAnsi="Sylfaen"/>
          <w:sz w:val="20"/>
          <w:szCs w:val="20"/>
          <w:lang w:val="ka-GE"/>
        </w:rPr>
        <w:t>;</w:t>
      </w:r>
    </w:p>
    <w:p w:rsidR="009D58C6" w:rsidRPr="00564909" w:rsidRDefault="00A218F4" w:rsidP="009D58C6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7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ნეონატოლოგი</w:t>
      </w:r>
      <w:r w:rsidR="00AF6E65" w:rsidRPr="00564909">
        <w:rPr>
          <w:rFonts w:ascii="Sylfaen" w:hAnsi="Sylfaen" w:cs="Sylfaen"/>
          <w:b/>
          <w:sz w:val="20"/>
          <w:szCs w:val="20"/>
          <w:lang w:val="ka-GE"/>
        </w:rPr>
        <w:t>;</w:t>
      </w:r>
    </w:p>
    <w:p w:rsidR="00A218F4" w:rsidRPr="00564909" w:rsidRDefault="00A218F4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NICU-ს ნეონატოლოგი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   </w:t>
      </w:r>
      <w:r w:rsidR="00AF6E65" w:rsidRPr="00564909">
        <w:rPr>
          <w:rFonts w:ascii="Sylfaen" w:hAnsi="Sylfaen" w:cs="Sylfaen"/>
          <w:b/>
          <w:noProof/>
          <w:sz w:val="20"/>
          <w:szCs w:val="20"/>
          <w:lang w:val="ka-GE"/>
        </w:rPr>
        <w:t>9 ;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</w:p>
    <w:p w:rsidR="00A218F4" w:rsidRPr="00564909" w:rsidRDefault="00A218F4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7  ანესთეზიოლოგი,  6 რეანიმატოლოგი</w:t>
      </w:r>
      <w:r w:rsidR="00AF6E65" w:rsidRPr="00564909">
        <w:rPr>
          <w:rFonts w:ascii="Sylfaen" w:hAnsi="Sylfaen"/>
          <w:sz w:val="20"/>
          <w:szCs w:val="20"/>
          <w:lang w:val="ka-GE"/>
        </w:rPr>
        <w:t xml:space="preserve"> -</w:t>
      </w:r>
      <w:r w:rsidRPr="00564909">
        <w:rPr>
          <w:rFonts w:ascii="Sylfaen" w:hAnsi="Sylfaen"/>
          <w:sz w:val="20"/>
          <w:szCs w:val="20"/>
          <w:lang w:val="ka-GE"/>
        </w:rPr>
        <w:t xml:space="preserve">      ყველა  მათგანს აქვს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გამოცდილება </w:t>
      </w:r>
      <w:r w:rsidR="00AF6E65" w:rsidRPr="00564909">
        <w:rPr>
          <w:rFonts w:ascii="Sylfaen" w:hAnsi="Sylfaen" w:cs="Sylfaen"/>
          <w:noProof/>
          <w:sz w:val="20"/>
          <w:szCs w:val="20"/>
          <w:lang w:val="ka-GE"/>
        </w:rPr>
        <w:t>.</w:t>
      </w:r>
    </w:p>
    <w:p w:rsidR="00AF6E65" w:rsidRPr="00564909" w:rsidRDefault="00AF6E65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პირობა - „მეან-გინეკოლოგები, ნეონატოლოგები, ანესთეზიოლოგ-რეანიმატოლოგები,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დაშორებით“ -   დაცულია. </w:t>
      </w:r>
    </w:p>
    <w:p w:rsidR="00104D3C" w:rsidRPr="00564909" w:rsidRDefault="00104D3C" w:rsidP="009D58C6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>სამეანო</w:t>
      </w:r>
      <w:r w:rsidR="00800FB9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თამარ მაჩიტიძე), ნეონატოლოგიური (მაკა ჭიღლაძე),  </w:t>
      </w:r>
      <w:r w:rsidR="00800FB9" w:rsidRPr="00564909">
        <w:rPr>
          <w:rFonts w:ascii="Sylfaen" w:hAnsi="Sylfaen" w:cs="Sylfaen"/>
          <w:noProof/>
          <w:sz w:val="20"/>
          <w:szCs w:val="20"/>
          <w:lang w:val="ka-GE"/>
        </w:rPr>
        <w:t>nicu-ს (გივი მახარაძე),  ანესთეზიოლოგიურ-რეანიმაციული</w:t>
      </w:r>
      <w:r w:rsidR="003A5ACB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(მამუკა  ხაჩიაშვილი) </w:t>
      </w:r>
      <w:r w:rsidR="00800FB9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განყოფილებების  უფროსები დასაქმებულნი  არ არიან  სხვა  სამედიცინო დაწესებულებაში.  </w:t>
      </w:r>
    </w:p>
    <w:p w:rsidR="00CA49AB" w:rsidRPr="00564909" w:rsidRDefault="009D58C6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რადიოლოგების </w:t>
      </w:r>
      <w:r w:rsidRPr="00564909">
        <w:rPr>
          <w:rFonts w:ascii="Sylfaen" w:hAnsi="Sylfaen" w:cs="Sylfaen"/>
          <w:b/>
          <w:noProof/>
          <w:sz w:val="20"/>
          <w:szCs w:val="20"/>
          <w:lang w:val="fr-FR"/>
        </w:rPr>
        <w:t>(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მათ შორის, ექოკარდიოგრაფიის სპეციალისტი</w:t>
      </w:r>
      <w:r w:rsidRPr="00564909">
        <w:rPr>
          <w:rFonts w:ascii="Sylfaen" w:hAnsi="Sylfaen" w:cs="Sylfaen"/>
          <w:b/>
          <w:noProof/>
          <w:sz w:val="20"/>
          <w:szCs w:val="20"/>
          <w:lang w:val="fr-FR"/>
        </w:rPr>
        <w:t>)</w:t>
      </w:r>
      <w:r w:rsidR="00AF6E65"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ადგილზე უწყვეტი ხელმისაწვდომობა 24 საათის განმავლობაში-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F6E65" w:rsidRPr="00564909">
        <w:rPr>
          <w:rFonts w:ascii="Sylfaen" w:hAnsi="Sylfaen" w:cs="Sylfaen"/>
          <w:sz w:val="20"/>
          <w:szCs w:val="20"/>
          <w:lang w:val="ka-GE"/>
        </w:rPr>
        <w:t>წარმოდგენი</w:t>
      </w:r>
      <w:r w:rsidR="00CA49AB" w:rsidRPr="00564909">
        <w:rPr>
          <w:rFonts w:ascii="Sylfaen" w:hAnsi="Sylfaen" w:cs="Sylfaen"/>
          <w:sz w:val="20"/>
          <w:szCs w:val="20"/>
          <w:lang w:val="ka-GE"/>
        </w:rPr>
        <w:t xml:space="preserve">ლია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564909">
        <w:rPr>
          <w:rFonts w:ascii="Sylfaen" w:hAnsi="Sylfaen"/>
          <w:sz w:val="20"/>
          <w:szCs w:val="20"/>
          <w:lang w:val="ka-GE"/>
        </w:rPr>
        <w:t xml:space="preserve">რენტგენოლოგიური 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დიაგნოსტიკა 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="00A218F4" w:rsidRPr="00564909">
        <w:rPr>
          <w:rFonts w:ascii="Sylfaen" w:hAnsi="Sylfaen"/>
          <w:sz w:val="20"/>
          <w:szCs w:val="20"/>
          <w:lang w:val="ka-GE"/>
        </w:rPr>
        <w:t>2</w:t>
      </w:r>
      <w:r w:rsidRPr="00564909">
        <w:rPr>
          <w:rFonts w:ascii="Sylfaen" w:hAnsi="Sylfaen"/>
          <w:sz w:val="20"/>
          <w:szCs w:val="20"/>
          <w:lang w:val="ka-GE"/>
        </w:rPr>
        <w:t xml:space="preserve"> ექიმი-სპეციალისტი </w:t>
      </w:r>
      <w:r w:rsidRPr="00564909">
        <w:rPr>
          <w:rFonts w:ascii="Sylfaen" w:hAnsi="Sylfaen"/>
          <w:sz w:val="20"/>
          <w:szCs w:val="20"/>
          <w:lang w:val="fr-FR"/>
        </w:rPr>
        <w:t>;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AF6E65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ka-GE"/>
        </w:rPr>
        <w:t>ულტრაბგერითი  დიაგნოსტიკა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A218F4" w:rsidRPr="00564909">
        <w:rPr>
          <w:rFonts w:ascii="Sylfaen" w:hAnsi="Sylfaen"/>
          <w:sz w:val="20"/>
          <w:szCs w:val="20"/>
          <w:lang w:val="ka-GE"/>
        </w:rPr>
        <w:t>8</w:t>
      </w:r>
      <w:r w:rsidRPr="00564909">
        <w:rPr>
          <w:rFonts w:ascii="Sylfaen" w:hAnsi="Sylfaen"/>
          <w:sz w:val="20"/>
          <w:szCs w:val="20"/>
          <w:lang w:val="ka-GE"/>
        </w:rPr>
        <w:t>  ექიმი-სპეციალისტი</w:t>
      </w:r>
      <w:r w:rsidRPr="00564909">
        <w:rPr>
          <w:rFonts w:ascii="Sylfaen" w:hAnsi="Sylfaen"/>
          <w:sz w:val="20"/>
          <w:szCs w:val="20"/>
          <w:lang w:val="fr-FR"/>
        </w:rPr>
        <w:t>;</w:t>
      </w:r>
      <w:r w:rsidRPr="00564909">
        <w:rPr>
          <w:rFonts w:ascii="Sylfaen" w:hAnsi="Sylfaen"/>
          <w:sz w:val="20"/>
          <w:szCs w:val="20"/>
          <w:lang w:val="ka-GE"/>
        </w:rPr>
        <w:t xml:space="preserve">  კომპიუტერული 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ტომოგრაფია 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A218F4" w:rsidRPr="00564909">
        <w:rPr>
          <w:rFonts w:ascii="Sylfaen" w:hAnsi="Sylfaen"/>
          <w:sz w:val="20"/>
          <w:szCs w:val="20"/>
          <w:lang w:val="ka-GE"/>
        </w:rPr>
        <w:t xml:space="preserve">4; </w:t>
      </w:r>
      <w:r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="00CA49AB" w:rsidRPr="00564909">
        <w:rPr>
          <w:rFonts w:ascii="Sylfaen" w:hAnsi="Sylfaen"/>
          <w:sz w:val="20"/>
          <w:szCs w:val="20"/>
          <w:lang w:val="ka-GE"/>
        </w:rPr>
        <w:t>ექოკარდიოგრაფია</w:t>
      </w:r>
      <w:r w:rsidR="009D18E6" w:rsidRPr="00564909">
        <w:rPr>
          <w:rFonts w:ascii="Sylfaen" w:hAnsi="Sylfaen"/>
          <w:sz w:val="20"/>
          <w:szCs w:val="20"/>
          <w:lang w:val="ka-GE"/>
        </w:rPr>
        <w:t xml:space="preserve"> -3.  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   </w:t>
      </w:r>
      <w:r w:rsidRPr="00564909">
        <w:rPr>
          <w:rFonts w:ascii="Sylfaen" w:hAnsi="Sylfaen"/>
          <w:sz w:val="20"/>
          <w:szCs w:val="20"/>
          <w:lang w:val="ka-GE"/>
        </w:rPr>
        <w:t xml:space="preserve">ბავშვთა ექოკარდიოგრაფია 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="00AF6E65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ka-GE"/>
        </w:rPr>
        <w:t>1</w:t>
      </w:r>
      <w:r w:rsidR="00CA49AB" w:rsidRPr="00564909">
        <w:rPr>
          <w:rFonts w:ascii="Sylfaen" w:hAnsi="Sylfaen"/>
          <w:sz w:val="20"/>
          <w:szCs w:val="20"/>
          <w:lang w:val="ka-GE"/>
        </w:rPr>
        <w:t xml:space="preserve">  ექიმი-სპეციალისტი. </w:t>
      </w:r>
    </w:p>
    <w:p w:rsidR="009D58C6" w:rsidRPr="00564909" w:rsidRDefault="00DB64C1" w:rsidP="009D5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>(პირობა - „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>რადიოლოგები</w:t>
      </w:r>
      <w:r w:rsidR="00CA49AB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  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>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</w:t>
      </w:r>
      <w:r w:rsidR="00CA49AB" w:rsidRPr="00564909">
        <w:rPr>
          <w:rFonts w:ascii="Sylfaen" w:hAnsi="Sylfaen" w:cs="Sylfaen"/>
          <w:noProof/>
          <w:sz w:val="20"/>
          <w:szCs w:val="20"/>
          <w:lang w:val="ka-GE"/>
        </w:rPr>
        <w:t>,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60 კმ დაშორებით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“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-  დაცულია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).</w:t>
      </w:r>
      <w:r w:rsidR="00A218F4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</w:p>
    <w:p w:rsidR="001E0449" w:rsidRPr="00564909" w:rsidRDefault="001E0449" w:rsidP="001E04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0"/>
          <w:szCs w:val="20"/>
          <w:lang w:val="ka-GE" w:eastAsia="ka-GE"/>
        </w:rPr>
      </w:pP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ექიმი სპეციალისტები,</w:t>
      </w:r>
      <w:r w:rsidR="00CA49AB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ადგილზე</w:t>
      </w:r>
      <w:r w:rsidR="00CA49AB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24 საათიანი ხელმისაწვდომობით </w:t>
      </w:r>
      <w:r w:rsidR="00BD3124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ახალშობილებისთვის</w:t>
      </w:r>
      <w:r w:rsidR="00DB64C1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- </w:t>
      </w:r>
      <w:r w:rsidR="00CA49AB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ბავშვთა ქირურგი- 3;  ბავშვთა ანესთეზიოლოგ</w:t>
      </w:r>
      <w:r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რეანიმატოლოგი - 2; ბავშვთა ნევროლოგი -2; ბავშვთა კარდიოლოგ</w:t>
      </w:r>
      <w:r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რევმატოლოგი -1; ოფთალმოლოგი -1;    ნეიროქირურგი -1;   ბავშვთა ჰემატოლოგ </w:t>
      </w:r>
      <w:r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ტრანსფუზიოლოგი</w:t>
      </w:r>
      <w:r w:rsidR="00CA49AB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-1;  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ბავშვთა გასტროენტეროლოგი -1; ნეიროსონოსკოპიის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სპეციალისტი-1. </w:t>
      </w:r>
      <w:r w:rsidR="00DB64C1" w:rsidRPr="00564909">
        <w:rPr>
          <w:rFonts w:ascii="Sylfaen" w:hAnsi="Sylfaen" w:cs="Sylfaen"/>
          <w:noProof/>
          <w:sz w:val="20"/>
          <w:szCs w:val="20"/>
          <w:lang w:val="ka-GE" w:eastAsia="ka-GE"/>
        </w:rPr>
        <w:t>(პირობა - შესაძლებელია,</w:t>
      </w:r>
      <w:r w:rsidR="00DB64C1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დასაქმებული იყვნენ კიდევ 2 სხვა სამედიცინო დაწესებულებაში 60 კმ-ის დაშორებით -  დაცულია). </w:t>
      </w:r>
      <w:r w:rsidR="00DB64C1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  </w:t>
      </w:r>
    </w:p>
    <w:p w:rsidR="00BD3124" w:rsidRPr="00564909" w:rsidRDefault="00C33A4E" w:rsidP="00BD31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bCs/>
          <w:noProof/>
          <w:sz w:val="20"/>
          <w:szCs w:val="20"/>
          <w:lang w:val="ka-GE" w:eastAsia="ka-GE"/>
        </w:rPr>
      </w:pPr>
      <w:r w:rsidRPr="00564909">
        <w:rPr>
          <w:rFonts w:ascii="Sylfaen" w:hAnsi="Sylfaen" w:cs="Sylfaen"/>
          <w:bCs/>
          <w:noProof/>
          <w:sz w:val="20"/>
          <w:szCs w:val="20"/>
          <w:lang w:val="ka-GE" w:eastAsia="ka-GE"/>
        </w:rPr>
        <w:t xml:space="preserve">ასევე,  ჰყავთ: </w:t>
      </w:r>
      <w:r w:rsidR="00BD3124" w:rsidRPr="00564909">
        <w:rPr>
          <w:rFonts w:ascii="Sylfaen" w:hAnsi="Sylfaen" w:cs="Sylfaen"/>
          <w:bCs/>
          <w:noProof/>
          <w:sz w:val="20"/>
          <w:szCs w:val="20"/>
          <w:lang w:val="ka-GE" w:eastAsia="ka-GE"/>
        </w:rPr>
        <w:t xml:space="preserve">ბავშვთა ფთიზიატრი-პულმონოლოგი -1;  გენეტიკოსი-1;  ბავშვთა ენდოკრინოლოგი-2;  ბავშვთა უროლოგი-1. </w:t>
      </w:r>
    </w:p>
    <w:p w:rsidR="001E0449" w:rsidRPr="00564909" w:rsidRDefault="00BD3124" w:rsidP="00C33A4E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lastRenderedPageBreak/>
        <w:t>ექიმი სპეციალისტები</w:t>
      </w:r>
      <w:r w:rsidR="00C33A4E" w:rsidRPr="00564909">
        <w:rPr>
          <w:rFonts w:ascii="Sylfaen" w:hAnsi="Sylfaen"/>
          <w:b/>
          <w:sz w:val="20"/>
          <w:szCs w:val="20"/>
          <w:lang w:val="ka-GE"/>
        </w:rPr>
        <w:t xml:space="preserve">,  </w:t>
      </w:r>
      <w:r w:rsidRPr="00564909">
        <w:rPr>
          <w:rFonts w:ascii="Sylfaen" w:hAnsi="Sylfaen"/>
          <w:sz w:val="20"/>
          <w:szCs w:val="20"/>
          <w:lang w:val="ka-GE"/>
        </w:rPr>
        <w:t xml:space="preserve"> ადგილზე 24 </w:t>
      </w:r>
      <w:r w:rsidR="00C33A4E" w:rsidRPr="00564909">
        <w:rPr>
          <w:rFonts w:ascii="Sylfaen" w:hAnsi="Sylfaen"/>
          <w:sz w:val="20"/>
          <w:szCs w:val="20"/>
          <w:lang w:val="ka-GE"/>
        </w:rPr>
        <w:t>საათიანი   ხელმისაწვდომობით</w:t>
      </w:r>
      <w:r w:rsidR="00DB64C1" w:rsidRPr="00564909">
        <w:rPr>
          <w:rFonts w:ascii="Sylfaen" w:hAnsi="Sylfaen"/>
          <w:sz w:val="20"/>
          <w:szCs w:val="20"/>
          <w:lang w:val="ka-GE"/>
        </w:rPr>
        <w:t xml:space="preserve">: </w:t>
      </w:r>
      <w:r w:rsidRPr="00564909">
        <w:rPr>
          <w:rFonts w:ascii="Sylfaen" w:hAnsi="Sylfaen"/>
          <w:sz w:val="20"/>
          <w:szCs w:val="20"/>
          <w:lang w:val="ka-GE"/>
        </w:rPr>
        <w:t>ზოგადი ქირურგი - 7;  ნევროლოგი ან ნეიროქირურგი - 11  ნევროლოგი და  8 ნეიროქირურგი;   ჰემატოლოგ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Pr="00564909">
        <w:rPr>
          <w:rFonts w:ascii="Sylfaen" w:hAnsi="Sylfaen"/>
          <w:sz w:val="20"/>
          <w:szCs w:val="20"/>
          <w:lang w:val="ka-GE"/>
        </w:rPr>
        <w:t>ტრანსფუზიოლოგი - 1; ნეფროლოგი -1;  კარდიოლოგი -7;    უროლოგი  -6;   ინფექციონისტი- 3;   ენდოკრინოლოგი - 2.</w:t>
      </w:r>
      <w:r w:rsidR="00DB64C1"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="00DB64C1" w:rsidRPr="00564909">
        <w:rPr>
          <w:rFonts w:ascii="Sylfaen" w:hAnsi="Sylfaen" w:cs="Sylfaen"/>
          <w:noProof/>
          <w:sz w:val="20"/>
          <w:szCs w:val="20"/>
          <w:lang w:val="ka-GE" w:eastAsia="ka-GE"/>
        </w:rPr>
        <w:t>(პირობა - შესაძლებელია,</w:t>
      </w:r>
      <w:r w:rsidR="00DB64C1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დასაქმებული იყვნენ კიდევ 2 სხვა სამედიცინო დაწესებულებაში 60 კმ-ის დაშორებით -  დაცულია). </w:t>
      </w:r>
      <w:r w:rsidR="00DB64C1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  </w:t>
      </w:r>
    </w:p>
    <w:p w:rsidR="009D58C6" w:rsidRPr="00564909" w:rsidRDefault="009D58C6" w:rsidP="009D58C6">
      <w:pPr>
        <w:spacing w:after="0" w:line="240" w:lineRule="auto"/>
        <w:jc w:val="both"/>
        <w:rPr>
          <w:rFonts w:ascii="Sylfaen" w:hAnsi="Sylfaen" w:cs="Sylfaen"/>
          <w:noProof/>
          <w:sz w:val="20"/>
          <w:szCs w:val="20"/>
          <w:lang w:val="ka-GE"/>
        </w:rPr>
      </w:pPr>
    </w:p>
    <w:p w:rsidR="009D58C6" w:rsidRPr="00564909" w:rsidRDefault="009D58C6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</w:t>
      </w:r>
      <w:r w:rsidR="00BD3124" w:rsidRPr="00564909">
        <w:rPr>
          <w:rFonts w:ascii="Sylfaen" w:hAnsi="Sylfaen"/>
          <w:sz w:val="20"/>
          <w:szCs w:val="20"/>
          <w:lang w:val="ka-GE"/>
        </w:rPr>
        <w:t xml:space="preserve">, </w:t>
      </w:r>
      <w:r w:rsidRPr="00564909">
        <w:rPr>
          <w:rFonts w:ascii="Sylfaen" w:hAnsi="Sylfaen"/>
          <w:sz w:val="20"/>
          <w:szCs w:val="20"/>
          <w:lang w:val="ka-GE"/>
        </w:rPr>
        <w:t xml:space="preserve"> ექთნები</w:t>
      </w:r>
      <w:r w:rsidR="00BD3124" w:rsidRPr="00564909">
        <w:rPr>
          <w:rFonts w:ascii="Sylfaen" w:hAnsi="Sylfaen"/>
          <w:sz w:val="20"/>
          <w:szCs w:val="20"/>
          <w:lang w:val="ka-GE"/>
        </w:rPr>
        <w:t xml:space="preserve">; nicu-ს ექთნები. 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</w:p>
    <w:p w:rsidR="009D58C6" w:rsidRPr="00564909" w:rsidRDefault="00BD3124" w:rsidP="00C3100E">
      <w:pPr>
        <w:pStyle w:val="ListParagraph"/>
        <w:ind w:left="0"/>
        <w:jc w:val="both"/>
        <w:rPr>
          <w:rFonts w:ascii="Sylfaen" w:hAnsi="Sylfaen" w:cs="Sylfaen"/>
          <w:b/>
          <w:noProof/>
          <w:sz w:val="20"/>
          <w:szCs w:val="20"/>
          <w:lang w:val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დაწესებულების  ნეონატოლოგები  და   მეან</w:t>
      </w:r>
      <w:r w:rsidRPr="00564909">
        <w:rPr>
          <w:rFonts w:ascii="Calibri" w:eastAsia="Times New Roman" w:hAnsi="Calibri" w:cs="Times New Roman"/>
          <w:sz w:val="20"/>
          <w:szCs w:val="20"/>
          <w:lang w:val="ka-GE"/>
        </w:rPr>
        <w:t>-</w:t>
      </w:r>
      <w:r w:rsidRPr="00564909">
        <w:rPr>
          <w:rFonts w:ascii="Sylfaen" w:eastAsia="Times New Roman" w:hAnsi="Sylfaen" w:cs="Sylfaen"/>
          <w:sz w:val="20"/>
          <w:szCs w:val="20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სისტემაში. </w:t>
      </w:r>
    </w:p>
    <w:p w:rsidR="009D58C6" w:rsidRPr="00564909" w:rsidRDefault="009D58C6" w:rsidP="009D58C6">
      <w:pPr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კლინიკური ტრანსფუზიოლოგიური საქმიანობა:</w:t>
      </w:r>
    </w:p>
    <w:p w:rsidR="00C3100E" w:rsidRPr="00564909" w:rsidRDefault="00C3100E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გააჩნია ტრანსფუზიოლოგიური სერვისი, ჰყავთ შესაბამისი კადრი</w:t>
      </w:r>
      <w:r w:rsidR="00C33A4E" w:rsidRPr="00564909">
        <w:rPr>
          <w:rFonts w:ascii="Sylfaen" w:hAnsi="Sylfaen"/>
          <w:sz w:val="20"/>
          <w:szCs w:val="20"/>
          <w:lang w:val="ka-GE"/>
        </w:rPr>
        <w:t xml:space="preserve">  </w:t>
      </w:r>
      <w:r w:rsidRPr="00564909">
        <w:rPr>
          <w:rFonts w:ascii="Sylfaen" w:hAnsi="Sylfaen"/>
          <w:sz w:val="20"/>
          <w:szCs w:val="20"/>
          <w:lang w:val="ka-GE"/>
        </w:rPr>
        <w:t>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</w:t>
      </w:r>
    </w:p>
    <w:p w:rsidR="00C3100E" w:rsidRPr="00564909" w:rsidRDefault="00C3100E" w:rsidP="009D58C6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დაწესებულებაში ბრძანებით დანიშნულია</w:t>
      </w:r>
      <w:r w:rsidRPr="00564909">
        <w:rPr>
          <w:rFonts w:ascii="Sylfaen" w:hAnsi="Sylfaen" w:cs="Sylfaen"/>
          <w:sz w:val="20"/>
          <w:szCs w:val="20"/>
          <w:lang w:val="ka-GE"/>
        </w:rPr>
        <w:t>სამედიცინო აპარატურაზე პასუხისმგებელი პირი</w:t>
      </w:r>
      <w:r w:rsidRPr="00564909">
        <w:rPr>
          <w:rFonts w:ascii="Sylfaen" w:hAnsi="Sylfaen"/>
          <w:sz w:val="20"/>
          <w:szCs w:val="20"/>
          <w:lang w:val="ka-GE"/>
        </w:rPr>
        <w:t>და გაფორმებულია ხელშეკრულება მომსახურებაზე</w:t>
      </w:r>
    </w:p>
    <w:p w:rsidR="00C3100E" w:rsidRPr="00564909" w:rsidRDefault="00C3100E" w:rsidP="00C3100E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დაწესებულებაში არის  კრიტიკული მედიცინის განყოფილება (ფლობს  ნებრთვის დანართს</w:t>
      </w:r>
      <w:r w:rsidR="00195423" w:rsidRPr="00564909">
        <w:rPr>
          <w:rFonts w:ascii="Sylfaen" w:hAnsi="Sylfaen" w:cs="Sylfaen"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“რეანიმაცია“)  და ახალშობილთა ინტენსიური მოვლის განყოფილება (NICU) -ფლობს ნებართვის დანართს  „ახალშობილთა ინტენსიური მოვლა“. </w:t>
      </w:r>
    </w:p>
    <w:p w:rsidR="00C3100E" w:rsidRPr="00564909" w:rsidRDefault="00C3100E" w:rsidP="009D58C6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>ლაბორატორული გამოკვლევები</w:t>
      </w:r>
      <w:r w:rsidR="00C33A4E" w:rsidRPr="00564909">
        <w:rPr>
          <w:rFonts w:ascii="Sylfaen" w:hAnsi="Sylfaen" w:cs="Sylfaen"/>
          <w:b/>
          <w:sz w:val="20"/>
          <w:szCs w:val="20"/>
          <w:lang w:val="ka-GE"/>
        </w:rPr>
        <w:t>:</w:t>
      </w:r>
    </w:p>
    <w:p w:rsidR="00C3100E" w:rsidRPr="00564909" w:rsidRDefault="00C3100E" w:rsidP="009D58C6">
      <w:pPr>
        <w:jc w:val="both"/>
        <w:rPr>
          <w:rFonts w:ascii="Sylfaen" w:hAnsi="Sylfaen" w:cs="Sylfaen"/>
          <w:b/>
          <w:i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გაფორმებული აქვს  ხელშეკრულება  შპს,, ჯორჯია პასიფიკ პარტნერშიპის’’- თან, რომელიც განთავსებულია  იმავე შენობის პირველ სართულზე.ლაბორატორიული საქმიანობა-მიკრობიოლოგიური დიაგნოსტიკაზე გაფორმებულია ხელშეკრულება შპს ,,ნიუ ჰოსპიტალს’’-თან.</w:t>
      </w:r>
    </w:p>
    <w:p w:rsidR="009D58C6" w:rsidRPr="00564909" w:rsidRDefault="009D58C6" w:rsidP="009D58C6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564909">
        <w:rPr>
          <w:rFonts w:ascii="Sylfaen" w:hAnsi="Sylfaen"/>
          <w:sz w:val="20"/>
          <w:szCs w:val="20"/>
          <w:lang w:val="ka-GE"/>
        </w:rPr>
        <w:t xml:space="preserve"> .</w:t>
      </w:r>
    </w:p>
    <w:p w:rsidR="009D58C6" w:rsidRPr="00564909" w:rsidRDefault="009D58C6" w:rsidP="009D58C6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ახალშობილის სმენის პირველად სკრინინგულ კვლევას </w:t>
      </w:r>
      <w:r w:rsidRPr="00564909">
        <w:rPr>
          <w:sz w:val="20"/>
          <w:szCs w:val="20"/>
          <w:lang w:val="ka-GE"/>
        </w:rPr>
        <w:t>(</w:t>
      </w:r>
      <w:r w:rsidRPr="00564909">
        <w:rPr>
          <w:rFonts w:ascii="Sylfaen" w:hAnsi="Sylfaen" w:cs="Sylfaen"/>
          <w:sz w:val="20"/>
          <w:szCs w:val="20"/>
          <w:lang w:val="ka-GE"/>
        </w:rPr>
        <w:t>ოტოაკუსტიკური ემისიის მეთოდით</w:t>
      </w:r>
      <w:r w:rsidRPr="00564909">
        <w:rPr>
          <w:sz w:val="20"/>
          <w:szCs w:val="20"/>
          <w:lang w:val="ka-GE"/>
        </w:rPr>
        <w:t>)</w:t>
      </w:r>
      <w:r w:rsidRPr="00564909">
        <w:rPr>
          <w:rFonts w:ascii="Sylfaen" w:hAnsi="Sylfaen"/>
          <w:sz w:val="20"/>
          <w:szCs w:val="20"/>
          <w:lang w:val="ka-GE"/>
        </w:rPr>
        <w:t xml:space="preserve"> - </w:t>
      </w:r>
      <w:r w:rsidRPr="00564909">
        <w:rPr>
          <w:rFonts w:ascii="Sylfaen" w:eastAsia="Times New Roman" w:hAnsi="Sylfaen" w:cs="Times New Roman"/>
          <w:sz w:val="20"/>
          <w:szCs w:val="20"/>
          <w:lang w:val="ka-GE"/>
        </w:rPr>
        <w:t xml:space="preserve">უზრუნველყოფენ  თავად. </w:t>
      </w:r>
      <w:r w:rsidRPr="00564909">
        <w:rPr>
          <w:rFonts w:ascii="Sylfaen" w:hAnsi="Sylfaen"/>
          <w:sz w:val="20"/>
          <w:szCs w:val="20"/>
          <w:lang w:val="ka-GE"/>
        </w:rPr>
        <w:t>გააჩნიათ შესაბამისი აპარატი</w:t>
      </w:r>
      <w:r w:rsidR="00C3100E" w:rsidRPr="00564909">
        <w:rPr>
          <w:rFonts w:ascii="Sylfaen" w:hAnsi="Sylfaen"/>
          <w:sz w:val="20"/>
          <w:szCs w:val="20"/>
          <w:lang w:val="ka-GE"/>
        </w:rPr>
        <w:t>.</w:t>
      </w:r>
    </w:p>
    <w:p w:rsidR="00C3100E" w:rsidRPr="00564909" w:rsidRDefault="00C3100E" w:rsidP="009D58C6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195423" w:rsidRDefault="00195423" w:rsidP="009D58C6">
      <w:pPr>
        <w:jc w:val="both"/>
        <w:rPr>
          <w:rFonts w:ascii="Sylfaen" w:hAnsi="Sylfaen"/>
          <w:color w:val="FF0000"/>
          <w:sz w:val="20"/>
          <w:szCs w:val="20"/>
        </w:rPr>
      </w:pPr>
    </w:p>
    <w:p w:rsidR="00564909" w:rsidRDefault="00564909" w:rsidP="009D58C6">
      <w:pPr>
        <w:jc w:val="both"/>
        <w:rPr>
          <w:rFonts w:ascii="Sylfaen" w:hAnsi="Sylfaen"/>
          <w:color w:val="FF0000"/>
          <w:sz w:val="20"/>
          <w:szCs w:val="20"/>
        </w:rPr>
      </w:pPr>
    </w:p>
    <w:p w:rsidR="00564909" w:rsidRDefault="00564909" w:rsidP="009D58C6">
      <w:pPr>
        <w:jc w:val="both"/>
        <w:rPr>
          <w:rFonts w:ascii="Sylfaen" w:hAnsi="Sylfaen"/>
          <w:color w:val="FF0000"/>
          <w:sz w:val="20"/>
          <w:szCs w:val="20"/>
        </w:rPr>
      </w:pPr>
    </w:p>
    <w:p w:rsidR="00564909" w:rsidRDefault="00564909" w:rsidP="009D58C6">
      <w:pPr>
        <w:jc w:val="both"/>
        <w:rPr>
          <w:rFonts w:ascii="Sylfaen" w:hAnsi="Sylfaen"/>
          <w:color w:val="FF0000"/>
          <w:sz w:val="20"/>
          <w:szCs w:val="20"/>
        </w:rPr>
      </w:pPr>
    </w:p>
    <w:p w:rsidR="00564909" w:rsidRPr="00564909" w:rsidRDefault="00564909" w:rsidP="009D58C6">
      <w:pPr>
        <w:jc w:val="both"/>
        <w:rPr>
          <w:rFonts w:ascii="Sylfaen" w:hAnsi="Sylfaen"/>
          <w:color w:val="FF0000"/>
          <w:sz w:val="20"/>
          <w:szCs w:val="20"/>
        </w:rPr>
      </w:pPr>
    </w:p>
    <w:p w:rsidR="00D0131E" w:rsidRPr="00564909" w:rsidRDefault="00D0131E" w:rsidP="0041118A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2D19C3" w:rsidRPr="00564909" w:rsidRDefault="009719B2" w:rsidP="0041118A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3. შპს  „</w:t>
      </w:r>
      <w:r w:rsidR="00D0131E" w:rsidRPr="00564909">
        <w:rPr>
          <w:rFonts w:ascii="Sylfaen" w:hAnsi="Sylfaen"/>
          <w:b/>
          <w:sz w:val="20"/>
          <w:szCs w:val="20"/>
          <w:lang w:val="ka-GE"/>
        </w:rPr>
        <w:t>არ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ქიმედეს კლინიკა“    (ლაგოდეხი, ჯანელიძის  ქ.) </w:t>
      </w:r>
    </w:p>
    <w:p w:rsidR="002D19C3" w:rsidRPr="00564909" w:rsidRDefault="002D19C3" w:rsidP="002D19C3">
      <w:pPr>
        <w:spacing w:after="0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>დაწესებულება ითხოვს  პერინატალური სერვისის II/ III დონის განსაზღვრას განმეორებით (აღნიშნულ დაწესებულებას მინიჭებული ჰქონდა II/ III დონე   -   16.07.2018წ).</w:t>
      </w:r>
    </w:p>
    <w:p w:rsidR="002D19C3" w:rsidRPr="00564909" w:rsidRDefault="002D19C3" w:rsidP="002D19C3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2D19C3" w:rsidRPr="00564909" w:rsidRDefault="002D19C3" w:rsidP="002D19C3">
      <w:pPr>
        <w:spacing w:after="0"/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შესწავლის შედეგები: </w:t>
      </w:r>
    </w:p>
    <w:p w:rsidR="002D19C3" w:rsidRPr="00564909" w:rsidRDefault="002D19C3" w:rsidP="002D19C3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ინფრასტრუქტურა: </w:t>
      </w:r>
    </w:p>
    <w:p w:rsidR="002D19C3" w:rsidRPr="00564909" w:rsidRDefault="002D19C3" w:rsidP="002D19C3">
      <w:pPr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 xml:space="preserve">სტაციონარი გაშლილია   </w:t>
      </w:r>
      <w:r w:rsidRPr="00564909">
        <w:rPr>
          <w:rFonts w:ascii="Sylfaen" w:hAnsi="Sylfaen"/>
          <w:b/>
          <w:noProof/>
          <w:sz w:val="20"/>
          <w:szCs w:val="20"/>
          <w:lang w:val="ka-GE"/>
        </w:rPr>
        <w:t>49 საწოლზე.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195423" w:rsidRPr="00564909">
        <w:rPr>
          <w:rFonts w:ascii="Sylfaen" w:hAnsi="Sylfaen"/>
          <w:noProof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4 სართულიანი შენობის მე-2  სართულზე  ნანახია  იზოლირებული სამეანო განყოფილება, რომელიც შედგება შემდეგი სათავსებისაგან: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 xml:space="preserve">სამშობიარო ბლოკ-პალატა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(2);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მელოგინეთა საწოლი სულ-6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3-ორსაწოლიანი პალატა);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ახალშობილთა მოვლის პალატა; იმუნიზაციის ოთახი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სამეანო საოპერაციო (1); დედების პოსტოპერაციული/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ინტენსიური მოვლის პალატა2საწოლზე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1ორსაწოლიანი პალატა ორსულთა პათოლოგიისთვის, ახალშობილთა ინტენსიური მოვლის განყოფილება (NICU) განთავსებული შენობის მესამე სართულზე 18 საწოლზე (6-ინტენსიური მოვლა, 6-შუალედური მოვლა,  6-გახანგრძლივებული მოვლა,).</w:t>
      </w:r>
    </w:p>
    <w:p w:rsidR="002D19C3" w:rsidRPr="00564909" w:rsidRDefault="002D19C3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2D19C3" w:rsidRPr="00564909" w:rsidRDefault="002D19C3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>დაწესებულებაში ხელმისაწვდომია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დიაგნოსტიკური  კვლევები,    გააჩნიათ: </w:t>
      </w:r>
    </w:p>
    <w:p w:rsidR="002D19C3" w:rsidRPr="00564909" w:rsidRDefault="002D19C3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</w:p>
    <w:p w:rsidR="002D19C3" w:rsidRPr="00564909" w:rsidRDefault="002D19C3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0"/>
          <w:szCs w:val="20"/>
          <w:lang w:val="ka-GE" w:eastAsia="fr-FR"/>
        </w:rPr>
      </w:pP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მობილური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(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გადასატანი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)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სამეანო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ულტრაბგერის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აპარატი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-1;</w:t>
      </w:r>
    </w:p>
    <w:p w:rsidR="002D19C3" w:rsidRPr="00564909" w:rsidRDefault="002D19C3" w:rsidP="00AF4BC5">
      <w:pPr>
        <w:spacing w:after="0" w:line="240" w:lineRule="auto"/>
        <w:rPr>
          <w:rFonts w:ascii="Sylfaen" w:eastAsia="Times New Roman" w:hAnsi="Sylfaen" w:cs="Sylfaen"/>
          <w:sz w:val="20"/>
          <w:szCs w:val="20"/>
          <w:lang w:val="fr-FR" w:eastAsia="fr-FR"/>
        </w:rPr>
      </w:pP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მობილური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 (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გადასატანი</w:t>
      </w:r>
      <w:proofErr w:type="spellEnd"/>
      <w:r w:rsidRPr="00564909">
        <w:rPr>
          <w:rFonts w:ascii="Calibri" w:eastAsia="Times New Roman" w:hAnsi="Calibri" w:cs="Times New Roman"/>
          <w:sz w:val="20"/>
          <w:szCs w:val="20"/>
          <w:lang w:val="fr-FR" w:eastAsia="fr-FR"/>
        </w:rPr>
        <w:t xml:space="preserve">)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რენტგენოლოგიური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გამოკვლევის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აპარატი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, 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როგორც</w:t>
      </w:r>
      <w:proofErr w:type="spellEnd"/>
      <w:r w:rsidR="00AF4BC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მოზრდილთა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ასევე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,  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ახალშობილთა</w:t>
      </w:r>
      <w:proofErr w:type="spellEnd"/>
      <w:r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   </w:t>
      </w:r>
      <w:proofErr w:type="spellStart"/>
      <w:r w:rsidRPr="00564909">
        <w:rPr>
          <w:rFonts w:ascii="Sylfaen" w:eastAsia="Times New Roman" w:hAnsi="Sylfaen" w:cs="Sylfaen"/>
          <w:sz w:val="20"/>
          <w:szCs w:val="20"/>
          <w:lang w:val="fr-FR" w:eastAsia="fr-FR"/>
        </w:rPr>
        <w:t>ობციით</w:t>
      </w:r>
      <w:proofErr w:type="spellEnd"/>
      <w:r w:rsidR="00AF4BC5" w:rsidRPr="00564909">
        <w:rPr>
          <w:rFonts w:ascii="Sylfaen" w:eastAsia="Times New Roman" w:hAnsi="Sylfaen" w:cs="Sylfaen"/>
          <w:sz w:val="20"/>
          <w:szCs w:val="20"/>
          <w:lang w:val="ka-GE" w:eastAsia="fr-FR"/>
        </w:rPr>
        <w:t xml:space="preserve">  -2;</w:t>
      </w:r>
    </w:p>
    <w:p w:rsidR="002D19C3" w:rsidRPr="00564909" w:rsidRDefault="002D19C3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მობილური</w:t>
      </w:r>
      <w:r w:rsidRPr="00564909">
        <w:rPr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sz w:val="20"/>
          <w:szCs w:val="20"/>
          <w:lang w:val="ka-GE"/>
        </w:rPr>
        <w:t>გადასატანი</w:t>
      </w:r>
      <w:r w:rsidRPr="00564909">
        <w:rPr>
          <w:sz w:val="20"/>
          <w:szCs w:val="20"/>
          <w:lang w:val="ka-GE"/>
        </w:rPr>
        <w:t xml:space="preserve">)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სამეანო ულტრაბგერის აპარატი - 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ექოკარდიოგრაფიული და  </w:t>
      </w:r>
      <w:r w:rsidR="00AF4BC5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ნეიროსონოსკოპიური გადამწოდებით - 1. </w:t>
      </w:r>
    </w:p>
    <w:p w:rsidR="00AF4BC5" w:rsidRPr="00564909" w:rsidRDefault="00AF4BC5" w:rsidP="002D19C3">
      <w:pPr>
        <w:jc w:val="both"/>
        <w:rPr>
          <w:rFonts w:ascii="Sylfaen" w:hAnsi="Sylfaen"/>
          <w:sz w:val="20"/>
          <w:szCs w:val="20"/>
          <w:lang w:val="ka-GE"/>
        </w:rPr>
      </w:pPr>
    </w:p>
    <w:p w:rsidR="002D19C3" w:rsidRPr="00564909" w:rsidRDefault="002D19C3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ბოლო ერთი  წლის  სტატისტიკური  მონაცემებით,  </w:t>
      </w:r>
    </w:p>
    <w:p w:rsidR="00300ECD" w:rsidRPr="00564909" w:rsidRDefault="00300ECD" w:rsidP="002D19C3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>მშობიარობები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წინა კალენდარული წლის განმავლობაში (მათ შორის გაურთულებელი და გართულებული მშობიარობა)  -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 414, </w:t>
      </w:r>
      <w:r w:rsidRPr="00564909">
        <w:rPr>
          <w:rFonts w:ascii="Sylfaen" w:hAnsi="Sylfaen" w:cs="Sylfaen"/>
          <w:sz w:val="20"/>
          <w:szCs w:val="20"/>
          <w:lang w:val="ka-GE"/>
        </w:rPr>
        <w:t>მათ შორის გართულებული</w:t>
      </w:r>
      <w:r w:rsidRPr="00564909">
        <w:rPr>
          <w:rFonts w:ascii="Sylfaen" w:hAnsi="Sylfaen" w:cs="Sylfaen"/>
          <w:sz w:val="20"/>
          <w:szCs w:val="20"/>
          <w:lang w:val="fr-FR"/>
        </w:rPr>
        <w:t>-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2</w:t>
      </w:r>
    </w:p>
    <w:p w:rsidR="00300ECD" w:rsidRPr="00564909" w:rsidRDefault="00300ECD" w:rsidP="002D19C3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>საკეისრო კვეთების რაოდენობა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და მათი პროცენტული მაჩვენებელი (მათ შორის გადაუდებელი და გეგმიური)  -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186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8E2A66"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>(გეგმიური-135, გადაუდებელი-51)</w:t>
      </w:r>
    </w:p>
    <w:p w:rsidR="00AF4BC5" w:rsidRPr="00564909" w:rsidRDefault="002D19C3" w:rsidP="00300ECD">
      <w:pPr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დაწესებულებაში 24 საათიან  რეჟიმში </w:t>
      </w:r>
      <w:r w:rsidR="00D0131E" w:rsidRPr="00564909">
        <w:rPr>
          <w:rFonts w:ascii="Sylfaen" w:hAnsi="Sylfaen"/>
          <w:sz w:val="20"/>
          <w:szCs w:val="20"/>
          <w:lang w:val="ka-GE"/>
        </w:rPr>
        <w:t xml:space="preserve">    </w:t>
      </w:r>
      <w:r w:rsidRPr="00564909">
        <w:rPr>
          <w:rFonts w:ascii="Sylfaen" w:hAnsi="Sylfaen"/>
          <w:sz w:val="20"/>
          <w:szCs w:val="20"/>
          <w:lang w:val="ka-GE"/>
        </w:rPr>
        <w:t>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</w:t>
      </w:r>
      <w:r w:rsidR="00300ECD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ka-GE"/>
        </w:rPr>
        <w:t>კერძოდ,  წარმოდგენილია:</w:t>
      </w:r>
    </w:p>
    <w:p w:rsidR="00300ECD" w:rsidRPr="00564909" w:rsidRDefault="002D19C3" w:rsidP="00300ECD">
      <w:pPr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300ECD" w:rsidRPr="00564909">
        <w:rPr>
          <w:rFonts w:ascii="Sylfaen" w:hAnsi="Sylfaen" w:cs="Sylfaen"/>
          <w:b/>
          <w:sz w:val="20"/>
          <w:szCs w:val="20"/>
          <w:lang w:val="ka-GE"/>
        </w:rPr>
        <w:t xml:space="preserve">5 </w:t>
      </w:r>
      <w:r w:rsidR="00300ECD" w:rsidRPr="00564909">
        <w:rPr>
          <w:rFonts w:ascii="Sylfaen" w:hAnsi="Sylfaen" w:cs="Sylfaen"/>
          <w:sz w:val="20"/>
          <w:szCs w:val="20"/>
          <w:lang w:val="ka-GE"/>
        </w:rPr>
        <w:t>მეან-გინეკოლოგი,</w:t>
      </w:r>
      <w:r w:rsidR="00300ECD" w:rsidRPr="00564909"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 w:rsidR="00300ECD" w:rsidRPr="00564909">
        <w:rPr>
          <w:rFonts w:ascii="Sylfaen" w:hAnsi="Sylfaen" w:cs="Sylfaen"/>
          <w:sz w:val="20"/>
          <w:szCs w:val="20"/>
          <w:lang w:val="ka-GE"/>
        </w:rPr>
        <w:t>მათგან,</w:t>
      </w:r>
      <w:r w:rsidR="00300ECD" w:rsidRPr="00564909">
        <w:rPr>
          <w:rFonts w:ascii="Sylfaen" w:hAnsi="Sylfaen" w:cs="Sylfaen"/>
          <w:color w:val="FF0000"/>
          <w:sz w:val="20"/>
          <w:szCs w:val="20"/>
          <w:lang w:val="ka-GE"/>
        </w:rPr>
        <w:t xml:space="preserve"> </w:t>
      </w:r>
      <w:r w:rsidR="00300ECD" w:rsidRPr="00564909">
        <w:rPr>
          <w:rFonts w:ascii="Sylfaen" w:hAnsi="Sylfaen" w:cs="Sylfaen"/>
          <w:b/>
          <w:color w:val="FF0000"/>
          <w:sz w:val="20"/>
          <w:szCs w:val="20"/>
          <w:lang w:val="ka-GE"/>
        </w:rPr>
        <w:t xml:space="preserve"> </w:t>
      </w:r>
      <w:r w:rsidR="00300ECD" w:rsidRPr="00564909">
        <w:rPr>
          <w:rFonts w:ascii="Sylfaen" w:hAnsi="Sylfaen"/>
          <w:sz w:val="20"/>
          <w:szCs w:val="20"/>
          <w:lang w:val="ka-GE"/>
        </w:rPr>
        <w:t xml:space="preserve">2    მეან-გინეკოლოგი   -  5 წლიანი სტაჟით მეანობაში და </w:t>
      </w:r>
      <w:r w:rsidR="00300ECD" w:rsidRPr="00564909">
        <w:rPr>
          <w:rFonts w:ascii="Sylfaen" w:hAnsi="Sylfaen" w:cs="Sylfaen"/>
          <w:sz w:val="20"/>
          <w:szCs w:val="20"/>
          <w:lang w:val="ka-GE"/>
        </w:rPr>
        <w:t>სამეანო</w:t>
      </w:r>
      <w:r w:rsidR="00300ECD" w:rsidRPr="00564909">
        <w:rPr>
          <w:sz w:val="20"/>
          <w:szCs w:val="20"/>
          <w:lang w:val="ka-GE"/>
        </w:rPr>
        <w:t>-</w:t>
      </w:r>
      <w:r w:rsidR="00300ECD" w:rsidRPr="00564909">
        <w:rPr>
          <w:rFonts w:ascii="Sylfaen" w:hAnsi="Sylfaen" w:cs="Sylfaen"/>
          <w:sz w:val="20"/>
          <w:szCs w:val="20"/>
          <w:lang w:val="ka-GE"/>
        </w:rPr>
        <w:t>გინეკოლოგიური ოპერაციული პროცედურების წარმოების  გამოცდილებით, მათ შორის  -ჰისტერექტომიის ჩატარების უნარ-ჩვევებით (მ. ამირანაშვილი. დ. გაგნიძე)</w:t>
      </w:r>
    </w:p>
    <w:p w:rsidR="002D19C3" w:rsidRPr="00564909" w:rsidRDefault="00300ECD" w:rsidP="002D19C3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6  </w:t>
      </w:r>
      <w:r w:rsidR="002D19C3" w:rsidRPr="0056490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D19C3" w:rsidRPr="00564909">
        <w:rPr>
          <w:rFonts w:ascii="Sylfaen" w:hAnsi="Sylfaen" w:cs="Sylfaen"/>
          <w:b/>
          <w:sz w:val="20"/>
          <w:szCs w:val="20"/>
          <w:lang w:val="ka-GE"/>
        </w:rPr>
        <w:t>ნეონატოლოგი.</w:t>
      </w:r>
    </w:p>
    <w:p w:rsidR="002D19C3" w:rsidRPr="00564909" w:rsidRDefault="002D19C3" w:rsidP="002D19C3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lastRenderedPageBreak/>
        <w:t>NICU-ს ნეონატოლოგი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   </w:t>
      </w:r>
      <w:r w:rsidR="00300ECD" w:rsidRPr="00564909">
        <w:rPr>
          <w:rFonts w:ascii="Sylfaen" w:hAnsi="Sylfaen" w:cs="Sylfaen"/>
          <w:b/>
          <w:noProof/>
          <w:sz w:val="20"/>
          <w:szCs w:val="20"/>
          <w:lang w:val="ka-GE"/>
        </w:rPr>
        <w:t>6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 .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</w:p>
    <w:p w:rsidR="002D19C3" w:rsidRPr="00564909" w:rsidRDefault="00300ECD" w:rsidP="002D19C3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4</w:t>
      </w:r>
      <w:r w:rsidR="002D19C3" w:rsidRPr="00564909">
        <w:rPr>
          <w:rFonts w:ascii="Sylfaen" w:hAnsi="Sylfaen"/>
          <w:b/>
          <w:sz w:val="20"/>
          <w:szCs w:val="20"/>
          <w:lang w:val="ka-GE"/>
        </w:rPr>
        <w:t xml:space="preserve"> ანესთეზ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იოლოგ-  </w:t>
      </w:r>
      <w:r w:rsidR="002D19C3" w:rsidRPr="00564909">
        <w:rPr>
          <w:rFonts w:ascii="Sylfaen" w:hAnsi="Sylfaen"/>
          <w:b/>
          <w:sz w:val="20"/>
          <w:szCs w:val="20"/>
          <w:lang w:val="ka-GE"/>
        </w:rPr>
        <w:t>რეანიმატოლოგი</w:t>
      </w:r>
      <w:r w:rsidRPr="00564909">
        <w:rPr>
          <w:rFonts w:ascii="Sylfaen" w:hAnsi="Sylfaen"/>
          <w:sz w:val="20"/>
          <w:szCs w:val="20"/>
          <w:lang w:val="ka-GE"/>
        </w:rPr>
        <w:t xml:space="preserve">  - 4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Pr="00564909">
        <w:rPr>
          <w:rFonts w:ascii="Sylfaen" w:hAnsi="Sylfaen"/>
          <w:sz w:val="20"/>
          <w:szCs w:val="20"/>
          <w:lang w:val="ka-GE"/>
        </w:rPr>
        <w:t xml:space="preserve">ვე  -  ზოგადი ანესთეზიის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უნარ ჩვევებით, 3</w:t>
      </w:r>
      <w:r w:rsidR="008E2A66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ექიმი-სპეციალისტი </w:t>
      </w:r>
      <w:r w:rsidRPr="00564909">
        <w:rPr>
          <w:rFonts w:ascii="Sylfaen" w:hAnsi="Sylfaen"/>
          <w:sz w:val="20"/>
          <w:szCs w:val="20"/>
          <w:lang w:val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სპინალური ანესთეზიის  და 2 ექიმი- სპეციალიტი </w:t>
      </w:r>
      <w:r w:rsidRPr="00564909">
        <w:rPr>
          <w:rFonts w:ascii="Sylfaen" w:hAnsi="Sylfaen" w:cs="Sylfaen"/>
          <w:noProof/>
          <w:sz w:val="20"/>
          <w:szCs w:val="20"/>
          <w:lang w:val="fr-FR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ეპიდურული ანესთეზიის უნარ- ჩვევებით   </w:t>
      </w:r>
      <w:r w:rsidRPr="00564909">
        <w:rPr>
          <w:rFonts w:ascii="Sylfaen" w:hAnsi="Sylfaen" w:cs="Sylfaen"/>
          <w:noProof/>
          <w:sz w:val="20"/>
          <w:szCs w:val="20"/>
          <w:lang w:val="fr-FR"/>
        </w:rPr>
        <w:t xml:space="preserve"> (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ვასილ იაგანაშვილი და ნიკოლოზ დემეტრაძე</w:t>
      </w:r>
      <w:r w:rsidRPr="00564909">
        <w:rPr>
          <w:rFonts w:ascii="Sylfaen" w:hAnsi="Sylfaen" w:cs="Sylfaen"/>
          <w:noProof/>
          <w:sz w:val="20"/>
          <w:szCs w:val="20"/>
          <w:lang w:val="fr-FR"/>
        </w:rPr>
        <w:t>)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.</w:t>
      </w:r>
    </w:p>
    <w:p w:rsidR="00D0131E" w:rsidRPr="00564909" w:rsidRDefault="00D0131E" w:rsidP="00D0131E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პირობა -   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 -   დაცულია. </w:t>
      </w:r>
    </w:p>
    <w:p w:rsidR="00800FB9" w:rsidRPr="00564909" w:rsidRDefault="00800FB9" w:rsidP="00D0131E">
      <w:pPr>
        <w:jc w:val="both"/>
        <w:rPr>
          <w:rFonts w:ascii="Sylfaen" w:hAnsi="Sylfaen" w:cs="Sylfaen"/>
          <w:noProof/>
          <w:sz w:val="20"/>
          <w:szCs w:val="20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სამეანო (დიანა გაგნიძე) ნეონატოლოგიური (ლალი მეგრელაძე)  ანესთეზიოლოგიურ-რეანიმაციული (ალექსანდრე  გელაშვილი)   განყოფილებების  უფროსები დასაქმებულნი  არ არიან  სხვა  სამედიცინო დაწესებულებაში.  </w:t>
      </w:r>
    </w:p>
    <w:p w:rsidR="002D19C3" w:rsidRPr="00564909" w:rsidRDefault="002D19C3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რადიოლოგების </w:t>
      </w:r>
      <w:r w:rsidRPr="00564909">
        <w:rPr>
          <w:rFonts w:ascii="Sylfaen" w:hAnsi="Sylfaen" w:cs="Sylfaen"/>
          <w:b/>
          <w:noProof/>
          <w:sz w:val="20"/>
          <w:szCs w:val="20"/>
          <w:lang w:val="fr-FR"/>
        </w:rPr>
        <w:t>(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მათ შორის, ექოკარდიოგრაფიის სპეციალისტი</w:t>
      </w:r>
      <w:r w:rsidRPr="00564909">
        <w:rPr>
          <w:rFonts w:ascii="Sylfaen" w:hAnsi="Sylfaen" w:cs="Sylfaen"/>
          <w:b/>
          <w:noProof/>
          <w:sz w:val="20"/>
          <w:szCs w:val="20"/>
          <w:lang w:val="fr-FR"/>
        </w:rPr>
        <w:t>)</w:t>
      </w:r>
      <w:r w:rsidR="00D0131E"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ადგილზე უწყვეტი ხელმისაწვდომობა 24 საათის განმავლობაში</w:t>
      </w:r>
      <w:r w:rsidR="00D0131E"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-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B17589" w:rsidRPr="00564909">
        <w:rPr>
          <w:rFonts w:ascii="Sylfaen" w:hAnsi="Sylfaen" w:cs="Sylfaen"/>
          <w:sz w:val="20"/>
          <w:szCs w:val="20"/>
          <w:lang w:val="ka-GE"/>
        </w:rPr>
        <w:t>წარმოდგენი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ლია   </w:t>
      </w:r>
      <w:r w:rsidRPr="00564909">
        <w:rPr>
          <w:rFonts w:ascii="Sylfaen" w:hAnsi="Sylfaen"/>
          <w:sz w:val="20"/>
          <w:szCs w:val="20"/>
          <w:lang w:val="ka-GE"/>
        </w:rPr>
        <w:t>რენტგენოლოგ</w:t>
      </w:r>
      <w:r w:rsidR="00B17589" w:rsidRPr="00564909">
        <w:rPr>
          <w:rFonts w:ascii="Sylfaen" w:hAnsi="Sylfaen"/>
          <w:sz w:val="20"/>
          <w:szCs w:val="20"/>
          <w:lang w:val="ka-GE"/>
        </w:rPr>
        <w:t>ი- 1</w:t>
      </w:r>
      <w:r w:rsidRPr="00564909">
        <w:rPr>
          <w:rFonts w:ascii="Sylfaen" w:hAnsi="Sylfaen"/>
          <w:sz w:val="20"/>
          <w:szCs w:val="20"/>
          <w:lang w:val="ka-GE"/>
        </w:rPr>
        <w:t xml:space="preserve"> ექიმი-სპეციალისტი </w:t>
      </w:r>
      <w:r w:rsidRPr="00564909">
        <w:rPr>
          <w:rFonts w:ascii="Sylfaen" w:hAnsi="Sylfaen"/>
          <w:sz w:val="20"/>
          <w:szCs w:val="20"/>
          <w:lang w:val="fr-FR"/>
        </w:rPr>
        <w:t>;</w:t>
      </w:r>
      <w:r w:rsidRPr="00564909">
        <w:rPr>
          <w:rFonts w:ascii="Sylfaen" w:hAnsi="Sylfaen"/>
          <w:sz w:val="20"/>
          <w:szCs w:val="20"/>
          <w:lang w:val="ka-GE"/>
        </w:rPr>
        <w:t xml:space="preserve"> ულტრაბგერითი  </w:t>
      </w:r>
      <w:r w:rsidR="00B17589" w:rsidRPr="00564909">
        <w:rPr>
          <w:rFonts w:ascii="Sylfaen" w:hAnsi="Sylfaen"/>
          <w:sz w:val="20"/>
          <w:szCs w:val="20"/>
          <w:lang w:val="ka-GE"/>
        </w:rPr>
        <w:t xml:space="preserve">დიაგნოსტიკა 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="00B17589" w:rsidRPr="00564909">
        <w:rPr>
          <w:rFonts w:ascii="Sylfaen" w:hAnsi="Sylfaen"/>
          <w:sz w:val="20"/>
          <w:szCs w:val="20"/>
          <w:lang w:val="ka-GE"/>
        </w:rPr>
        <w:t>1</w:t>
      </w:r>
      <w:r w:rsidRPr="00564909">
        <w:rPr>
          <w:rFonts w:ascii="Sylfaen" w:hAnsi="Sylfaen"/>
          <w:sz w:val="20"/>
          <w:szCs w:val="20"/>
          <w:lang w:val="ka-GE"/>
        </w:rPr>
        <w:t>  ექიმი-სპეციალისტი</w:t>
      </w:r>
      <w:r w:rsidRPr="00564909">
        <w:rPr>
          <w:rFonts w:ascii="Sylfaen" w:hAnsi="Sylfaen"/>
          <w:sz w:val="20"/>
          <w:szCs w:val="20"/>
          <w:lang w:val="fr-FR"/>
        </w:rPr>
        <w:t>;</w:t>
      </w:r>
      <w:r w:rsidRPr="00564909">
        <w:rPr>
          <w:rFonts w:ascii="Sylfaen" w:hAnsi="Sylfaen"/>
          <w:sz w:val="20"/>
          <w:szCs w:val="20"/>
          <w:lang w:val="ka-GE"/>
        </w:rPr>
        <w:t xml:space="preserve">    </w:t>
      </w:r>
      <w:r w:rsidR="00B17589"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sz w:val="20"/>
          <w:szCs w:val="20"/>
          <w:lang w:val="ka-GE"/>
        </w:rPr>
        <w:t xml:space="preserve">ბავშვთა ექოკარდიოგრაფია </w:t>
      </w:r>
      <w:r w:rsidRPr="00564909">
        <w:rPr>
          <w:rFonts w:ascii="Sylfaen" w:hAnsi="Sylfaen"/>
          <w:sz w:val="20"/>
          <w:szCs w:val="20"/>
          <w:lang w:val="fr-FR"/>
        </w:rPr>
        <w:t>-</w:t>
      </w:r>
      <w:r w:rsidRPr="00564909">
        <w:rPr>
          <w:rFonts w:ascii="Sylfaen" w:hAnsi="Sylfaen"/>
          <w:sz w:val="20"/>
          <w:szCs w:val="20"/>
          <w:lang w:val="ka-GE"/>
        </w:rPr>
        <w:t>1  ექიმი-სპეციალისტი</w:t>
      </w:r>
      <w:r w:rsidR="00B17589" w:rsidRPr="00564909">
        <w:rPr>
          <w:rFonts w:ascii="Sylfaen" w:hAnsi="Sylfaen"/>
          <w:sz w:val="20"/>
          <w:szCs w:val="20"/>
          <w:lang w:val="ka-GE"/>
        </w:rPr>
        <w:t xml:space="preserve">; 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  <w:r w:rsidR="00B17589" w:rsidRPr="00564909">
        <w:rPr>
          <w:rFonts w:ascii="Sylfaen" w:hAnsi="Sylfaen"/>
          <w:sz w:val="20"/>
          <w:szCs w:val="20"/>
          <w:lang w:val="ka-GE"/>
        </w:rPr>
        <w:t xml:space="preserve">  ნეიროსონოსკოპიის სპეციალისტი -1. </w:t>
      </w:r>
    </w:p>
    <w:p w:rsidR="002D19C3" w:rsidRPr="00564909" w:rsidRDefault="005F6A5B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პირობა -  </w:t>
      </w:r>
      <w:r w:rsidR="002D19C3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რადიოლოგები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დაწესებულებაში, 60 კმ დაშორებით  - დაცულია. </w:t>
      </w:r>
    </w:p>
    <w:p w:rsidR="00863408" w:rsidRPr="00564909" w:rsidRDefault="00863408" w:rsidP="002D19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ზოგადი ქირურგი </w:t>
      </w:r>
      <w:r w:rsidR="00DE573E"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ადგილზე </w:t>
      </w:r>
      <w:r w:rsidR="00DE573E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24 საათიანი ხელმისაწვდომობით  -  1 ექიმი-სპეციალისტი. </w:t>
      </w:r>
    </w:p>
    <w:p w:rsidR="002D19C3" w:rsidRPr="00564909" w:rsidRDefault="002D19C3" w:rsidP="00D01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sz w:val="20"/>
          <w:szCs w:val="20"/>
          <w:lang w:val="ka-GE" w:eastAsia="ka-GE"/>
        </w:rPr>
      </w:pP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ექიმი სპეციალისტები, ადგილზე   24 საათიანი ხელმისაწვდომობით  ახალშობილებისთვის  </w:t>
      </w:r>
      <w:r w:rsidR="00D0131E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-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ბავშვთა ქირურგი</w:t>
      </w:r>
      <w:r w:rsidR="00DE573E" w:rsidRPr="00564909">
        <w:rPr>
          <w:rFonts w:ascii="Sylfaen" w:hAnsi="Sylfaen" w:cs="Sylfaen"/>
          <w:noProof/>
          <w:sz w:val="20"/>
          <w:szCs w:val="20"/>
          <w:lang w:val="ka-GE" w:eastAsia="ka-GE"/>
        </w:rPr>
        <w:t>- 1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;</w:t>
      </w:r>
      <w:r w:rsidRPr="00564909">
        <w:rPr>
          <w:rFonts w:ascii="Sylfaen" w:hAnsi="Sylfaen" w:cs="Sylfaen"/>
          <w:noProof/>
          <w:color w:val="FF0000"/>
          <w:sz w:val="20"/>
          <w:szCs w:val="20"/>
          <w:lang w:val="ka-GE" w:eastAsia="ka-GE"/>
        </w:rPr>
        <w:t xml:space="preserve"> 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ბავშვთა ნევროლოგი -</w:t>
      </w:r>
      <w:r w:rsidR="00DE573E" w:rsidRPr="00564909">
        <w:rPr>
          <w:rFonts w:ascii="Sylfaen" w:hAnsi="Sylfaen" w:cs="Sylfaen"/>
          <w:noProof/>
          <w:sz w:val="20"/>
          <w:szCs w:val="20"/>
          <w:lang w:val="ka-GE" w:eastAsia="ka-GE"/>
        </w:rPr>
        <w:t>1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; ბავშვთა კარდიოლოგ</w:t>
      </w:r>
      <w:r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რევმატოლოგი -1; ოფთალმოლოგი -1; </w:t>
      </w:r>
      <w:r w:rsidR="00AF4BC5"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ბავშვთა ენდოკრინოლოგი -1;  ბავშვთა ფთიზიატრი</w:t>
      </w:r>
      <w:r w:rsidR="00AF4BC5"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="00AF4BC5"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1; ბავშვთა პულმონოლოგი -1; ბავშვთა უროლოგი -1;   ნეიროქირურგი -1;   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 xml:space="preserve">ბავშვთა ჰემატოლოგ </w:t>
      </w:r>
      <w:r w:rsidRPr="00564909">
        <w:rPr>
          <w:rFonts w:ascii="Sylfaen" w:hAnsi="Sylfaen" w:cs="Sylfaen"/>
          <w:noProof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ტრანსფუზიოლოგი-1;   ბავშვთა გასტროენტეროლოგი -1;</w:t>
      </w:r>
      <w:r w:rsidR="00AF4BC5" w:rsidRPr="00564909">
        <w:rPr>
          <w:rFonts w:ascii="Sylfaen" w:hAnsi="Sylfaen" w:cs="Sylfaen"/>
          <w:noProof/>
          <w:color w:val="FF0000"/>
          <w:sz w:val="20"/>
          <w:szCs w:val="20"/>
          <w:lang w:val="ka-GE" w:eastAsia="ka-GE"/>
        </w:rPr>
        <w:t xml:space="preserve">   </w:t>
      </w:r>
      <w:r w:rsidR="00AF4BC5" w:rsidRPr="00564909">
        <w:rPr>
          <w:rFonts w:ascii="Sylfaen" w:hAnsi="Sylfaen" w:cs="Sylfaen"/>
          <w:noProof/>
          <w:sz w:val="20"/>
          <w:szCs w:val="20"/>
          <w:lang w:val="ka-GE" w:eastAsia="ka-GE"/>
        </w:rPr>
        <w:t>ბ/ნეფროლოგი -1.</w:t>
      </w:r>
      <w:r w:rsidR="00AF4BC5" w:rsidRPr="00564909">
        <w:rPr>
          <w:rFonts w:ascii="Sylfaen" w:hAnsi="Sylfaen" w:cs="Sylfaen"/>
          <w:noProof/>
          <w:color w:val="FF0000"/>
          <w:sz w:val="20"/>
          <w:szCs w:val="20"/>
          <w:lang w:val="ka-GE" w:eastAsia="ka-GE"/>
        </w:rPr>
        <w:t xml:space="preserve"> </w:t>
      </w:r>
    </w:p>
    <w:p w:rsidR="002D19C3" w:rsidRPr="00564909" w:rsidRDefault="002D19C3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 </w:t>
      </w:r>
    </w:p>
    <w:p w:rsidR="002D19C3" w:rsidRPr="00564909" w:rsidRDefault="002D19C3" w:rsidP="002D19C3">
      <w:pPr>
        <w:pStyle w:val="ListParagraph"/>
        <w:ind w:left="0"/>
        <w:jc w:val="both"/>
        <w:rPr>
          <w:rFonts w:ascii="Sylfaen" w:hAnsi="Sylfaen" w:cs="Sylfaen"/>
          <w:b/>
          <w:noProof/>
          <w:sz w:val="20"/>
          <w:szCs w:val="20"/>
          <w:lang w:val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დაწესებულების  ნეონატოლოგები  და   მეან</w:t>
      </w:r>
      <w:r w:rsidRPr="00564909">
        <w:rPr>
          <w:rFonts w:ascii="Calibri" w:eastAsia="Times New Roman" w:hAnsi="Calibri" w:cs="Times New Roman"/>
          <w:sz w:val="20"/>
          <w:szCs w:val="20"/>
          <w:lang w:val="ka-GE"/>
        </w:rPr>
        <w:t>-</w:t>
      </w: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გინეკოლოგები  მონაწილეობენ  უწყვეტი  სამე</w:t>
      </w:r>
      <w:r w:rsidR="00AF4BC5" w:rsidRPr="00564909">
        <w:rPr>
          <w:rFonts w:ascii="Sylfaen" w:eastAsia="Times New Roman" w:hAnsi="Sylfaen" w:cs="Sylfaen"/>
          <w:sz w:val="20"/>
          <w:szCs w:val="20"/>
          <w:lang w:val="ka-GE"/>
        </w:rPr>
        <w:t xml:space="preserve">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D0131E" w:rsidRPr="00564909" w:rsidRDefault="00D0131E" w:rsidP="002D19C3">
      <w:pPr>
        <w:rPr>
          <w:rFonts w:ascii="Sylfaen" w:hAnsi="Sylfaen"/>
          <w:b/>
          <w:sz w:val="20"/>
          <w:szCs w:val="20"/>
          <w:lang w:val="ka-GE"/>
        </w:rPr>
      </w:pPr>
    </w:p>
    <w:p w:rsidR="002D19C3" w:rsidRPr="00564909" w:rsidRDefault="002D19C3" w:rsidP="002D19C3">
      <w:pPr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კლინიკური ტრანსფუზიოლოგიური საქმიანობა:</w:t>
      </w:r>
    </w:p>
    <w:p w:rsidR="00AF4BC5" w:rsidRPr="00564909" w:rsidRDefault="00AF4BC5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AF4BC5" w:rsidRPr="00564909" w:rsidRDefault="00AF4BC5" w:rsidP="002D19C3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დაწესებულებაში ბრძანებით დანიშნულია</w:t>
      </w:r>
      <w:r w:rsidRPr="00564909">
        <w:rPr>
          <w:rFonts w:ascii="Sylfaen" w:hAnsi="Sylfaen" w:cs="Sylfaen"/>
          <w:sz w:val="20"/>
          <w:szCs w:val="20"/>
          <w:lang w:val="ka-GE"/>
        </w:rPr>
        <w:t>სამედიცინო აპარატურაზე პასუხისმგებელი პირი</w:t>
      </w:r>
      <w:r w:rsidRPr="00564909">
        <w:rPr>
          <w:rFonts w:ascii="Sylfaen" w:hAnsi="Sylfaen"/>
          <w:sz w:val="20"/>
          <w:szCs w:val="20"/>
          <w:lang w:val="ka-GE"/>
        </w:rPr>
        <w:t>და გაფორმებულია ხელშეკრულება მომსახურებაზე</w:t>
      </w:r>
      <w:r w:rsidR="00D0131E" w:rsidRPr="00564909">
        <w:rPr>
          <w:rFonts w:ascii="Sylfaen" w:hAnsi="Sylfaen"/>
          <w:sz w:val="20"/>
          <w:szCs w:val="20"/>
          <w:lang w:val="ka-GE"/>
        </w:rPr>
        <w:t>.</w:t>
      </w:r>
    </w:p>
    <w:p w:rsidR="002D19C3" w:rsidRPr="00564909" w:rsidRDefault="002D19C3" w:rsidP="002D19C3">
      <w:pPr>
        <w:jc w:val="both"/>
        <w:rPr>
          <w:rFonts w:ascii="Sylfaen" w:hAnsi="Sylfaen" w:cs="Sylfaen"/>
          <w:b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lastRenderedPageBreak/>
        <w:t>ლაბორატორული გამოკვლევები:</w:t>
      </w:r>
    </w:p>
    <w:p w:rsidR="00AF4BC5" w:rsidRPr="00564909" w:rsidRDefault="00AF4BC5" w:rsidP="002D19C3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დიაგნოსტიკა.   მიკრობიოლოგიური დიაგნოსტიკაზე გაფორმებულია ხელშეკრულება შპს ,,ულტრადიაგნოსტიკა 2009,,და შპს ,,ავერსის კლინიკასთან“. </w:t>
      </w:r>
    </w:p>
    <w:p w:rsidR="002D19C3" w:rsidRPr="00564909" w:rsidRDefault="002D19C3" w:rsidP="002D19C3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564909">
        <w:rPr>
          <w:rFonts w:ascii="Sylfaen" w:hAnsi="Sylfaen"/>
          <w:sz w:val="20"/>
          <w:szCs w:val="20"/>
          <w:lang w:val="ka-GE"/>
        </w:rPr>
        <w:t xml:space="preserve"> .</w:t>
      </w:r>
    </w:p>
    <w:p w:rsidR="002D19C3" w:rsidRPr="00564909" w:rsidRDefault="002D19C3" w:rsidP="002D19C3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ახალშობილის სმენის პირველად სკრინინგულ კვლევას </w:t>
      </w:r>
      <w:r w:rsidRPr="00564909">
        <w:rPr>
          <w:sz w:val="20"/>
          <w:szCs w:val="20"/>
          <w:lang w:val="ka-GE"/>
        </w:rPr>
        <w:t>(</w:t>
      </w:r>
      <w:r w:rsidRPr="00564909">
        <w:rPr>
          <w:rFonts w:ascii="Sylfaen" w:hAnsi="Sylfaen" w:cs="Sylfaen"/>
          <w:sz w:val="20"/>
          <w:szCs w:val="20"/>
          <w:lang w:val="ka-GE"/>
        </w:rPr>
        <w:t>ოტოაკუსტიკური ემისიის მეთოდით</w:t>
      </w:r>
      <w:r w:rsidRPr="00564909">
        <w:rPr>
          <w:sz w:val="20"/>
          <w:szCs w:val="20"/>
          <w:lang w:val="ka-GE"/>
        </w:rPr>
        <w:t>)</w:t>
      </w:r>
      <w:r w:rsidRPr="00564909">
        <w:rPr>
          <w:rFonts w:ascii="Sylfaen" w:hAnsi="Sylfaen"/>
          <w:sz w:val="20"/>
          <w:szCs w:val="20"/>
          <w:lang w:val="ka-GE"/>
        </w:rPr>
        <w:t xml:space="preserve"> - </w:t>
      </w:r>
      <w:r w:rsidRPr="00564909">
        <w:rPr>
          <w:rFonts w:ascii="Sylfaen" w:eastAsia="Times New Roman" w:hAnsi="Sylfaen" w:cs="Times New Roman"/>
          <w:sz w:val="20"/>
          <w:szCs w:val="20"/>
          <w:lang w:val="ka-GE"/>
        </w:rPr>
        <w:t xml:space="preserve">უზრუნველყოფენ  თავად. </w:t>
      </w:r>
      <w:r w:rsidRPr="00564909">
        <w:rPr>
          <w:rFonts w:ascii="Sylfaen" w:hAnsi="Sylfaen"/>
          <w:sz w:val="20"/>
          <w:szCs w:val="20"/>
          <w:lang w:val="ka-GE"/>
        </w:rPr>
        <w:t>გააჩნიათ შესაბამისი აპარატი.</w:t>
      </w:r>
    </w:p>
    <w:p w:rsidR="002D19C3" w:rsidRPr="00564909" w:rsidRDefault="002D19C3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2D19C3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305E4D" w:rsidRPr="00564909" w:rsidRDefault="009719B2" w:rsidP="009719B2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4. </w:t>
      </w:r>
      <w:r w:rsidRPr="00564909">
        <w:rPr>
          <w:rFonts w:ascii="Sylfaen" w:hAnsi="Sylfaen"/>
          <w:b/>
          <w:sz w:val="20"/>
          <w:szCs w:val="20"/>
          <w:lang w:val="ka-GE"/>
        </w:rPr>
        <w:t>შპს  „დავით  დავარაშვილის  კლინიკა</w:t>
      </w:r>
      <w:r w:rsidR="00305E4D" w:rsidRPr="00564909">
        <w:rPr>
          <w:rFonts w:ascii="Sylfaen" w:hAnsi="Sylfaen"/>
          <w:b/>
          <w:sz w:val="20"/>
          <w:szCs w:val="20"/>
          <w:lang w:val="ka-GE"/>
        </w:rPr>
        <w:t xml:space="preserve">“ </w:t>
      </w:r>
      <w:r w:rsidRPr="0056490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F77BA9" w:rsidRPr="00564909" w:rsidRDefault="00F77BA9" w:rsidP="009719B2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>დაწესებულება ითხოვს  პერინატალური სერვისის II დონის განსაზღვრას განმეორებით (აღნიშნულ დაწესებულებას მინიჭებული ჰქონდა II დონე 21.12.2017წ. მისამართზე: ქ. თბილისი, ვაჟა -ფშაველას გამზირი N83 /11 ) .</w:t>
      </w:r>
    </w:p>
    <w:p w:rsidR="00FB3235" w:rsidRPr="00564909" w:rsidRDefault="00FB3235" w:rsidP="00FB323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შესწავლის შედეგები: </w:t>
      </w:r>
    </w:p>
    <w:p w:rsidR="00FB3235" w:rsidRPr="00564909" w:rsidRDefault="00FB3235" w:rsidP="00FB323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ინფრასტრუქტურა: </w:t>
      </w:r>
    </w:p>
    <w:p w:rsidR="00F77BA9" w:rsidRPr="00564909" w:rsidRDefault="00F77BA9" w:rsidP="00FB3235">
      <w:pPr>
        <w:spacing w:line="20" w:lineRule="atLeast"/>
        <w:jc w:val="both"/>
        <w:rPr>
          <w:rFonts w:ascii="Sylfaen" w:hAnsi="Sylfaen" w:cs="Sylfaen"/>
          <w:b/>
          <w:noProof/>
          <w:color w:val="FF0000"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 xml:space="preserve">ადგილზე ნანახია სამეანო განყოფილება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განთავსებული 4 სართულიანი შენობის მეორე და მესამე სართულზე. განყოფილება იზოლირებულია და შედგება შემდეგი სათავსებისაგან: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 xml:space="preserve">სამშობიარო ბლოკ-პალატა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 xml:space="preserve">(3);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მელოგინეთა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პალატა 9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(4- ერთსაწოლიანი პალატა,  4- ორსაწოლიანი) - 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სულ 12 საწოლი;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ახალშობილთა მოვლის პალატა;  ახალშობილთა სპეციალური მოვლის პალატა; იმუნიზაციის ოთახი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სამეანო საოპერაციო; დედების პოსტოპერაციული/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ინტენსიური მოვლის პალატა 2 საწოლზე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1 პალატა ორსულთა პათოლოგიისათვის-2 საწოლზე.</w:t>
      </w:r>
    </w:p>
    <w:p w:rsidR="00FB3235" w:rsidRPr="00564909" w:rsidRDefault="00FB3235" w:rsidP="00FB3235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FB3235" w:rsidRPr="00564909" w:rsidRDefault="00FB3235" w:rsidP="00FB3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>დაწესებულებაში ხელმისაწვდომია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დიაგნოსტიკური  კვლევები: </w:t>
      </w:r>
    </w:p>
    <w:p w:rsidR="00FB3235" w:rsidRPr="00564909" w:rsidRDefault="00FB3235" w:rsidP="00FB3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color w:val="FF0000"/>
          <w:sz w:val="20"/>
          <w:szCs w:val="20"/>
          <w:lang w:val="ka-GE"/>
        </w:rPr>
      </w:pPr>
    </w:p>
    <w:p w:rsidR="00FB3235" w:rsidRPr="00564909" w:rsidRDefault="00FB3235" w:rsidP="00FB3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გააჩნიათ  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მობილური რენტგენოლოგიური გამოკვლევის აპარატი  (მოზრდილებისათვის  და ახალშობილებისათვის); </w:t>
      </w:r>
    </w:p>
    <w:p w:rsidR="00FB3235" w:rsidRPr="00564909" w:rsidRDefault="00FB3235" w:rsidP="00D01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მობილური</w:t>
      </w:r>
      <w:r w:rsidRPr="00564909">
        <w:rPr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sz w:val="20"/>
          <w:szCs w:val="20"/>
          <w:lang w:val="ka-GE"/>
        </w:rPr>
        <w:t>გადასატანი</w:t>
      </w:r>
      <w:r w:rsidRPr="00564909">
        <w:rPr>
          <w:sz w:val="20"/>
          <w:szCs w:val="20"/>
          <w:lang w:val="ka-GE"/>
        </w:rPr>
        <w:t xml:space="preserve">)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სამეანო ულტრაბგერის </w:t>
      </w:r>
      <w:r w:rsidR="00D0131E" w:rsidRPr="00564909">
        <w:rPr>
          <w:rFonts w:ascii="Sylfaen" w:hAnsi="Sylfaen" w:cs="Sylfaen"/>
          <w:sz w:val="20"/>
          <w:szCs w:val="20"/>
          <w:lang w:val="ka-GE"/>
        </w:rPr>
        <w:t>აპარატი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- 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>ექოკარდიოგრაფიული და  ნეიროსონოსკოპიური გადამწოდებით</w:t>
      </w:r>
      <w:r w:rsidR="00D0131E"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>.</w:t>
      </w:r>
    </w:p>
    <w:p w:rsidR="00FB3235" w:rsidRPr="00564909" w:rsidRDefault="00FB3235" w:rsidP="00FB3235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lastRenderedPageBreak/>
        <w:t xml:space="preserve">ბოლო ერთი  წლის  სტატისტიკური  მონაცემებით,  </w:t>
      </w:r>
    </w:p>
    <w:p w:rsidR="00F77BA9" w:rsidRPr="00564909" w:rsidRDefault="00FB3235" w:rsidP="005F6A5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გართულებული მშობიარობა)    -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F77BA9" w:rsidRPr="00564909">
        <w:rPr>
          <w:rFonts w:ascii="Sylfaen" w:hAnsi="Sylfaen" w:cs="Sylfaen"/>
          <w:b/>
          <w:sz w:val="20"/>
          <w:szCs w:val="20"/>
          <w:lang w:val="ka-GE"/>
        </w:rPr>
        <w:t>785</w:t>
      </w:r>
      <w:r w:rsidR="00F77BA9" w:rsidRPr="00564909">
        <w:rPr>
          <w:rFonts w:ascii="Sylfaen" w:hAnsi="Sylfaen" w:cs="Sylfaen"/>
          <w:sz w:val="20"/>
          <w:szCs w:val="20"/>
          <w:lang w:val="ka-GE"/>
        </w:rPr>
        <w:t xml:space="preserve"> (მათ შორის გაურთულებელი 31 და გართულებული მშობიარობა 537)</w:t>
      </w:r>
    </w:p>
    <w:p w:rsidR="00FB3235" w:rsidRPr="00564909" w:rsidRDefault="00FB3235" w:rsidP="005F6A5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საკეისრო კვეთების რაოდენობა და მათი პროცენტული მაჩვენებელი (მათ შორის გადაუდებელი და გეგმიური)  -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 </w:t>
      </w:r>
      <w:r w:rsidR="00F03DB4" w:rsidRPr="00564909">
        <w:rPr>
          <w:rFonts w:ascii="Sylfaen" w:hAnsi="Sylfaen" w:cs="Sylfaen"/>
          <w:b/>
          <w:sz w:val="20"/>
          <w:szCs w:val="20"/>
          <w:lang w:val="ka-GE"/>
        </w:rPr>
        <w:t>217</w:t>
      </w:r>
      <w:r w:rsidR="00F03DB4" w:rsidRPr="00564909">
        <w:rPr>
          <w:rFonts w:ascii="Sylfaen" w:hAnsi="Sylfaen" w:cs="Sylfaen"/>
          <w:sz w:val="20"/>
          <w:szCs w:val="20"/>
          <w:lang w:val="ka-GE"/>
        </w:rPr>
        <w:t xml:space="preserve"> (27%)</w:t>
      </w:r>
      <w:r w:rsidR="005F6A5B" w:rsidRPr="00564909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="00F03DB4" w:rsidRPr="00564909">
        <w:rPr>
          <w:rFonts w:ascii="Sylfaen" w:hAnsi="Sylfaen" w:cs="Sylfaen"/>
          <w:sz w:val="20"/>
          <w:szCs w:val="20"/>
          <w:lang w:val="ka-GE"/>
        </w:rPr>
        <w:t xml:space="preserve">(მათ შორის გადაუდებელი </w:t>
      </w:r>
      <w:r w:rsidR="005F6A5B" w:rsidRPr="00564909">
        <w:rPr>
          <w:rFonts w:ascii="Sylfaen" w:hAnsi="Sylfaen" w:cs="Sylfaen"/>
          <w:sz w:val="20"/>
          <w:szCs w:val="20"/>
          <w:lang w:val="ka-GE"/>
        </w:rPr>
        <w:t xml:space="preserve">-  </w:t>
      </w:r>
      <w:r w:rsidR="00F03DB4" w:rsidRPr="00564909">
        <w:rPr>
          <w:rFonts w:ascii="Sylfaen" w:hAnsi="Sylfaen" w:cs="Sylfaen"/>
          <w:sz w:val="20"/>
          <w:szCs w:val="20"/>
          <w:lang w:val="ka-GE"/>
        </w:rPr>
        <w:t xml:space="preserve">115 და გეგმიური </w:t>
      </w:r>
      <w:r w:rsidR="005F6A5B" w:rsidRPr="00564909">
        <w:rPr>
          <w:rFonts w:ascii="Sylfaen" w:hAnsi="Sylfaen" w:cs="Sylfaen"/>
          <w:sz w:val="20"/>
          <w:szCs w:val="20"/>
          <w:lang w:val="ka-GE"/>
        </w:rPr>
        <w:t xml:space="preserve"> - </w:t>
      </w:r>
      <w:r w:rsidR="00F03DB4" w:rsidRPr="00564909">
        <w:rPr>
          <w:rFonts w:ascii="Sylfaen" w:hAnsi="Sylfaen" w:cs="Sylfaen"/>
          <w:sz w:val="20"/>
          <w:szCs w:val="20"/>
          <w:lang w:val="ka-GE"/>
        </w:rPr>
        <w:t>102)</w:t>
      </w:r>
    </w:p>
    <w:p w:rsidR="00FB3235" w:rsidRPr="00564909" w:rsidRDefault="00FB3235" w:rsidP="005F6A5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დაწესებულებაში 24 საათიან  </w:t>
      </w:r>
      <w:r w:rsidR="005F6A5B" w:rsidRPr="00564909">
        <w:rPr>
          <w:rFonts w:ascii="Sylfaen" w:hAnsi="Sylfaen"/>
          <w:sz w:val="20"/>
          <w:szCs w:val="20"/>
          <w:lang w:val="ka-GE"/>
        </w:rPr>
        <w:t xml:space="preserve">უწყვეტ </w:t>
      </w:r>
      <w:r w:rsidRPr="00564909">
        <w:rPr>
          <w:rFonts w:ascii="Sylfaen" w:hAnsi="Sylfaen"/>
          <w:sz w:val="20"/>
          <w:szCs w:val="20"/>
          <w:lang w:val="ka-GE"/>
        </w:rPr>
        <w:t xml:space="preserve">რეჟიმში ხელმისაწვდომია  სამეანო-ნეონატალური და ანესთეზიოლოგია-რეანიმაციული საქმიანობების  განხორციელება;  კერძოდ,  წარმოდგენილია: </w:t>
      </w:r>
    </w:p>
    <w:p w:rsidR="005F6A5B" w:rsidRPr="00564909" w:rsidRDefault="005F6A5B" w:rsidP="005F6A5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14  მეან-გინეკოლოგი,   </w:t>
      </w:r>
      <w:r w:rsidRPr="00564909">
        <w:rPr>
          <w:rFonts w:ascii="Sylfaen" w:hAnsi="Sylfaen" w:cs="Sylfaen"/>
          <w:sz w:val="20"/>
          <w:szCs w:val="20"/>
          <w:lang w:val="ka-GE"/>
        </w:rPr>
        <w:t>მათ შორის,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 xml:space="preserve">        </w:t>
      </w:r>
      <w:r w:rsidRPr="00564909">
        <w:rPr>
          <w:rFonts w:ascii="Sylfaen" w:hAnsi="Sylfaen"/>
          <w:b/>
          <w:sz w:val="20"/>
          <w:szCs w:val="20"/>
          <w:lang w:val="ka-GE"/>
        </w:rPr>
        <w:t>3 მეან-გინეკოლოგი</w:t>
      </w:r>
      <w:r w:rsidRPr="00564909">
        <w:rPr>
          <w:rFonts w:ascii="Sylfaen" w:hAnsi="Sylfaen"/>
          <w:sz w:val="20"/>
          <w:szCs w:val="20"/>
          <w:lang w:val="ka-GE"/>
        </w:rPr>
        <w:t xml:space="preserve"> ,      5 წლიანი სტაჟით მეანობაში და </w:t>
      </w:r>
      <w:r w:rsidRPr="00564909">
        <w:rPr>
          <w:rFonts w:ascii="Sylfaen" w:hAnsi="Sylfaen" w:cs="Sylfaen"/>
          <w:sz w:val="20"/>
          <w:szCs w:val="20"/>
          <w:lang w:val="ka-GE"/>
        </w:rPr>
        <w:t>სამეანო</w:t>
      </w:r>
      <w:r w:rsidRPr="00564909">
        <w:rPr>
          <w:sz w:val="20"/>
          <w:szCs w:val="20"/>
          <w:lang w:val="ka-GE"/>
        </w:rPr>
        <w:t>-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 </w:t>
      </w:r>
      <w:r w:rsidRPr="00564909">
        <w:rPr>
          <w:sz w:val="20"/>
          <w:szCs w:val="20"/>
          <w:lang w:val="ka-GE"/>
        </w:rPr>
        <w:t xml:space="preserve"> (</w:t>
      </w:r>
      <w:r w:rsidRPr="00564909">
        <w:rPr>
          <w:rFonts w:ascii="Sylfaen" w:hAnsi="Sylfaen"/>
          <w:sz w:val="20"/>
          <w:szCs w:val="20"/>
          <w:lang w:val="ka-GE"/>
        </w:rPr>
        <w:t>დ. დავარაშვილი, ვ. ბარკალაია, დ. ყარსიმაშვილი)</w:t>
      </w:r>
    </w:p>
    <w:p w:rsidR="005F6A5B" w:rsidRPr="00564909" w:rsidRDefault="005F6A5B" w:rsidP="005F6A5B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7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ნეონატოლოგი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ახალშობილთა რეანიმაციის უნარ ჩვევებით;    </w:t>
      </w:r>
    </w:p>
    <w:p w:rsidR="00FB3235" w:rsidRPr="00564909" w:rsidRDefault="005F6A5B" w:rsidP="00FB3235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სამეანო და   </w:t>
      </w:r>
      <w:r w:rsidR="00FB3235" w:rsidRPr="00564909">
        <w:rPr>
          <w:rFonts w:ascii="Sylfaen" w:hAnsi="Sylfaen" w:cs="Sylfaen"/>
          <w:sz w:val="20"/>
          <w:szCs w:val="20"/>
          <w:lang w:val="ka-GE"/>
        </w:rPr>
        <w:t xml:space="preserve">ნეონატალური  სამსახურის 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უფროსები (ვახტანგ ბარკალაია;  მანანა  შალუტაშვილი)   </w:t>
      </w:r>
      <w:r w:rsidR="00FB3235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- </w:t>
      </w:r>
      <w:r w:rsidR="00EF1906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დასაქმებულნი არიან   </w:t>
      </w:r>
      <w:r w:rsidR="00FB3235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მხოლოდ აღნიშნულ დაწესებულებაში.</w:t>
      </w:r>
    </w:p>
    <w:p w:rsidR="00FB3235" w:rsidRPr="00564909" w:rsidRDefault="00FB3235" w:rsidP="00FB3235">
      <w:pPr>
        <w:pStyle w:val="ListParagraph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5 ანესთეზიოლოგი,</w:t>
      </w:r>
      <w:r w:rsidRPr="00564909">
        <w:rPr>
          <w:rFonts w:ascii="Sylfaen" w:hAnsi="Sylfaen"/>
          <w:sz w:val="20"/>
          <w:szCs w:val="20"/>
          <w:lang w:val="ka-GE"/>
        </w:rPr>
        <w:t xml:space="preserve"> მათგან ყველა  -   </w:t>
      </w:r>
      <w:r w:rsidRPr="00564909">
        <w:rPr>
          <w:rFonts w:ascii="Sylfaen" w:hAnsi="Sylfaen" w:cs="Sylfaen"/>
          <w:sz w:val="20"/>
          <w:szCs w:val="20"/>
          <w:lang w:val="ka-GE"/>
        </w:rPr>
        <w:t>ზოგადი, სპინალური და ეპიდურალური ანესთეზიის გამოცდილებით.</w:t>
      </w:r>
    </w:p>
    <w:p w:rsidR="00D0131E" w:rsidRPr="00564909" w:rsidRDefault="00D0131E" w:rsidP="00D0131E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პირობა -  მეან-გინეკოლოგები, ნეონატოლოგები, ანესთეზიოლოგ-რეანიმატოლოგები -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დაშორებით-  დაცულია. </w:t>
      </w:r>
    </w:p>
    <w:p w:rsidR="00FB3235" w:rsidRPr="00564909" w:rsidRDefault="00631B5D" w:rsidP="00631B5D">
      <w:pPr>
        <w:jc w:val="both"/>
        <w:rPr>
          <w:rFonts w:ascii="Sylfaen" w:hAnsi="Sylfaen" w:cs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ქირურგის, ბ/ქირურ</w:t>
      </w:r>
      <w:r w:rsidR="00D0131E" w:rsidRPr="00564909">
        <w:rPr>
          <w:rFonts w:ascii="Sylfaen" w:hAnsi="Sylfaen"/>
          <w:sz w:val="20"/>
          <w:szCs w:val="20"/>
          <w:lang w:val="ka-GE"/>
        </w:rPr>
        <w:t>გ</w:t>
      </w:r>
      <w:r w:rsidRPr="00564909">
        <w:rPr>
          <w:rFonts w:ascii="Sylfaen" w:hAnsi="Sylfaen"/>
          <w:sz w:val="20"/>
          <w:szCs w:val="20"/>
          <w:lang w:val="ka-GE"/>
        </w:rPr>
        <w:t>ის და ბავშვთა ექოკარდიოგრაფიის  სპეციალისტის  24 საათიან   რეჟიმში ხელმისაწვდომობის უზრუნველსაყოფად  დაწესებულებას  ჰყავს შესაბამისი  დარგის ექიმი-სპეციალისტები (პირობა - „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შესაძლებელია, დასაქმებულ იქნენ დამატებით სამედიცინო მომსახურების მიმწოდებელ კიდევ ორ     დაწესებულებაში    60 კმ დაშორებით“-  დაცულია). </w:t>
      </w:r>
    </w:p>
    <w:p w:rsidR="00FB3235" w:rsidRPr="00564909" w:rsidRDefault="00FB3235" w:rsidP="00FB3235">
      <w:pPr>
        <w:pStyle w:val="ListParagraph"/>
        <w:ind w:left="0"/>
        <w:jc w:val="both"/>
        <w:rPr>
          <w:rFonts w:ascii="Sylfaen" w:hAnsi="Sylfaen" w:cs="Sylfaen"/>
          <w:noProof/>
          <w:sz w:val="20"/>
          <w:szCs w:val="20"/>
          <w:lang w:val="fr-FR"/>
        </w:rPr>
      </w:pP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დაწესებულების  ნეონატოლოგები  და   მეან</w:t>
      </w:r>
      <w:r w:rsidRPr="00564909">
        <w:rPr>
          <w:rFonts w:ascii="Calibri" w:eastAsia="Times New Roman" w:hAnsi="Calibri" w:cs="Times New Roman"/>
          <w:sz w:val="20"/>
          <w:szCs w:val="20"/>
          <w:lang w:val="ka-GE"/>
        </w:rPr>
        <w:t>-</w:t>
      </w:r>
      <w:r w:rsidRPr="00564909">
        <w:rPr>
          <w:rFonts w:ascii="Sylfaen" w:eastAsia="Times New Roman" w:hAnsi="Sylfaen" w:cs="Sylfaen"/>
          <w:sz w:val="20"/>
          <w:szCs w:val="20"/>
          <w:lang w:val="ka-GE"/>
        </w:rPr>
        <w:t>გინეკოლოგები  მონაწილეობენ  უწყვეტი  სამედიცინო  განათლების   სისტემაში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და მოგროვილი  აქვთ  2019 წლის იანვრიდან  შესაბამისი  უპგ ქულები </w:t>
      </w:r>
    </w:p>
    <w:p w:rsidR="00FB3235" w:rsidRPr="00564909" w:rsidRDefault="00FB3235" w:rsidP="00FB3235">
      <w:pPr>
        <w:spacing w:after="0" w:line="240" w:lineRule="auto"/>
        <w:jc w:val="both"/>
        <w:rPr>
          <w:rFonts w:ascii="Sylfaen" w:hAnsi="Sylfaen" w:cs="Sylfaen"/>
          <w:noProof/>
          <w:color w:val="FF0000"/>
          <w:sz w:val="20"/>
          <w:szCs w:val="20"/>
          <w:lang w:val="ka-GE"/>
        </w:rPr>
      </w:pPr>
    </w:p>
    <w:p w:rsidR="00631B5D" w:rsidRPr="00564909" w:rsidRDefault="00631B5D" w:rsidP="00631B5D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წარმოდგენილია დიაგნოსტიკური კვლევების განმახორციელებელი კადრები: </w:t>
      </w:r>
    </w:p>
    <w:p w:rsidR="00631B5D" w:rsidRPr="00564909" w:rsidRDefault="00631B5D" w:rsidP="00631B5D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ულტრაბგერითი დიაგნოსტიკა - 2 ექიმი-სპეციალისტი </w:t>
      </w:r>
    </w:p>
    <w:p w:rsidR="00631B5D" w:rsidRPr="00564909" w:rsidRDefault="00631B5D" w:rsidP="00631B5D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ნეიროსონოსკოპია- 1  ექიმი-სპეციალისტი </w:t>
      </w:r>
    </w:p>
    <w:p w:rsidR="00631B5D" w:rsidRPr="00564909" w:rsidRDefault="00631B5D" w:rsidP="00631B5D">
      <w:p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რენტგენოლოგიური დიაგნოსტიკა- 2 რადიოლოგი;</w:t>
      </w:r>
    </w:p>
    <w:p w:rsidR="00FB3235" w:rsidRPr="00564909" w:rsidRDefault="00FB3235" w:rsidP="00FB3235">
      <w:pPr>
        <w:pStyle w:val="ListParagraph"/>
        <w:ind w:left="0"/>
        <w:jc w:val="both"/>
        <w:rPr>
          <w:rFonts w:ascii="Sylfaen" w:hAnsi="Sylfaen"/>
          <w:sz w:val="20"/>
          <w:szCs w:val="20"/>
          <w:lang w:val="ka-GE"/>
        </w:rPr>
      </w:pPr>
    </w:p>
    <w:p w:rsidR="00FB3235" w:rsidRPr="00564909" w:rsidRDefault="00FB3235" w:rsidP="00FB3235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 და ექთნები.</w:t>
      </w:r>
    </w:p>
    <w:p w:rsidR="00FB3235" w:rsidRPr="00564909" w:rsidRDefault="00FB3235" w:rsidP="00FB3235">
      <w:pPr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კლინიკური ტრანსფუზიოლოგიური საქმიანობა:</w:t>
      </w:r>
    </w:p>
    <w:p w:rsidR="00631B5D" w:rsidRPr="00564909" w:rsidRDefault="00631B5D" w:rsidP="00FB3235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lastRenderedPageBreak/>
        <w:t xml:space="preserve"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24 საათიანი მომარაგების თაობაზე   </w:t>
      </w:r>
    </w:p>
    <w:p w:rsidR="00FB3235" w:rsidRPr="00564909" w:rsidRDefault="00FB3235" w:rsidP="00FB3235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>ლაბორატორიული საქმიანობა:</w:t>
      </w:r>
    </w:p>
    <w:p w:rsidR="00631B5D" w:rsidRPr="00564909" w:rsidRDefault="00631B5D" w:rsidP="00631B5D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>დაწესებულებას გაფორმებული აქვს ხელშეკრულება იმავე მისამართზე ლაბორატორიული საქმიანობა-კლინიკური დიაგნოსტიკა, ლაბორატორიული საქმიანობა-ბიოქიმიური დიაგნოსტიკა, ლაბორატორიული საქმიანობა-იმუნოლოგიური და სეროლოგიური დიაგნოსტიკა, ასევე ხელშეკრულებით არის უზრუნველყოფილი ბაქტეროლოგიური კვლევებიც.</w:t>
      </w:r>
    </w:p>
    <w:p w:rsidR="00FB3235" w:rsidRPr="00564909" w:rsidRDefault="00631B5D" w:rsidP="00631B5D">
      <w:pPr>
        <w:jc w:val="both"/>
        <w:rPr>
          <w:rFonts w:ascii="Sylfaen" w:hAnsi="Sylfaen" w:cs="Sylfaen"/>
          <w:color w:val="FF0000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564909">
        <w:rPr>
          <w:rFonts w:ascii="Sylfaen" w:hAnsi="Sylfaen"/>
          <w:sz w:val="20"/>
          <w:szCs w:val="20"/>
          <w:lang w:val="ka-GE"/>
        </w:rPr>
        <w:t xml:space="preserve"> </w:t>
      </w:r>
    </w:p>
    <w:p w:rsidR="00FB3235" w:rsidRPr="00564909" w:rsidRDefault="00FB3235" w:rsidP="00FB3235">
      <w:pPr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ახალშობილის სმენის პირველად სკრინინგულ კვლევას </w:t>
      </w:r>
      <w:r w:rsidRPr="00564909">
        <w:rPr>
          <w:sz w:val="20"/>
          <w:szCs w:val="20"/>
          <w:lang w:val="ka-GE"/>
        </w:rPr>
        <w:t>(</w:t>
      </w:r>
      <w:r w:rsidRPr="00564909">
        <w:rPr>
          <w:rFonts w:ascii="Sylfaen" w:hAnsi="Sylfaen" w:cs="Sylfaen"/>
          <w:sz w:val="20"/>
          <w:szCs w:val="20"/>
          <w:lang w:val="ka-GE"/>
        </w:rPr>
        <w:t>ოტოაკუსტიკური ემისიის მეთოდით</w:t>
      </w:r>
      <w:r w:rsidRPr="00564909">
        <w:rPr>
          <w:sz w:val="20"/>
          <w:szCs w:val="20"/>
          <w:lang w:val="ka-GE"/>
        </w:rPr>
        <w:t>)</w:t>
      </w:r>
      <w:r w:rsidRPr="00564909">
        <w:rPr>
          <w:rFonts w:ascii="Sylfaen" w:hAnsi="Sylfaen"/>
          <w:sz w:val="20"/>
          <w:szCs w:val="20"/>
          <w:lang w:val="ka-GE"/>
        </w:rPr>
        <w:t xml:space="preserve"> - </w:t>
      </w:r>
      <w:r w:rsidRPr="00564909">
        <w:rPr>
          <w:rFonts w:ascii="Sylfaen" w:eastAsia="Times New Roman" w:hAnsi="Sylfaen" w:cs="Times New Roman"/>
          <w:sz w:val="20"/>
          <w:szCs w:val="20"/>
          <w:lang w:val="ka-GE"/>
        </w:rPr>
        <w:t xml:space="preserve">უზრუნველყოფენ  თავად. </w:t>
      </w:r>
      <w:r w:rsidRPr="00564909">
        <w:rPr>
          <w:rFonts w:ascii="Sylfaen" w:hAnsi="Sylfaen"/>
          <w:sz w:val="20"/>
          <w:szCs w:val="20"/>
          <w:lang w:val="ka-GE"/>
        </w:rPr>
        <w:t>გააჩნიათ შესაბამისი აპარატი.</w:t>
      </w:r>
    </w:p>
    <w:p w:rsidR="00FB3235" w:rsidRPr="00564909" w:rsidRDefault="00FB3235" w:rsidP="00FB3235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სამედიცინო აპარატურის გამართული მუშაობის  უზრუნველსაყოფად   ჰყავთ შესაბამისი კადრი. </w:t>
      </w:r>
    </w:p>
    <w:p w:rsidR="00FB3235" w:rsidRPr="00564909" w:rsidRDefault="00FB3235" w:rsidP="00FB3235">
      <w:pPr>
        <w:jc w:val="both"/>
        <w:rPr>
          <w:rFonts w:ascii="Sylfaen" w:hAnsi="Sylfaen"/>
          <w:sz w:val="20"/>
          <w:szCs w:val="20"/>
          <w:lang w:val="ka-GE"/>
        </w:rPr>
      </w:pPr>
    </w:p>
    <w:p w:rsidR="0015749A" w:rsidRPr="00564909" w:rsidRDefault="0015749A" w:rsidP="00D0131E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FF0ECA" w:rsidRPr="00564909" w:rsidRDefault="00D0131E" w:rsidP="00D0131E">
      <w:pPr>
        <w:jc w:val="both"/>
        <w:rPr>
          <w:rFonts w:ascii="Sylfaen" w:hAnsi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b/>
          <w:sz w:val="20"/>
          <w:szCs w:val="20"/>
          <w:lang w:val="ka-GE"/>
        </w:rPr>
        <w:t xml:space="preserve">5. შპს  „ჰერა 2011“ -  </w:t>
      </w:r>
      <w:r w:rsidRPr="00564909">
        <w:rPr>
          <w:rFonts w:ascii="Sylfaen" w:hAnsi="Sylfaen"/>
          <w:noProof/>
          <w:sz w:val="20"/>
          <w:szCs w:val="20"/>
          <w:lang w:val="ka-GE"/>
        </w:rPr>
        <w:t>ითხოვს  პერინატალური სერვისის II- III დონის განსაზღვრას განმეორებით (აღნიშნულ დაწესებულებას პერინატალური რეგიონალიზაციის II- III დონე მინიჭებული ჰქონდა 07.06.2018წ</w:t>
      </w:r>
      <w:r w:rsidR="0015749A" w:rsidRPr="00564909">
        <w:rPr>
          <w:rFonts w:ascii="Sylfaen" w:hAnsi="Sylfaen"/>
          <w:noProof/>
          <w:sz w:val="20"/>
          <w:szCs w:val="20"/>
          <w:lang w:val="ka-GE"/>
        </w:rPr>
        <w:t>.)</w:t>
      </w:r>
    </w:p>
    <w:p w:rsidR="00D0131E" w:rsidRPr="00564909" w:rsidRDefault="00D0131E" w:rsidP="00D0131E">
      <w:pPr>
        <w:jc w:val="both"/>
        <w:rPr>
          <w:rFonts w:ascii="Sylfaen" w:hAnsi="Sylfaen"/>
          <w:noProof/>
          <w:sz w:val="20"/>
          <w:szCs w:val="20"/>
          <w:lang w:val="ka-GE"/>
        </w:rPr>
      </w:pPr>
      <w:r w:rsidRPr="00564909">
        <w:rPr>
          <w:rFonts w:ascii="Sylfaen" w:hAnsi="Sylfaen"/>
          <w:noProof/>
          <w:sz w:val="20"/>
          <w:szCs w:val="20"/>
          <w:lang w:val="ka-GE"/>
        </w:rPr>
        <w:t xml:space="preserve"> სტაციონარი გაშლილია</w:t>
      </w:r>
      <w:r w:rsidRPr="00564909">
        <w:rPr>
          <w:rFonts w:ascii="Sylfaen" w:hAnsi="Sylfaen"/>
          <w:noProof/>
          <w:color w:val="FF0000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noProof/>
          <w:sz w:val="20"/>
          <w:szCs w:val="20"/>
          <w:lang w:val="ka-GE"/>
        </w:rPr>
        <w:t xml:space="preserve">57 საწოლზე.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8 სართულიანი შენობის მე-7 სართულზე</w:t>
      </w:r>
      <w:r w:rsidR="00FF0ECA"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FF0ECA" w:rsidRPr="00564909">
        <w:rPr>
          <w:rFonts w:ascii="Sylfaen" w:hAnsi="Sylfaen" w:cs="Sylfaen"/>
          <w:sz w:val="20"/>
          <w:szCs w:val="20"/>
          <w:lang w:val="ka-GE"/>
        </w:rPr>
        <w:t xml:space="preserve">     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ნანახია  იზოლირებული სამეანო განყოფილება, რომელიც შედგება შემდეგი სათავსებისაგან: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 xml:space="preserve">სამშობიარო ბლოკ-პალატა </w:t>
      </w:r>
      <w:r w:rsidR="00FF0ECA" w:rsidRPr="00564909">
        <w:rPr>
          <w:rFonts w:ascii="Sylfaen" w:hAnsi="Sylfaen" w:cs="Sylfaen"/>
          <w:b/>
          <w:noProof/>
          <w:sz w:val="20"/>
          <w:szCs w:val="20"/>
          <w:lang w:val="ka-GE"/>
        </w:rPr>
        <w:t>(8</w:t>
      </w:r>
      <w:r w:rsidRPr="00564909">
        <w:rPr>
          <w:rFonts w:ascii="Sylfaen" w:hAnsi="Sylfaen" w:cs="Sylfaen"/>
          <w:b/>
          <w:noProof/>
          <w:sz w:val="20"/>
          <w:szCs w:val="20"/>
          <w:lang w:val="ka-GE"/>
        </w:rPr>
        <w:t>);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bCs/>
          <w:noProof/>
          <w:sz w:val="20"/>
          <w:szCs w:val="20"/>
          <w:lang w:val="ka-GE"/>
        </w:rPr>
        <w:t>მელოგინეთა საწოლი -24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2-ერთსაწოლიანი, 7-ორსაწოლიანი, 2-სამსაწოლიანი და 2-ბლოკპალატა, სადაც მშობიარეს ტოვებენ ბოლომდე); 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ახალშობილთა მოვლის პალატა; იმუნიზაციის ოთახი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; სამეანო საოპერაციო (2); დედების პოსტოპერაციული/</w:t>
      </w:r>
      <w:r w:rsidRPr="00564909">
        <w:rPr>
          <w:rFonts w:ascii="Sylfaen" w:hAnsi="Sylfaen" w:cs="Sylfaen"/>
          <w:bCs/>
          <w:noProof/>
          <w:sz w:val="20"/>
          <w:szCs w:val="20"/>
          <w:lang w:val="ka-GE"/>
        </w:rPr>
        <w:t>ინტენსიური მოვლის პალატა 3 საწოლზე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; 1 ორსაწოლიანი </w:t>
      </w:r>
      <w:r w:rsidR="00FF0ECA" w:rsidRPr="00564909">
        <w:rPr>
          <w:rFonts w:ascii="Sylfaen" w:hAnsi="Sylfaen" w:cs="Sylfaen"/>
          <w:noProof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noProof/>
          <w:sz w:val="20"/>
          <w:szCs w:val="20"/>
          <w:lang w:val="ka-GE"/>
        </w:rPr>
        <w:t>პალატა ორსულთა პათოლოგიისთვის, ახალშობილთა ინტენსიური მოვლის განყოფილება (NICU) 18 საწოლზე (6-ინტენსიური მოვლა, 6-შუალედური მოვლა,  6-გახანგრძლივებული მოვლა,)</w:t>
      </w:r>
    </w:p>
    <w:p w:rsidR="00FF0ECA" w:rsidRPr="00564909" w:rsidRDefault="00FF0ECA" w:rsidP="00FF0ECA">
      <w:pPr>
        <w:jc w:val="both"/>
        <w:rPr>
          <w:rFonts w:ascii="Sylfaen" w:hAnsi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სათავსების აღჭურვილობა შეესაბამება  კანონმდებლობით  დადგენილ მოთხოვნებს. 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  <w:r w:rsidRPr="00564909">
        <w:rPr>
          <w:rFonts w:ascii="Sylfaen" w:eastAsia="Times New Roman" w:hAnsi="Sylfaen" w:cs="Sylfaen"/>
          <w:bCs/>
          <w:noProof/>
          <w:sz w:val="20"/>
          <w:szCs w:val="20"/>
          <w:lang w:val="ka-GE"/>
        </w:rPr>
        <w:t>დაწესებულებაში ხელმისაწვდომია</w:t>
      </w: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დიაგნოსტიკური  კვლევები,    გააჩნიათ: 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sz w:val="20"/>
          <w:szCs w:val="20"/>
          <w:lang w:val="ka-GE"/>
        </w:rPr>
      </w:pPr>
    </w:p>
    <w:p w:rsidR="00FF0ECA" w:rsidRPr="00564909" w:rsidRDefault="00FF0ECA" w:rsidP="00EF5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color w:val="C00000"/>
          <w:sz w:val="20"/>
          <w:szCs w:val="20"/>
          <w:lang w:val="ka-GE" w:eastAsia="fr-FR"/>
        </w:rPr>
      </w:pPr>
      <w:r w:rsidRPr="00564909">
        <w:rPr>
          <w:rFonts w:ascii="Sylfaen" w:eastAsia="Times New Roman" w:hAnsi="Sylfaen" w:cs="Sylfaen"/>
          <w:noProof/>
          <w:sz w:val="20"/>
          <w:szCs w:val="20"/>
          <w:lang w:val="ka-GE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მობილური</w:t>
      </w:r>
      <w:proofErr w:type="spellEnd"/>
      <w:r w:rsidRPr="00564909">
        <w:rPr>
          <w:rFonts w:ascii="Calibri" w:eastAsia="Times New Roman" w:hAnsi="Calibri" w:cs="Times New Roman"/>
          <w:color w:val="000000" w:themeColor="text1"/>
          <w:sz w:val="20"/>
          <w:szCs w:val="20"/>
          <w:lang w:val="fr-FR" w:eastAsia="fr-FR"/>
        </w:rPr>
        <w:t xml:space="preserve"> (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გადასატანი</w:t>
      </w:r>
      <w:proofErr w:type="spellEnd"/>
      <w:r w:rsidRPr="00564909">
        <w:rPr>
          <w:rFonts w:ascii="Calibri" w:eastAsia="Times New Roman" w:hAnsi="Calibri" w:cs="Times New Roman"/>
          <w:color w:val="000000" w:themeColor="text1"/>
          <w:sz w:val="20"/>
          <w:szCs w:val="20"/>
          <w:lang w:val="fr-FR" w:eastAsia="fr-FR"/>
        </w:rPr>
        <w:t xml:space="preserve">)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რენტგენოლოგიური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გამოკვლევის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აპარატი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, 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როგორც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მოზრდილთა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ასევე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,  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ახალშობილთა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   </w:t>
      </w:r>
      <w:proofErr w:type="spellStart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fr-FR" w:eastAsia="fr-FR"/>
        </w:rPr>
        <w:t>ობციით</w:t>
      </w:r>
      <w:proofErr w:type="spellEnd"/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 w:eastAsia="fr-FR"/>
        </w:rPr>
        <w:t xml:space="preserve">  -2;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მობილური</w:t>
      </w:r>
      <w:r w:rsidRPr="00564909">
        <w:rPr>
          <w:color w:val="000000" w:themeColor="text1"/>
          <w:sz w:val="20"/>
          <w:szCs w:val="20"/>
          <w:lang w:val="ka-GE"/>
        </w:rPr>
        <w:t xml:space="preserve"> (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გადასატანი</w:t>
      </w:r>
      <w:r w:rsidRPr="00564909">
        <w:rPr>
          <w:color w:val="000000" w:themeColor="text1"/>
          <w:sz w:val="20"/>
          <w:szCs w:val="20"/>
          <w:lang w:val="ka-GE"/>
        </w:rPr>
        <w:t xml:space="preserve">) 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სამეანო ულტრაბგერის აპარატი - </w:t>
      </w:r>
      <w:r w:rsidRPr="00564909">
        <w:rPr>
          <w:rFonts w:ascii="Sylfaen" w:eastAsia="Times New Roman" w:hAnsi="Sylfaen" w:cs="Sylfaen"/>
          <w:noProof/>
          <w:color w:val="000000" w:themeColor="text1"/>
          <w:sz w:val="20"/>
          <w:szCs w:val="20"/>
          <w:lang w:val="ka-GE"/>
        </w:rPr>
        <w:t xml:space="preserve">ექოკარდიოგრაფიული და  ნეიროსონოსკოპიური გადამწოდებით - 1. </w:t>
      </w:r>
    </w:p>
    <w:p w:rsidR="00FF0ECA" w:rsidRPr="00564909" w:rsidRDefault="00FF0ECA" w:rsidP="00FF0ECA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FF0ECA" w:rsidRPr="00564909" w:rsidRDefault="00FF0ECA" w:rsidP="00FF0ECA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ბოლო ერთი  წლის  სტატისტიკური  მონაცემებით,  </w:t>
      </w:r>
    </w:p>
    <w:p w:rsidR="00FF0ECA" w:rsidRPr="00564909" w:rsidRDefault="00FF0ECA" w:rsidP="00FF0ECA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sz w:val="20"/>
          <w:szCs w:val="20"/>
          <w:lang w:val="ka-GE"/>
        </w:rPr>
        <w:t xml:space="preserve">მშობიარობები წინა კალენდარული წლის განმავლობაში (მათ შორის გაურთულებელი და 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გართულებული მშობიარობა) -  </w:t>
      </w: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 2891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, მათ შორის გართულებული 191. </w:t>
      </w:r>
    </w:p>
    <w:p w:rsidR="00FF0ECA" w:rsidRPr="00564909" w:rsidRDefault="00FF0ECA" w:rsidP="00FF0ECA">
      <w:pPr>
        <w:jc w:val="both"/>
        <w:rPr>
          <w:rFonts w:ascii="Sylfaen" w:hAnsi="Sylfaen" w:cs="Sylfaen"/>
          <w:color w:val="C00000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lastRenderedPageBreak/>
        <w:t>საკეისრო კვეთების რაოდენობა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და მათი პროცენტული მაჩვენებელი (მათ შორის გადაუდებელი და გეგმიური)</w:t>
      </w:r>
      <w:r w:rsidRPr="00564909">
        <w:rPr>
          <w:rFonts w:ascii="Sylfaen" w:hAnsi="Sylfaen" w:cs="Sylfaen"/>
          <w:color w:val="C00000"/>
          <w:sz w:val="20"/>
          <w:szCs w:val="20"/>
          <w:lang w:val="ka-GE"/>
        </w:rPr>
        <w:t xml:space="preserve">  -  </w:t>
      </w:r>
      <w:r w:rsidRPr="00564909">
        <w:rPr>
          <w:rFonts w:ascii="Sylfaen" w:hAnsi="Sylfaen" w:cs="Sylfaen"/>
          <w:b/>
          <w:sz w:val="20"/>
          <w:szCs w:val="20"/>
          <w:lang w:val="ka-GE"/>
        </w:rPr>
        <w:t>1070</w:t>
      </w:r>
      <w:r w:rsidRPr="00564909">
        <w:rPr>
          <w:rFonts w:ascii="Sylfaen" w:hAnsi="Sylfaen" w:cs="Sylfaen"/>
          <w:sz w:val="20"/>
          <w:szCs w:val="20"/>
          <w:lang w:val="ka-GE"/>
        </w:rPr>
        <w:t xml:space="preserve">    (გეგმიური-41.7%, გადაუდებელი-58.2%)</w:t>
      </w:r>
    </w:p>
    <w:p w:rsidR="00FF0ECA" w:rsidRPr="00564909" w:rsidRDefault="00FF0ECA" w:rsidP="00FF0ECA">
      <w:pPr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>დაწესებულებაში 24 საათიან  რეჟიმში     უწყვეტად  ხელმისაწვდომია  სამეანო-ნეონატალური და ანესთეზიოლოგია-რეანიმაციული საქმიანობების  განხორციელება; კერძოდ,  წარმოდგენილია:</w:t>
      </w:r>
    </w:p>
    <w:p w:rsidR="00FF0ECA" w:rsidRPr="00564909" w:rsidRDefault="00FF0ECA" w:rsidP="00FF0ECA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b/>
          <w:color w:val="C00000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20 მეან-გინეკოლოგი,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მათგან, </w:t>
      </w: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 </w:t>
      </w: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>15 მეან-გინეკოლოგი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5 წლიანი სტაჟით მეანობაში და 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სამეანო</w:t>
      </w:r>
      <w:r w:rsidRPr="00564909">
        <w:rPr>
          <w:color w:val="000000" w:themeColor="text1"/>
          <w:sz w:val="20"/>
          <w:szCs w:val="20"/>
          <w:lang w:val="ka-GE"/>
        </w:rPr>
        <w:t>-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გინეკოლოგიური ოპერაციული პროცედურების წარმოების გამოცდილებით, მათ შორის  -ჰისტერექტომიის ჩატარების უნარ-ჩვევებით</w:t>
      </w:r>
      <w:r w:rsidR="00FC079D"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.</w:t>
      </w:r>
    </w:p>
    <w:p w:rsidR="00FF0ECA" w:rsidRPr="00564909" w:rsidRDefault="00FC079D" w:rsidP="00FC079D">
      <w:pPr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>8</w:t>
      </w:r>
      <w:r w:rsidR="00FF0ECA"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</w:t>
      </w:r>
      <w:r w:rsidR="00FF0ECA"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ნეონატოლოგი</w:t>
      </w: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  (სამეანო-ნეონატალურ  განყოფილებაში);   </w:t>
      </w:r>
      <w:r w:rsidR="00FF0ECA"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>NICU-ს ნეონატოლოგი</w:t>
      </w:r>
      <w:r w:rsidR="00FF0ECA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/ბავშვთა კრიტიკულ მდგომარეობათა მედიცინა/ანესთეზიოლოგია და რეანიმატოლოგია/ანესთეზიოლოგია-რეანიმატოლოგია (სუბსპეციალობის მოწმობა ბავშვთა  ანესთეზიოლოგია-რეანიმატოლოგია)  -   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>5</w:t>
      </w:r>
      <w:r w:rsidR="00FF0ECA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 </w:t>
      </w:r>
    </w:p>
    <w:p w:rsidR="00FC079D" w:rsidRPr="00564909" w:rsidRDefault="00FC079D" w:rsidP="00FF0ECA">
      <w:pPr>
        <w:jc w:val="both"/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>5</w:t>
      </w:r>
      <w:r w:rsidR="00FF0ECA"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ანესთეზიოლოგ-  რეანიმატოლოგი</w:t>
      </w:r>
      <w:r w:rsidR="00FF0ECA"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- 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ყველა  მათგანი  - 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სპინალური, ეპიდურალური და ზოგადი ანესთეზიის, ასევე რეანიმაციული ღონისძიებების განხორციელების გამოცდილებით </w:t>
      </w:r>
    </w:p>
    <w:p w:rsidR="00FF0ECA" w:rsidRPr="00564909" w:rsidRDefault="00FF0ECA" w:rsidP="00FF0ECA">
      <w:pPr>
        <w:jc w:val="both"/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პირობა -   მეან-გინეკოლოგები,  ნეონატოლოგები, ანესთეზიოლოგ-რეანიმატოლოგები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 60 კმ დაშორებით -   დაცულია. </w:t>
      </w:r>
    </w:p>
    <w:p w:rsidR="00FF0ECA" w:rsidRPr="00564909" w:rsidRDefault="00FF0ECA" w:rsidP="00FF0ECA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 xml:space="preserve">რადიოლოგების 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fr-FR"/>
        </w:rPr>
        <w:t>(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>მათ შორის, ექოკარდიოგრაფიის სპეციალისტი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fr-FR"/>
        </w:rPr>
        <w:t>)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ადგილზე უწყვეტი ხელმისაწვდომობა 24 საათის განმავლობაში -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წარმოდგენილია   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>რენტგენოლოგი- 1 ექიმი-სპეციალისტი </w:t>
      </w:r>
      <w:r w:rsidRPr="00564909">
        <w:rPr>
          <w:rFonts w:ascii="Sylfaen" w:hAnsi="Sylfaen"/>
          <w:color w:val="000000" w:themeColor="text1"/>
          <w:sz w:val="20"/>
          <w:szCs w:val="20"/>
          <w:lang w:val="fr-FR"/>
        </w:rPr>
        <w:t>;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ულტრაბგერითი  დიაგნოსტიკა </w:t>
      </w:r>
      <w:r w:rsidRPr="00564909">
        <w:rPr>
          <w:rFonts w:ascii="Sylfaen" w:hAnsi="Sylfaen"/>
          <w:color w:val="000000" w:themeColor="text1"/>
          <w:sz w:val="20"/>
          <w:szCs w:val="20"/>
          <w:lang w:val="fr-FR"/>
        </w:rPr>
        <w:t>-</w:t>
      </w:r>
      <w:r w:rsidR="00FC079D" w:rsidRPr="00564909">
        <w:rPr>
          <w:rFonts w:ascii="Sylfaen" w:hAnsi="Sylfaen"/>
          <w:color w:val="000000" w:themeColor="text1"/>
          <w:sz w:val="20"/>
          <w:szCs w:val="20"/>
          <w:lang w:val="ka-GE"/>
        </w:rPr>
        <w:t>5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ექიმი-სპეციალისტი</w:t>
      </w:r>
      <w:r w:rsidRPr="00564909">
        <w:rPr>
          <w:rFonts w:ascii="Sylfaen" w:hAnsi="Sylfaen"/>
          <w:color w:val="000000" w:themeColor="text1"/>
          <w:sz w:val="20"/>
          <w:szCs w:val="20"/>
          <w:lang w:val="fr-FR"/>
        </w:rPr>
        <w:t>;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   ბავშვთა ექოკარდიოგრაფია </w:t>
      </w:r>
      <w:r w:rsidRPr="00564909">
        <w:rPr>
          <w:rFonts w:ascii="Sylfaen" w:hAnsi="Sylfaen"/>
          <w:color w:val="000000" w:themeColor="text1"/>
          <w:sz w:val="20"/>
          <w:szCs w:val="20"/>
          <w:lang w:val="fr-FR"/>
        </w:rPr>
        <w:t>-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1  ექიმი-სპეციალისტი;    ნეიროსონოსკოპიის სპეციალისტი -1. 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პირობა -  რადიოლოგები    შესაძლებელია, დასაქმებულ იქნენ დამატებით სამედიცინო მომსახურების მიმწოდებელ კიდევ ერთ დაწესებულებაში, 60 კმ დაშორებით  - დაცულია. 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ზოგადი ქირურგი</w:t>
      </w:r>
      <w:r w:rsidR="008C04C2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 xml:space="preserve"> და   ბ/ქირურგი</w:t>
      </w:r>
      <w:r w:rsidR="00EF52C0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/>
        </w:rPr>
        <w:t>,</w:t>
      </w:r>
      <w:r w:rsidR="00EF52C0"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 xml:space="preserve"> </w:t>
      </w:r>
      <w:r w:rsidRPr="00564909">
        <w:rPr>
          <w:rFonts w:ascii="Sylfaen" w:hAnsi="Sylfaen" w:cs="Sylfaen"/>
          <w:b/>
          <w:noProof/>
          <w:color w:val="000000" w:themeColor="text1"/>
          <w:sz w:val="20"/>
          <w:szCs w:val="20"/>
          <w:lang w:val="ka-GE"/>
        </w:rPr>
        <w:t xml:space="preserve"> 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ადგილზე  24 საათიანი ხელმისაწვდომობით  - </w:t>
      </w:r>
      <w:r w:rsidR="00C21718" w:rsidRPr="00564909">
        <w:rPr>
          <w:rFonts w:ascii="Sylfaen" w:hAnsi="Sylfaen" w:cs="Sylfaen"/>
          <w:noProof/>
          <w:color w:val="000000" w:themeColor="text1"/>
          <w:sz w:val="20"/>
          <w:szCs w:val="20"/>
          <w:lang w:eastAsia="ka-GE"/>
        </w:rPr>
        <w:t xml:space="preserve">2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 </w:t>
      </w:r>
      <w:r w:rsidR="008C04C2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ზ/ქირურგი და  ბ/ქირურგი -  4. </w:t>
      </w:r>
    </w:p>
    <w:p w:rsidR="00FF0ECA" w:rsidRPr="00564909" w:rsidRDefault="00FF0ECA" w:rsidP="00FF0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</w:pP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ექიმი სპეციალისტები, ადგილზე</w:t>
      </w:r>
      <w:r w:rsidR="008C04C2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 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24 საათიანი ხელმისაწვდომობით  ახალშობილებისთვის  - ბავშვთა ნევროლოგი -</w:t>
      </w:r>
      <w:r w:rsidR="00EF52C0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3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; </w:t>
      </w:r>
      <w:r w:rsidR="008C04C2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 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ბავშვთა კარდიოლოგ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რევმატოლოგი -1; ოფთალმოლოგი</w:t>
      </w:r>
      <w:r w:rsidR="00EF52C0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 -2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; ბავშვთა ენდოკრინოლოგი -1;  ბავშვთა </w:t>
      </w:r>
      <w:r w:rsidR="00EF52C0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ფთიზიატრ-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პულმონოლოგი -1; ბავშვთა უროლოგი -1;   ნეიროქირურგი -1;   ბავშვთა ჰემატოლოგ 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fr-FR" w:eastAsia="ka-GE"/>
        </w:rPr>
        <w:t>-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ტრანსფუზიოლოგი</w:t>
      </w:r>
      <w:r w:rsidR="00EF52C0"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>-2;</w:t>
      </w:r>
      <w:r w:rsidRPr="00564909">
        <w:rPr>
          <w:rFonts w:ascii="Sylfaen" w:hAnsi="Sylfaen" w:cs="Sylfaen"/>
          <w:noProof/>
          <w:color w:val="000000" w:themeColor="text1"/>
          <w:sz w:val="20"/>
          <w:szCs w:val="20"/>
          <w:lang w:val="ka-GE" w:eastAsia="ka-GE"/>
        </w:rPr>
        <w:t xml:space="preserve">   ბავშვთა გასტროენტეროლოგი -1;   ბ/ნეფროლოგი -1. </w:t>
      </w:r>
    </w:p>
    <w:p w:rsidR="00FF0ECA" w:rsidRPr="00564909" w:rsidRDefault="00FF0ECA" w:rsidP="00FF0ECA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დაწესებულებას  ჰყავს  შესაბამისი  რაოდენობისა  და კვალიფიკაციის  საშუალო სამედიცინო პერსონალი -   ბებია-ქალები,  ექთნები; nicu-ს ექთნები.  </w:t>
      </w:r>
    </w:p>
    <w:p w:rsidR="00FF0ECA" w:rsidRPr="00564909" w:rsidRDefault="00FF0ECA" w:rsidP="00FF0ECA">
      <w:pPr>
        <w:pStyle w:val="ListParagraph"/>
        <w:ind w:left="0"/>
        <w:jc w:val="both"/>
        <w:rPr>
          <w:rFonts w:ascii="Sylfaen" w:hAnsi="Sylfaen" w:cs="Sylfaen"/>
          <w:b/>
          <w:noProof/>
          <w:color w:val="000000" w:themeColor="text1"/>
          <w:sz w:val="20"/>
          <w:szCs w:val="20"/>
          <w:lang w:val="fr-FR"/>
        </w:rPr>
      </w:pPr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>დაწესებულების  ნეონატოლოგები  და   მეან</w:t>
      </w:r>
      <w:r w:rsidRPr="00564909">
        <w:rPr>
          <w:rFonts w:ascii="Calibri" w:eastAsia="Times New Roman" w:hAnsi="Calibri" w:cs="Times New Roman"/>
          <w:color w:val="000000" w:themeColor="text1"/>
          <w:sz w:val="20"/>
          <w:szCs w:val="20"/>
          <w:lang w:val="ka-GE"/>
        </w:rPr>
        <w:t>-</w:t>
      </w:r>
      <w:r w:rsidRPr="00564909">
        <w:rPr>
          <w:rFonts w:ascii="Sylfaen" w:eastAsia="Times New Roman" w:hAnsi="Sylfaen" w:cs="Sylfaen"/>
          <w:color w:val="000000" w:themeColor="text1"/>
          <w:sz w:val="20"/>
          <w:szCs w:val="20"/>
          <w:lang w:val="ka-GE"/>
        </w:rPr>
        <w:t xml:space="preserve">გინეკოლოგები  მონაწილეობენ  უწყვეტი  სამედიცინო  განათლების   სისტემაში  და მოგროვილი აქვთ  უპგ ქულების  რაოდენობა, კანონმდებლობის შესაბამისად. </w:t>
      </w:r>
    </w:p>
    <w:p w:rsidR="00FF0ECA" w:rsidRPr="00564909" w:rsidRDefault="00FF0ECA" w:rsidP="00FF0ECA">
      <w:pPr>
        <w:rPr>
          <w:rFonts w:ascii="Sylfaen" w:hAnsi="Sylfaen"/>
          <w:b/>
          <w:color w:val="C00000"/>
          <w:sz w:val="20"/>
          <w:szCs w:val="20"/>
          <w:lang w:val="ka-GE"/>
        </w:rPr>
      </w:pPr>
    </w:p>
    <w:p w:rsidR="00FF0ECA" w:rsidRPr="00564909" w:rsidRDefault="00FF0ECA" w:rsidP="00FF0ECA">
      <w:pPr>
        <w:rPr>
          <w:rFonts w:ascii="Sylfaen" w:eastAsia="Times New Roman" w:hAnsi="Sylfaen" w:cs="Times New Roman"/>
          <w:b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b/>
          <w:color w:val="000000" w:themeColor="text1"/>
          <w:sz w:val="20"/>
          <w:szCs w:val="20"/>
          <w:lang w:val="ka-GE"/>
        </w:rPr>
        <w:t>კლინიკური ტრანსფუზიოლოგიური საქმიანობა:</w:t>
      </w:r>
    </w:p>
    <w:p w:rsidR="00FF0ECA" w:rsidRPr="00564909" w:rsidRDefault="00FF0ECA" w:rsidP="00FF0ECA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lastRenderedPageBreak/>
        <w:t>დაწესებულებას გააჩნია ტრანსფუზიოლოგიური სერვისი, ჰყავთ შესაბამისი კადრი და  ხელშეკრულება სისხლით და სისხლის კომპონენტებით მომარაგების თაობაზე . ნანახია სისხლის და მისი კომპონენტების მარაგი.</w:t>
      </w:r>
    </w:p>
    <w:p w:rsidR="00FF0ECA" w:rsidRPr="00564909" w:rsidRDefault="00FF0ECA" w:rsidP="00FF0ECA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>დაწესებულებაში ბრძანებით დანიშნულია</w:t>
      </w:r>
      <w:r w:rsidR="00DC25CB">
        <w:rPr>
          <w:rFonts w:ascii="Sylfaen" w:hAnsi="Sylfaen"/>
          <w:color w:val="000000" w:themeColor="text1"/>
          <w:sz w:val="20"/>
          <w:szCs w:val="20"/>
        </w:rPr>
        <w:t xml:space="preserve">  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სამედიცინო აპარატურაზე პასუხისმგებელი პირი</w:t>
      </w:r>
      <w:r w:rsidR="00DC25CB">
        <w:rPr>
          <w:rFonts w:ascii="Sylfaen" w:hAnsi="Sylfaen" w:cs="Sylfaen"/>
          <w:color w:val="000000" w:themeColor="text1"/>
          <w:sz w:val="20"/>
          <w:szCs w:val="20"/>
        </w:rPr>
        <w:t xml:space="preserve">  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>და გაფორმებულია ხელშეკრულება მომსახურებაზე.</w:t>
      </w:r>
    </w:p>
    <w:p w:rsidR="00FF0ECA" w:rsidRPr="00564909" w:rsidRDefault="00FF0ECA" w:rsidP="00FF0ECA">
      <w:pPr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ლაბორატორული გამოკვლევები:</w:t>
      </w:r>
    </w:p>
    <w:p w:rsidR="00EF52C0" w:rsidRPr="00564909" w:rsidRDefault="00EF52C0" w:rsidP="00EF52C0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564909">
        <w:rPr>
          <w:rFonts w:ascii="Sylfaen" w:hAnsi="Sylfaen"/>
          <w:sz w:val="20"/>
          <w:szCs w:val="20"/>
          <w:lang w:val="ka-GE"/>
        </w:rPr>
        <w:t xml:space="preserve">დაწესებულება ფლობს ნებართვის დანართებს: ლაბორატორიული საქმიანობა-კლინიკური დიაგნოსტიკა, ბიოქიმიური დიაგნოსტიკა, იმუნოლოგიური და სეროლოგიური დიაგნოსტიკა.    მიკრობიოლოგიური დიაგნოსტიკაზე გაფორმებულია ხელშეკრულება -   შპს ,,ულტრადიაგნოსტიკა 2009“ -სთან. </w:t>
      </w:r>
    </w:p>
    <w:p w:rsidR="00EF52C0" w:rsidRPr="00564909" w:rsidRDefault="00EF52C0" w:rsidP="00EF52C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დაწესებულება ახორციელებს სახელმწიფო პროგრამებით გათვალისწინებულ სკრინინგულ ტესტებს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p w:rsidR="00FF0ECA" w:rsidRPr="00564909" w:rsidRDefault="00FF0ECA" w:rsidP="00EF52C0">
      <w:pPr>
        <w:jc w:val="both"/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</w:pP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ახალშობილის სმენის პირველად სკრინინგულ კვლევას </w:t>
      </w:r>
      <w:r w:rsidRPr="00564909">
        <w:rPr>
          <w:color w:val="000000" w:themeColor="text1"/>
          <w:sz w:val="20"/>
          <w:szCs w:val="20"/>
          <w:lang w:val="ka-GE"/>
        </w:rPr>
        <w:t>(</w:t>
      </w:r>
      <w:r w:rsidRPr="00564909">
        <w:rPr>
          <w:rFonts w:ascii="Sylfaen" w:hAnsi="Sylfaen" w:cs="Sylfaen"/>
          <w:color w:val="000000" w:themeColor="text1"/>
          <w:sz w:val="20"/>
          <w:szCs w:val="20"/>
          <w:lang w:val="ka-GE"/>
        </w:rPr>
        <w:t>ოტოაკუსტიკური ემისიის მეთოდით</w:t>
      </w:r>
      <w:r w:rsidRPr="00564909">
        <w:rPr>
          <w:color w:val="000000" w:themeColor="text1"/>
          <w:sz w:val="20"/>
          <w:szCs w:val="20"/>
          <w:lang w:val="ka-GE"/>
        </w:rPr>
        <w:t>)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- </w:t>
      </w:r>
      <w:r w:rsidRPr="00564909">
        <w:rPr>
          <w:rFonts w:ascii="Sylfaen" w:eastAsia="Times New Roman" w:hAnsi="Sylfaen" w:cs="Times New Roman"/>
          <w:color w:val="000000" w:themeColor="text1"/>
          <w:sz w:val="20"/>
          <w:szCs w:val="20"/>
          <w:lang w:val="ka-GE"/>
        </w:rPr>
        <w:t xml:space="preserve">უზრუნველყოფენ  თავად. </w:t>
      </w:r>
      <w:r w:rsidRPr="00564909">
        <w:rPr>
          <w:rFonts w:ascii="Sylfaen" w:hAnsi="Sylfaen"/>
          <w:color w:val="000000" w:themeColor="text1"/>
          <w:sz w:val="20"/>
          <w:szCs w:val="20"/>
          <w:lang w:val="ka-GE"/>
        </w:rPr>
        <w:t>გააჩნიათ შესაბამისი აპარატი.</w:t>
      </w:r>
    </w:p>
    <w:p w:rsidR="00FF0ECA" w:rsidRPr="00564909" w:rsidRDefault="00FF0ECA" w:rsidP="00FF0ECA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FF0ECA" w:rsidRPr="00564909" w:rsidRDefault="00FF0ECA" w:rsidP="00FF0ECA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FF0ECA" w:rsidRPr="00564909" w:rsidRDefault="00FF0ECA" w:rsidP="00FF0ECA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FF0ECA" w:rsidRPr="00564909" w:rsidRDefault="00FF0ECA" w:rsidP="00FF0ECA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FF0ECA" w:rsidRPr="00564909" w:rsidRDefault="00FF0ECA" w:rsidP="00FF0ECA">
      <w:pPr>
        <w:jc w:val="both"/>
        <w:rPr>
          <w:rFonts w:ascii="Sylfaen" w:hAnsi="Sylfaen"/>
          <w:color w:val="FF0000"/>
          <w:sz w:val="20"/>
          <w:szCs w:val="20"/>
          <w:lang w:val="ka-GE"/>
        </w:rPr>
      </w:pPr>
    </w:p>
    <w:p w:rsidR="00D0131E" w:rsidRPr="00564909" w:rsidRDefault="00D0131E" w:rsidP="009719B2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D0131E" w:rsidRPr="00564909" w:rsidSect="00C344E7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43" w:rsidRDefault="00200C43" w:rsidP="0043559D">
      <w:pPr>
        <w:spacing w:after="0" w:line="240" w:lineRule="auto"/>
      </w:pPr>
      <w:r>
        <w:separator/>
      </w:r>
    </w:p>
  </w:endnote>
  <w:endnote w:type="continuationSeparator" w:id="0">
    <w:p w:rsidR="00200C43" w:rsidRDefault="00200C43" w:rsidP="00435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43" w:rsidRDefault="00200C43" w:rsidP="0043559D">
      <w:pPr>
        <w:spacing w:after="0" w:line="240" w:lineRule="auto"/>
      </w:pPr>
      <w:r>
        <w:separator/>
      </w:r>
    </w:p>
  </w:footnote>
  <w:footnote w:type="continuationSeparator" w:id="0">
    <w:p w:rsidR="00200C43" w:rsidRDefault="00200C43" w:rsidP="00435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1C3"/>
    <w:multiLevelType w:val="hybridMultilevel"/>
    <w:tmpl w:val="5F301228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6824642"/>
    <w:multiLevelType w:val="hybridMultilevel"/>
    <w:tmpl w:val="2EE693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E6DAE"/>
    <w:multiLevelType w:val="hybridMultilevel"/>
    <w:tmpl w:val="EB360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002A7"/>
    <w:multiLevelType w:val="hybridMultilevel"/>
    <w:tmpl w:val="9CBEBC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016144"/>
    <w:multiLevelType w:val="hybridMultilevel"/>
    <w:tmpl w:val="8F0A0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39A1"/>
    <w:multiLevelType w:val="hybridMultilevel"/>
    <w:tmpl w:val="00504ED6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0E0B674E"/>
    <w:multiLevelType w:val="hybridMultilevel"/>
    <w:tmpl w:val="B43E1E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960EB8"/>
    <w:multiLevelType w:val="hybridMultilevel"/>
    <w:tmpl w:val="EDCC6B66"/>
    <w:lvl w:ilvl="0" w:tplc="BAC25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32EE2"/>
    <w:multiLevelType w:val="hybridMultilevel"/>
    <w:tmpl w:val="BA7C96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3A3F52"/>
    <w:multiLevelType w:val="hybridMultilevel"/>
    <w:tmpl w:val="E2E071FA"/>
    <w:lvl w:ilvl="0" w:tplc="4D74F38C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963F4"/>
    <w:multiLevelType w:val="hybridMultilevel"/>
    <w:tmpl w:val="47B8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23852"/>
    <w:multiLevelType w:val="hybridMultilevel"/>
    <w:tmpl w:val="B7EE9B4E"/>
    <w:lvl w:ilvl="0" w:tplc="3C3AFA9C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4621B"/>
    <w:multiLevelType w:val="hybridMultilevel"/>
    <w:tmpl w:val="A27A8D64"/>
    <w:lvl w:ilvl="0" w:tplc="9886B8AE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349AF"/>
    <w:multiLevelType w:val="hybridMultilevel"/>
    <w:tmpl w:val="3B741F8E"/>
    <w:lvl w:ilvl="0" w:tplc="040C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4">
    <w:nsid w:val="2C515B89"/>
    <w:multiLevelType w:val="hybridMultilevel"/>
    <w:tmpl w:val="B268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62C03"/>
    <w:multiLevelType w:val="hybridMultilevel"/>
    <w:tmpl w:val="85B28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139C2"/>
    <w:multiLevelType w:val="hybridMultilevel"/>
    <w:tmpl w:val="0472E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5E1853"/>
    <w:multiLevelType w:val="hybridMultilevel"/>
    <w:tmpl w:val="51D4BBB2"/>
    <w:lvl w:ilvl="0" w:tplc="88709A8C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0283"/>
    <w:multiLevelType w:val="hybridMultilevel"/>
    <w:tmpl w:val="FE406A1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7D944E0"/>
    <w:multiLevelType w:val="hybridMultilevel"/>
    <w:tmpl w:val="04FA6E12"/>
    <w:lvl w:ilvl="0" w:tplc="040C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9412F"/>
    <w:multiLevelType w:val="hybridMultilevel"/>
    <w:tmpl w:val="C95E9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93C6BC2"/>
    <w:multiLevelType w:val="hybridMultilevel"/>
    <w:tmpl w:val="817E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626E2"/>
    <w:multiLevelType w:val="hybridMultilevel"/>
    <w:tmpl w:val="8354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C1122"/>
    <w:multiLevelType w:val="hybridMultilevel"/>
    <w:tmpl w:val="B12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E04AA"/>
    <w:multiLevelType w:val="hybridMultilevel"/>
    <w:tmpl w:val="5614B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661D01"/>
    <w:multiLevelType w:val="hybridMultilevel"/>
    <w:tmpl w:val="760E5B42"/>
    <w:lvl w:ilvl="0" w:tplc="867CBF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3F"/>
    <w:multiLevelType w:val="hybridMultilevel"/>
    <w:tmpl w:val="C9A09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95BAB"/>
    <w:multiLevelType w:val="hybridMultilevel"/>
    <w:tmpl w:val="EB56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A482E"/>
    <w:multiLevelType w:val="hybridMultilevel"/>
    <w:tmpl w:val="69A20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AA39BF"/>
    <w:multiLevelType w:val="hybridMultilevel"/>
    <w:tmpl w:val="144C261E"/>
    <w:lvl w:ilvl="0" w:tplc="0409000B">
      <w:start w:val="1"/>
      <w:numFmt w:val="bullet"/>
      <w:lvlText w:val=""/>
      <w:lvlJc w:val="left"/>
      <w:pPr>
        <w:ind w:left="2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0">
    <w:nsid w:val="526831B0"/>
    <w:multiLevelType w:val="hybridMultilevel"/>
    <w:tmpl w:val="80C6B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5B13E2"/>
    <w:multiLevelType w:val="hybridMultilevel"/>
    <w:tmpl w:val="D99CB34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2">
    <w:nsid w:val="579F3FCF"/>
    <w:multiLevelType w:val="hybridMultilevel"/>
    <w:tmpl w:val="70E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7430F"/>
    <w:multiLevelType w:val="hybridMultilevel"/>
    <w:tmpl w:val="894CBB96"/>
    <w:lvl w:ilvl="0" w:tplc="5D480FD4">
      <w:start w:val="5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242E5"/>
    <w:multiLevelType w:val="hybridMultilevel"/>
    <w:tmpl w:val="3A149FBA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D26DE0"/>
    <w:multiLevelType w:val="hybridMultilevel"/>
    <w:tmpl w:val="54281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955E55"/>
    <w:multiLevelType w:val="hybridMultilevel"/>
    <w:tmpl w:val="764CDB36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>
    <w:nsid w:val="66B2121E"/>
    <w:multiLevelType w:val="hybridMultilevel"/>
    <w:tmpl w:val="4FEA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A561CA"/>
    <w:multiLevelType w:val="hybridMultilevel"/>
    <w:tmpl w:val="E278C38E"/>
    <w:lvl w:ilvl="0" w:tplc="0F26824A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154B8C"/>
    <w:multiLevelType w:val="hybridMultilevel"/>
    <w:tmpl w:val="17C4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A07366"/>
    <w:multiLevelType w:val="hybridMultilevel"/>
    <w:tmpl w:val="A7CCBFF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>
    <w:nsid w:val="6A435F1D"/>
    <w:multiLevelType w:val="hybridMultilevel"/>
    <w:tmpl w:val="67302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3083A"/>
    <w:multiLevelType w:val="hybridMultilevel"/>
    <w:tmpl w:val="EF7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982E73"/>
    <w:multiLevelType w:val="hybridMultilevel"/>
    <w:tmpl w:val="6DCE0EB2"/>
    <w:lvl w:ilvl="0" w:tplc="889EA4EC">
      <w:start w:val="1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3B0FC0"/>
    <w:multiLevelType w:val="hybridMultilevel"/>
    <w:tmpl w:val="C5E4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21E7E"/>
    <w:multiLevelType w:val="hybridMultilevel"/>
    <w:tmpl w:val="FE4A166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>
    <w:nsid w:val="7BA9655A"/>
    <w:multiLevelType w:val="hybridMultilevel"/>
    <w:tmpl w:val="D5BE5976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</w:num>
  <w:num w:numId="3">
    <w:abstractNumId w:val="32"/>
  </w:num>
  <w:num w:numId="4">
    <w:abstractNumId w:val="4"/>
  </w:num>
  <w:num w:numId="5">
    <w:abstractNumId w:val="37"/>
  </w:num>
  <w:num w:numId="6">
    <w:abstractNumId w:val="26"/>
  </w:num>
  <w:num w:numId="7">
    <w:abstractNumId w:val="27"/>
  </w:num>
  <w:num w:numId="8">
    <w:abstractNumId w:val="6"/>
  </w:num>
  <w:num w:numId="9">
    <w:abstractNumId w:val="2"/>
  </w:num>
  <w:num w:numId="10">
    <w:abstractNumId w:val="20"/>
  </w:num>
  <w:num w:numId="11">
    <w:abstractNumId w:val="21"/>
  </w:num>
  <w:num w:numId="12">
    <w:abstractNumId w:val="8"/>
  </w:num>
  <w:num w:numId="13">
    <w:abstractNumId w:val="1"/>
  </w:num>
  <w:num w:numId="14">
    <w:abstractNumId w:val="18"/>
  </w:num>
  <w:num w:numId="15">
    <w:abstractNumId w:val="40"/>
  </w:num>
  <w:num w:numId="16">
    <w:abstractNumId w:val="3"/>
  </w:num>
  <w:num w:numId="17">
    <w:abstractNumId w:val="46"/>
  </w:num>
  <w:num w:numId="18">
    <w:abstractNumId w:val="29"/>
  </w:num>
  <w:num w:numId="19">
    <w:abstractNumId w:val="41"/>
  </w:num>
  <w:num w:numId="20">
    <w:abstractNumId w:val="42"/>
  </w:num>
  <w:num w:numId="21">
    <w:abstractNumId w:val="14"/>
  </w:num>
  <w:num w:numId="22">
    <w:abstractNumId w:val="39"/>
  </w:num>
  <w:num w:numId="23">
    <w:abstractNumId w:val="30"/>
  </w:num>
  <w:num w:numId="24">
    <w:abstractNumId w:val="28"/>
  </w:num>
  <w:num w:numId="25">
    <w:abstractNumId w:val="35"/>
  </w:num>
  <w:num w:numId="26">
    <w:abstractNumId w:val="23"/>
  </w:num>
  <w:num w:numId="27">
    <w:abstractNumId w:val="13"/>
  </w:num>
  <w:num w:numId="28">
    <w:abstractNumId w:val="24"/>
  </w:num>
  <w:num w:numId="29">
    <w:abstractNumId w:val="19"/>
  </w:num>
  <w:num w:numId="30">
    <w:abstractNumId w:val="0"/>
  </w:num>
  <w:num w:numId="31">
    <w:abstractNumId w:val="31"/>
  </w:num>
  <w:num w:numId="32">
    <w:abstractNumId w:val="5"/>
  </w:num>
  <w:num w:numId="33">
    <w:abstractNumId w:val="7"/>
  </w:num>
  <w:num w:numId="34">
    <w:abstractNumId w:val="36"/>
  </w:num>
  <w:num w:numId="35">
    <w:abstractNumId w:val="45"/>
  </w:num>
  <w:num w:numId="36">
    <w:abstractNumId w:val="34"/>
  </w:num>
  <w:num w:numId="37">
    <w:abstractNumId w:val="22"/>
  </w:num>
  <w:num w:numId="38">
    <w:abstractNumId w:val="33"/>
  </w:num>
  <w:num w:numId="39">
    <w:abstractNumId w:val="15"/>
  </w:num>
  <w:num w:numId="40">
    <w:abstractNumId w:val="16"/>
  </w:num>
  <w:num w:numId="41">
    <w:abstractNumId w:val="17"/>
  </w:num>
  <w:num w:numId="42">
    <w:abstractNumId w:val="12"/>
  </w:num>
  <w:num w:numId="43">
    <w:abstractNumId w:val="43"/>
  </w:num>
  <w:num w:numId="44">
    <w:abstractNumId w:val="25"/>
  </w:num>
  <w:num w:numId="45">
    <w:abstractNumId w:val="11"/>
  </w:num>
  <w:num w:numId="46">
    <w:abstractNumId w:val="38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2"/>
    <w:rsid w:val="0000033C"/>
    <w:rsid w:val="00000515"/>
    <w:rsid w:val="0000288D"/>
    <w:rsid w:val="00002C4D"/>
    <w:rsid w:val="00003C14"/>
    <w:rsid w:val="000052B1"/>
    <w:rsid w:val="0001134F"/>
    <w:rsid w:val="000121E3"/>
    <w:rsid w:val="00014A1C"/>
    <w:rsid w:val="00016BA9"/>
    <w:rsid w:val="00023329"/>
    <w:rsid w:val="0003048C"/>
    <w:rsid w:val="00035252"/>
    <w:rsid w:val="0003588B"/>
    <w:rsid w:val="00036792"/>
    <w:rsid w:val="00036A27"/>
    <w:rsid w:val="000410DD"/>
    <w:rsid w:val="00042167"/>
    <w:rsid w:val="00043FB1"/>
    <w:rsid w:val="00045707"/>
    <w:rsid w:val="000467AA"/>
    <w:rsid w:val="00050B08"/>
    <w:rsid w:val="00055914"/>
    <w:rsid w:val="00055DBB"/>
    <w:rsid w:val="00056413"/>
    <w:rsid w:val="00056928"/>
    <w:rsid w:val="0005762E"/>
    <w:rsid w:val="00064C7E"/>
    <w:rsid w:val="00065242"/>
    <w:rsid w:val="00067575"/>
    <w:rsid w:val="000742D3"/>
    <w:rsid w:val="00074931"/>
    <w:rsid w:val="00075F5D"/>
    <w:rsid w:val="00076F73"/>
    <w:rsid w:val="000777ED"/>
    <w:rsid w:val="0008255E"/>
    <w:rsid w:val="0008291D"/>
    <w:rsid w:val="00083547"/>
    <w:rsid w:val="000871C6"/>
    <w:rsid w:val="00087D95"/>
    <w:rsid w:val="00091F00"/>
    <w:rsid w:val="00094119"/>
    <w:rsid w:val="000968EE"/>
    <w:rsid w:val="000A021A"/>
    <w:rsid w:val="000A026B"/>
    <w:rsid w:val="000A3327"/>
    <w:rsid w:val="000A40E1"/>
    <w:rsid w:val="000A63D7"/>
    <w:rsid w:val="000A6658"/>
    <w:rsid w:val="000A7F07"/>
    <w:rsid w:val="000B0901"/>
    <w:rsid w:val="000B3F80"/>
    <w:rsid w:val="000C0A8A"/>
    <w:rsid w:val="000C1BB8"/>
    <w:rsid w:val="000C2CB7"/>
    <w:rsid w:val="000C33CA"/>
    <w:rsid w:val="000C4418"/>
    <w:rsid w:val="000D3441"/>
    <w:rsid w:val="000E3A33"/>
    <w:rsid w:val="000E4722"/>
    <w:rsid w:val="000E5D7B"/>
    <w:rsid w:val="000E74A2"/>
    <w:rsid w:val="000F057F"/>
    <w:rsid w:val="000F0D33"/>
    <w:rsid w:val="000F227F"/>
    <w:rsid w:val="001000B1"/>
    <w:rsid w:val="001016CD"/>
    <w:rsid w:val="00101A51"/>
    <w:rsid w:val="00102232"/>
    <w:rsid w:val="00102E6E"/>
    <w:rsid w:val="00104D3C"/>
    <w:rsid w:val="00104ED1"/>
    <w:rsid w:val="00106414"/>
    <w:rsid w:val="00110FA4"/>
    <w:rsid w:val="00112A64"/>
    <w:rsid w:val="00115A3A"/>
    <w:rsid w:val="00115F23"/>
    <w:rsid w:val="00116E90"/>
    <w:rsid w:val="00123D11"/>
    <w:rsid w:val="001254D8"/>
    <w:rsid w:val="00125C40"/>
    <w:rsid w:val="001270AD"/>
    <w:rsid w:val="00137CDA"/>
    <w:rsid w:val="001403D9"/>
    <w:rsid w:val="00141AC4"/>
    <w:rsid w:val="00141CE4"/>
    <w:rsid w:val="00146649"/>
    <w:rsid w:val="00150353"/>
    <w:rsid w:val="00151E41"/>
    <w:rsid w:val="00152C86"/>
    <w:rsid w:val="001562AD"/>
    <w:rsid w:val="0015749A"/>
    <w:rsid w:val="0016434D"/>
    <w:rsid w:val="00165B0C"/>
    <w:rsid w:val="00167DCF"/>
    <w:rsid w:val="001738F4"/>
    <w:rsid w:val="00175C45"/>
    <w:rsid w:val="00182C55"/>
    <w:rsid w:val="001844C3"/>
    <w:rsid w:val="0018506A"/>
    <w:rsid w:val="001866C9"/>
    <w:rsid w:val="00187708"/>
    <w:rsid w:val="00191B1C"/>
    <w:rsid w:val="00191D7F"/>
    <w:rsid w:val="00192AA1"/>
    <w:rsid w:val="00194802"/>
    <w:rsid w:val="00195423"/>
    <w:rsid w:val="001A103E"/>
    <w:rsid w:val="001A1BCE"/>
    <w:rsid w:val="001A2C07"/>
    <w:rsid w:val="001A4CC0"/>
    <w:rsid w:val="001A7534"/>
    <w:rsid w:val="001C0650"/>
    <w:rsid w:val="001C16F0"/>
    <w:rsid w:val="001C5844"/>
    <w:rsid w:val="001D0519"/>
    <w:rsid w:val="001D4769"/>
    <w:rsid w:val="001D5858"/>
    <w:rsid w:val="001E0449"/>
    <w:rsid w:val="001E0C74"/>
    <w:rsid w:val="001E1DC6"/>
    <w:rsid w:val="001E3B2A"/>
    <w:rsid w:val="001E4008"/>
    <w:rsid w:val="001E4C4F"/>
    <w:rsid w:val="001F38AB"/>
    <w:rsid w:val="001F58AE"/>
    <w:rsid w:val="00200C43"/>
    <w:rsid w:val="002036A1"/>
    <w:rsid w:val="00204A03"/>
    <w:rsid w:val="00205BD7"/>
    <w:rsid w:val="0021274F"/>
    <w:rsid w:val="00213FB5"/>
    <w:rsid w:val="002171C9"/>
    <w:rsid w:val="00217D23"/>
    <w:rsid w:val="002205CB"/>
    <w:rsid w:val="00223F51"/>
    <w:rsid w:val="002247DC"/>
    <w:rsid w:val="002254F0"/>
    <w:rsid w:val="002307B2"/>
    <w:rsid w:val="00230924"/>
    <w:rsid w:val="002331FA"/>
    <w:rsid w:val="0023479E"/>
    <w:rsid w:val="00234D1E"/>
    <w:rsid w:val="00237556"/>
    <w:rsid w:val="002406B2"/>
    <w:rsid w:val="0024083E"/>
    <w:rsid w:val="00241649"/>
    <w:rsid w:val="0024449B"/>
    <w:rsid w:val="00244D5D"/>
    <w:rsid w:val="0024609C"/>
    <w:rsid w:val="00251DD1"/>
    <w:rsid w:val="0025217E"/>
    <w:rsid w:val="00256833"/>
    <w:rsid w:val="002569CF"/>
    <w:rsid w:val="00257343"/>
    <w:rsid w:val="002573AB"/>
    <w:rsid w:val="0026421C"/>
    <w:rsid w:val="00264A42"/>
    <w:rsid w:val="00265731"/>
    <w:rsid w:val="0026663A"/>
    <w:rsid w:val="00267E94"/>
    <w:rsid w:val="00271BF2"/>
    <w:rsid w:val="00271E4A"/>
    <w:rsid w:val="00272820"/>
    <w:rsid w:val="00272A8B"/>
    <w:rsid w:val="00277D20"/>
    <w:rsid w:val="00280E5E"/>
    <w:rsid w:val="002831A5"/>
    <w:rsid w:val="00286926"/>
    <w:rsid w:val="002915C5"/>
    <w:rsid w:val="002924E6"/>
    <w:rsid w:val="00293DA1"/>
    <w:rsid w:val="00293F45"/>
    <w:rsid w:val="0029599A"/>
    <w:rsid w:val="002A09F8"/>
    <w:rsid w:val="002A256B"/>
    <w:rsid w:val="002A3B79"/>
    <w:rsid w:val="002A510D"/>
    <w:rsid w:val="002A6C81"/>
    <w:rsid w:val="002B0D0A"/>
    <w:rsid w:val="002B2A9E"/>
    <w:rsid w:val="002B6FBA"/>
    <w:rsid w:val="002B79F0"/>
    <w:rsid w:val="002C09D1"/>
    <w:rsid w:val="002C3863"/>
    <w:rsid w:val="002C4A54"/>
    <w:rsid w:val="002C4F1F"/>
    <w:rsid w:val="002C56F4"/>
    <w:rsid w:val="002D195B"/>
    <w:rsid w:val="002D19C3"/>
    <w:rsid w:val="002D2E74"/>
    <w:rsid w:val="002D40F8"/>
    <w:rsid w:val="002E1C4E"/>
    <w:rsid w:val="002E24EF"/>
    <w:rsid w:val="002E4CB6"/>
    <w:rsid w:val="002F1F26"/>
    <w:rsid w:val="002F63F7"/>
    <w:rsid w:val="002F78FC"/>
    <w:rsid w:val="00300ECD"/>
    <w:rsid w:val="00303BAE"/>
    <w:rsid w:val="0030423D"/>
    <w:rsid w:val="00305757"/>
    <w:rsid w:val="00305E4D"/>
    <w:rsid w:val="003060A3"/>
    <w:rsid w:val="00306D08"/>
    <w:rsid w:val="0030727E"/>
    <w:rsid w:val="00312818"/>
    <w:rsid w:val="003146C4"/>
    <w:rsid w:val="003205AE"/>
    <w:rsid w:val="003210D2"/>
    <w:rsid w:val="00321FCD"/>
    <w:rsid w:val="00323523"/>
    <w:rsid w:val="00323BD5"/>
    <w:rsid w:val="00324F5D"/>
    <w:rsid w:val="00325E46"/>
    <w:rsid w:val="0032659D"/>
    <w:rsid w:val="0032661F"/>
    <w:rsid w:val="00327B24"/>
    <w:rsid w:val="00331FA9"/>
    <w:rsid w:val="00332DC3"/>
    <w:rsid w:val="00340275"/>
    <w:rsid w:val="00343585"/>
    <w:rsid w:val="00346AEC"/>
    <w:rsid w:val="00346B14"/>
    <w:rsid w:val="00347859"/>
    <w:rsid w:val="00347C11"/>
    <w:rsid w:val="003524A2"/>
    <w:rsid w:val="003569C0"/>
    <w:rsid w:val="00357088"/>
    <w:rsid w:val="0035724E"/>
    <w:rsid w:val="00357719"/>
    <w:rsid w:val="00357AB3"/>
    <w:rsid w:val="00360693"/>
    <w:rsid w:val="00361711"/>
    <w:rsid w:val="0036535E"/>
    <w:rsid w:val="00367C0E"/>
    <w:rsid w:val="003726E9"/>
    <w:rsid w:val="00373BFB"/>
    <w:rsid w:val="0037497F"/>
    <w:rsid w:val="00382311"/>
    <w:rsid w:val="00382F49"/>
    <w:rsid w:val="003830C6"/>
    <w:rsid w:val="003842D4"/>
    <w:rsid w:val="00384747"/>
    <w:rsid w:val="0038779D"/>
    <w:rsid w:val="00393436"/>
    <w:rsid w:val="003A1432"/>
    <w:rsid w:val="003A217C"/>
    <w:rsid w:val="003A44C9"/>
    <w:rsid w:val="003A5ACB"/>
    <w:rsid w:val="003B045E"/>
    <w:rsid w:val="003B1260"/>
    <w:rsid w:val="003B55D8"/>
    <w:rsid w:val="003B60B2"/>
    <w:rsid w:val="003B78D9"/>
    <w:rsid w:val="003C1C74"/>
    <w:rsid w:val="003C524A"/>
    <w:rsid w:val="003C7242"/>
    <w:rsid w:val="003C7B2A"/>
    <w:rsid w:val="003D1BE8"/>
    <w:rsid w:val="003D4E9A"/>
    <w:rsid w:val="003D6DCA"/>
    <w:rsid w:val="003D796E"/>
    <w:rsid w:val="003E115C"/>
    <w:rsid w:val="003E1728"/>
    <w:rsid w:val="003E2BDA"/>
    <w:rsid w:val="003E32D0"/>
    <w:rsid w:val="003E374A"/>
    <w:rsid w:val="003E5433"/>
    <w:rsid w:val="003E54D9"/>
    <w:rsid w:val="003F2875"/>
    <w:rsid w:val="003F31FE"/>
    <w:rsid w:val="003F3BE6"/>
    <w:rsid w:val="003F42E2"/>
    <w:rsid w:val="003F49A1"/>
    <w:rsid w:val="003F4E2A"/>
    <w:rsid w:val="0040059E"/>
    <w:rsid w:val="00400DB3"/>
    <w:rsid w:val="00404518"/>
    <w:rsid w:val="00404DB1"/>
    <w:rsid w:val="00405566"/>
    <w:rsid w:val="0041118A"/>
    <w:rsid w:val="00412F8F"/>
    <w:rsid w:val="004145A1"/>
    <w:rsid w:val="00414E7E"/>
    <w:rsid w:val="00423A12"/>
    <w:rsid w:val="00426A32"/>
    <w:rsid w:val="00430CA6"/>
    <w:rsid w:val="0043559D"/>
    <w:rsid w:val="00445817"/>
    <w:rsid w:val="00447271"/>
    <w:rsid w:val="004478A7"/>
    <w:rsid w:val="00454261"/>
    <w:rsid w:val="00457593"/>
    <w:rsid w:val="00457B01"/>
    <w:rsid w:val="00457BBE"/>
    <w:rsid w:val="00462E6C"/>
    <w:rsid w:val="004637B5"/>
    <w:rsid w:val="00463DE4"/>
    <w:rsid w:val="0046503C"/>
    <w:rsid w:val="0046749D"/>
    <w:rsid w:val="00467C19"/>
    <w:rsid w:val="00467D52"/>
    <w:rsid w:val="0047033B"/>
    <w:rsid w:val="00470BD3"/>
    <w:rsid w:val="00471B75"/>
    <w:rsid w:val="0047663B"/>
    <w:rsid w:val="00482B29"/>
    <w:rsid w:val="00490A3C"/>
    <w:rsid w:val="00490ECA"/>
    <w:rsid w:val="00491360"/>
    <w:rsid w:val="00494169"/>
    <w:rsid w:val="00497E4A"/>
    <w:rsid w:val="004A0147"/>
    <w:rsid w:val="004A21B3"/>
    <w:rsid w:val="004A317E"/>
    <w:rsid w:val="004A33F6"/>
    <w:rsid w:val="004A42CA"/>
    <w:rsid w:val="004A4D71"/>
    <w:rsid w:val="004A5D17"/>
    <w:rsid w:val="004A7FA4"/>
    <w:rsid w:val="004B11B3"/>
    <w:rsid w:val="004B231A"/>
    <w:rsid w:val="004C3908"/>
    <w:rsid w:val="004C55A2"/>
    <w:rsid w:val="004C5E73"/>
    <w:rsid w:val="004C674B"/>
    <w:rsid w:val="004C6BBE"/>
    <w:rsid w:val="004D1E86"/>
    <w:rsid w:val="004D2707"/>
    <w:rsid w:val="004D3576"/>
    <w:rsid w:val="004D5FDF"/>
    <w:rsid w:val="004D617A"/>
    <w:rsid w:val="004D6D67"/>
    <w:rsid w:val="004D7FC3"/>
    <w:rsid w:val="004E2A30"/>
    <w:rsid w:val="004E5F8E"/>
    <w:rsid w:val="004F0B1D"/>
    <w:rsid w:val="004F13AB"/>
    <w:rsid w:val="004F1BF2"/>
    <w:rsid w:val="004F43A6"/>
    <w:rsid w:val="004F7011"/>
    <w:rsid w:val="005022D0"/>
    <w:rsid w:val="00510D9E"/>
    <w:rsid w:val="005124D9"/>
    <w:rsid w:val="00512AC5"/>
    <w:rsid w:val="00513C20"/>
    <w:rsid w:val="00514627"/>
    <w:rsid w:val="00514EA0"/>
    <w:rsid w:val="0051600B"/>
    <w:rsid w:val="0052030A"/>
    <w:rsid w:val="0052231C"/>
    <w:rsid w:val="00524905"/>
    <w:rsid w:val="005305A1"/>
    <w:rsid w:val="00532ADA"/>
    <w:rsid w:val="005446A7"/>
    <w:rsid w:val="005453D4"/>
    <w:rsid w:val="00547A3E"/>
    <w:rsid w:val="005521A5"/>
    <w:rsid w:val="00557459"/>
    <w:rsid w:val="00557599"/>
    <w:rsid w:val="00560A9D"/>
    <w:rsid w:val="00563C7D"/>
    <w:rsid w:val="00564909"/>
    <w:rsid w:val="00567044"/>
    <w:rsid w:val="005704A5"/>
    <w:rsid w:val="005709DB"/>
    <w:rsid w:val="00571A67"/>
    <w:rsid w:val="0057522A"/>
    <w:rsid w:val="00580EB3"/>
    <w:rsid w:val="0058477F"/>
    <w:rsid w:val="0058648C"/>
    <w:rsid w:val="00587379"/>
    <w:rsid w:val="005917F0"/>
    <w:rsid w:val="00596312"/>
    <w:rsid w:val="005A0080"/>
    <w:rsid w:val="005A0831"/>
    <w:rsid w:val="005A2AD8"/>
    <w:rsid w:val="005A344E"/>
    <w:rsid w:val="005A5C4A"/>
    <w:rsid w:val="005B06BE"/>
    <w:rsid w:val="005B2C7F"/>
    <w:rsid w:val="005C2419"/>
    <w:rsid w:val="005C2A36"/>
    <w:rsid w:val="005C31E5"/>
    <w:rsid w:val="005C58DB"/>
    <w:rsid w:val="005C6A26"/>
    <w:rsid w:val="005C6D0E"/>
    <w:rsid w:val="005C7A38"/>
    <w:rsid w:val="005D0A39"/>
    <w:rsid w:val="005D0B60"/>
    <w:rsid w:val="005D6492"/>
    <w:rsid w:val="005E2E31"/>
    <w:rsid w:val="005E7AFB"/>
    <w:rsid w:val="005F6A5B"/>
    <w:rsid w:val="005F7E5D"/>
    <w:rsid w:val="00600031"/>
    <w:rsid w:val="006028C3"/>
    <w:rsid w:val="00602C01"/>
    <w:rsid w:val="00610E61"/>
    <w:rsid w:val="00614C62"/>
    <w:rsid w:val="00617727"/>
    <w:rsid w:val="006208E8"/>
    <w:rsid w:val="00621E98"/>
    <w:rsid w:val="006222B6"/>
    <w:rsid w:val="006275A3"/>
    <w:rsid w:val="00631B5D"/>
    <w:rsid w:val="00631DDA"/>
    <w:rsid w:val="00631E0D"/>
    <w:rsid w:val="00632629"/>
    <w:rsid w:val="00640F68"/>
    <w:rsid w:val="006412DA"/>
    <w:rsid w:val="00645BAF"/>
    <w:rsid w:val="00650D1F"/>
    <w:rsid w:val="006510BA"/>
    <w:rsid w:val="00652746"/>
    <w:rsid w:val="006533A7"/>
    <w:rsid w:val="00653D1A"/>
    <w:rsid w:val="00654F52"/>
    <w:rsid w:val="00655D35"/>
    <w:rsid w:val="006563A6"/>
    <w:rsid w:val="006605A6"/>
    <w:rsid w:val="0066611A"/>
    <w:rsid w:val="00666F0B"/>
    <w:rsid w:val="006758EF"/>
    <w:rsid w:val="00675CB1"/>
    <w:rsid w:val="006760F8"/>
    <w:rsid w:val="0068156E"/>
    <w:rsid w:val="006816CC"/>
    <w:rsid w:val="00681AEC"/>
    <w:rsid w:val="00684E36"/>
    <w:rsid w:val="00686438"/>
    <w:rsid w:val="006869D9"/>
    <w:rsid w:val="00690B19"/>
    <w:rsid w:val="0069275F"/>
    <w:rsid w:val="00692A90"/>
    <w:rsid w:val="00692EED"/>
    <w:rsid w:val="006A4366"/>
    <w:rsid w:val="006A453A"/>
    <w:rsid w:val="006B2817"/>
    <w:rsid w:val="006B3A27"/>
    <w:rsid w:val="006B7FF9"/>
    <w:rsid w:val="006C1600"/>
    <w:rsid w:val="006C21CB"/>
    <w:rsid w:val="006C2838"/>
    <w:rsid w:val="006C3A7E"/>
    <w:rsid w:val="006C551F"/>
    <w:rsid w:val="006D3ECE"/>
    <w:rsid w:val="006D4FD8"/>
    <w:rsid w:val="006D63AE"/>
    <w:rsid w:val="006D6DC3"/>
    <w:rsid w:val="006E09E1"/>
    <w:rsid w:val="006E1AD3"/>
    <w:rsid w:val="006E23FB"/>
    <w:rsid w:val="006E2B15"/>
    <w:rsid w:val="006E418D"/>
    <w:rsid w:val="006E49A4"/>
    <w:rsid w:val="006E5294"/>
    <w:rsid w:val="006E652C"/>
    <w:rsid w:val="006E7C67"/>
    <w:rsid w:val="006F479A"/>
    <w:rsid w:val="006F7715"/>
    <w:rsid w:val="00700C82"/>
    <w:rsid w:val="0070265B"/>
    <w:rsid w:val="00704720"/>
    <w:rsid w:val="00707373"/>
    <w:rsid w:val="00712DFD"/>
    <w:rsid w:val="007145C2"/>
    <w:rsid w:val="00716189"/>
    <w:rsid w:val="00717C1B"/>
    <w:rsid w:val="007207D1"/>
    <w:rsid w:val="00721AC1"/>
    <w:rsid w:val="00723C27"/>
    <w:rsid w:val="0072479F"/>
    <w:rsid w:val="00724D35"/>
    <w:rsid w:val="0072761E"/>
    <w:rsid w:val="00727820"/>
    <w:rsid w:val="00727B0C"/>
    <w:rsid w:val="007348B8"/>
    <w:rsid w:val="00735628"/>
    <w:rsid w:val="007358A9"/>
    <w:rsid w:val="00736990"/>
    <w:rsid w:val="00741306"/>
    <w:rsid w:val="0074162D"/>
    <w:rsid w:val="0074202C"/>
    <w:rsid w:val="00743816"/>
    <w:rsid w:val="00743B5D"/>
    <w:rsid w:val="007446E4"/>
    <w:rsid w:val="00744C08"/>
    <w:rsid w:val="007465C6"/>
    <w:rsid w:val="007502E4"/>
    <w:rsid w:val="00750C3D"/>
    <w:rsid w:val="00752510"/>
    <w:rsid w:val="00752CDD"/>
    <w:rsid w:val="00757D3F"/>
    <w:rsid w:val="00771A66"/>
    <w:rsid w:val="00771A85"/>
    <w:rsid w:val="007748EC"/>
    <w:rsid w:val="007763CF"/>
    <w:rsid w:val="007808C5"/>
    <w:rsid w:val="00780929"/>
    <w:rsid w:val="00783FDA"/>
    <w:rsid w:val="0078646C"/>
    <w:rsid w:val="007941A1"/>
    <w:rsid w:val="00795C4B"/>
    <w:rsid w:val="00795CB2"/>
    <w:rsid w:val="007971F1"/>
    <w:rsid w:val="007A1572"/>
    <w:rsid w:val="007A345F"/>
    <w:rsid w:val="007A566F"/>
    <w:rsid w:val="007A6D59"/>
    <w:rsid w:val="007A738A"/>
    <w:rsid w:val="007A77D2"/>
    <w:rsid w:val="007A7B70"/>
    <w:rsid w:val="007B03E1"/>
    <w:rsid w:val="007B2187"/>
    <w:rsid w:val="007B23E3"/>
    <w:rsid w:val="007B345D"/>
    <w:rsid w:val="007B62F2"/>
    <w:rsid w:val="007B6CAF"/>
    <w:rsid w:val="007B6DB6"/>
    <w:rsid w:val="007B721C"/>
    <w:rsid w:val="007B7336"/>
    <w:rsid w:val="007D2964"/>
    <w:rsid w:val="007D3320"/>
    <w:rsid w:val="007D4100"/>
    <w:rsid w:val="007D6EAC"/>
    <w:rsid w:val="007E0148"/>
    <w:rsid w:val="007E1CF4"/>
    <w:rsid w:val="007E2D0E"/>
    <w:rsid w:val="007E684B"/>
    <w:rsid w:val="007F3DAD"/>
    <w:rsid w:val="007F50A7"/>
    <w:rsid w:val="007F5DEB"/>
    <w:rsid w:val="007F67EE"/>
    <w:rsid w:val="007F718A"/>
    <w:rsid w:val="00800FB9"/>
    <w:rsid w:val="00803AC1"/>
    <w:rsid w:val="00804EA3"/>
    <w:rsid w:val="00806D92"/>
    <w:rsid w:val="0081399A"/>
    <w:rsid w:val="00813F4A"/>
    <w:rsid w:val="00816481"/>
    <w:rsid w:val="00822EFE"/>
    <w:rsid w:val="008351C4"/>
    <w:rsid w:val="0083552A"/>
    <w:rsid w:val="00836058"/>
    <w:rsid w:val="008362F9"/>
    <w:rsid w:val="008368B0"/>
    <w:rsid w:val="008369A1"/>
    <w:rsid w:val="0084254D"/>
    <w:rsid w:val="00847622"/>
    <w:rsid w:val="00854992"/>
    <w:rsid w:val="00855015"/>
    <w:rsid w:val="00855C74"/>
    <w:rsid w:val="00857BEE"/>
    <w:rsid w:val="00863408"/>
    <w:rsid w:val="00864085"/>
    <w:rsid w:val="008665E1"/>
    <w:rsid w:val="00870125"/>
    <w:rsid w:val="00870A01"/>
    <w:rsid w:val="00872794"/>
    <w:rsid w:val="008804D1"/>
    <w:rsid w:val="008825D4"/>
    <w:rsid w:val="0088377C"/>
    <w:rsid w:val="00883FC1"/>
    <w:rsid w:val="00885AA5"/>
    <w:rsid w:val="00890228"/>
    <w:rsid w:val="0089027C"/>
    <w:rsid w:val="008913B7"/>
    <w:rsid w:val="008A019D"/>
    <w:rsid w:val="008A2487"/>
    <w:rsid w:val="008A3963"/>
    <w:rsid w:val="008A7574"/>
    <w:rsid w:val="008B0213"/>
    <w:rsid w:val="008B3AF7"/>
    <w:rsid w:val="008B6636"/>
    <w:rsid w:val="008B7867"/>
    <w:rsid w:val="008C04C2"/>
    <w:rsid w:val="008C2259"/>
    <w:rsid w:val="008C3D30"/>
    <w:rsid w:val="008C4D87"/>
    <w:rsid w:val="008C5743"/>
    <w:rsid w:val="008C5E32"/>
    <w:rsid w:val="008D004E"/>
    <w:rsid w:val="008D2466"/>
    <w:rsid w:val="008D31FD"/>
    <w:rsid w:val="008D56E2"/>
    <w:rsid w:val="008D7753"/>
    <w:rsid w:val="008E0DC7"/>
    <w:rsid w:val="008E235D"/>
    <w:rsid w:val="008E245B"/>
    <w:rsid w:val="008E2A66"/>
    <w:rsid w:val="008E2F99"/>
    <w:rsid w:val="008E30BE"/>
    <w:rsid w:val="008E3BD6"/>
    <w:rsid w:val="008E3F98"/>
    <w:rsid w:val="008F3CCC"/>
    <w:rsid w:val="008F5862"/>
    <w:rsid w:val="008F5EC9"/>
    <w:rsid w:val="008F6D1D"/>
    <w:rsid w:val="008F78FA"/>
    <w:rsid w:val="009009F5"/>
    <w:rsid w:val="0090104E"/>
    <w:rsid w:val="0090115A"/>
    <w:rsid w:val="00904D2C"/>
    <w:rsid w:val="00910403"/>
    <w:rsid w:val="009113BC"/>
    <w:rsid w:val="00914039"/>
    <w:rsid w:val="00914840"/>
    <w:rsid w:val="00914FD5"/>
    <w:rsid w:val="00916B36"/>
    <w:rsid w:val="00917E0A"/>
    <w:rsid w:val="00921124"/>
    <w:rsid w:val="00922B9F"/>
    <w:rsid w:val="00923C6E"/>
    <w:rsid w:val="00924028"/>
    <w:rsid w:val="0092419F"/>
    <w:rsid w:val="00930094"/>
    <w:rsid w:val="00930483"/>
    <w:rsid w:val="00933A53"/>
    <w:rsid w:val="0093438E"/>
    <w:rsid w:val="009367DC"/>
    <w:rsid w:val="009470B2"/>
    <w:rsid w:val="00950B78"/>
    <w:rsid w:val="00952207"/>
    <w:rsid w:val="00954FB2"/>
    <w:rsid w:val="009627DF"/>
    <w:rsid w:val="00963B98"/>
    <w:rsid w:val="009719B2"/>
    <w:rsid w:val="00977EDF"/>
    <w:rsid w:val="00981EA3"/>
    <w:rsid w:val="00982BB5"/>
    <w:rsid w:val="00985F29"/>
    <w:rsid w:val="009871AE"/>
    <w:rsid w:val="00992314"/>
    <w:rsid w:val="00993CD0"/>
    <w:rsid w:val="009967C8"/>
    <w:rsid w:val="00996864"/>
    <w:rsid w:val="009A04B1"/>
    <w:rsid w:val="009A45C7"/>
    <w:rsid w:val="009A47EC"/>
    <w:rsid w:val="009A5D50"/>
    <w:rsid w:val="009B65AE"/>
    <w:rsid w:val="009B7411"/>
    <w:rsid w:val="009C1740"/>
    <w:rsid w:val="009C4B42"/>
    <w:rsid w:val="009C5B13"/>
    <w:rsid w:val="009C5BE6"/>
    <w:rsid w:val="009C7D41"/>
    <w:rsid w:val="009D18E6"/>
    <w:rsid w:val="009D58C6"/>
    <w:rsid w:val="009E1DF9"/>
    <w:rsid w:val="009E3654"/>
    <w:rsid w:val="009E6487"/>
    <w:rsid w:val="009F1F57"/>
    <w:rsid w:val="00A01333"/>
    <w:rsid w:val="00A01C35"/>
    <w:rsid w:val="00A0575D"/>
    <w:rsid w:val="00A058A2"/>
    <w:rsid w:val="00A0626B"/>
    <w:rsid w:val="00A14CA4"/>
    <w:rsid w:val="00A218F4"/>
    <w:rsid w:val="00A25212"/>
    <w:rsid w:val="00A25906"/>
    <w:rsid w:val="00A27A08"/>
    <w:rsid w:val="00A27E0D"/>
    <w:rsid w:val="00A373AB"/>
    <w:rsid w:val="00A37E13"/>
    <w:rsid w:val="00A42AC5"/>
    <w:rsid w:val="00A45DF5"/>
    <w:rsid w:val="00A47BAC"/>
    <w:rsid w:val="00A52998"/>
    <w:rsid w:val="00A52C10"/>
    <w:rsid w:val="00A5425C"/>
    <w:rsid w:val="00A60161"/>
    <w:rsid w:val="00A63D12"/>
    <w:rsid w:val="00A64A24"/>
    <w:rsid w:val="00A66799"/>
    <w:rsid w:val="00A66CC2"/>
    <w:rsid w:val="00A7013B"/>
    <w:rsid w:val="00A72063"/>
    <w:rsid w:val="00A72D09"/>
    <w:rsid w:val="00A73C25"/>
    <w:rsid w:val="00A73E18"/>
    <w:rsid w:val="00A77E95"/>
    <w:rsid w:val="00A8124D"/>
    <w:rsid w:val="00A86AA7"/>
    <w:rsid w:val="00A97DEF"/>
    <w:rsid w:val="00AA2B18"/>
    <w:rsid w:val="00AA33E9"/>
    <w:rsid w:val="00AA51E1"/>
    <w:rsid w:val="00AA5208"/>
    <w:rsid w:val="00AA6481"/>
    <w:rsid w:val="00AA72CF"/>
    <w:rsid w:val="00AB1EF1"/>
    <w:rsid w:val="00AB4CFF"/>
    <w:rsid w:val="00AC18A9"/>
    <w:rsid w:val="00AC3E0C"/>
    <w:rsid w:val="00AD000B"/>
    <w:rsid w:val="00AD4E62"/>
    <w:rsid w:val="00AD58B4"/>
    <w:rsid w:val="00AD5A37"/>
    <w:rsid w:val="00AD5E36"/>
    <w:rsid w:val="00AD69D8"/>
    <w:rsid w:val="00AE19F5"/>
    <w:rsid w:val="00AE3C8B"/>
    <w:rsid w:val="00AE4054"/>
    <w:rsid w:val="00AE653C"/>
    <w:rsid w:val="00AF0A88"/>
    <w:rsid w:val="00AF1EE5"/>
    <w:rsid w:val="00AF32EF"/>
    <w:rsid w:val="00AF4BC5"/>
    <w:rsid w:val="00AF5441"/>
    <w:rsid w:val="00AF6E65"/>
    <w:rsid w:val="00AF7B7A"/>
    <w:rsid w:val="00B0085B"/>
    <w:rsid w:val="00B00A87"/>
    <w:rsid w:val="00B00ED0"/>
    <w:rsid w:val="00B100FF"/>
    <w:rsid w:val="00B16708"/>
    <w:rsid w:val="00B16C95"/>
    <w:rsid w:val="00B17589"/>
    <w:rsid w:val="00B24456"/>
    <w:rsid w:val="00B269AF"/>
    <w:rsid w:val="00B26D60"/>
    <w:rsid w:val="00B278CD"/>
    <w:rsid w:val="00B303CE"/>
    <w:rsid w:val="00B336A1"/>
    <w:rsid w:val="00B36487"/>
    <w:rsid w:val="00B36C87"/>
    <w:rsid w:val="00B41F87"/>
    <w:rsid w:val="00B50270"/>
    <w:rsid w:val="00B502F2"/>
    <w:rsid w:val="00B61055"/>
    <w:rsid w:val="00B61C0B"/>
    <w:rsid w:val="00B62207"/>
    <w:rsid w:val="00B64E75"/>
    <w:rsid w:val="00B65392"/>
    <w:rsid w:val="00B704B2"/>
    <w:rsid w:val="00B70E47"/>
    <w:rsid w:val="00B73D18"/>
    <w:rsid w:val="00B76ECA"/>
    <w:rsid w:val="00B836D4"/>
    <w:rsid w:val="00B83B0C"/>
    <w:rsid w:val="00B868CD"/>
    <w:rsid w:val="00B91164"/>
    <w:rsid w:val="00B9356B"/>
    <w:rsid w:val="00B94217"/>
    <w:rsid w:val="00B961FD"/>
    <w:rsid w:val="00BA519F"/>
    <w:rsid w:val="00BA6D92"/>
    <w:rsid w:val="00BA708F"/>
    <w:rsid w:val="00BB3572"/>
    <w:rsid w:val="00BB3ED7"/>
    <w:rsid w:val="00BB53BE"/>
    <w:rsid w:val="00BB5BD8"/>
    <w:rsid w:val="00BB611C"/>
    <w:rsid w:val="00BB79B2"/>
    <w:rsid w:val="00BC05D8"/>
    <w:rsid w:val="00BC4854"/>
    <w:rsid w:val="00BC497C"/>
    <w:rsid w:val="00BC4AB7"/>
    <w:rsid w:val="00BD17DC"/>
    <w:rsid w:val="00BD2F41"/>
    <w:rsid w:val="00BD3124"/>
    <w:rsid w:val="00BD413F"/>
    <w:rsid w:val="00BD4DF8"/>
    <w:rsid w:val="00BD65E1"/>
    <w:rsid w:val="00BE0C1A"/>
    <w:rsid w:val="00BE0F18"/>
    <w:rsid w:val="00BE18E9"/>
    <w:rsid w:val="00BE1A68"/>
    <w:rsid w:val="00BE325B"/>
    <w:rsid w:val="00BE5D82"/>
    <w:rsid w:val="00BF25BE"/>
    <w:rsid w:val="00BF25D0"/>
    <w:rsid w:val="00BF3099"/>
    <w:rsid w:val="00BF4440"/>
    <w:rsid w:val="00C00AEA"/>
    <w:rsid w:val="00C04C15"/>
    <w:rsid w:val="00C05BCE"/>
    <w:rsid w:val="00C16335"/>
    <w:rsid w:val="00C21718"/>
    <w:rsid w:val="00C22DE3"/>
    <w:rsid w:val="00C23AB3"/>
    <w:rsid w:val="00C2477A"/>
    <w:rsid w:val="00C3100E"/>
    <w:rsid w:val="00C31337"/>
    <w:rsid w:val="00C31D6B"/>
    <w:rsid w:val="00C32C75"/>
    <w:rsid w:val="00C32FDD"/>
    <w:rsid w:val="00C33A4E"/>
    <w:rsid w:val="00C344E7"/>
    <w:rsid w:val="00C34DC1"/>
    <w:rsid w:val="00C3507D"/>
    <w:rsid w:val="00C35981"/>
    <w:rsid w:val="00C37967"/>
    <w:rsid w:val="00C4094C"/>
    <w:rsid w:val="00C423BD"/>
    <w:rsid w:val="00C44C94"/>
    <w:rsid w:val="00C44ECF"/>
    <w:rsid w:val="00C5020C"/>
    <w:rsid w:val="00C532D7"/>
    <w:rsid w:val="00C5385B"/>
    <w:rsid w:val="00C53D30"/>
    <w:rsid w:val="00C56097"/>
    <w:rsid w:val="00C5766A"/>
    <w:rsid w:val="00C60679"/>
    <w:rsid w:val="00C60A35"/>
    <w:rsid w:val="00C62D4F"/>
    <w:rsid w:val="00C67207"/>
    <w:rsid w:val="00C67317"/>
    <w:rsid w:val="00C73D5A"/>
    <w:rsid w:val="00C747D1"/>
    <w:rsid w:val="00C74ACD"/>
    <w:rsid w:val="00C7694E"/>
    <w:rsid w:val="00C76B34"/>
    <w:rsid w:val="00C77ED5"/>
    <w:rsid w:val="00C803AA"/>
    <w:rsid w:val="00C818AB"/>
    <w:rsid w:val="00C846CD"/>
    <w:rsid w:val="00C8515F"/>
    <w:rsid w:val="00C8540D"/>
    <w:rsid w:val="00C86779"/>
    <w:rsid w:val="00C90FE5"/>
    <w:rsid w:val="00C94608"/>
    <w:rsid w:val="00C95680"/>
    <w:rsid w:val="00CA1D96"/>
    <w:rsid w:val="00CA49AB"/>
    <w:rsid w:val="00CA7103"/>
    <w:rsid w:val="00CA7E1D"/>
    <w:rsid w:val="00CB35C9"/>
    <w:rsid w:val="00CB6F30"/>
    <w:rsid w:val="00CC2783"/>
    <w:rsid w:val="00CC4AD2"/>
    <w:rsid w:val="00CC5D40"/>
    <w:rsid w:val="00CC7F52"/>
    <w:rsid w:val="00CD0DBB"/>
    <w:rsid w:val="00CD10E0"/>
    <w:rsid w:val="00CD71AA"/>
    <w:rsid w:val="00CE1254"/>
    <w:rsid w:val="00CE271A"/>
    <w:rsid w:val="00CE3B27"/>
    <w:rsid w:val="00CE526F"/>
    <w:rsid w:val="00CF0ED8"/>
    <w:rsid w:val="00CF21DD"/>
    <w:rsid w:val="00CF2B89"/>
    <w:rsid w:val="00CF3340"/>
    <w:rsid w:val="00CF3EFB"/>
    <w:rsid w:val="00D0004B"/>
    <w:rsid w:val="00D0131E"/>
    <w:rsid w:val="00D0268E"/>
    <w:rsid w:val="00D04DD8"/>
    <w:rsid w:val="00D051F5"/>
    <w:rsid w:val="00D06C13"/>
    <w:rsid w:val="00D07D10"/>
    <w:rsid w:val="00D106A5"/>
    <w:rsid w:val="00D11850"/>
    <w:rsid w:val="00D13CF8"/>
    <w:rsid w:val="00D147A0"/>
    <w:rsid w:val="00D20745"/>
    <w:rsid w:val="00D20E97"/>
    <w:rsid w:val="00D210C1"/>
    <w:rsid w:val="00D226E7"/>
    <w:rsid w:val="00D2296D"/>
    <w:rsid w:val="00D30214"/>
    <w:rsid w:val="00D30EB7"/>
    <w:rsid w:val="00D31F6A"/>
    <w:rsid w:val="00D350D3"/>
    <w:rsid w:val="00D35455"/>
    <w:rsid w:val="00D37206"/>
    <w:rsid w:val="00D40756"/>
    <w:rsid w:val="00D4128D"/>
    <w:rsid w:val="00D41FD7"/>
    <w:rsid w:val="00D42293"/>
    <w:rsid w:val="00D45D20"/>
    <w:rsid w:val="00D5489B"/>
    <w:rsid w:val="00D57DB6"/>
    <w:rsid w:val="00D63008"/>
    <w:rsid w:val="00D64C1D"/>
    <w:rsid w:val="00D64F53"/>
    <w:rsid w:val="00D7018C"/>
    <w:rsid w:val="00D71328"/>
    <w:rsid w:val="00D71626"/>
    <w:rsid w:val="00D73627"/>
    <w:rsid w:val="00D76366"/>
    <w:rsid w:val="00D83C92"/>
    <w:rsid w:val="00D83C97"/>
    <w:rsid w:val="00D86468"/>
    <w:rsid w:val="00DA0D50"/>
    <w:rsid w:val="00DA22EC"/>
    <w:rsid w:val="00DA25EF"/>
    <w:rsid w:val="00DA28E6"/>
    <w:rsid w:val="00DA2FC9"/>
    <w:rsid w:val="00DA3603"/>
    <w:rsid w:val="00DA3B67"/>
    <w:rsid w:val="00DA6081"/>
    <w:rsid w:val="00DB22CF"/>
    <w:rsid w:val="00DB461D"/>
    <w:rsid w:val="00DB5A1F"/>
    <w:rsid w:val="00DB64C1"/>
    <w:rsid w:val="00DB6BF3"/>
    <w:rsid w:val="00DB7C4B"/>
    <w:rsid w:val="00DC0B87"/>
    <w:rsid w:val="00DC1703"/>
    <w:rsid w:val="00DC25CB"/>
    <w:rsid w:val="00DC29AF"/>
    <w:rsid w:val="00DC5298"/>
    <w:rsid w:val="00DC6907"/>
    <w:rsid w:val="00DD0AC5"/>
    <w:rsid w:val="00DD1D85"/>
    <w:rsid w:val="00DD689A"/>
    <w:rsid w:val="00DD7BA4"/>
    <w:rsid w:val="00DE1AA0"/>
    <w:rsid w:val="00DE573E"/>
    <w:rsid w:val="00DE5F94"/>
    <w:rsid w:val="00DE696C"/>
    <w:rsid w:val="00DE7D80"/>
    <w:rsid w:val="00DF1084"/>
    <w:rsid w:val="00DF1174"/>
    <w:rsid w:val="00DF1EFD"/>
    <w:rsid w:val="00DF2DD5"/>
    <w:rsid w:val="00DF4628"/>
    <w:rsid w:val="00DF6232"/>
    <w:rsid w:val="00E00F97"/>
    <w:rsid w:val="00E01565"/>
    <w:rsid w:val="00E04548"/>
    <w:rsid w:val="00E063AF"/>
    <w:rsid w:val="00E0652E"/>
    <w:rsid w:val="00E105BF"/>
    <w:rsid w:val="00E11A34"/>
    <w:rsid w:val="00E12108"/>
    <w:rsid w:val="00E13962"/>
    <w:rsid w:val="00E14A64"/>
    <w:rsid w:val="00E1580A"/>
    <w:rsid w:val="00E15CF8"/>
    <w:rsid w:val="00E165DF"/>
    <w:rsid w:val="00E2074F"/>
    <w:rsid w:val="00E20B2F"/>
    <w:rsid w:val="00E26299"/>
    <w:rsid w:val="00E26321"/>
    <w:rsid w:val="00E273E8"/>
    <w:rsid w:val="00E27E32"/>
    <w:rsid w:val="00E3229F"/>
    <w:rsid w:val="00E34C32"/>
    <w:rsid w:val="00E35F5E"/>
    <w:rsid w:val="00E37D3C"/>
    <w:rsid w:val="00E400C2"/>
    <w:rsid w:val="00E4286C"/>
    <w:rsid w:val="00E431A9"/>
    <w:rsid w:val="00E51669"/>
    <w:rsid w:val="00E56E56"/>
    <w:rsid w:val="00E5737D"/>
    <w:rsid w:val="00E57D5E"/>
    <w:rsid w:val="00E64B37"/>
    <w:rsid w:val="00E65E74"/>
    <w:rsid w:val="00E67144"/>
    <w:rsid w:val="00E67197"/>
    <w:rsid w:val="00E67AF5"/>
    <w:rsid w:val="00E67FBD"/>
    <w:rsid w:val="00E70F81"/>
    <w:rsid w:val="00E82A2D"/>
    <w:rsid w:val="00E82B0C"/>
    <w:rsid w:val="00E848E3"/>
    <w:rsid w:val="00E90811"/>
    <w:rsid w:val="00E919FF"/>
    <w:rsid w:val="00E92495"/>
    <w:rsid w:val="00E932A6"/>
    <w:rsid w:val="00E97584"/>
    <w:rsid w:val="00E9787E"/>
    <w:rsid w:val="00EA25A9"/>
    <w:rsid w:val="00EA567F"/>
    <w:rsid w:val="00EA6F55"/>
    <w:rsid w:val="00EB08AE"/>
    <w:rsid w:val="00EB33ED"/>
    <w:rsid w:val="00EB3DF5"/>
    <w:rsid w:val="00EC1F63"/>
    <w:rsid w:val="00EC31F5"/>
    <w:rsid w:val="00ED0A52"/>
    <w:rsid w:val="00ED3175"/>
    <w:rsid w:val="00ED7265"/>
    <w:rsid w:val="00ED750A"/>
    <w:rsid w:val="00ED750F"/>
    <w:rsid w:val="00EE1116"/>
    <w:rsid w:val="00EE4921"/>
    <w:rsid w:val="00EE4F79"/>
    <w:rsid w:val="00EF1906"/>
    <w:rsid w:val="00EF192A"/>
    <w:rsid w:val="00EF440F"/>
    <w:rsid w:val="00EF4A13"/>
    <w:rsid w:val="00EF52C0"/>
    <w:rsid w:val="00F0010E"/>
    <w:rsid w:val="00F01169"/>
    <w:rsid w:val="00F017A4"/>
    <w:rsid w:val="00F03DB4"/>
    <w:rsid w:val="00F058EF"/>
    <w:rsid w:val="00F073E8"/>
    <w:rsid w:val="00F10E4D"/>
    <w:rsid w:val="00F14778"/>
    <w:rsid w:val="00F172B0"/>
    <w:rsid w:val="00F22400"/>
    <w:rsid w:val="00F261FD"/>
    <w:rsid w:val="00F32991"/>
    <w:rsid w:val="00F35957"/>
    <w:rsid w:val="00F41B9E"/>
    <w:rsid w:val="00F524F6"/>
    <w:rsid w:val="00F55465"/>
    <w:rsid w:val="00F66170"/>
    <w:rsid w:val="00F67FBA"/>
    <w:rsid w:val="00F7131E"/>
    <w:rsid w:val="00F72BC9"/>
    <w:rsid w:val="00F7360F"/>
    <w:rsid w:val="00F74667"/>
    <w:rsid w:val="00F77BA9"/>
    <w:rsid w:val="00F8231A"/>
    <w:rsid w:val="00F82D40"/>
    <w:rsid w:val="00F83371"/>
    <w:rsid w:val="00F9758C"/>
    <w:rsid w:val="00FA1B62"/>
    <w:rsid w:val="00FA2CFA"/>
    <w:rsid w:val="00FA46A1"/>
    <w:rsid w:val="00FA6F96"/>
    <w:rsid w:val="00FA749E"/>
    <w:rsid w:val="00FB0CF2"/>
    <w:rsid w:val="00FB3235"/>
    <w:rsid w:val="00FB341F"/>
    <w:rsid w:val="00FC079D"/>
    <w:rsid w:val="00FC39C8"/>
    <w:rsid w:val="00FC6980"/>
    <w:rsid w:val="00FC7E27"/>
    <w:rsid w:val="00FD28C9"/>
    <w:rsid w:val="00FD693B"/>
    <w:rsid w:val="00FD6D38"/>
    <w:rsid w:val="00FD727B"/>
    <w:rsid w:val="00FE1DCF"/>
    <w:rsid w:val="00FE207A"/>
    <w:rsid w:val="00FE2A4A"/>
    <w:rsid w:val="00FE4B44"/>
    <w:rsid w:val="00FF03D7"/>
    <w:rsid w:val="00FF0ECA"/>
    <w:rsid w:val="00FF22AE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42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306D0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306D08"/>
  </w:style>
  <w:style w:type="character" w:customStyle="1" w:styleId="HeaderChar1">
    <w:name w:val="Header Char1"/>
    <w:link w:val="Header"/>
    <w:uiPriority w:val="99"/>
    <w:rsid w:val="00306D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9D"/>
  </w:style>
  <w:style w:type="paragraph" w:styleId="BalloonText">
    <w:name w:val="Balloon Text"/>
    <w:basedOn w:val="Normal"/>
    <w:link w:val="BalloonTextChar"/>
    <w:uiPriority w:val="99"/>
    <w:semiHidden/>
    <w:unhideWhenUsed/>
    <w:rsid w:val="007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1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taurixml">
    <w:name w:val="satauri_xml"/>
    <w:basedOn w:val="Normal"/>
    <w:rsid w:val="009470B2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47859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347859"/>
    <w:rPr>
      <w:rFonts w:ascii="AcadNusx" w:eastAsia="Times New Roman" w:hAnsi="AcadNusx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B42"/>
    <w:pPr>
      <w:ind w:left="720"/>
      <w:contextualSpacing/>
    </w:pPr>
  </w:style>
  <w:style w:type="paragraph" w:styleId="Header">
    <w:name w:val="header"/>
    <w:basedOn w:val="Normal"/>
    <w:link w:val="HeaderChar1"/>
    <w:uiPriority w:val="99"/>
    <w:unhideWhenUsed/>
    <w:rsid w:val="00306D0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uiPriority w:val="99"/>
    <w:semiHidden/>
    <w:rsid w:val="00306D08"/>
  </w:style>
  <w:style w:type="character" w:customStyle="1" w:styleId="HeaderChar1">
    <w:name w:val="Header Char1"/>
    <w:link w:val="Header"/>
    <w:uiPriority w:val="99"/>
    <w:rsid w:val="00306D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59D"/>
  </w:style>
  <w:style w:type="paragraph" w:styleId="BalloonText">
    <w:name w:val="Balloon Text"/>
    <w:basedOn w:val="Normal"/>
    <w:link w:val="BalloonTextChar"/>
    <w:uiPriority w:val="99"/>
    <w:semiHidden/>
    <w:unhideWhenUsed/>
    <w:rsid w:val="007B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5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17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1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ataurixml">
    <w:name w:val="satauri_xml"/>
    <w:basedOn w:val="Normal"/>
    <w:rsid w:val="009470B2"/>
    <w:pPr>
      <w:spacing w:before="240" w:after="120" w:line="240" w:lineRule="auto"/>
      <w:ind w:firstLine="283"/>
      <w:jc w:val="center"/>
    </w:pPr>
    <w:rPr>
      <w:rFonts w:ascii="Sylfaen" w:eastAsia="Sylfaen" w:hAnsi="Sylfaen" w:cs="Sylfae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47859"/>
    <w:pPr>
      <w:spacing w:after="0" w:line="240" w:lineRule="auto"/>
    </w:pPr>
    <w:rPr>
      <w:rFonts w:ascii="AcadNusx" w:eastAsia="Times New Roman" w:hAnsi="AcadNusx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rsid w:val="00347859"/>
    <w:rPr>
      <w:rFonts w:ascii="AcadNusx" w:eastAsia="Times New Roman" w:hAnsi="AcadNusx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Vera Baziari</cp:lastModifiedBy>
  <cp:revision>2</cp:revision>
  <cp:lastPrinted>2020-07-31T11:13:00Z</cp:lastPrinted>
  <dcterms:created xsi:type="dcterms:W3CDTF">2020-07-31T13:58:00Z</dcterms:created>
  <dcterms:modified xsi:type="dcterms:W3CDTF">2020-07-31T13:58:00Z</dcterms:modified>
</cp:coreProperties>
</file>