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D936D" w14:textId="42BC288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  <w:bookmarkStart w:id="0" w:name="_GoBack"/>
      <w:bookmarkEnd w:id="0"/>
    </w:p>
    <w:p w14:paraId="59B82879" w14:textId="244BF76F" w:rsidR="0045284B" w:rsidRPr="000373A5" w:rsidRDefault="00697FF7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ბარათი </w:t>
      </w:r>
    </w:p>
    <w:tbl>
      <w:tblPr>
        <w:tblpPr w:leftFromText="180" w:rightFromText="180" w:vertAnchor="text" w:horzAnchor="page" w:tblpX="1395" w:tblpY="87"/>
        <w:tblW w:w="10152" w:type="dxa"/>
        <w:tblLook w:val="04A0" w:firstRow="1" w:lastRow="0" w:firstColumn="1" w:lastColumn="0" w:noHBand="0" w:noVBand="1"/>
      </w:tblPr>
      <w:tblGrid>
        <w:gridCol w:w="895"/>
        <w:gridCol w:w="5400"/>
        <w:gridCol w:w="1960"/>
        <w:gridCol w:w="1897"/>
      </w:tblGrid>
      <w:tr w:rsidR="000373A5" w:rsidRPr="000373A5" w14:paraId="18C6FFFD" w14:textId="77777777" w:rsidTr="00C279E9">
        <w:trPr>
          <w:trHeight w:val="27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7DA8" w14:textId="77777777" w:rsidR="00FE5616" w:rsidRPr="000373A5" w:rsidRDefault="00CB7FB0" w:rsidP="00C279E9">
            <w:pPr>
              <w:pStyle w:val="ListParagraph"/>
              <w:spacing w:after="0" w:line="240" w:lineRule="auto"/>
              <w:ind w:left="1125" w:hanging="1096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#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4563" w14:textId="77777777" w:rsidR="00FE5616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B903" w14:textId="7777777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დაფარვა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7DF4" w14:textId="708E30F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ლიმიტი </w:t>
            </w:r>
            <w:r w:rsidR="00DB646E"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(ლარი)</w:t>
            </w:r>
          </w:p>
        </w:tc>
      </w:tr>
      <w:tr w:rsidR="000373A5" w:rsidRPr="000373A5" w14:paraId="4D3E27AC" w14:textId="77777777" w:rsidTr="00C279E9">
        <w:trPr>
          <w:trHeight w:val="12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A9D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FA60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24/7 ცხელი ხაზი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F756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C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</w:p>
        </w:tc>
      </w:tr>
      <w:tr w:rsidR="000373A5" w:rsidRPr="000373A5" w14:paraId="5E96F2ED" w14:textId="77777777" w:rsidTr="00C279E9">
        <w:trPr>
          <w:trHeight w:val="31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BDFC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7D8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7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4821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</w:p>
        </w:tc>
      </w:tr>
      <w:tr w:rsidR="000373A5" w:rsidRPr="000373A5" w14:paraId="3C014D75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20F2" w14:textId="2AF2BC21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58C" w14:textId="6BA53B70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5955" w14:textId="04B39F09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0B09" w14:textId="79E8CD45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</w:p>
        </w:tc>
      </w:tr>
      <w:tr w:rsidR="000373A5" w:rsidRPr="000373A5" w14:paraId="70C3ACEB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1618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ECC" w14:textId="407F9329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170D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1760" w14:textId="617CFACE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20 000</w:t>
            </w:r>
          </w:p>
        </w:tc>
      </w:tr>
      <w:tr w:rsidR="000373A5" w:rsidRPr="000373A5" w14:paraId="07941427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48E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5B0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36E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B6B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</w:p>
        </w:tc>
      </w:tr>
      <w:tr w:rsidR="000373A5" w:rsidRPr="000373A5" w14:paraId="19A7846F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CC32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48F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რეპატრიაცია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F75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C87F" w14:textId="298D7801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10 000</w:t>
            </w:r>
          </w:p>
        </w:tc>
      </w:tr>
      <w:tr w:rsidR="000373A5" w:rsidRPr="000373A5" w14:paraId="38B72188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F873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C88" w14:textId="56BB9367" w:rsidR="00600015" w:rsidRPr="000373A5" w:rsidRDefault="00600015" w:rsidP="001F430D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 xml:space="preserve">COVID </w:t>
            </w:r>
            <w:r w:rsidR="001F430D"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>19</w:t>
            </w:r>
            <w:r w:rsidR="001F430D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–</w:t>
            </w: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თან დაკავშირებული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758E" w14:textId="6E748D5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B4DB" w14:textId="085F444F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30 000</w:t>
            </w:r>
          </w:p>
        </w:tc>
      </w:tr>
      <w:tr w:rsidR="000373A5" w:rsidRPr="000373A5" w14:paraId="7B26F25F" w14:textId="77777777" w:rsidTr="000F78DB">
        <w:trPr>
          <w:trHeight w:val="3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710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842" w14:textId="77777777" w:rsidR="00600015" w:rsidRPr="000373A5" w:rsidRDefault="00600015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სადაზღვევო თანხა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E7B" w14:textId="7777777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87F" w14:textId="7F22B849" w:rsidR="00600015" w:rsidRPr="000373A5" w:rsidRDefault="00E67515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70</w:t>
            </w:r>
            <w:r w:rsidR="00184BAC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  <w:r w:rsidR="00600015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000</w:t>
            </w:r>
          </w:p>
        </w:tc>
      </w:tr>
      <w:tr w:rsidR="00ED3616" w:rsidRPr="000373A5" w14:paraId="6FB3DA0C" w14:textId="77777777" w:rsidTr="00A95A9A">
        <w:trPr>
          <w:trHeight w:val="3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C9A3" w14:textId="77777777" w:rsidR="00ED3616" w:rsidRPr="000373A5" w:rsidRDefault="00ED3616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3B1F" w14:textId="5841981D" w:rsidR="00ED3616" w:rsidRPr="00ED3616" w:rsidRDefault="00ED3616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სადაზღვევო პრემია (წლიური ღირებულება)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1E94" w14:textId="191B00DA" w:rsidR="00ED3616" w:rsidRPr="000373A5" w:rsidRDefault="00ED3616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600 ლარი</w:t>
            </w:r>
          </w:p>
        </w:tc>
      </w:tr>
    </w:tbl>
    <w:p w14:paraId="202D163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7CBAA8AD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1FE5ED7C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52D4729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3B3D85DE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42455C28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79ED4172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1DF4A73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4DC03CCD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62E9716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30B0F3C2" w14:textId="77777777" w:rsidR="00697FF7" w:rsidRPr="000373A5" w:rsidRDefault="00697FF7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  <w:lang w:val="ka-GE"/>
        </w:rPr>
      </w:pPr>
    </w:p>
    <w:p w14:paraId="0F8423CF" w14:textId="1FCA03D9" w:rsidR="00350476" w:rsidRPr="000373A5" w:rsidRDefault="00350476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4024E09" w14:textId="07787D93" w:rsidR="0037373F" w:rsidRPr="000373A5" w:rsidRDefault="0037373F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7655C4B0" w14:textId="77777777" w:rsidR="00600015" w:rsidRPr="000373A5" w:rsidRDefault="00600015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042F6C1" w14:textId="77777777" w:rsidR="00C8134A" w:rsidRPr="00C8134A" w:rsidRDefault="00C8134A" w:rsidP="00C8134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5203051A" w14:textId="448AEA15" w:rsidR="00697FF7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სამედიცინო მომსახურების განმარ</w:t>
      </w:r>
      <w:r w:rsidR="003117E8" w:rsidRPr="000373A5">
        <w:rPr>
          <w:rFonts w:ascii="Sylfaen" w:hAnsi="Sylfaen" w:cs="Sylfaen"/>
          <w:b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>ებები:</w:t>
      </w:r>
    </w:p>
    <w:p w14:paraId="58E7AA35" w14:textId="0A78BBD3" w:rsidR="00CB7FB0" w:rsidRPr="000373A5" w:rsidRDefault="0078457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24</w:t>
      </w:r>
      <w:r w:rsidR="00CB7FB0" w:rsidRPr="000373A5">
        <w:rPr>
          <w:rFonts w:ascii="Sylfaen" w:hAnsi="Sylfaen" w:cs="GrigoliaMtavr"/>
          <w:b/>
          <w:sz w:val="18"/>
          <w:szCs w:val="18"/>
          <w:lang w:val="ka-GE"/>
        </w:rPr>
        <w:t>/7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ცხელი ხაზი -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ითვალისწინებს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სადღეღამისო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სატელეფონო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სადაზღვევო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კონსულტაციას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,  </w:t>
      </w:r>
      <w:r w:rsidR="00697ECC">
        <w:rPr>
          <w:rFonts w:ascii="Sylfaen" w:hAnsi="Sylfaen" w:cs="AcadNusx"/>
          <w:bCs/>
          <w:sz w:val="18"/>
          <w:szCs w:val="18"/>
          <w:lang w:val="ka-GE"/>
        </w:rPr>
        <w:t>წინამდებარე ხელშეკრულებით გათვალისწინებულ</w:t>
      </w:r>
      <w:r w:rsidR="004A7069">
        <w:rPr>
          <w:rFonts w:ascii="Sylfaen" w:hAnsi="Sylfaen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დაზღვევასთან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დაკავშირებულ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ი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საკითხების</w:t>
      </w:r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მოგვარებას</w:t>
      </w:r>
      <w:r w:rsidR="004A7069">
        <w:rPr>
          <w:rFonts w:ascii="Sylfaen" w:hAnsi="Sylfaen" w:cs="Sylfaen"/>
          <w:bCs/>
          <w:sz w:val="18"/>
          <w:szCs w:val="18"/>
          <w:lang w:val="fr-FR"/>
        </w:rPr>
        <w:t>.</w:t>
      </w:r>
    </w:p>
    <w:p w14:paraId="4E765E4D" w14:textId="6CDB10E1" w:rsidR="009C1646" w:rsidRPr="000373A5" w:rsidRDefault="00251442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</w:rPr>
        <w:t xml:space="preserve">სასწრაფო სამედიცინო დახმარება - </w:t>
      </w:r>
      <w:r w:rsidR="00CB7FB0" w:rsidRPr="000373A5">
        <w:rPr>
          <w:rFonts w:ascii="Sylfaen" w:hAnsi="Sylfaen" w:cs="Sylfaen"/>
          <w:bCs/>
          <w:sz w:val="18"/>
          <w:szCs w:val="18"/>
        </w:rPr>
        <w:t>ითვალისწინებს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გადაუდებელი </w:t>
      </w:r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ჩვენებით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სასწრაფო </w:t>
      </w:r>
      <w:r w:rsidR="00CB7FB0" w:rsidRPr="000373A5">
        <w:rPr>
          <w:rFonts w:ascii="Sylfaen" w:hAnsi="Sylfaen" w:cs="Sylfaen"/>
          <w:bCs/>
          <w:sz w:val="18"/>
          <w:szCs w:val="18"/>
        </w:rPr>
        <w:t>გადაუდებელი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დახმარების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ბრიგადის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 xml:space="preserve">მიერ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გა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წეულ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მომსახურებას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, აგრეთვე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,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დაზღვეულის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სასიცოცხლო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ფუნქციების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შენარჩუნების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მიზნით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შემთხვევის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ადგილიდან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დაწესებულებაში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</w:rPr>
        <w:t>ტრანსპორტირებ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CB7FB0" w:rsidRPr="000373A5">
        <w:rPr>
          <w:rFonts w:ascii="Sylfaen" w:hAnsi="Sylfaen" w:cs="Sylfaen"/>
          <w:bCs/>
          <w:sz w:val="18"/>
          <w:szCs w:val="18"/>
        </w:rPr>
        <w:t>ს</w:t>
      </w:r>
      <w:r w:rsidR="00F95808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 xml:space="preserve"> და რეფერალს;</w:t>
      </w:r>
    </w:p>
    <w:p w14:paraId="37CCD95C" w14:textId="6CF52EE2" w:rsidR="00CB7FB0" w:rsidRPr="00620803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Sylfaen"/>
          <w:bCs/>
          <w:sz w:val="18"/>
          <w:szCs w:val="18"/>
          <w:lang w:val="fr-FR"/>
        </w:rPr>
      </w:pPr>
      <w:r w:rsidRPr="000373A5">
        <w:rPr>
          <w:rFonts w:ascii="Sylfaen" w:hAnsi="Sylfaen" w:cs="Sylfaen"/>
          <w:b/>
          <w:sz w:val="18"/>
          <w:szCs w:val="18"/>
        </w:rPr>
        <w:t>გადაუდებელი ამბულატორიული მომსახურება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b/>
          <w:sz w:val="18"/>
          <w:szCs w:val="18"/>
          <w:lang w:val="ka-GE"/>
        </w:rPr>
        <w:t xml:space="preserve">(ავადობდით  ან უბედური შემხვევით გამოწვეული) 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-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>წარმოადგენ</w:t>
      </w:r>
      <w:r w:rsidRPr="00620803">
        <w:rPr>
          <w:rFonts w:ascii="Sylfaen" w:hAnsi="Sylfaen" w:cs="Sylfaen"/>
          <w:bCs/>
          <w:sz w:val="18"/>
          <w:szCs w:val="18"/>
          <w:lang w:val="fr-FR"/>
        </w:rPr>
        <w:t xml:space="preserve">ს </w:t>
      </w:r>
      <w:r w:rsidR="00E67515" w:rsidRPr="00620803">
        <w:rPr>
          <w:rFonts w:ascii="Sylfaen" w:hAnsi="Sylfaen" w:cs="Sylfaen"/>
          <w:bCs/>
          <w:sz w:val="18"/>
          <w:szCs w:val="18"/>
          <w:lang w:val="fr-FR"/>
        </w:rPr>
        <w:t xml:space="preserve">ქვემოთ ჩამოთვლილი შემთხვევების დროს საჭირო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სამკურნალო და დიაგნოსტიკურ ღონისძიებათა ერთობლიობას (სპეციალისტის  კონსულტაცია, ინსტრუმენტული და ლაბორატორიული გამოკვლევები, ამბულატორიული მანიპულაციები, მედიკამენტები), რომლის </w:t>
      </w:r>
      <w:r w:rsidR="00F0005B" w:rsidRPr="00620803">
        <w:rPr>
          <w:rFonts w:ascii="Sylfaen" w:hAnsi="Sylfaen" w:cs="Sylfaen"/>
          <w:bCs/>
          <w:sz w:val="18"/>
          <w:szCs w:val="18"/>
          <w:lang w:val="fr-FR"/>
        </w:rPr>
        <w:t xml:space="preserve">24 საათზე მეტი ხნით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გადავადების ან განუხორციელებლობის შემთხვევაში გარდაუვალია დაზღვეულის  სიკვდილი, უნარშეზღუდულობა ან ჯანმრთელობის მდგომარეობის მნიშვნელოვანი გაუარესება და როდესაც არ დგება </w:t>
      </w:r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ჰოსპიტალური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სამედიცინო მომსახურების გაწევის აუცილებლობა</w:t>
      </w:r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, ამასთან </w:t>
      </w:r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მკურნ</w:t>
      </w:r>
      <w:r w:rsidR="001F430D" w:rsidRPr="00620803">
        <w:rPr>
          <w:rFonts w:ascii="Sylfaen" w:hAnsi="Sylfaen" w:cs="Sylfaen"/>
          <w:bCs/>
          <w:sz w:val="18"/>
          <w:szCs w:val="18"/>
          <w:lang w:val="fr-FR"/>
        </w:rPr>
        <w:t>ა</w:t>
      </w:r>
      <w:r w:rsidR="00A26B5F" w:rsidRPr="00620803">
        <w:rPr>
          <w:rFonts w:ascii="Sylfaen" w:hAnsi="Sylfaen" w:cs="Sylfaen"/>
          <w:bCs/>
          <w:sz w:val="18"/>
          <w:szCs w:val="18"/>
          <w:lang w:val="fr-FR"/>
        </w:rPr>
        <w:t>ლობის</w:t>
      </w:r>
      <w:r w:rsidR="00EE74AC" w:rsidRPr="00620803">
        <w:rPr>
          <w:rFonts w:ascii="Sylfaen" w:hAnsi="Sylfaen" w:cs="Sylfaen"/>
          <w:bCs/>
          <w:sz w:val="18"/>
          <w:szCs w:val="18"/>
          <w:lang w:val="fr-FR"/>
        </w:rPr>
        <w:t xml:space="preserve"> ხანგრძლივობა არ აღემატება 24-საათს. </w:t>
      </w:r>
      <w:r w:rsidR="003117E8" w:rsidRPr="00620803">
        <w:rPr>
          <w:rFonts w:ascii="Sylfaen" w:hAnsi="Sylfaen" w:cs="Sylfaen"/>
          <w:bCs/>
          <w:sz w:val="18"/>
          <w:szCs w:val="18"/>
          <w:lang w:val="fr-FR"/>
        </w:rPr>
        <w:t xml:space="preserve"> </w:t>
      </w:r>
    </w:p>
    <w:p w14:paraId="43B86203" w14:textId="15148CD0" w:rsidR="00E67515" w:rsidRPr="000373A5" w:rsidRDefault="00E67515" w:rsidP="00E67515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გადაუდებელი </w:t>
      </w:r>
      <w:r w:rsidRPr="000373A5">
        <w:rPr>
          <w:rFonts w:ascii="Sylfaen" w:hAnsi="Sylfaen" w:cs="Sylfaen"/>
          <w:b/>
          <w:sz w:val="18"/>
          <w:szCs w:val="18"/>
        </w:rPr>
        <w:t xml:space="preserve">ამბულატორიული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მომსახურებით დაფინანსებული </w:t>
      </w:r>
      <w:r w:rsidRPr="000373A5">
        <w:rPr>
          <w:rFonts w:ascii="Sylfaen" w:hAnsi="Sylfaen" w:cs="AZImediNusx"/>
          <w:b/>
          <w:sz w:val="18"/>
          <w:szCs w:val="18"/>
          <w:lang w:val="da-DK"/>
        </w:rPr>
        <w:t>შემთხვევები:</w:t>
      </w:r>
    </w:p>
    <w:p w14:paraId="1394D8B2" w14:textId="506AD304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>უბედური შემთხვევით გამოწვეული (ტრავმა, ჭრილობა, სისხლდენა, თერმული, ქიმიური, ელექტროკონტაქტური დაზიანება) სხეულის დაზიანება  - ექიმის კონსულტაცია, ჭრილობის ქირურგიული დამუშავება/შეხვევა/გაკერა,</w:t>
      </w:r>
      <w:r w:rsidR="00B57692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da-DK"/>
        </w:rPr>
        <w:t>მოტეხილობის რენტგენოლოგიური კვლევა და იმობილიზაცია; დეზინტოქსიკაცია/ ინფუზიური თერაპია, სისხლის საერთო ანალიზი, კრეატინინი, ელექტროლიტები.</w:t>
      </w:r>
    </w:p>
    <w:p w14:paraId="5049E2B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გულის რითმის დარღვევები – ექიმის კონსულტაცია, ეკგ, რითმის სტაბილიზაცია.</w:t>
      </w:r>
    </w:p>
    <w:p w14:paraId="3D8AFC8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ინტოქსიკაცია - ექიმის კონსულტაცია, დეზინტოქსიკაცია/ინფუზიური თერაპია, ლაბორატორიული კვლევები.</w:t>
      </w:r>
    </w:p>
    <w:p w14:paraId="180627BA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ჰიპერტონული კრიზი - ექიმის კონსულტაცია, ელექტროკარდიოგრაფია, არტერიული წნევის სტაბილიზაცია.</w:t>
      </w:r>
    </w:p>
    <w:p w14:paraId="3F2EC0E5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ცხვირიდან სისხლდენა - ექიმის კონსულტაცია, ტამპონადა, კოაგულანტები. </w:t>
      </w:r>
    </w:p>
    <w:p w14:paraId="7FAADF1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თირკმლის, აბდომინური, ნაღველ-კენჭოვანი კოლიკა - ექიმის კონსულტაცია, სისხლის და შარდის საერთო ანალიზები, ექოსკოპია, ი/ვ ინფუზია, ანალგეზიური და სპაზმოლიზური საშუალებები.</w:t>
      </w:r>
    </w:p>
    <w:p w14:paraId="593E582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ასთმის სტატუსი - ექიმის კონსულტაცია, მედიკამენტოზური თერაპია, შეტევის კუპირება. </w:t>
      </w:r>
    </w:p>
    <w:p w14:paraId="47C8399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მწვავე/ სიცოცხლისათვის საშიში ალერგიული რეაქცია (ალერგია ანაფილაქსიური მდგომარეობისა და ხორხის შეშუპების განვითარების ტენდენციით) - ექიმის კონსულტაცია, ანტიალერგიული მკურნალობა.</w:t>
      </w:r>
    </w:p>
    <w:p w14:paraId="67572263" w14:textId="7EA5C792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შარდის შეკავება - ექიმის კონსულტაცია, კათეტერიზაცია (შარდის გამოშვება), ი/ვ ინფუზია, შარდის საერთო ანალიზი</w:t>
      </w:r>
      <w:r w:rsidR="00B57692">
        <w:rPr>
          <w:rFonts w:ascii="Sylfaen" w:hAnsi="Sylfaen" w:cs="Sylfaen"/>
          <w:sz w:val="18"/>
          <w:szCs w:val="18"/>
          <w:lang w:val="da-DK"/>
        </w:rPr>
        <w:t>.</w:t>
      </w:r>
    </w:p>
    <w:p w14:paraId="69792810" w14:textId="2D2E16EC" w:rsidR="001C1F09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ზედა სასუნთქ გზებში, ყურში სასმენ ხვრელში, საჭმლის მომნელებელ სისტემაში უცხო სხეულის მოხვედრა -  ექიმის კონსულტაცია, უცხო სხეულის ამოღება. </w:t>
      </w:r>
    </w:p>
    <w:p w14:paraId="07C099EB" w14:textId="3F941505" w:rsidR="00D22C1D" w:rsidRPr="000373A5" w:rsidRDefault="00251442" w:rsidP="00D22C1D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18" w:right="354" w:hanging="495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 ჰოსპიტალური მომსახურება</w:t>
      </w:r>
      <w:r w:rsidR="006A6E13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>(ავადობდით  ან უბედური შემ</w:t>
      </w:r>
      <w:r w:rsidR="001F430D">
        <w:rPr>
          <w:rFonts w:ascii="Sylfaen" w:hAnsi="Sylfaen" w:cs="Sylfaen"/>
          <w:b/>
          <w:sz w:val="18"/>
          <w:szCs w:val="18"/>
          <w:lang w:val="ka-GE"/>
        </w:rPr>
        <w:t>თ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 xml:space="preserve">ხვევით გამოწვეული) </w:t>
      </w:r>
      <w:r w:rsidRPr="000373A5">
        <w:rPr>
          <w:rFonts w:ascii="Sylfaen" w:hAnsi="Sylfaen" w:cs="GrigoliaMtavr"/>
          <w:sz w:val="18"/>
          <w:szCs w:val="18"/>
          <w:lang w:val="da-DK"/>
        </w:rPr>
        <w:t>-</w:t>
      </w:r>
      <w:r w:rsidR="006A6E13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ითვალისწინებს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უბედური შემთხვევით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გარეშე ძალის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(ფიზიკური, მექანიკური, თერმული, ქიმიური ზემოქმედების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შედეგად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და </w:t>
      </w:r>
      <w:r w:rsidR="00D22C1D" w:rsidRPr="000373A5">
        <w:rPr>
          <w:rFonts w:ascii="Sylfaen" w:hAnsi="Sylfaen" w:cs="Sylfaen"/>
          <w:sz w:val="18"/>
          <w:szCs w:val="18"/>
          <w:lang w:val="da-DK"/>
        </w:rPr>
        <w:t xml:space="preserve">ქვემოთ ჩამოთვლილი </w:t>
      </w:r>
      <w:r w:rsidR="00D22C1D" w:rsidRPr="000373A5">
        <w:rPr>
          <w:rFonts w:ascii="Sylfaen" w:hAnsi="Sylfaen" w:cs="Sylfaen"/>
          <w:sz w:val="18"/>
          <w:szCs w:val="18"/>
          <w:lang w:val="ka-GE"/>
        </w:rPr>
        <w:t xml:space="preserve">შემთხვევების დროს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მომხდარ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 მწვავე გადაუდებელ შემთხვევებს</w:t>
      </w:r>
      <w:r w:rsidR="00364674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ჰოსპიტალში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24-საათზე მეტი ხნით დაყოვნებისას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იმ სამედიცინო მომსახურების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მედიკამენტების,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დიაგნოსტიკური მანიპულაციების, თერაპიული და ქირურგიული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მკურნალობის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ღირებულების ანაზღაურება პოლისის პირობების შესაბამისად,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რომელთა 24 საათზე მეტი ხნით გადავადება იწვევს დაზღვეულის სიკვდილს, შემდეგი სიის შესაბამისად: </w:t>
      </w:r>
    </w:p>
    <w:p w14:paraId="02DD7E6D" w14:textId="77777777" w:rsidR="00D22C1D" w:rsidRPr="000373A5" w:rsidRDefault="00D22C1D" w:rsidP="00D22C1D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AZImediNusx"/>
          <w:sz w:val="18"/>
          <w:szCs w:val="18"/>
          <w:lang w:val="ka-GE"/>
        </w:rPr>
      </w:pPr>
      <w:r w:rsidRPr="000373A5">
        <w:rPr>
          <w:rFonts w:ascii="Sylfaen" w:hAnsi="Sylfaen" w:cs="GrigoliaMtavr"/>
          <w:sz w:val="18"/>
          <w:szCs w:val="18"/>
          <w:lang w:val="da-DK"/>
        </w:rPr>
        <w:t xml:space="preserve">გადაუდებელი ჰოსპიტალური მომსახურებით დაფიანანსებული </w:t>
      </w:r>
      <w:r w:rsidRPr="000373A5">
        <w:rPr>
          <w:rFonts w:ascii="Sylfaen" w:hAnsi="Sylfaen" w:cs="AZImediNusx"/>
          <w:sz w:val="18"/>
          <w:szCs w:val="18"/>
          <w:lang w:val="da-DK"/>
        </w:rPr>
        <w:t>შემთხვევები:</w:t>
      </w:r>
    </w:p>
    <w:p w14:paraId="0647DBF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ალერგოლოგია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DCE47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J45 </w:t>
      </w:r>
      <w:r w:rsidRPr="000373A5">
        <w:rPr>
          <w:rFonts w:ascii="Sylfaen" w:hAnsi="Sylfaen" w:cs="Sylfaen"/>
          <w:sz w:val="18"/>
          <w:szCs w:val="18"/>
        </w:rPr>
        <w:t>ასთმა</w:t>
      </w:r>
      <w:r w:rsidRPr="000373A5">
        <w:rPr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შეტევათა</w:t>
      </w:r>
      <w:r w:rsidRPr="000373A5">
        <w:rPr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სტადია</w:t>
      </w:r>
      <w:r w:rsidRPr="000373A5">
        <w:rPr>
          <w:sz w:val="18"/>
          <w:szCs w:val="18"/>
          <w:lang w:val="da-DK"/>
        </w:rPr>
        <w:t>);</w:t>
      </w:r>
    </w:p>
    <w:p w14:paraId="3D9365F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lastRenderedPageBreak/>
        <w:t xml:space="preserve">L50 </w:t>
      </w:r>
      <w:r w:rsidRPr="000373A5">
        <w:rPr>
          <w:rFonts w:ascii="Sylfaen" w:hAnsi="Sylfaen" w:cs="Sylfaen"/>
          <w:sz w:val="18"/>
          <w:szCs w:val="18"/>
        </w:rPr>
        <w:t>ურტიკარია</w:t>
      </w:r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ABC1E2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T78.1</w:t>
      </w:r>
      <w:r w:rsidRPr="000373A5">
        <w:rPr>
          <w:rFonts w:ascii="Sylfaen" w:hAnsi="Sylfaen" w:cs="Sylfaen"/>
          <w:sz w:val="18"/>
          <w:szCs w:val="18"/>
        </w:rPr>
        <w:t>საკვების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მავნე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რეაქციები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კვებითი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ალერგია</w:t>
      </w:r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7DDE40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T78.3 </w:t>
      </w:r>
      <w:r w:rsidRPr="000373A5">
        <w:rPr>
          <w:rFonts w:ascii="Sylfaen" w:hAnsi="Sylfaen" w:cs="Sylfaen"/>
          <w:sz w:val="18"/>
          <w:szCs w:val="18"/>
        </w:rPr>
        <w:t>ანგიონევროზული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შეშუპება</w:t>
      </w:r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269930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T78.4 </w:t>
      </w:r>
      <w:r w:rsidRPr="000373A5">
        <w:rPr>
          <w:rFonts w:ascii="Sylfaen" w:hAnsi="Sylfaen" w:cs="Sylfaen"/>
          <w:sz w:val="18"/>
          <w:szCs w:val="18"/>
        </w:rPr>
        <w:t>ალერგია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ალერგია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მწერის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ნაკბენზე</w:t>
      </w:r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373A4C2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T88.7 </w:t>
      </w:r>
      <w:r w:rsidRPr="000373A5">
        <w:rPr>
          <w:rFonts w:ascii="Sylfaen" w:hAnsi="Sylfaen" w:cs="Sylfaen"/>
          <w:sz w:val="18"/>
          <w:szCs w:val="18"/>
        </w:rPr>
        <w:t>წამლის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მედიკამენტის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გვერდითი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ეფექტი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წამლისმიერი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ალერგია</w:t>
      </w:r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52897C5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T80.6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შრატისმიერი</w:t>
      </w:r>
      <w:r w:rsidRPr="000373A5">
        <w:rPr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რეაქცია</w:t>
      </w:r>
      <w:r w:rsidRPr="000373A5">
        <w:rPr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შრატისმიერი</w:t>
      </w:r>
      <w:r w:rsidRPr="000373A5">
        <w:rPr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დაავადება</w:t>
      </w:r>
      <w:r w:rsidRPr="000373A5">
        <w:rPr>
          <w:sz w:val="18"/>
          <w:szCs w:val="18"/>
          <w:lang w:val="da-DK"/>
        </w:rPr>
        <w:t>)</w:t>
      </w:r>
    </w:p>
    <w:p w14:paraId="7F740A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ანგიოლოგია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ზოგადი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გაუტკივარებითა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თერაპიით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1C64B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I74 </w:t>
      </w:r>
      <w:r w:rsidRPr="000373A5">
        <w:rPr>
          <w:rFonts w:ascii="Sylfaen" w:hAnsi="Sylfaen" w:cs="Sylfaen"/>
          <w:sz w:val="18"/>
          <w:szCs w:val="18"/>
        </w:rPr>
        <w:t>არტერიების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ემბოლია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თრომბოზი</w:t>
      </w:r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4F4273C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I87 </w:t>
      </w:r>
      <w:r w:rsidRPr="000373A5">
        <w:rPr>
          <w:rFonts w:ascii="Sylfaen" w:hAnsi="Sylfaen" w:cs="Sylfaen"/>
          <w:sz w:val="18"/>
          <w:szCs w:val="18"/>
        </w:rPr>
        <w:t>ვენების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ფილტვების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არტერიების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ემბოლია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მისი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განვითარების</w:t>
      </w:r>
    </w:p>
    <w:p w14:paraId="4361623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საშიშროება</w:t>
      </w:r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0A0234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I71.3 </w:t>
      </w:r>
      <w:r w:rsidRPr="000373A5">
        <w:rPr>
          <w:rFonts w:ascii="Sylfaen" w:hAnsi="Sylfaen" w:cs="Sylfaen"/>
          <w:sz w:val="18"/>
          <w:szCs w:val="18"/>
        </w:rPr>
        <w:t>მუცლის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აორტის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ანევრიზმა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გამსკდარი</w:t>
      </w:r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19EF5A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I71.5 </w:t>
      </w:r>
      <w:r w:rsidRPr="000373A5">
        <w:rPr>
          <w:rFonts w:ascii="Sylfaen" w:hAnsi="Sylfaen" w:cs="Sylfaen"/>
          <w:sz w:val="18"/>
          <w:szCs w:val="18"/>
        </w:rPr>
        <w:t>თორაკოაბდომინური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ანევრიზმა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გასკდომით</w:t>
      </w:r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A43C24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I72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ანევრიზმა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გამსკდარი</w:t>
      </w:r>
      <w:r w:rsidRPr="000373A5">
        <w:rPr>
          <w:rFonts w:ascii="Sylfaen" w:hAnsi="Sylfaen" w:cs="Sylfaen"/>
          <w:sz w:val="18"/>
          <w:szCs w:val="18"/>
          <w:lang w:val="da-DK"/>
        </w:rPr>
        <w:t>).</w:t>
      </w:r>
    </w:p>
    <w:p w14:paraId="348185E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გასტროენტეროლოგია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</w:p>
    <w:p w14:paraId="67FB7DE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K72.0 </w:t>
      </w:r>
      <w:r w:rsidRPr="000373A5">
        <w:rPr>
          <w:rFonts w:ascii="Sylfaen" w:hAnsi="Sylfaen" w:cs="Sylfaen"/>
          <w:sz w:val="18"/>
          <w:szCs w:val="18"/>
        </w:rPr>
        <w:t>ღვიძლის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ქვემწვავე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უკმარისობა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ენცეფალოპათია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61B137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ენდოკრინოლოგია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</w:p>
    <w:p w14:paraId="47C592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E27.2 </w:t>
      </w:r>
      <w:r w:rsidRPr="000373A5">
        <w:rPr>
          <w:rFonts w:ascii="Sylfaen" w:hAnsi="Sylfaen" w:cs="Sylfaen"/>
          <w:sz w:val="18"/>
          <w:szCs w:val="18"/>
        </w:rPr>
        <w:t>ადისონური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კრიზი</w:t>
      </w:r>
    </w:p>
    <w:p w14:paraId="019E41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E05.5 </w:t>
      </w:r>
      <w:r w:rsidRPr="000373A5">
        <w:rPr>
          <w:rFonts w:ascii="Sylfaen" w:hAnsi="Sylfaen" w:cs="Sylfaen"/>
          <w:sz w:val="18"/>
          <w:szCs w:val="18"/>
        </w:rPr>
        <w:t>თირეოიდული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კრიზი</w:t>
      </w:r>
    </w:p>
    <w:p w14:paraId="2F4A7D5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E10.1 </w:t>
      </w:r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კეტოაციდოზით</w:t>
      </w:r>
    </w:p>
    <w:p w14:paraId="57B63C6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E11.1 </w:t>
      </w:r>
      <w:r w:rsidRPr="000373A5">
        <w:rPr>
          <w:rFonts w:ascii="Sylfaen" w:hAnsi="Sylfaen" w:cs="Sylfaen"/>
          <w:sz w:val="18"/>
          <w:szCs w:val="18"/>
        </w:rPr>
        <w:t>ინსულინდამოუკიდებელი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კეტოაციდოზით</w:t>
      </w:r>
    </w:p>
    <w:p w14:paraId="053744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E03.5 </w:t>
      </w:r>
      <w:r w:rsidRPr="000373A5">
        <w:rPr>
          <w:rFonts w:ascii="Sylfaen" w:hAnsi="Sylfaen" w:cs="Sylfaen"/>
          <w:sz w:val="18"/>
          <w:szCs w:val="18"/>
        </w:rPr>
        <w:t>მიქსედემური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კომა</w:t>
      </w:r>
    </w:p>
    <w:p w14:paraId="343F0F9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კარდიოლოგია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ინვაზიური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ჩარევის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გარეშე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724527B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I21 </w:t>
      </w:r>
      <w:r w:rsidRPr="000373A5">
        <w:rPr>
          <w:rFonts w:ascii="Sylfaen" w:hAnsi="Sylfaen" w:cs="Sylfaen"/>
          <w:sz w:val="18"/>
          <w:szCs w:val="18"/>
        </w:rPr>
        <w:t>მიოკარდიუმის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ინფარქტი</w:t>
      </w:r>
    </w:p>
    <w:p w14:paraId="62122D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I20.0 </w:t>
      </w:r>
      <w:r w:rsidRPr="000373A5">
        <w:rPr>
          <w:rFonts w:ascii="Sylfaen" w:hAnsi="Sylfaen" w:cs="Sylfaen"/>
          <w:sz w:val="18"/>
          <w:szCs w:val="18"/>
        </w:rPr>
        <w:t>არასტაბილური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სტენოკარდია</w:t>
      </w:r>
    </w:p>
    <w:p w14:paraId="6E55C47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I50.1 </w:t>
      </w:r>
      <w:r w:rsidRPr="000373A5">
        <w:rPr>
          <w:rFonts w:ascii="Sylfaen" w:hAnsi="Sylfaen" w:cs="Sylfaen"/>
          <w:sz w:val="18"/>
          <w:szCs w:val="18"/>
        </w:rPr>
        <w:t>მარცხენა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პარკუჭოვანი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უკმარისობა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მწვავე</w:t>
      </w:r>
    </w:p>
    <w:p w14:paraId="6B6038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I50.9 </w:t>
      </w:r>
      <w:r w:rsidRPr="000373A5">
        <w:rPr>
          <w:rFonts w:ascii="Sylfaen" w:hAnsi="Sylfaen" w:cs="Sylfaen"/>
          <w:sz w:val="18"/>
          <w:szCs w:val="18"/>
        </w:rPr>
        <w:t>გულის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უკმარისობა</w:t>
      </w:r>
    </w:p>
    <w:p w14:paraId="655F4E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I47 </w:t>
      </w:r>
      <w:r w:rsidRPr="000373A5">
        <w:rPr>
          <w:rFonts w:ascii="Sylfaen" w:hAnsi="Sylfaen" w:cs="Sylfaen"/>
          <w:sz w:val="18"/>
          <w:szCs w:val="18"/>
        </w:rPr>
        <w:t>პაროქსიზმული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ტაქიკარდია</w:t>
      </w:r>
    </w:p>
    <w:p w14:paraId="144AFBC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I48 </w:t>
      </w:r>
      <w:r w:rsidRPr="000373A5">
        <w:rPr>
          <w:rFonts w:ascii="Sylfaen" w:hAnsi="Sylfaen" w:cs="Sylfaen"/>
          <w:sz w:val="18"/>
          <w:szCs w:val="18"/>
        </w:rPr>
        <w:t>წინაგულების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ფიბრილაცია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თრთოლვა</w:t>
      </w:r>
    </w:p>
    <w:p w14:paraId="1BAA7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ნევროლოგია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61F0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ცნს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b/>
          <w:sz w:val="18"/>
          <w:szCs w:val="18"/>
        </w:rPr>
        <w:t>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r w:rsidRPr="000373A5">
        <w:rPr>
          <w:rFonts w:ascii="Sylfaen" w:hAnsi="Sylfaen" w:cs="Sylfaen"/>
          <w:b/>
          <w:sz w:val="18"/>
          <w:szCs w:val="18"/>
        </w:rPr>
        <w:t>ეპიზოდური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პაროქსიზმული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დარღვევები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r w:rsidRPr="000373A5">
        <w:rPr>
          <w:rFonts w:ascii="Sylfaen" w:hAnsi="Sylfaen" w:cs="Sylfaen"/>
          <w:b/>
          <w:sz w:val="18"/>
          <w:szCs w:val="18"/>
        </w:rPr>
        <w:t>პოლინეიროპათიები</w:t>
      </w:r>
    </w:p>
    <w:p w14:paraId="1F47DA7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G61 </w:t>
      </w:r>
      <w:r w:rsidRPr="000373A5">
        <w:rPr>
          <w:rFonts w:ascii="Sylfaen" w:hAnsi="Sylfaen" w:cs="Sylfaen"/>
          <w:sz w:val="18"/>
          <w:szCs w:val="18"/>
        </w:rPr>
        <w:t>ანთებითი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პოლინეიროპათია</w:t>
      </w:r>
    </w:p>
    <w:p w14:paraId="229431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G04 </w:t>
      </w:r>
      <w:r w:rsidRPr="000373A5">
        <w:rPr>
          <w:rFonts w:ascii="Sylfaen" w:hAnsi="Sylfaen" w:cs="Sylfaen"/>
          <w:sz w:val="18"/>
          <w:szCs w:val="18"/>
        </w:rPr>
        <w:t>ენცეფალიტი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მიელიტი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ენცეფალომიელიტი</w:t>
      </w:r>
    </w:p>
    <w:p w14:paraId="2A44EF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G45 </w:t>
      </w:r>
      <w:r w:rsidRPr="000373A5">
        <w:rPr>
          <w:rFonts w:ascii="Sylfaen" w:hAnsi="Sylfaen" w:cs="Sylfaen"/>
          <w:sz w:val="18"/>
          <w:szCs w:val="18"/>
        </w:rPr>
        <w:t>გარდამავალი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ცერებრული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იშემიური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შეტევები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მასთან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სინდრომი</w:t>
      </w:r>
    </w:p>
    <w:p w14:paraId="31B1A5D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G46 </w:t>
      </w:r>
      <w:r w:rsidRPr="000373A5">
        <w:rPr>
          <w:rFonts w:ascii="Sylfaen" w:hAnsi="Sylfaen" w:cs="Sylfaen"/>
          <w:sz w:val="18"/>
          <w:szCs w:val="18"/>
        </w:rPr>
        <w:t>თავის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ტვინის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სისხლძარღვოვანი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სინდრომები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ცერებროვასკულური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დროს</w:t>
      </w:r>
    </w:p>
    <w:p w14:paraId="0734967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ეპილეფსია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r w:rsidRPr="000373A5">
        <w:rPr>
          <w:rFonts w:ascii="Sylfaen" w:hAnsi="Sylfaen" w:cs="Sylfaen"/>
          <w:b/>
          <w:sz w:val="18"/>
          <w:szCs w:val="18"/>
        </w:rPr>
        <w:t>ნერვ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b/>
          <w:sz w:val="18"/>
          <w:szCs w:val="18"/>
        </w:rPr>
        <w:t>კუნთოვანი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/</w:t>
      </w:r>
      <w:r w:rsidRPr="000373A5">
        <w:rPr>
          <w:rFonts w:ascii="Sylfaen" w:hAnsi="Sylfaen" w:cs="Sylfaen"/>
          <w:b/>
          <w:sz w:val="18"/>
          <w:szCs w:val="18"/>
        </w:rPr>
        <w:t>ნერვული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სისტემის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სხვა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7DB0F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G70 Myasthenia gravis (</w:t>
      </w:r>
      <w:r w:rsidRPr="000373A5">
        <w:rPr>
          <w:rFonts w:ascii="Sylfaen" w:hAnsi="Sylfaen" w:cs="Sylfaen"/>
          <w:sz w:val="18"/>
          <w:szCs w:val="18"/>
        </w:rPr>
        <w:t>მძიმე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მიასთენია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ნერვკუნთოვანი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დაზიანებანი</w:t>
      </w:r>
    </w:p>
    <w:p w14:paraId="7BF9F9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G40 </w:t>
      </w:r>
      <w:r w:rsidRPr="000373A5">
        <w:rPr>
          <w:rFonts w:ascii="Sylfaen" w:hAnsi="Sylfaen" w:cs="Sylfaen"/>
          <w:sz w:val="18"/>
          <w:szCs w:val="18"/>
        </w:rPr>
        <w:t>ეპილეფსია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სერიული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გულყრები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FE939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r w:rsidRPr="000373A5">
        <w:rPr>
          <w:rFonts w:ascii="Sylfaen" w:hAnsi="Sylfaen" w:cs="Sylfaen"/>
          <w:sz w:val="18"/>
          <w:szCs w:val="18"/>
        </w:rPr>
        <w:t>ცერებრული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შეშუპება</w:t>
      </w:r>
    </w:p>
    <w:p w14:paraId="715291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ნეიროქირურგია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B3E1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ოპერაციული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თერაპია</w:t>
      </w:r>
    </w:p>
    <w:p w14:paraId="1AE64BE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I61 </w:t>
      </w:r>
      <w:r w:rsidRPr="000373A5">
        <w:rPr>
          <w:rFonts w:ascii="Sylfaen" w:hAnsi="Sylfaen" w:cs="Sylfaen"/>
          <w:sz w:val="18"/>
          <w:szCs w:val="18"/>
        </w:rPr>
        <w:t>ინტრაცერებრული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სისხლჩაქცევა</w:t>
      </w:r>
    </w:p>
    <w:p w14:paraId="0FFA6F0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G93.5 </w:t>
      </w:r>
      <w:r w:rsidRPr="000373A5">
        <w:rPr>
          <w:rFonts w:ascii="Sylfaen" w:hAnsi="Sylfaen" w:cs="Sylfaen"/>
          <w:sz w:val="18"/>
          <w:szCs w:val="18"/>
        </w:rPr>
        <w:t>თავის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ტვინის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კომპრესია</w:t>
      </w:r>
    </w:p>
    <w:p w14:paraId="15831D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r w:rsidRPr="000373A5">
        <w:rPr>
          <w:rFonts w:ascii="Sylfaen" w:hAnsi="Sylfaen" w:cs="Sylfaen"/>
          <w:sz w:val="18"/>
          <w:szCs w:val="18"/>
        </w:rPr>
        <w:t>ცერებრული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შეშუპება</w:t>
      </w:r>
    </w:p>
    <w:p w14:paraId="621F6B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G91 </w:t>
      </w:r>
      <w:r w:rsidRPr="000373A5">
        <w:rPr>
          <w:rFonts w:ascii="Sylfaen" w:hAnsi="Sylfaen" w:cs="Sylfaen"/>
          <w:sz w:val="18"/>
          <w:szCs w:val="18"/>
        </w:rPr>
        <w:t>ჰიდროცეფალია</w:t>
      </w:r>
    </w:p>
    <w:p w14:paraId="6A788B5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ნეფროლოგია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D8674F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N17 </w:t>
      </w:r>
      <w:r w:rsidRPr="000373A5">
        <w:rPr>
          <w:rFonts w:ascii="Sylfaen" w:hAnsi="Sylfaen" w:cs="Sylfaen"/>
          <w:sz w:val="18"/>
          <w:szCs w:val="18"/>
        </w:rPr>
        <w:t>თირკმლის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უკმარისობა</w:t>
      </w:r>
    </w:p>
    <w:p w14:paraId="1A41812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N00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ნეფრიტული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სინდრომი</w:t>
      </w:r>
    </w:p>
    <w:p w14:paraId="5E042D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N10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ტუბულო</w:t>
      </w:r>
      <w:r w:rsidRPr="000373A5">
        <w:rPr>
          <w:rFonts w:ascii="Sylfaen" w:hAnsi="Sylfaen" w:cs="Sylfaen"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sz w:val="18"/>
          <w:szCs w:val="18"/>
        </w:rPr>
        <w:t>ინტერსტიციული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ნეფრიტი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პიელონეფრიტი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614D99E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ოტოლარინგოლოგია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91657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9375E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J01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სინუსიტი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ქალასშიდა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ორბიტალური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C2EAB9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G06.0 </w:t>
      </w:r>
      <w:r w:rsidRPr="000373A5">
        <w:rPr>
          <w:rFonts w:ascii="Sylfaen" w:hAnsi="Sylfaen" w:cs="Sylfaen"/>
          <w:sz w:val="18"/>
          <w:szCs w:val="18"/>
        </w:rPr>
        <w:t>ოტოგენური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ინტრაკრანიალური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აბსცესი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გრანულომა</w:t>
      </w:r>
    </w:p>
    <w:p w14:paraId="757A26A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H83.0 </w:t>
      </w:r>
      <w:r w:rsidRPr="000373A5">
        <w:rPr>
          <w:rFonts w:ascii="Sylfaen" w:hAnsi="Sylfaen" w:cs="Sylfaen"/>
          <w:sz w:val="18"/>
          <w:szCs w:val="18"/>
        </w:rPr>
        <w:t>ლაბირინთიტი</w:t>
      </w:r>
    </w:p>
    <w:p w14:paraId="6A29001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H66.4 </w:t>
      </w:r>
      <w:r w:rsidRPr="000373A5">
        <w:rPr>
          <w:rFonts w:ascii="Sylfaen" w:hAnsi="Sylfaen" w:cs="Sylfaen"/>
          <w:sz w:val="18"/>
          <w:szCs w:val="18"/>
        </w:rPr>
        <w:t>შუა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ყურის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ანთება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მასტოიდიტით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1F4B00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H66.2 </w:t>
      </w: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ეპიტიმპანურ</w:t>
      </w:r>
      <w:r w:rsidRPr="000373A5">
        <w:rPr>
          <w:rFonts w:ascii="Sylfaen" w:hAnsi="Sylfaen" w:cs="Sylfaen"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sz w:val="18"/>
          <w:szCs w:val="18"/>
        </w:rPr>
        <w:t>ანტრალური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ჩირქოვანი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შუა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ოტიტი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ფაციალისით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1279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H66.3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ჩირქოვანი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შუა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ოტიტი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ფაციალისით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C645F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F77E20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J39.0</w:t>
      </w:r>
      <w:r w:rsidRPr="000373A5">
        <w:rPr>
          <w:rFonts w:ascii="Sylfaen" w:hAnsi="Sylfaen" w:cs="Sylfaen"/>
          <w:sz w:val="18"/>
          <w:szCs w:val="18"/>
        </w:rPr>
        <w:t>რეტროფარინგეული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პარაფარინგეული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აბსცესი</w:t>
      </w:r>
    </w:p>
    <w:p w14:paraId="0526648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გ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sz w:val="18"/>
          <w:szCs w:val="18"/>
        </w:rPr>
        <w:t>უკანა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ტამპონადა</w:t>
      </w:r>
    </w:p>
    <w:p w14:paraId="2CEB8E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R04.0 </w:t>
      </w:r>
      <w:r w:rsidRPr="000373A5">
        <w:rPr>
          <w:rFonts w:ascii="Sylfaen" w:hAnsi="Sylfaen" w:cs="Sylfaen"/>
          <w:sz w:val="18"/>
          <w:szCs w:val="18"/>
        </w:rPr>
        <w:t>ცხვირიდან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სისხლდენა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უკანა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ტამპონადით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BDD73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პულმონოლოგი</w:t>
      </w:r>
      <w:r w:rsidRPr="000373A5">
        <w:rPr>
          <w:rFonts w:ascii="Sylfaen" w:hAnsi="Sylfaen" w:cs="Sylfaen"/>
          <w:sz w:val="18"/>
          <w:szCs w:val="18"/>
        </w:rPr>
        <w:t>ა</w:t>
      </w:r>
      <w:r w:rsidRPr="000373A5">
        <w:rPr>
          <w:rFonts w:ascii="Sylfaen" w:hAnsi="Sylfaen" w:cs="Sylfaen"/>
          <w:sz w:val="18"/>
          <w:szCs w:val="18"/>
          <w:lang w:val="da-DK"/>
        </w:rPr>
        <w:t>:</w:t>
      </w:r>
    </w:p>
    <w:p w14:paraId="04F727C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J44.1 </w:t>
      </w:r>
      <w:r w:rsidRPr="000373A5">
        <w:rPr>
          <w:rFonts w:ascii="Sylfaen" w:hAnsi="Sylfaen" w:cs="Sylfaen"/>
          <w:sz w:val="18"/>
          <w:szCs w:val="18"/>
        </w:rPr>
        <w:t>ფილტვების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ობსტრუქციული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გამწვავებული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</w:p>
    <w:p w14:paraId="18BD2D3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რევმატოლოგია</w:t>
      </w:r>
    </w:p>
    <w:p w14:paraId="2C7BAA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შემაერთებელი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ქსოვილის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სისტემური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(II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b/>
          <w:sz w:val="18"/>
          <w:szCs w:val="18"/>
        </w:rPr>
        <w:t>შინაგანი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F42708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ორგანოების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გამოხატული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2E473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M30 </w:t>
      </w:r>
      <w:r w:rsidRPr="000373A5">
        <w:rPr>
          <w:rFonts w:ascii="Sylfaen" w:hAnsi="Sylfaen" w:cs="Sylfaen"/>
          <w:sz w:val="18"/>
          <w:szCs w:val="18"/>
        </w:rPr>
        <w:t>კვანძოვანი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პერიარტერიიტი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მასთან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მდგომარეობები</w:t>
      </w:r>
    </w:p>
    <w:p w14:paraId="212B96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M31 </w:t>
      </w:r>
      <w:r w:rsidRPr="000373A5">
        <w:rPr>
          <w:rFonts w:ascii="Sylfaen" w:hAnsi="Sylfaen" w:cs="Sylfaen"/>
          <w:sz w:val="18"/>
          <w:szCs w:val="18"/>
        </w:rPr>
        <w:t>ნეკროზით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მიმდინარე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ვასკულოპათიები</w:t>
      </w:r>
    </w:p>
    <w:p w14:paraId="203C57A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M32 </w:t>
      </w:r>
      <w:r w:rsidRPr="000373A5">
        <w:rPr>
          <w:rFonts w:ascii="Sylfaen" w:hAnsi="Sylfaen" w:cs="Sylfaen"/>
          <w:sz w:val="18"/>
          <w:szCs w:val="18"/>
        </w:rPr>
        <w:t>სისტემური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წითელი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მგლურა</w:t>
      </w:r>
    </w:p>
    <w:p w14:paraId="45FC4C4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M33 </w:t>
      </w:r>
      <w:r w:rsidRPr="000373A5">
        <w:rPr>
          <w:rFonts w:ascii="Sylfaen" w:hAnsi="Sylfaen" w:cs="Sylfaen"/>
          <w:sz w:val="18"/>
          <w:szCs w:val="18"/>
        </w:rPr>
        <w:t>დერმატოპოლიმიოზიტი</w:t>
      </w:r>
    </w:p>
    <w:p w14:paraId="7B065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M34 </w:t>
      </w:r>
      <w:r w:rsidRPr="000373A5">
        <w:rPr>
          <w:rFonts w:ascii="Sylfaen" w:hAnsi="Sylfaen" w:cs="Sylfaen"/>
          <w:sz w:val="18"/>
          <w:szCs w:val="18"/>
        </w:rPr>
        <w:t>სისტემური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სკლეროზი</w:t>
      </w:r>
    </w:p>
    <w:p w14:paraId="3CC1E35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M35 </w:t>
      </w:r>
      <w:r w:rsidRPr="000373A5">
        <w:rPr>
          <w:rFonts w:ascii="Sylfaen" w:hAnsi="Sylfaen" w:cs="Sylfaen"/>
          <w:sz w:val="18"/>
          <w:szCs w:val="18"/>
        </w:rPr>
        <w:t>შემაერთებელი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ქსოვილის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სისტემური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დაზიანებები</w:t>
      </w:r>
    </w:p>
    <w:p w14:paraId="753B0A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პოლიათროპათიები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II-III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.):</w:t>
      </w:r>
    </w:p>
    <w:p w14:paraId="750023B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M05 </w:t>
      </w:r>
      <w:r w:rsidRPr="000373A5">
        <w:rPr>
          <w:rFonts w:ascii="Sylfaen" w:hAnsi="Sylfaen" w:cs="Sylfaen"/>
          <w:sz w:val="18"/>
          <w:szCs w:val="18"/>
        </w:rPr>
        <w:t>სეროპოზიტიური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რევმატოიდული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ართრიტი</w:t>
      </w:r>
    </w:p>
    <w:p w14:paraId="21674F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M06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რევმატოიდული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ართრიტი</w:t>
      </w:r>
    </w:p>
    <w:p w14:paraId="136AF6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M07 </w:t>
      </w:r>
      <w:r w:rsidRPr="000373A5">
        <w:rPr>
          <w:rFonts w:ascii="Sylfaen" w:hAnsi="Sylfaen" w:cs="Sylfaen"/>
          <w:sz w:val="18"/>
          <w:szCs w:val="18"/>
        </w:rPr>
        <w:t>ფსორიაზული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ენტეროპათიური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ართროპათიები</w:t>
      </w:r>
    </w:p>
    <w:p w14:paraId="0976DBD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M08 </w:t>
      </w:r>
      <w:r w:rsidRPr="000373A5">
        <w:rPr>
          <w:rFonts w:ascii="Sylfaen" w:hAnsi="Sylfaen" w:cs="Sylfaen"/>
          <w:sz w:val="18"/>
          <w:szCs w:val="18"/>
        </w:rPr>
        <w:t>იუვენილური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ართრიტი</w:t>
      </w:r>
    </w:p>
    <w:p w14:paraId="2FDD472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M10 </w:t>
      </w:r>
      <w:r w:rsidRPr="000373A5">
        <w:rPr>
          <w:rFonts w:ascii="Sylfaen" w:hAnsi="Sylfaen" w:cs="Sylfaen"/>
          <w:sz w:val="18"/>
          <w:szCs w:val="18"/>
        </w:rPr>
        <w:t>პოდაგრა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გამწვავებული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პოდაგრული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სტატუსით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FED6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M11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კრისტალური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ართროპათიები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პიროფოსფატული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კალციუმის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ფოსფატებით</w:t>
      </w:r>
    </w:p>
    <w:p w14:paraId="098106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განპირობებული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ართროპათიები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5DE521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M12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სპეციფიკური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ართროპათიები</w:t>
      </w:r>
    </w:p>
    <w:p w14:paraId="2CFF0AB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M45 </w:t>
      </w:r>
      <w:r w:rsidRPr="000373A5">
        <w:rPr>
          <w:rFonts w:ascii="Sylfaen" w:hAnsi="Sylfaen" w:cs="Sylfaen"/>
          <w:sz w:val="18"/>
          <w:szCs w:val="18"/>
        </w:rPr>
        <w:t>მაანკილოზირებელი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სპონდილიტი</w:t>
      </w:r>
    </w:p>
    <w:p w14:paraId="4F4A5B8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M46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</w:p>
    <w:p w14:paraId="72A63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მწვავე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რევმატიზმი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ქრონიკული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b/>
          <w:sz w:val="18"/>
          <w:szCs w:val="18"/>
        </w:rPr>
        <w:t>აქტიური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ფაზა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(</w:t>
      </w:r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ცხელება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), </w:t>
      </w:r>
      <w:r w:rsidRPr="000373A5">
        <w:rPr>
          <w:rFonts w:ascii="Sylfaen" w:hAnsi="Sylfaen" w:cs="Sylfaen"/>
          <w:b/>
          <w:sz w:val="18"/>
          <w:szCs w:val="18"/>
        </w:rPr>
        <w:t>კომისუროტ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პროტეზირ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. </w:t>
      </w:r>
      <w:r w:rsidRPr="000373A5">
        <w:rPr>
          <w:rFonts w:ascii="Sylfaen" w:hAnsi="Sylfaen" w:cs="Sylfaen"/>
          <w:b/>
          <w:sz w:val="18"/>
          <w:szCs w:val="18"/>
        </w:rPr>
        <w:t>შემდგ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r w:rsidRPr="000373A5">
        <w:rPr>
          <w:rFonts w:ascii="Sylfaen" w:hAnsi="Sylfaen" w:cs="Sylfaen"/>
          <w:b/>
          <w:sz w:val="18"/>
          <w:szCs w:val="18"/>
        </w:rPr>
        <w:t>პერიოდი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6D8446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I00-I02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რევმატიზმი</w:t>
      </w:r>
    </w:p>
    <w:p w14:paraId="0699285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I05-I09 </w:t>
      </w:r>
      <w:r w:rsidRPr="000373A5">
        <w:rPr>
          <w:rFonts w:ascii="Sylfaen" w:hAnsi="Sylfaen" w:cs="Sylfaen"/>
          <w:sz w:val="18"/>
          <w:szCs w:val="18"/>
        </w:rPr>
        <w:t>გულის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რევმატული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ავადმყოფობები</w:t>
      </w:r>
    </w:p>
    <w:p w14:paraId="3CADF1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უროლოგია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807DF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ზოგადი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11100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N20 </w:t>
      </w:r>
      <w:r w:rsidRPr="000373A5">
        <w:rPr>
          <w:rFonts w:ascii="Sylfaen" w:hAnsi="Sylfaen" w:cs="Sylfaen"/>
          <w:sz w:val="18"/>
          <w:szCs w:val="18"/>
        </w:rPr>
        <w:t>თირკმლის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შარდსაწვეთის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კენჭები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ობსტრუქციული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უროპათია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4464EA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N40 </w:t>
      </w:r>
      <w:r w:rsidRPr="000373A5">
        <w:rPr>
          <w:rFonts w:ascii="Sylfaen" w:hAnsi="Sylfaen" w:cs="Sylfaen"/>
          <w:sz w:val="18"/>
          <w:szCs w:val="18"/>
        </w:rPr>
        <w:t>პროსტატის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ჰიპერპლაზია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შარდის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შეკავება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მაკროჰემატურია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8439EE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ადგილობრივი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5534D08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N23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თირკმლის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ჭვალი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ცისტოსკოპია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კათეტერიზაცია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ურეთერორენოსკოპია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6308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N47 </w:t>
      </w:r>
      <w:r w:rsidRPr="000373A5">
        <w:rPr>
          <w:rFonts w:ascii="Sylfaen" w:hAnsi="Sylfaen" w:cs="Sylfaen"/>
          <w:sz w:val="18"/>
          <w:szCs w:val="18"/>
        </w:rPr>
        <w:t>პარაფიმოზი</w:t>
      </w:r>
    </w:p>
    <w:p w14:paraId="6F32F1D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N44 </w:t>
      </w:r>
      <w:r w:rsidRPr="000373A5">
        <w:rPr>
          <w:rFonts w:ascii="Sylfaen" w:hAnsi="Sylfaen" w:cs="Sylfaen"/>
          <w:sz w:val="18"/>
          <w:szCs w:val="18"/>
        </w:rPr>
        <w:t>სათესლე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ჯირკვლის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შემოგრეხა</w:t>
      </w:r>
    </w:p>
    <w:p w14:paraId="10739B3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r w:rsidRPr="000373A5">
        <w:rPr>
          <w:rFonts w:ascii="Sylfaen" w:hAnsi="Sylfaen" w:cs="Sylfaen"/>
          <w:sz w:val="18"/>
          <w:szCs w:val="18"/>
        </w:rPr>
        <w:t>შარდის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შეკავება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ოპერაცია</w:t>
      </w:r>
      <w:r w:rsidRPr="000373A5">
        <w:rPr>
          <w:rFonts w:ascii="Sylfaen" w:hAnsi="Sylfaen" w:cs="Sylfaen"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sz w:val="18"/>
          <w:szCs w:val="18"/>
        </w:rPr>
        <w:t>ეპიცისტოსტომია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E177B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ოპერაცია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b/>
          <w:sz w:val="18"/>
          <w:szCs w:val="18"/>
        </w:rPr>
        <w:t>ტროაკარული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ეპიცისტოსტომია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r w:rsidRPr="000373A5">
        <w:rPr>
          <w:rFonts w:ascii="Sylfaen" w:hAnsi="Sylfaen" w:cs="Sylfaen"/>
          <w:b/>
          <w:sz w:val="18"/>
          <w:szCs w:val="18"/>
        </w:rPr>
        <w:t>კათეტერიზაცია</w:t>
      </w:r>
    </w:p>
    <w:p w14:paraId="25F939B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r w:rsidRPr="000373A5">
        <w:rPr>
          <w:rFonts w:ascii="Sylfaen" w:hAnsi="Sylfaen" w:cs="Sylfaen"/>
          <w:sz w:val="18"/>
          <w:szCs w:val="18"/>
        </w:rPr>
        <w:t>შარდის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შეკავება</w:t>
      </w:r>
    </w:p>
    <w:p w14:paraId="6527F16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4865DB8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6A3D0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A48.0</w:t>
      </w:r>
      <w:r w:rsidRPr="000373A5">
        <w:rPr>
          <w:rFonts w:ascii="Sylfaen" w:hAnsi="Sylfaen" w:cs="Sylfaen"/>
          <w:sz w:val="18"/>
          <w:szCs w:val="18"/>
        </w:rPr>
        <w:t>აიროვანი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</w:p>
    <w:p w14:paraId="5589D9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K56 </w:t>
      </w:r>
      <w:r w:rsidRPr="000373A5">
        <w:rPr>
          <w:rFonts w:ascii="Sylfaen" w:hAnsi="Sylfaen" w:cs="Sylfaen"/>
          <w:sz w:val="18"/>
          <w:szCs w:val="18"/>
        </w:rPr>
        <w:t>გაუვალობა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ნაწლავის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ობსტრუქცია</w:t>
      </w:r>
    </w:p>
    <w:p w14:paraId="24676DF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 </w:t>
      </w:r>
      <w:r w:rsidRPr="000373A5">
        <w:rPr>
          <w:rFonts w:ascii="Sylfaen" w:hAnsi="Sylfaen" w:cs="Sylfaen"/>
          <w:sz w:val="18"/>
          <w:szCs w:val="18"/>
        </w:rPr>
        <w:t>კუჭის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წყლული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EF1584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 </w:t>
      </w:r>
      <w:r w:rsidRPr="000373A5">
        <w:rPr>
          <w:rFonts w:ascii="Sylfaen" w:hAnsi="Sylfaen" w:cs="Sylfaen"/>
          <w:sz w:val="18"/>
          <w:szCs w:val="18"/>
        </w:rPr>
        <w:t>თორმეტგოჯა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ნაწლავის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წყლული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BD41ED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K27 </w:t>
      </w:r>
      <w:r w:rsidRPr="000373A5">
        <w:rPr>
          <w:rFonts w:ascii="Sylfaen" w:hAnsi="Sylfaen" w:cs="Sylfaen"/>
          <w:sz w:val="18"/>
          <w:szCs w:val="18"/>
        </w:rPr>
        <w:t>პეპტიური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წყლული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ლოკალიზაციით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გართულებული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</w:p>
    <w:p w14:paraId="13B0EF4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5D885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პანკრეატიტი</w:t>
      </w:r>
    </w:p>
    <w:p w14:paraId="5E8D4CF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პერიტონიტი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გავრცელებული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DCE50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lastRenderedPageBreak/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EF92E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აიროვანი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კერის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რადიკალური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მოცილებით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872F23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S36.0 </w:t>
      </w:r>
      <w:r w:rsidRPr="000373A5">
        <w:rPr>
          <w:rFonts w:ascii="Sylfaen" w:hAnsi="Sylfaen" w:cs="Sylfaen"/>
          <w:sz w:val="18"/>
          <w:szCs w:val="18"/>
        </w:rPr>
        <w:t>ელენთის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დაზიანება</w:t>
      </w:r>
    </w:p>
    <w:p w14:paraId="4CC29C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S36.9 </w:t>
      </w:r>
      <w:r w:rsidRPr="000373A5">
        <w:rPr>
          <w:rFonts w:ascii="Sylfaen" w:hAnsi="Sylfaen" w:cs="Sylfaen"/>
          <w:sz w:val="18"/>
          <w:szCs w:val="18"/>
        </w:rPr>
        <w:t>მუცლის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ღრუს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ორგანოს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დაზიანება</w:t>
      </w:r>
    </w:p>
    <w:p w14:paraId="6103F56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r w:rsidRPr="000373A5">
        <w:rPr>
          <w:rFonts w:ascii="Sylfaen" w:hAnsi="Sylfaen" w:cs="Sylfaen"/>
          <w:sz w:val="18"/>
          <w:szCs w:val="18"/>
        </w:rPr>
        <w:t>ვენტრალური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6FEB06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r w:rsidRPr="000373A5">
        <w:rPr>
          <w:rFonts w:ascii="Sylfaen" w:hAnsi="Sylfaen" w:cs="Sylfaen"/>
          <w:sz w:val="18"/>
          <w:szCs w:val="18"/>
        </w:rPr>
        <w:t>მუცლის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დაზუსტებული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დიდი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ზომის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გიგანტური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65BB3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I70.2 </w:t>
      </w:r>
      <w:r w:rsidRPr="000373A5">
        <w:rPr>
          <w:rFonts w:ascii="Sylfaen" w:hAnsi="Sylfaen" w:cs="Sylfaen"/>
          <w:sz w:val="18"/>
          <w:szCs w:val="18"/>
        </w:rPr>
        <w:t>კიდურების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არტერიების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ათეროსკლეროზი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ათეროსკლეროზული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6F564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E10.5 </w:t>
      </w:r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პერიფერიული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ცირკულაციური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დიაბეტური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F1B2B8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E11.5 </w:t>
      </w:r>
      <w:r w:rsidRPr="000373A5">
        <w:rPr>
          <w:rFonts w:ascii="Sylfaen" w:hAnsi="Sylfaen" w:cs="Sylfaen"/>
          <w:sz w:val="18"/>
          <w:szCs w:val="18"/>
        </w:rPr>
        <w:t>ინსულინდამოუკიდებული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პერიფერიული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ცირკულაციური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 [</w:t>
      </w:r>
      <w:r w:rsidRPr="000373A5">
        <w:rPr>
          <w:rFonts w:ascii="Sylfaen" w:hAnsi="Sylfaen" w:cs="Sylfaen"/>
          <w:sz w:val="18"/>
          <w:szCs w:val="18"/>
        </w:rPr>
        <w:t>დიაბეტური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4060AF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E12.5 </w:t>
      </w:r>
      <w:r w:rsidRPr="000373A5">
        <w:rPr>
          <w:rFonts w:ascii="Sylfaen" w:hAnsi="Sylfaen" w:cs="Sylfaen"/>
          <w:sz w:val="18"/>
          <w:szCs w:val="18"/>
        </w:rPr>
        <w:t>კვების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დარღვევასთან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პერიფერიული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ცირკულაციური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დიაბეტური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583138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E13.5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დაზუსტებული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პერიფერიული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ცირკულაციური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დიაბეტური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354039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E14.5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პერიფერიული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ცირკულარული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r w:rsidRPr="000373A5">
        <w:rPr>
          <w:rFonts w:ascii="Sylfaen" w:hAnsi="Sylfaen" w:cs="Sylfaen"/>
          <w:sz w:val="18"/>
          <w:szCs w:val="18"/>
        </w:rPr>
        <w:t>დიაბეტური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განგრენა</w:t>
      </w:r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91AADC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K25.1 </w:t>
      </w:r>
      <w:r w:rsidRPr="000373A5">
        <w:rPr>
          <w:rFonts w:ascii="Sylfaen" w:hAnsi="Sylfaen" w:cs="Sylfaen"/>
          <w:sz w:val="18"/>
          <w:szCs w:val="18"/>
        </w:rPr>
        <w:t>კუჭის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წყლული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პერფორაციით</w:t>
      </w:r>
    </w:p>
    <w:p w14:paraId="0F8A1AF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K26.1 </w:t>
      </w:r>
      <w:r w:rsidRPr="000373A5">
        <w:rPr>
          <w:rFonts w:ascii="Sylfaen" w:hAnsi="Sylfaen" w:cs="Sylfaen"/>
          <w:sz w:val="18"/>
          <w:szCs w:val="18"/>
        </w:rPr>
        <w:t>თორმეტგოჯას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წყლული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პერფორაციით</w:t>
      </w:r>
    </w:p>
    <w:p w14:paraId="403A38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პერიტონიტი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ადგილობრივი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49453C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K80.0 </w:t>
      </w:r>
      <w:r w:rsidRPr="000373A5">
        <w:rPr>
          <w:rFonts w:ascii="Sylfaen" w:hAnsi="Sylfaen" w:cs="Sylfaen"/>
          <w:sz w:val="18"/>
          <w:szCs w:val="18"/>
        </w:rPr>
        <w:t>ნაღვლის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ბუშტის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კენჭი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ქოლეცისტიტით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ჩირქოვანი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განგრენული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95E64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K81.0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ქოლეცისტიტი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ჩირქოვანი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განგრენული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5498FA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K40.4 </w:t>
      </w:r>
      <w:r w:rsidRPr="000373A5">
        <w:rPr>
          <w:rFonts w:ascii="Sylfaen" w:hAnsi="Sylfaen" w:cs="Sylfaen"/>
          <w:sz w:val="18"/>
          <w:szCs w:val="18"/>
        </w:rPr>
        <w:t>საზარდულის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განგრენით</w:t>
      </w:r>
    </w:p>
    <w:p w14:paraId="0218B9B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K41.4 </w:t>
      </w:r>
      <w:r w:rsidRPr="000373A5">
        <w:rPr>
          <w:rFonts w:ascii="Sylfaen" w:hAnsi="Sylfaen" w:cs="Sylfaen"/>
          <w:sz w:val="18"/>
          <w:szCs w:val="18"/>
        </w:rPr>
        <w:t>ბარძაყის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ცალმხრივი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განგრენით</w:t>
      </w:r>
    </w:p>
    <w:p w14:paraId="099A20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K42.1 </w:t>
      </w:r>
      <w:r w:rsidRPr="000373A5">
        <w:rPr>
          <w:rFonts w:ascii="Sylfaen" w:hAnsi="Sylfaen" w:cs="Sylfaen"/>
          <w:sz w:val="18"/>
          <w:szCs w:val="18"/>
        </w:rPr>
        <w:t>ჭიპის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განგრენით</w:t>
      </w:r>
    </w:p>
    <w:p w14:paraId="78D94D8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K43.1 </w:t>
      </w:r>
      <w:r w:rsidRPr="000373A5">
        <w:rPr>
          <w:rFonts w:ascii="Sylfaen" w:hAnsi="Sylfaen" w:cs="Sylfaen"/>
          <w:sz w:val="18"/>
          <w:szCs w:val="18"/>
        </w:rPr>
        <w:t>ვენტრალური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განგრენით</w:t>
      </w:r>
    </w:p>
    <w:p w14:paraId="43813E6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K45.1 </w:t>
      </w:r>
      <w:r w:rsidRPr="000373A5">
        <w:rPr>
          <w:rFonts w:ascii="Sylfaen" w:hAnsi="Sylfaen" w:cs="Sylfaen"/>
          <w:sz w:val="18"/>
          <w:szCs w:val="18"/>
        </w:rPr>
        <w:t>მუცლის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დაზუსტებული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განგრენით</w:t>
      </w:r>
    </w:p>
    <w:p w14:paraId="5042FF4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K40.3 </w:t>
      </w:r>
      <w:r w:rsidRPr="000373A5">
        <w:rPr>
          <w:rFonts w:ascii="Sylfaen" w:hAnsi="Sylfaen" w:cs="Sylfaen"/>
          <w:sz w:val="18"/>
          <w:szCs w:val="18"/>
        </w:rPr>
        <w:t>საზარდულის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ცალმხრივი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35474F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K41.3 </w:t>
      </w:r>
      <w:r w:rsidRPr="000373A5">
        <w:rPr>
          <w:rFonts w:ascii="Sylfaen" w:hAnsi="Sylfaen" w:cs="Sylfaen"/>
          <w:sz w:val="18"/>
          <w:szCs w:val="18"/>
        </w:rPr>
        <w:t>ბარძაყის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ცალმხრივი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0BC7C13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K42.0 </w:t>
      </w:r>
      <w:r w:rsidRPr="000373A5">
        <w:rPr>
          <w:rFonts w:ascii="Sylfaen" w:hAnsi="Sylfaen" w:cs="Sylfaen"/>
          <w:sz w:val="18"/>
          <w:szCs w:val="18"/>
        </w:rPr>
        <w:t>ჭიპის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094C25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r w:rsidRPr="000373A5">
        <w:rPr>
          <w:rFonts w:ascii="Sylfaen" w:hAnsi="Sylfaen" w:cs="Sylfaen"/>
          <w:sz w:val="18"/>
          <w:szCs w:val="18"/>
        </w:rPr>
        <w:t>ვენტრალური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4934A9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r w:rsidRPr="000373A5">
        <w:rPr>
          <w:rFonts w:ascii="Sylfaen" w:hAnsi="Sylfaen" w:cs="Sylfaen"/>
          <w:sz w:val="18"/>
          <w:szCs w:val="18"/>
        </w:rPr>
        <w:t>მუცლის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დაზუსტებული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ჩაჭედილი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თიაქარი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განგრენის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გარეშე</w:t>
      </w:r>
    </w:p>
    <w:p w14:paraId="044DC8D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r w:rsidRPr="000373A5">
        <w:rPr>
          <w:rFonts w:ascii="Sylfaen" w:hAnsi="Sylfaen" w:cs="Sylfaen"/>
          <w:sz w:val="18"/>
          <w:szCs w:val="18"/>
        </w:rPr>
        <w:t>ჰემატემეზისი</w:t>
      </w:r>
    </w:p>
    <w:p w14:paraId="371E38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K92.1 </w:t>
      </w:r>
      <w:r w:rsidRPr="000373A5">
        <w:rPr>
          <w:rFonts w:ascii="Sylfaen" w:hAnsi="Sylfaen" w:cs="Sylfaen"/>
          <w:sz w:val="18"/>
          <w:szCs w:val="18"/>
        </w:rPr>
        <w:t>მელენა</w:t>
      </w:r>
    </w:p>
    <w:p w14:paraId="1D7A694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სისხლდენა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</w:p>
    <w:p w14:paraId="7C25EE2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 </w:t>
      </w:r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კონსერვატული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</w:p>
    <w:p w14:paraId="562E702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K35.9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აპენდიციტი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კატარული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ფლეგმონური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განგრენული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E91CA0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r w:rsidRPr="000373A5">
        <w:rPr>
          <w:rFonts w:ascii="Sylfaen" w:hAnsi="Sylfaen" w:cs="Sylfaen"/>
          <w:sz w:val="18"/>
          <w:szCs w:val="18"/>
        </w:rPr>
        <w:t>ჰემატემეზისი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კონსერვატული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9FF84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r w:rsidRPr="000373A5">
        <w:rPr>
          <w:rFonts w:ascii="Sylfaen" w:hAnsi="Sylfaen" w:cs="Sylfaen"/>
          <w:sz w:val="18"/>
          <w:szCs w:val="18"/>
        </w:rPr>
        <w:t>მელენა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კონსერვატული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A9A1A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სისხლდენა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დაუზუსტებელი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კონსერვატული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4FE8F1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r w:rsidRPr="000373A5">
        <w:rPr>
          <w:rFonts w:ascii="Sylfaen" w:hAnsi="Sylfaen" w:cs="Sylfaen"/>
          <w:sz w:val="18"/>
          <w:szCs w:val="18"/>
        </w:rPr>
        <w:t>მწვავე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პანკრეატიტი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კონსერვატული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მკურნალობა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4C3D48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ყბა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b/>
          <w:sz w:val="18"/>
          <w:szCs w:val="18"/>
        </w:rPr>
        <w:t>სახის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ქირურგია</w:t>
      </w:r>
    </w:p>
    <w:p w14:paraId="07BBEB0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ზოგადი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</w:p>
    <w:p w14:paraId="4F3310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K10.2 </w:t>
      </w:r>
      <w:r w:rsidRPr="000373A5">
        <w:rPr>
          <w:rFonts w:ascii="Sylfaen" w:hAnsi="Sylfaen" w:cs="Sylfaen"/>
          <w:sz w:val="18"/>
          <w:szCs w:val="18"/>
        </w:rPr>
        <w:t>ყბების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ანთებითი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პირის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ღრუს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ფსკერის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ყბისქვეშა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ყბაყურსაღეჭი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საფეთქლის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მიდამოს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ფლეგმონები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რეტრობულბალური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ხახის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გვერდ</w:t>
      </w:r>
      <w:r w:rsidRPr="000373A5">
        <w:rPr>
          <w:rFonts w:ascii="Sylfaen" w:hAnsi="Sylfaen" w:cs="Sylfaen"/>
          <w:sz w:val="18"/>
          <w:szCs w:val="18"/>
          <w:lang w:val="da-DK"/>
        </w:rPr>
        <w:t>.</w:t>
      </w:r>
      <w:r w:rsidRPr="000373A5">
        <w:rPr>
          <w:rFonts w:ascii="Sylfaen" w:hAnsi="Sylfaen" w:cs="Sylfaen"/>
          <w:sz w:val="18"/>
          <w:szCs w:val="18"/>
        </w:rPr>
        <w:t>მიდამ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. </w:t>
      </w:r>
      <w:r w:rsidRPr="000373A5">
        <w:rPr>
          <w:rFonts w:ascii="Sylfaen" w:hAnsi="Sylfaen" w:cs="Sylfaen"/>
          <w:sz w:val="18"/>
          <w:szCs w:val="18"/>
        </w:rPr>
        <w:t>აბსცესები</w:t>
      </w:r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51966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ჰემატოლოგია</w:t>
      </w:r>
    </w:p>
    <w:p w14:paraId="6A8B071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– </w:t>
      </w:r>
      <w:r w:rsidRPr="000373A5">
        <w:rPr>
          <w:rFonts w:ascii="Sylfaen" w:hAnsi="Sylfaen" w:cs="Sylfaen"/>
          <w:b/>
          <w:sz w:val="18"/>
          <w:szCs w:val="18"/>
        </w:rPr>
        <w:t>სპლენექტომია</w:t>
      </w:r>
    </w:p>
    <w:p w14:paraId="729B0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D69.3 </w:t>
      </w:r>
      <w:r w:rsidRPr="000373A5">
        <w:rPr>
          <w:rFonts w:ascii="Sylfaen" w:hAnsi="Sylfaen" w:cs="Sylfaen"/>
          <w:sz w:val="18"/>
          <w:szCs w:val="18"/>
        </w:rPr>
        <w:t>იდიოპათიური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თრომბოციტოპენიური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პურპურა</w:t>
      </w:r>
    </w:p>
    <w:p w14:paraId="3FE5D80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C94.7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დაზუსტებული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ეუკემია</w:t>
      </w:r>
    </w:p>
    <w:p w14:paraId="6F9E520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D55 </w:t>
      </w:r>
      <w:r w:rsidRPr="000373A5">
        <w:rPr>
          <w:rFonts w:ascii="Sylfaen" w:hAnsi="Sylfaen" w:cs="Sylfaen"/>
          <w:sz w:val="18"/>
          <w:szCs w:val="18"/>
        </w:rPr>
        <w:t>ფერმენტული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დარღვევებით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გამოწვეული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ანემიები</w:t>
      </w:r>
    </w:p>
    <w:p w14:paraId="27BE82B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D56 </w:t>
      </w:r>
      <w:r w:rsidRPr="000373A5">
        <w:rPr>
          <w:rFonts w:ascii="Sylfaen" w:hAnsi="Sylfaen" w:cs="Sylfaen"/>
          <w:sz w:val="18"/>
          <w:szCs w:val="18"/>
        </w:rPr>
        <w:t>თალასემია</w:t>
      </w:r>
    </w:p>
    <w:p w14:paraId="52A9266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D57 </w:t>
      </w:r>
      <w:r w:rsidRPr="000373A5">
        <w:rPr>
          <w:rFonts w:ascii="Sylfaen" w:hAnsi="Sylfaen" w:cs="Sylfaen"/>
          <w:sz w:val="18"/>
          <w:szCs w:val="18"/>
        </w:rPr>
        <w:t>ნამგლისებურ</w:t>
      </w:r>
      <w:r w:rsidRPr="000373A5">
        <w:rPr>
          <w:rFonts w:ascii="Sylfaen" w:hAnsi="Sylfaen" w:cs="Sylfaen"/>
          <w:sz w:val="18"/>
          <w:szCs w:val="18"/>
          <w:lang w:val="da-DK"/>
        </w:rPr>
        <w:t>-</w:t>
      </w:r>
      <w:r w:rsidRPr="000373A5">
        <w:rPr>
          <w:rFonts w:ascii="Sylfaen" w:hAnsi="Sylfaen" w:cs="Sylfaen"/>
          <w:sz w:val="18"/>
          <w:szCs w:val="18"/>
        </w:rPr>
        <w:t>უჯრედული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ანემია</w:t>
      </w:r>
    </w:p>
    <w:p w14:paraId="3E3336A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D58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მემკვიდრული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ჰემოლიზური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ანემიები</w:t>
      </w:r>
    </w:p>
    <w:p w14:paraId="0B48ED34" w14:textId="29674B34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D59 შეძენილი ჰემოლიზური ანემიები</w:t>
      </w:r>
    </w:p>
    <w:p w14:paraId="632541C9" w14:textId="2EF730B1" w:rsidR="00B61736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/>
          <w:b/>
          <w:sz w:val="18"/>
          <w:szCs w:val="18"/>
          <w:lang w:val="ka-GE"/>
        </w:rPr>
        <w:t>გადაუდებელი სტომატოლოგია</w:t>
      </w:r>
      <w:r w:rsidRPr="000373A5">
        <w:rPr>
          <w:rFonts w:ascii="Sylfaen" w:hAnsi="Sylfaen"/>
          <w:sz w:val="18"/>
          <w:szCs w:val="18"/>
          <w:lang w:val="ka-GE"/>
        </w:rPr>
        <w:t xml:space="preserve"> - </w:t>
      </w:r>
      <w:r w:rsidR="006A6E13" w:rsidRPr="000373A5">
        <w:rPr>
          <w:rFonts w:ascii="Sylfaen" w:hAnsi="Sylfaen" w:cs="Sylfaen"/>
          <w:sz w:val="18"/>
          <w:szCs w:val="18"/>
        </w:rPr>
        <w:t xml:space="preserve">ითვალისწინებს სასწრაფო გადაუდებელი შემთხვევის დროს პირველად სტომატოლოგიურ დახმარებას -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კბილის </w:t>
      </w:r>
      <w:r w:rsidR="006A6E13" w:rsidRPr="000373A5">
        <w:rPr>
          <w:rFonts w:ascii="Sylfaen" w:hAnsi="Sylfaen" w:cs="Sylfaen"/>
          <w:sz w:val="18"/>
          <w:szCs w:val="18"/>
        </w:rPr>
        <w:t>ექსტრაქცია</w:t>
      </w:r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,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მასთან </w:t>
      </w:r>
      <w:r w:rsidR="002762D8" w:rsidRPr="000373A5">
        <w:rPr>
          <w:rFonts w:ascii="Sylfaen" w:hAnsi="Sylfaen" w:cs="Sylfaen"/>
          <w:sz w:val="18"/>
          <w:szCs w:val="18"/>
        </w:rPr>
        <w:t>დაკავშირებულ</w:t>
      </w:r>
      <w:r w:rsidR="006A6E13" w:rsidRPr="000373A5">
        <w:rPr>
          <w:rFonts w:ascii="Sylfaen" w:hAnsi="Sylfaen" w:cs="Sylfaen"/>
          <w:sz w:val="18"/>
          <w:szCs w:val="18"/>
        </w:rPr>
        <w:t xml:space="preserve"> ანესთეზია</w:t>
      </w:r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და  </w:t>
      </w:r>
      <w:r w:rsidR="002762D8" w:rsidRPr="000373A5">
        <w:rPr>
          <w:rFonts w:ascii="Sylfaen" w:hAnsi="Sylfaen" w:cs="Sylfaen"/>
          <w:sz w:val="18"/>
          <w:szCs w:val="18"/>
        </w:rPr>
        <w:t xml:space="preserve">დიაგნოსტიკურ </w:t>
      </w:r>
      <w:r w:rsidR="006A6E13" w:rsidRPr="000373A5">
        <w:rPr>
          <w:rFonts w:ascii="Sylfaen" w:hAnsi="Sylfaen" w:cs="Sylfaen"/>
          <w:sz w:val="18"/>
          <w:szCs w:val="18"/>
        </w:rPr>
        <w:t>ღონისძიებებ</w:t>
      </w:r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(</w:t>
      </w:r>
      <w:r w:rsidR="006A6E13" w:rsidRPr="000373A5">
        <w:rPr>
          <w:rFonts w:ascii="Sylfaen" w:hAnsi="Sylfaen"/>
          <w:sz w:val="18"/>
          <w:szCs w:val="18"/>
          <w:lang w:val="ka-GE"/>
        </w:rPr>
        <w:t>დენტოგრამა, ვიზიო)</w:t>
      </w:r>
      <w:r w:rsidR="006A6E13" w:rsidRPr="000373A5">
        <w:rPr>
          <w:rFonts w:ascii="AcadMtavr" w:hAnsi="AcadMtavr"/>
          <w:sz w:val="18"/>
          <w:szCs w:val="18"/>
          <w:lang w:val="ka-GE"/>
        </w:rPr>
        <w:t>.</w:t>
      </w:r>
    </w:p>
    <w:p w14:paraId="2759B089" w14:textId="3CFA8CEA" w:rsidR="009E5EEF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რეპატრიაცია: </w:t>
      </w:r>
      <w:r w:rsidR="001751D3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უცხო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ქვეყნის </w:t>
      </w:r>
      <w:r w:rsidR="00DF51A5">
        <w:rPr>
          <w:rFonts w:ascii="Sylfaen" w:hAnsi="Sylfaen" w:cs="GrigoliaMtavr"/>
          <w:sz w:val="18"/>
          <w:szCs w:val="18"/>
          <w:lang w:val="ka-GE"/>
        </w:rPr>
        <w:t xml:space="preserve">სტუდენტის </w:t>
      </w:r>
      <w:r w:rsidRPr="000373A5">
        <w:rPr>
          <w:rFonts w:ascii="Sylfaen" w:hAnsi="Sylfaen" w:cs="GrigoliaMtavr"/>
          <w:sz w:val="18"/>
          <w:szCs w:val="18"/>
          <w:lang w:val="ka-GE"/>
        </w:rPr>
        <w:t>საქართველოს ტერიტორიაზე ყოფნის განმავლობაში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უბედური შემთხვევის ან უეცარი ავადმყოფობის შედეგად გარდაცვალებისას ცხედრის რეპატრიაციის ხარჯებ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ს</w:t>
      </w:r>
      <w:r w:rsidR="001751D3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სადაზღვევო პოლისში მითითებული ლიმიტების ფარგლებში</w:t>
      </w:r>
      <w:r w:rsidR="001F0432" w:rsidRPr="000373A5">
        <w:rPr>
          <w:rFonts w:ascii="Sylfaen" w:hAnsi="Sylfaen" w:cs="GrigoliaMtavr"/>
          <w:sz w:val="18"/>
          <w:szCs w:val="18"/>
          <w:lang w:val="ka-GE"/>
        </w:rPr>
        <w:t xml:space="preserve"> და პირობების შესაბამისად.</w:t>
      </w:r>
    </w:p>
    <w:p w14:paraId="2DDA2807" w14:textId="53D77CE1" w:rsidR="00C279E9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თან დაკავშირებული მომსახურება </w:t>
      </w:r>
      <w:r w:rsidR="00C279E9"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>ითვალისწინებს შემდეგს:</w:t>
      </w:r>
    </w:p>
    <w:p w14:paraId="0CDEA466" w14:textId="7D029F52" w:rsidR="00C279E9" w:rsidRPr="000373A5" w:rsidRDefault="00C279E9" w:rsidP="00C279E9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eastAsia="Times New Roman" w:hAnsi="Sylfaen" w:cs="Times New Roman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ტესტირებას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დიაგნოსტირებული </w:t>
      </w:r>
      <w:r w:rsidR="00D22C1D"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დროს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ქვეყანაში მოქმედი პროტოკოლის შესაბამისად</w:t>
      </w:r>
      <w:r w:rsidR="00364674">
        <w:rPr>
          <w:rFonts w:ascii="Sylfaen" w:hAnsi="Sylfaen" w:cs="GrigoliaMtavr"/>
          <w:bCs/>
          <w:sz w:val="18"/>
          <w:szCs w:val="18"/>
        </w:rPr>
        <w:t>,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PCR ტესტირებ</w:t>
      </w:r>
      <w:r w:rsidR="00F16161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ის დაფინანსებას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სამედიცინო ჩვენების შესაბამისად.</w:t>
      </w:r>
      <w:r w:rsidR="00706970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</w:t>
      </w:r>
    </w:p>
    <w:p w14:paraId="6A638859" w14:textId="68A6F5E9" w:rsidR="00F4387C" w:rsidRPr="000373A5" w:rsidRDefault="00C279E9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კარანტინი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</w:t>
      </w:r>
      <w:r w:rsidR="00D22C1D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საქართვალოს ტერიტორიაზე გადაადგი</w:t>
      </w:r>
      <w:r w:rsidR="00931909" w:rsidRPr="000373A5">
        <w:rPr>
          <w:rFonts w:ascii="Sylfaen" w:hAnsi="Sylfaen" w:cs="GrigoliaMtavr"/>
          <w:bCs/>
          <w:sz w:val="18"/>
          <w:szCs w:val="18"/>
          <w:lang w:val="ka-GE"/>
        </w:rPr>
        <w:t>ლ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ების დროს </w:t>
      </w:r>
      <w:r w:rsidR="00D22C1D" w:rsidRPr="000373A5">
        <w:rPr>
          <w:rFonts w:ascii="Sylfaen" w:hAnsi="Sylfaen" w:cs="GrigoliaMtavr"/>
          <w:bCs/>
          <w:sz w:val="18"/>
          <w:szCs w:val="18"/>
        </w:rPr>
        <w:t>COVID 19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ინფიცირებულთან კონტაქტის შემთხვევაში საკარანტინო სი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>ვრცის დაფინანსებას</w:t>
      </w:r>
      <w:r w:rsidR="00184BAC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</w:t>
      </w:r>
      <w:r w:rsidR="00184BAC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დღიური ლიმიტი 60.00 ლარი. </w:t>
      </w:r>
    </w:p>
    <w:p w14:paraId="3A5D05B8" w14:textId="5062BFD9" w:rsidR="00C279E9" w:rsidRPr="000373A5" w:rsidRDefault="00F4387C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მკურნალობა (ამბულატორული, ჰოსპიტალური)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ის დადასტურების შემთხვევაში მკურნალობას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lastRenderedPageBreak/>
        <w:t>საქართველოს მიერ აღიარებული გაიდლაინების შესაბამისად.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</w:p>
    <w:p w14:paraId="65C3F9A4" w14:textId="2BC9DC57" w:rsidR="00803865" w:rsidRPr="00803865" w:rsidRDefault="00F4387C" w:rsidP="00803865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შენიშვნა</w:t>
      </w:r>
      <w:r w:rsidR="00364674">
        <w:rPr>
          <w:rFonts w:ascii="Sylfaen" w:hAnsi="Sylfaen" w:cs="GrigoliaMtavr"/>
          <w:sz w:val="18"/>
          <w:szCs w:val="18"/>
        </w:rPr>
        <w:t>:</w:t>
      </w:r>
      <w:r w:rsidR="000A7C38" w:rsidRPr="00620803">
        <w:rPr>
          <w:rFonts w:ascii="Sylfaen" w:hAnsi="Sylfaen" w:cs="GrigoliaMtavr"/>
          <w:sz w:val="18"/>
          <w:szCs w:val="18"/>
          <w:lang w:val="ka-GE"/>
        </w:rPr>
        <w:t xml:space="preserve"> 1</w:t>
      </w:r>
      <w:r w:rsidR="00364674">
        <w:rPr>
          <w:rFonts w:ascii="Sylfaen" w:hAnsi="Sylfaen" w:cs="GrigoliaMtavr"/>
          <w:sz w:val="18"/>
          <w:szCs w:val="18"/>
        </w:rPr>
        <w:t>)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მაქსიმალური დღიური ლიმიტი მსუბუქი და საშუალო სიმძიმის პაციენტის შემთხვევაში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150.00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ლარი, მძიმე პაციენტის მკურნალობის შემთხვევაში - </w:t>
      </w:r>
      <w:r w:rsidR="00BA6DA1">
        <w:rPr>
          <w:rFonts w:ascii="Sylfaen" w:hAnsi="Sylfaen" w:cs="GrigoliaMtavr"/>
          <w:bCs/>
          <w:sz w:val="18"/>
          <w:szCs w:val="18"/>
          <w:lang w:val="ka-GE"/>
        </w:rPr>
        <w:t>350.00</w:t>
      </w:r>
      <w:r w:rsidR="00803865">
        <w:rPr>
          <w:rFonts w:ascii="Sylfaen" w:hAnsi="Sylfaen" w:cs="GrigoliaMtavr"/>
          <w:bCs/>
          <w:sz w:val="18"/>
          <w:szCs w:val="18"/>
          <w:lang w:val="ka-GE"/>
        </w:rPr>
        <w:t xml:space="preserve"> ლარი.  </w:t>
      </w:r>
    </w:p>
    <w:p w14:paraId="50FC56BB" w14:textId="2229E2B4" w:rsidR="000A7C38" w:rsidRPr="000373A5" w:rsidRDefault="000A7C38" w:rsidP="000A7C38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620803">
        <w:rPr>
          <w:rFonts w:ascii="Sylfaen" w:hAnsi="Sylfaen" w:cs="GrigoliaMtavr"/>
          <w:sz w:val="18"/>
          <w:szCs w:val="18"/>
          <w:lang w:val="ka-GE"/>
        </w:rPr>
        <w:t>შენიშნვა</w:t>
      </w:r>
      <w:r w:rsidR="00364674">
        <w:rPr>
          <w:rFonts w:ascii="Sylfaen" w:hAnsi="Sylfaen" w:cs="GrigoliaMtavr"/>
          <w:sz w:val="18"/>
          <w:szCs w:val="18"/>
        </w:rPr>
        <w:t xml:space="preserve">: </w:t>
      </w:r>
      <w:r w:rsidRPr="00620803">
        <w:rPr>
          <w:rFonts w:ascii="Sylfaen" w:hAnsi="Sylfaen" w:cs="GrigoliaMtavr"/>
          <w:sz w:val="18"/>
          <w:szCs w:val="18"/>
          <w:lang w:val="ka-GE"/>
        </w:rPr>
        <w:t>2</w:t>
      </w:r>
      <w:r w:rsidR="00364674">
        <w:rPr>
          <w:rFonts w:ascii="Sylfaen" w:hAnsi="Sylfaen" w:cs="GrigoliaMtavr"/>
          <w:bCs/>
          <w:sz w:val="18"/>
          <w:szCs w:val="18"/>
        </w:rPr>
        <w:t xml:space="preserve">)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სახელმწიფო საზღვრის კვეთისას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და საქართველოს ტერიტორიაზე ყოფნისას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წინასწარ განსაზღვრული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ED0C6B" w:rsidRPr="000373A5">
        <w:rPr>
          <w:rFonts w:ascii="Sylfaen" w:hAnsi="Sylfaen" w:cs="GrigoliaMtavr"/>
          <w:bCs/>
          <w:sz w:val="18"/>
          <w:szCs w:val="18"/>
          <w:lang w:val="ka-GE"/>
        </w:rPr>
        <w:t>კარანტინი</w:t>
      </w:r>
      <w:r w:rsidR="00ED0C6B">
        <w:rPr>
          <w:rFonts w:ascii="Sylfaen" w:hAnsi="Sylfaen" w:cs="GrigoliaMtavr"/>
          <w:bCs/>
          <w:sz w:val="18"/>
          <w:szCs w:val="18"/>
          <w:lang w:val="ka-GE"/>
        </w:rPr>
        <w:t xml:space="preserve"> და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სავალდებულო </w:t>
      </w:r>
      <w:r w:rsidR="00ED0C6B" w:rsidRPr="00620803">
        <w:rPr>
          <w:rFonts w:ascii="Sylfaen" w:hAnsi="Sylfaen" w:cs="GrigoliaMtavr"/>
          <w:bCs/>
          <w:sz w:val="18"/>
          <w:szCs w:val="18"/>
          <w:lang w:val="ka-GE"/>
        </w:rPr>
        <w:t>SARS-CoV-2-ზე ტესტირების სტანდარტული სქემა</w:t>
      </w:r>
      <w:r w:rsidR="00ED0C6B">
        <w:rPr>
          <w:rFonts w:ascii="Sylfaen" w:hAnsi="Sylfaen" w:cs="GrigoliaMtavr"/>
          <w:b/>
          <w:bCs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მზღვეველის მიერ ანაზღაურებას არ ექვემდებარება. </w:t>
      </w:r>
    </w:p>
    <w:p w14:paraId="4621DC62" w14:textId="1C10713F" w:rsidR="00C279E9" w:rsidRPr="000373A5" w:rsidRDefault="00C279E9" w:rsidP="000A7C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3180A0D8" w14:textId="0ED49EE9" w:rsidR="007C6898" w:rsidRPr="000F78DB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</w:rPr>
        <w:t>ქმედება</w:t>
      </w:r>
      <w:r w:rsidRPr="000373A5">
        <w:rPr>
          <w:b/>
          <w:sz w:val="18"/>
          <w:szCs w:val="18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სადაზღვევო</w:t>
      </w:r>
      <w:r w:rsidRPr="000373A5">
        <w:rPr>
          <w:b/>
          <w:sz w:val="18"/>
          <w:szCs w:val="18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შემთხვევის</w:t>
      </w:r>
      <w:r w:rsidRPr="000373A5">
        <w:rPr>
          <w:b/>
          <w:sz w:val="18"/>
          <w:szCs w:val="18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</w:rPr>
        <w:t>დადგომისას</w:t>
      </w:r>
      <w:r w:rsidR="00DB145F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0DE10D91" w14:textId="0367B545" w:rsidR="000F78DB" w:rsidRDefault="000F78DB" w:rsidP="000F78DB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…………..</w:t>
      </w:r>
    </w:p>
    <w:p w14:paraId="3CA1D296" w14:textId="77777777" w:rsidR="000F78DB" w:rsidRPr="000F78DB" w:rsidRDefault="000F78DB" w:rsidP="000F78DB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</w:p>
    <w:p w14:paraId="3E4659A8" w14:textId="77777777" w:rsidR="00184BAC" w:rsidRPr="000373A5" w:rsidRDefault="00184BAC" w:rsidP="00184BAC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sz w:val="18"/>
          <w:szCs w:val="18"/>
          <w:lang w:val="fr-FR"/>
        </w:rPr>
      </w:pPr>
    </w:p>
    <w:p w14:paraId="0B77A3BB" w14:textId="70622AC8" w:rsidR="00251442" w:rsidRPr="000373A5" w:rsidRDefault="00251442" w:rsidP="00C279E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right="354" w:hanging="633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ანაზღაურებას არ ექვემდებარება ქვემოთ</w:t>
      </w:r>
      <w:r w:rsidR="00157AA4">
        <w:rPr>
          <w:rFonts w:ascii="Sylfaen" w:hAnsi="Sylfaen" w:cs="Sylfaen"/>
          <w:b/>
          <w:sz w:val="18"/>
          <w:szCs w:val="18"/>
        </w:rPr>
        <w:t xml:space="preserve"> 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>მითთიებული შემთხვევები და მათთან დაკავშირებული ხარჯები:</w:t>
      </w:r>
    </w:p>
    <w:p w14:paraId="44492CD2" w14:textId="799FAAD9" w:rsidR="00692D8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დაზღვევის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ძალაში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შესვლამდე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rFonts w:ascii="Sylfaen" w:hAnsi="Sylfaen" w:cs="Sylfaen"/>
          <w:sz w:val="18"/>
          <w:szCs w:val="18"/>
          <w:lang w:val="ka-GE"/>
        </w:rPr>
        <w:t>მ</w:t>
      </w:r>
      <w:r w:rsidRPr="000373A5">
        <w:rPr>
          <w:rFonts w:ascii="Sylfaen" w:hAnsi="Sylfaen" w:cs="Sylfaen"/>
          <w:sz w:val="18"/>
          <w:szCs w:val="18"/>
        </w:rPr>
        <w:t>დგარი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შემთხვევები</w:t>
      </w:r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408B04F" w14:textId="40B47423" w:rsidR="00160F7E" w:rsidRPr="000373A5" w:rsidRDefault="007A2E4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საქმიანობის უფლების არმქონე </w:t>
      </w:r>
      <w:r w:rsidR="00160F7E" w:rsidRPr="000373A5">
        <w:rPr>
          <w:rFonts w:ascii="Sylfaen" w:hAnsi="Sylfaen" w:cs="Sylfaen"/>
          <w:sz w:val="18"/>
          <w:szCs w:val="18"/>
        </w:rPr>
        <w:t>დაწესებულებაში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მკურნალობისა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და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გამოკვლევის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ნებისმიერი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ხარჯი</w:t>
      </w:r>
      <w:r w:rsidR="00160F7E" w:rsidRPr="000373A5">
        <w:rPr>
          <w:sz w:val="18"/>
          <w:szCs w:val="18"/>
        </w:rPr>
        <w:t xml:space="preserve">, </w:t>
      </w:r>
      <w:r w:rsidR="00160F7E" w:rsidRPr="000373A5">
        <w:rPr>
          <w:rFonts w:ascii="Sylfaen" w:hAnsi="Sylfaen" w:cs="Sylfaen"/>
          <w:sz w:val="18"/>
          <w:szCs w:val="18"/>
        </w:rPr>
        <w:t>კერძო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პირთან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ჩატარებული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r w:rsidR="00160F7E" w:rsidRPr="000373A5">
        <w:rPr>
          <w:sz w:val="18"/>
          <w:szCs w:val="18"/>
        </w:rPr>
        <w:t xml:space="preserve">, </w:t>
      </w:r>
      <w:r w:rsidR="00160F7E" w:rsidRPr="000373A5">
        <w:rPr>
          <w:rFonts w:ascii="Sylfaen" w:hAnsi="Sylfaen" w:cs="Sylfaen"/>
          <w:sz w:val="18"/>
          <w:szCs w:val="18"/>
        </w:rPr>
        <w:t>ექსპერიმენტული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მკურნალობის</w:t>
      </w:r>
      <w:r w:rsidR="00160F7E" w:rsidRPr="000373A5">
        <w:rPr>
          <w:sz w:val="18"/>
          <w:szCs w:val="18"/>
        </w:rPr>
        <w:t xml:space="preserve">, </w:t>
      </w:r>
      <w:r w:rsidR="00160F7E" w:rsidRPr="000373A5">
        <w:rPr>
          <w:rFonts w:ascii="Sylfaen" w:hAnsi="Sylfaen" w:cs="Sylfaen"/>
          <w:sz w:val="18"/>
          <w:szCs w:val="18"/>
        </w:rPr>
        <w:t>არატრადიციული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მედიცინის</w:t>
      </w:r>
      <w:r w:rsidR="00160F7E" w:rsidRPr="000373A5">
        <w:rPr>
          <w:sz w:val="18"/>
          <w:szCs w:val="18"/>
        </w:rPr>
        <w:t xml:space="preserve"> (</w:t>
      </w:r>
      <w:r w:rsidR="00160F7E" w:rsidRPr="000373A5">
        <w:rPr>
          <w:rFonts w:ascii="Sylfaen" w:hAnsi="Sylfaen" w:cs="Sylfaen"/>
          <w:sz w:val="18"/>
          <w:szCs w:val="18"/>
        </w:rPr>
        <w:t>აკუპუნქტურა</w:t>
      </w:r>
      <w:r w:rsidR="00160F7E" w:rsidRPr="000373A5">
        <w:rPr>
          <w:sz w:val="18"/>
          <w:szCs w:val="18"/>
        </w:rPr>
        <w:t xml:space="preserve">, </w:t>
      </w:r>
      <w:r w:rsidR="00160F7E" w:rsidRPr="000373A5">
        <w:rPr>
          <w:rFonts w:ascii="Sylfaen" w:hAnsi="Sylfaen" w:cs="Sylfaen"/>
          <w:sz w:val="18"/>
          <w:szCs w:val="18"/>
        </w:rPr>
        <w:t>ჰომეოპათია</w:t>
      </w:r>
      <w:r w:rsidR="00160F7E" w:rsidRPr="000373A5">
        <w:rPr>
          <w:sz w:val="18"/>
          <w:szCs w:val="18"/>
        </w:rPr>
        <w:t xml:space="preserve">, </w:t>
      </w:r>
      <w:r w:rsidR="00160F7E" w:rsidRPr="000373A5">
        <w:rPr>
          <w:rFonts w:ascii="Sylfaen" w:hAnsi="Sylfaen" w:cs="Sylfaen"/>
          <w:sz w:val="18"/>
          <w:szCs w:val="18"/>
        </w:rPr>
        <w:t>მანუალური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თერაპია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და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სხვა</w:t>
      </w:r>
      <w:r w:rsidR="00160F7E" w:rsidRPr="000373A5">
        <w:rPr>
          <w:sz w:val="18"/>
          <w:szCs w:val="18"/>
        </w:rPr>
        <w:t xml:space="preserve">), </w:t>
      </w:r>
      <w:r w:rsidR="00160F7E" w:rsidRPr="000373A5">
        <w:rPr>
          <w:rFonts w:ascii="Sylfaen" w:hAnsi="Sylfaen" w:cs="Sylfaen"/>
          <w:sz w:val="18"/>
          <w:szCs w:val="18"/>
        </w:rPr>
        <w:t>თვითმკურნალობასთან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დაკავშირებული</w:t>
      </w:r>
      <w:r w:rsidR="00160F7E" w:rsidRPr="000373A5">
        <w:rPr>
          <w:sz w:val="18"/>
          <w:szCs w:val="18"/>
        </w:rPr>
        <w:t xml:space="preserve"> </w:t>
      </w:r>
      <w:r w:rsidR="00160F7E" w:rsidRPr="000373A5">
        <w:rPr>
          <w:rFonts w:ascii="Sylfaen" w:hAnsi="Sylfaen" w:cs="Sylfaen"/>
          <w:sz w:val="18"/>
          <w:szCs w:val="18"/>
        </w:rPr>
        <w:t>ხარჯები</w:t>
      </w:r>
      <w:r w:rsidR="00160F7E" w:rsidRPr="000373A5">
        <w:rPr>
          <w:sz w:val="18"/>
          <w:szCs w:val="18"/>
        </w:rPr>
        <w:t>;</w:t>
      </w:r>
    </w:p>
    <w:p w14:paraId="0C60ADF4" w14:textId="6FD545CB" w:rsidR="00251442" w:rsidRPr="000373A5" w:rsidRDefault="00160F7E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Sylfaen" w:hAnsi="Sylfaen" w:cs="Sylfaen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დაზღვეულის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კანონსაწინააღმდეგო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ქმედებით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თვითდაშავებით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თვითმკვლელობის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მცდელობით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განზრახ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sz w:val="18"/>
          <w:szCs w:val="18"/>
        </w:rPr>
        <w:t>/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უხეში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გაუფრთხილებლობით</w:t>
      </w:r>
      <w:r w:rsidRPr="000373A5">
        <w:rPr>
          <w:sz w:val="18"/>
          <w:szCs w:val="18"/>
        </w:rPr>
        <w:t>,</w:t>
      </w:r>
      <w:r w:rsidR="003D57F2" w:rsidRPr="000373A5">
        <w:rPr>
          <w:rFonts w:ascii="Sylfaen" w:hAnsi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ალკოჰოლური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ნარკოტიკული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ფსიქოტროპული</w:t>
      </w:r>
      <w:r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ან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სხვა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ტოქსიკური</w:t>
      </w:r>
      <w:r w:rsidR="00E362EB"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ნივთიერებების</w:t>
      </w:r>
      <w:r w:rsidRPr="000373A5">
        <w:rPr>
          <w:sz w:val="18"/>
          <w:szCs w:val="18"/>
        </w:rPr>
        <w:t xml:space="preserve">  </w:t>
      </w:r>
      <w:r w:rsidRPr="000373A5">
        <w:rPr>
          <w:rFonts w:ascii="Sylfaen" w:hAnsi="Sylfaen" w:cs="Sylfaen"/>
          <w:sz w:val="18"/>
          <w:szCs w:val="18"/>
        </w:rPr>
        <w:t>ზემოქმედების</w:t>
      </w:r>
      <w:r w:rsidRPr="000373A5">
        <w:rPr>
          <w:sz w:val="18"/>
          <w:szCs w:val="18"/>
        </w:rPr>
        <w:t xml:space="preserve">  </w:t>
      </w:r>
      <w:r w:rsidRPr="000373A5">
        <w:rPr>
          <w:rFonts w:ascii="Sylfaen" w:hAnsi="Sylfaen" w:cs="Sylfaen"/>
          <w:sz w:val="18"/>
          <w:szCs w:val="18"/>
        </w:rPr>
        <w:t>ქვეშ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დამდგარი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სადაზღვევო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ალკოჰოლიზმის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ნარკომანიის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ტოქსიკომანიისა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მათი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გართულებების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დიაგნოსტიკის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 xml:space="preserve">. </w:t>
      </w:r>
      <w:r w:rsidRPr="000373A5">
        <w:rPr>
          <w:rFonts w:ascii="Sylfaen" w:hAnsi="Sylfaen" w:cs="Sylfaen"/>
          <w:sz w:val="18"/>
          <w:szCs w:val="18"/>
        </w:rPr>
        <w:t>თავისუფლების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აღკვეთის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პერიოდში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დამდგარი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სადაზღვევო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შემთხვევასთან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სამედიცინო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მომსახურების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>;</w:t>
      </w:r>
    </w:p>
    <w:p w14:paraId="73FE28CD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მღვიმეებისა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გამოქვაბულების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გამოკვლევასთან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აგრეთვე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ძლიერ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ფეთქებად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ნივთიერებათა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განადგურებაში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მონაწილეობასთან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სადაზღვევო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 xml:space="preserve">; </w:t>
      </w:r>
    </w:p>
    <w:p w14:paraId="78704564" w14:textId="4A3D701E" w:rsidR="00071DA0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ეპიდემიებით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პანდემიებით</w:t>
      </w:r>
      <w:r w:rsidR="00C0551C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r w:rsidR="00C0551C" w:rsidRPr="000373A5">
        <w:rPr>
          <w:rFonts w:ascii="Sylfaen" w:hAnsi="Sylfaen" w:cs="Sylfaen"/>
          <w:sz w:val="18"/>
          <w:szCs w:val="18"/>
        </w:rPr>
        <w:t>COVID 19)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გარემოს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დაბინძურებით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რადიაქტიური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დასხივებით</w:t>
      </w:r>
      <w:r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სტიქიური უბედურებით გამოწვეული ყველა სახის დაზიანებასთან დაკავშირებული სამედიცინო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მომსახურების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 xml:space="preserve">; </w:t>
      </w:r>
    </w:p>
    <w:p w14:paraId="06231687" w14:textId="44F9670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სარისკო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პროფესიულ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სარისკო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სამოყვარულო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სპორტის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სახეობებში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მონაწილეობისას</w:t>
      </w:r>
      <w:r w:rsidRPr="000373A5">
        <w:rPr>
          <w:sz w:val="18"/>
          <w:szCs w:val="18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ალპინიზმთან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კლდეზე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ცოცვასთან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სათხილამურო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სპორტთან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დელტაპლანითა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პარაშუტით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ხტომასთან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სხვა</w:t>
      </w:r>
      <w:r w:rsidRPr="000373A5">
        <w:rPr>
          <w:sz w:val="18"/>
          <w:szCs w:val="18"/>
        </w:rPr>
        <w:t xml:space="preserve">) </w:t>
      </w:r>
      <w:r w:rsidRPr="000373A5">
        <w:rPr>
          <w:rFonts w:ascii="Sylfaen" w:hAnsi="Sylfaen" w:cs="Sylfaen"/>
          <w:sz w:val="18"/>
          <w:szCs w:val="18"/>
        </w:rPr>
        <w:t>დამდგარ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სადაზღვევო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შემთხვევებთან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>;</w:t>
      </w:r>
    </w:p>
    <w:p w14:paraId="0B23DCA3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თვითმფრინავზე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ასვლის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თვითმფრინავიდან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ჩამოსვლის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მასში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ყოფნისას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მიღებული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დაზიანების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9D41767" w14:textId="65D82B78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ომის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საომარი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მოქმედების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უცხო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ქვეყნის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ჯარის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შეჭრის</w:t>
      </w:r>
      <w:r w:rsidRPr="000373A5">
        <w:rPr>
          <w:sz w:val="18"/>
          <w:szCs w:val="18"/>
        </w:rPr>
        <w:t xml:space="preserve"> (</w:t>
      </w:r>
      <w:r w:rsidRPr="000373A5">
        <w:rPr>
          <w:rFonts w:ascii="Sylfaen" w:hAnsi="Sylfaen" w:cs="Sylfaen"/>
          <w:sz w:val="18"/>
          <w:szCs w:val="18"/>
        </w:rPr>
        <w:t>მიუხედავად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იმისა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ომი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გამოცხადებულია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თუ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არა</w:t>
      </w:r>
      <w:r w:rsidRPr="000373A5">
        <w:rPr>
          <w:sz w:val="18"/>
          <w:szCs w:val="18"/>
        </w:rPr>
        <w:t xml:space="preserve">), </w:t>
      </w:r>
      <w:r w:rsidRPr="000373A5">
        <w:rPr>
          <w:rFonts w:ascii="Sylfaen" w:hAnsi="Sylfaen" w:cs="Sylfaen"/>
          <w:sz w:val="18"/>
          <w:szCs w:val="18"/>
        </w:rPr>
        <w:t>სამოქალაქო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ომის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ამბოხების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სამოქალაქო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უწესრიგობების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რევოლუციის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სამხედრო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გადატრიალების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 ხელისუფლების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უზურპაციის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ტერორისტული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აქტების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დროს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მომხდარი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უბედური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შემთხვევებით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გამოწვეული ხარჯები</w:t>
      </w:r>
      <w:r w:rsidR="00DC2473">
        <w:rPr>
          <w:sz w:val="18"/>
          <w:szCs w:val="18"/>
          <w:lang w:val="ka-GE"/>
        </w:rPr>
        <w:t>;</w:t>
      </w:r>
    </w:p>
    <w:p w14:paraId="5892C17A" w14:textId="2515B7E0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დაავადებები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მათი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გამწვავებები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ან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გამოვლენილი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დაავადებები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 xml:space="preserve">მათი </w:t>
      </w:r>
      <w:r w:rsidRPr="000373A5">
        <w:rPr>
          <w:rFonts w:ascii="Sylfaen" w:hAnsi="Sylfaen" w:cs="Sylfaen"/>
          <w:sz w:val="18"/>
          <w:szCs w:val="18"/>
        </w:rPr>
        <w:lastRenderedPageBreak/>
        <w:t>გართულებები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გარდა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იმ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შემთხვევებისა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როდესაც</w:t>
      </w:r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კრიტიკული მდგომარეობების დროს </w:t>
      </w:r>
      <w:r w:rsidRPr="000373A5">
        <w:rPr>
          <w:rFonts w:ascii="Sylfaen" w:hAnsi="Sylfaen" w:cs="Sylfaen"/>
          <w:sz w:val="18"/>
          <w:szCs w:val="18"/>
        </w:rPr>
        <w:t>დაზღვეულის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სიცოცხლის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გადასარჩენად</w:t>
      </w:r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საჭიროა </w:t>
      </w:r>
      <w:r w:rsidRPr="000373A5">
        <w:rPr>
          <w:rFonts w:ascii="Sylfaen" w:hAnsi="Sylfaen" w:cs="Sylfaen"/>
          <w:sz w:val="18"/>
          <w:szCs w:val="18"/>
        </w:rPr>
        <w:t>გადაუდებელი სამედიცინო</w:t>
      </w:r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 w:cs="Sylfaen"/>
          <w:sz w:val="18"/>
          <w:szCs w:val="18"/>
        </w:rPr>
        <w:t>დახმარება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. დაზღვეულის </w:t>
      </w:r>
      <w:r w:rsidR="002073C3" w:rsidRPr="000373A5">
        <w:rPr>
          <w:rFonts w:ascii="Sylfaen" w:hAnsi="Sylfaen" w:cs="Sylfaen"/>
          <w:sz w:val="18"/>
          <w:szCs w:val="18"/>
        </w:rPr>
        <w:t>სიცოცხლის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გადასარჩენად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მიმართული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გადაუდებელი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სამედიცინო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დახმარების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აღმოჩენის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შემდეგ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(არაუმეტეს 7 დღე) </w:t>
      </w:r>
      <w:r w:rsidR="002073C3" w:rsidRPr="000373A5">
        <w:rPr>
          <w:rFonts w:ascii="Sylfaen" w:hAnsi="Sylfaen" w:cs="Sylfaen"/>
          <w:sz w:val="18"/>
          <w:szCs w:val="18"/>
        </w:rPr>
        <w:t>დაზღვეულის მკურნალობის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შემდგომი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ან</w:t>
      </w:r>
      <w:r w:rsidR="002073C3" w:rsidRPr="000373A5">
        <w:rPr>
          <w:rFonts w:ascii="BPGAlgeti" w:hAnsi="BPGAlgeti" w:cs="BPGAlgeti"/>
          <w:sz w:val="18"/>
          <w:szCs w:val="18"/>
        </w:rPr>
        <w:t>/</w:t>
      </w:r>
      <w:r w:rsidR="002073C3" w:rsidRPr="000373A5">
        <w:rPr>
          <w:rFonts w:ascii="Sylfaen" w:hAnsi="Sylfaen" w:cs="Sylfaen"/>
          <w:sz w:val="18"/>
          <w:szCs w:val="18"/>
        </w:rPr>
        <w:t>და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რეპატრიაციის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ანაზღაურებას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არ</w:t>
      </w:r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2073C3" w:rsidRPr="000373A5">
        <w:rPr>
          <w:rFonts w:ascii="Sylfaen" w:hAnsi="Sylfaen" w:cs="Sylfaen"/>
          <w:sz w:val="18"/>
          <w:szCs w:val="18"/>
        </w:rPr>
        <w:t>ექვემდებარება</w:t>
      </w:r>
      <w:r w:rsidR="00DC2473">
        <w:rPr>
          <w:rFonts w:ascii="Sylfaen" w:hAnsi="Sylfaen" w:cs="Sylfaen"/>
          <w:sz w:val="18"/>
          <w:szCs w:val="18"/>
          <w:lang w:val="ka-GE"/>
        </w:rPr>
        <w:t>;</w:t>
      </w:r>
    </w:p>
    <w:p w14:paraId="7AC26FEC" w14:textId="35C373CB" w:rsidR="00E362EB" w:rsidRPr="000373A5" w:rsidRDefault="00C03F24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კარდიოქირურგი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ა, ტრანსპლანტაცია, ენდოპროთეზირება და მასთან დაკავშირებული ხარჯები </w:t>
      </w:r>
      <w:r w:rsidR="00E362EB" w:rsidRPr="000373A5">
        <w:rPr>
          <w:rFonts w:ascii="Sylfaen" w:hAnsi="Sylfaen" w:cs="Sylfaen"/>
          <w:sz w:val="18"/>
          <w:szCs w:val="18"/>
        </w:rPr>
        <w:t>თანდაყოლილი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/>
          <w:sz w:val="18"/>
          <w:szCs w:val="18"/>
          <w:lang w:val="ka-GE"/>
        </w:rPr>
        <w:t xml:space="preserve">და </w:t>
      </w:r>
      <w:r w:rsidR="00E362EB" w:rsidRPr="000373A5">
        <w:rPr>
          <w:rFonts w:ascii="Sylfaen" w:hAnsi="Sylfaen" w:cs="Sylfaen"/>
          <w:sz w:val="18"/>
          <w:szCs w:val="18"/>
        </w:rPr>
        <w:t>გენეტიკური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დაავადებების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,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  <w:lang w:val="ka-GE"/>
        </w:rPr>
        <w:t>აგრეთვე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მათი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გართულებების</w:t>
      </w:r>
      <w:r w:rsidR="00E362EB" w:rsidRPr="000373A5">
        <w:rPr>
          <w:sz w:val="18"/>
          <w:szCs w:val="18"/>
        </w:rPr>
        <w:t xml:space="preserve">, </w:t>
      </w:r>
      <w:r w:rsidR="00E362EB" w:rsidRPr="000373A5">
        <w:rPr>
          <w:rFonts w:ascii="Sylfaen" w:hAnsi="Sylfaen" w:cs="Sylfaen"/>
          <w:sz w:val="18"/>
          <w:szCs w:val="18"/>
        </w:rPr>
        <w:t>დიაგნოსტიკის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და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მკურნალობის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</w:rPr>
        <w:t>ხარჯები</w:t>
      </w:r>
      <w:r w:rsidR="00E362EB" w:rsidRPr="000373A5">
        <w:rPr>
          <w:sz w:val="18"/>
          <w:szCs w:val="18"/>
        </w:rPr>
        <w:t>;</w:t>
      </w:r>
    </w:p>
    <w:p w14:paraId="104C99DD" w14:textId="0276804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აივ</w:t>
      </w:r>
      <w:r w:rsidRPr="000373A5">
        <w:rPr>
          <w:sz w:val="18"/>
          <w:szCs w:val="18"/>
        </w:rPr>
        <w:t>-</w:t>
      </w:r>
      <w:r w:rsidRPr="000373A5">
        <w:rPr>
          <w:rFonts w:ascii="Sylfaen" w:hAnsi="Sylfaen" w:cs="Sylfaen"/>
          <w:sz w:val="18"/>
          <w:szCs w:val="18"/>
        </w:rPr>
        <w:t>ინფექციის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შიდსის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ყველა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ტიპის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ქრონიკული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ჰეპატიტის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შაქრიანი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უშაქრო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დიაბეტის</w:t>
      </w:r>
      <w:r w:rsidRPr="000373A5">
        <w:rPr>
          <w:sz w:val="18"/>
          <w:szCs w:val="18"/>
        </w:rPr>
        <w:t xml:space="preserve">,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თირკმელების</w:t>
      </w:r>
      <w:r w:rsidRPr="000373A5">
        <w:rPr>
          <w:sz w:val="18"/>
          <w:szCs w:val="18"/>
        </w:rPr>
        <w:t xml:space="preserve">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ქრონიკული </w:t>
      </w:r>
      <w:r w:rsidRPr="000373A5">
        <w:rPr>
          <w:rFonts w:ascii="Sylfaen" w:hAnsi="Sylfaen" w:cs="Sylfaen"/>
          <w:sz w:val="18"/>
          <w:szCs w:val="18"/>
        </w:rPr>
        <w:t>უკმარისობის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ონკოლოგოური დაავადებების 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დიაგნოსტიკის</w:t>
      </w:r>
      <w:r w:rsidR="009E5EEF"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მკურნალობის</w:t>
      </w:r>
      <w:r w:rsidRPr="000373A5">
        <w:rPr>
          <w:sz w:val="18"/>
          <w:szCs w:val="18"/>
        </w:rPr>
        <w:t xml:space="preserve"> </w:t>
      </w:r>
      <w:r w:rsidR="009E5EEF" w:rsidRPr="000373A5">
        <w:rPr>
          <w:rFonts w:ascii="Sylfaen" w:hAnsi="Sylfaen"/>
          <w:sz w:val="18"/>
          <w:szCs w:val="18"/>
          <w:lang w:val="ka-GE"/>
        </w:rPr>
        <w:t xml:space="preserve">და </w:t>
      </w:r>
      <w:r w:rsidR="009E5EEF" w:rsidRPr="000373A5">
        <w:rPr>
          <w:rFonts w:ascii="Sylfaen" w:hAnsi="Sylfaen" w:cs="Sylfaen"/>
          <w:sz w:val="18"/>
          <w:szCs w:val="18"/>
          <w:lang w:val="ka-GE"/>
        </w:rPr>
        <w:t>გართულებების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>, გამწვევებების და მათთან დაკავშირეული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>;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65B760C4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ნებისმიერი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იმპლანტის</w:t>
      </w:r>
      <w:r w:rsidR="00F7522F" w:rsidRPr="000373A5">
        <w:rPr>
          <w:rFonts w:ascii="Sylfaen" w:hAnsi="Sylfaen" w:cs="Sylfaen"/>
          <w:sz w:val="18"/>
          <w:szCs w:val="18"/>
          <w:lang w:val="ka-GE"/>
        </w:rPr>
        <w:t xml:space="preserve"> (გარდა სტენტისა)</w:t>
      </w:r>
      <w:r w:rsidRPr="000373A5">
        <w:rPr>
          <w:rFonts w:ascii="Sylfaen" w:hAnsi="Sylfaen" w:cs="Sylfaen"/>
          <w:sz w:val="18"/>
          <w:szCs w:val="18"/>
          <w:lang w:val="ka-GE"/>
        </w:rPr>
        <w:t>, პროტეზის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მაკორეგირებელი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მოწყობილობის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ორგანოთა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ქსოვილთა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ტრანსპლანტაციის</w:t>
      </w:r>
      <w:r w:rsidRPr="000373A5">
        <w:rPr>
          <w:sz w:val="18"/>
          <w:szCs w:val="18"/>
        </w:rPr>
        <w:t xml:space="preserve"> / </w:t>
      </w:r>
      <w:r w:rsidRPr="000373A5">
        <w:rPr>
          <w:rFonts w:ascii="Sylfaen" w:hAnsi="Sylfaen" w:cs="Sylfaen"/>
          <w:sz w:val="18"/>
          <w:szCs w:val="18"/>
        </w:rPr>
        <w:t>აუტოტრანსპლანტაციის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>;</w:t>
      </w:r>
    </w:p>
    <w:p w14:paraId="470822DC" w14:textId="3541681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საქართველოში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აღებული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გამოსაკვლევი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მასალის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საზღვარგარეთ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გაგზავნის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კვლევის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sz w:val="18"/>
          <w:szCs w:val="18"/>
        </w:rPr>
        <w:t xml:space="preserve">; </w:t>
      </w:r>
      <w:r w:rsidRPr="000373A5">
        <w:rPr>
          <w:rFonts w:ascii="Sylfaen" w:hAnsi="Sylfaen" w:cs="Sylfaen"/>
          <w:sz w:val="18"/>
          <w:szCs w:val="18"/>
        </w:rPr>
        <w:t>ექსკლუზიური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მომსახურებები</w:t>
      </w:r>
      <w:r w:rsidRPr="000373A5">
        <w:rPr>
          <w:sz w:val="18"/>
          <w:szCs w:val="18"/>
        </w:rPr>
        <w:t xml:space="preserve">: </w:t>
      </w:r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r w:rsidRPr="000373A5">
        <w:rPr>
          <w:sz w:val="18"/>
          <w:szCs w:val="18"/>
        </w:rPr>
        <w:t>/</w:t>
      </w:r>
      <w:r w:rsidRPr="000373A5">
        <w:rPr>
          <w:rFonts w:ascii="Sylfaen" w:hAnsi="Sylfaen" w:cs="Sylfaen"/>
          <w:sz w:val="18"/>
          <w:szCs w:val="18"/>
        </w:rPr>
        <w:t>ზესტანდარტული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სამედიცინო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მომსახურება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პალატა</w:t>
      </w:r>
      <w:r w:rsidRPr="000373A5">
        <w:rPr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აყვანილი</w:t>
      </w:r>
      <w:r w:rsidRPr="000373A5">
        <w:rPr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ექიმი</w:t>
      </w:r>
      <w:r w:rsidRPr="000373A5">
        <w:rPr>
          <w:rFonts w:ascii="Sylfaen" w:hAnsi="Sylfaen"/>
          <w:sz w:val="18"/>
          <w:szCs w:val="18"/>
          <w:lang w:val="ka-GE"/>
        </w:rPr>
        <w:t>;</w:t>
      </w:r>
    </w:p>
    <w:p w14:paraId="1E2E1BBB" w14:textId="3BFABA47" w:rsidR="0044525C" w:rsidRPr="000373A5" w:rsidRDefault="009E5EE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/>
          <w:sz w:val="18"/>
          <w:szCs w:val="18"/>
          <w:lang w:val="ka-GE"/>
        </w:rPr>
        <w:t>ორსულობა</w:t>
      </w:r>
      <w:r w:rsidR="0044525C" w:rsidRPr="000373A5">
        <w:rPr>
          <w:rFonts w:ascii="Sylfaen" w:hAnsi="Sylfaen"/>
          <w:sz w:val="18"/>
          <w:szCs w:val="18"/>
          <w:lang w:val="ka-GE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 xml:space="preserve"> მშობიარობა და მათი გართულებები</w:t>
      </w:r>
      <w:r w:rsidR="00692D82" w:rsidRPr="000373A5">
        <w:rPr>
          <w:rFonts w:ascii="Sylfaen" w:hAnsi="Sylfaen"/>
          <w:sz w:val="18"/>
          <w:szCs w:val="18"/>
          <w:lang w:val="ka-GE"/>
        </w:rPr>
        <w:t>,</w:t>
      </w:r>
      <w:r w:rsidR="0044525C" w:rsidRPr="000373A5">
        <w:rPr>
          <w:rFonts w:ascii="Sylfaen" w:hAnsi="Sylfaen"/>
          <w:sz w:val="18"/>
          <w:szCs w:val="18"/>
          <w:lang w:val="ka-GE"/>
        </w:rPr>
        <w:t xml:space="preserve"> გარდა უბედური შემთხვევით გამოწვეული ორსულობის შეწყვეტისა. </w:t>
      </w:r>
    </w:p>
    <w:p w14:paraId="69EA852F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 xml:space="preserve">მზღვეველთან 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შეთან</w:t>
      </w:r>
      <w:r w:rsidRPr="000373A5">
        <w:rPr>
          <w:rFonts w:ascii="Sylfaen" w:hAnsi="Sylfaen" w:cs="Sylfaen"/>
          <w:sz w:val="18"/>
          <w:szCs w:val="18"/>
          <w:lang w:val="ka-GE"/>
        </w:rPr>
        <w:t>ხ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მ</w:t>
      </w:r>
      <w:r w:rsidRPr="000373A5">
        <w:rPr>
          <w:rFonts w:ascii="Sylfaen" w:hAnsi="Sylfaen" w:cs="Sylfaen"/>
          <w:sz w:val="18"/>
          <w:szCs w:val="18"/>
          <w:lang w:val="ka-GE"/>
        </w:rPr>
        <w:t>ების გარეშე მიღებული მომსახურების ხარჯები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5045B60" w14:textId="77777777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მომსახურებები, რომელიც არ არის ტერმინთა განმარ</w:t>
      </w:r>
      <w:r w:rsidR="00CE2FF5" w:rsidRPr="000373A5">
        <w:rPr>
          <w:rFonts w:ascii="Sylfaen" w:hAnsi="Sylfaen" w:cs="Sylfaen"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sz w:val="18"/>
          <w:szCs w:val="18"/>
          <w:lang w:val="ka-GE"/>
        </w:rPr>
        <w:t>ებებში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3326304" w14:textId="1145857F" w:rsidR="0034518A" w:rsidRPr="000373A5" w:rsidRDefault="00D97F9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ka-GE"/>
        </w:rPr>
        <w:t>ს</w:t>
      </w:r>
      <w:r w:rsidR="00251442" w:rsidRPr="000373A5">
        <w:rPr>
          <w:rFonts w:ascii="Sylfaen" w:hAnsi="Sylfaen" w:cs="Sylfaen"/>
          <w:sz w:val="18"/>
          <w:szCs w:val="18"/>
          <w:lang w:val="ka-GE"/>
        </w:rPr>
        <w:t>ხვა პროგრამით/დაზღვევით დაფინანსებული მომსახურების ღირებულება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F0D74EE" w14:textId="2E74B5CC" w:rsidR="002073C3" w:rsidRPr="000373A5" w:rsidRDefault="002073C3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BPGAlgeti" w:hAnsi="BPGAlgeti" w:cs="BPGAlgeti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>რეპატრიაციის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ხარჯები</w:t>
      </w:r>
      <w:r w:rsidRPr="000373A5">
        <w:rPr>
          <w:rFonts w:ascii="BPGAlgeti" w:hAnsi="BPGAlgeti" w:cs="BPGAlgeti"/>
          <w:sz w:val="18"/>
          <w:szCs w:val="18"/>
        </w:rPr>
        <w:t xml:space="preserve">, </w:t>
      </w:r>
      <w:r w:rsidRPr="000373A5">
        <w:rPr>
          <w:rFonts w:ascii="Sylfaen" w:hAnsi="Sylfaen" w:cs="Sylfaen"/>
          <w:sz w:val="18"/>
          <w:szCs w:val="18"/>
        </w:rPr>
        <w:t>რომელიც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მოჰყვა</w:t>
      </w:r>
      <w:r w:rsidRPr="000373A5">
        <w:rPr>
          <w:rFonts w:ascii="BPGAlgeti" w:hAnsi="BPGAlgeti" w:cs="BPGAlgeti"/>
          <w:sz w:val="18"/>
          <w:szCs w:val="18"/>
        </w:rPr>
        <w:t xml:space="preserve">: </w:t>
      </w:r>
      <w:r w:rsidRPr="000373A5">
        <w:rPr>
          <w:rFonts w:ascii="Sylfaen" w:hAnsi="Sylfaen" w:cs="Sylfaen"/>
          <w:sz w:val="18"/>
          <w:szCs w:val="18"/>
        </w:rPr>
        <w:t>დაზღვეულის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საქართველოში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მკურნალობის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მიზნით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გამგზავრებას</w:t>
      </w:r>
      <w:r w:rsidRPr="000373A5">
        <w:rPr>
          <w:rFonts w:ascii="BPGAlgeti" w:hAnsi="BPGAlgeti" w:cs="BPGAlgeti"/>
          <w:sz w:val="18"/>
          <w:szCs w:val="18"/>
        </w:rPr>
        <w:t>,</w:t>
      </w:r>
      <w:r w:rsidR="00C5358E">
        <w:rPr>
          <w:rFonts w:cs="BPGAlgeti"/>
          <w:sz w:val="18"/>
          <w:szCs w:val="18"/>
          <w:lang w:val="ka-GE"/>
        </w:rPr>
        <w:t xml:space="preserve"> ან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="00C5358E">
        <w:rPr>
          <w:rFonts w:ascii="Sylfaen" w:hAnsi="Sylfaen" w:cs="Sylfaen"/>
          <w:sz w:val="18"/>
          <w:szCs w:val="18"/>
          <w:lang w:val="ka-GE"/>
        </w:rPr>
        <w:t>არსებული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დაავადებების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შედეგად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>გარდაცვალებას</w:t>
      </w:r>
      <w:r w:rsidR="00EA3887">
        <w:rPr>
          <w:rFonts w:ascii="Sylfaen" w:hAnsi="Sylfaen" w:cs="Sylfaen"/>
          <w:sz w:val="18"/>
          <w:szCs w:val="18"/>
        </w:rPr>
        <w:t>,</w:t>
      </w:r>
      <w:r w:rsidR="00ED0C6B">
        <w:rPr>
          <w:rFonts w:ascii="Sylfaen" w:hAnsi="Sylfaen" w:cs="Sylfaen"/>
          <w:sz w:val="18"/>
          <w:szCs w:val="18"/>
          <w:lang w:val="ka-GE"/>
        </w:rPr>
        <w:t xml:space="preserve"> ან </w:t>
      </w:r>
      <w:r w:rsidR="00ED0C6B">
        <w:rPr>
          <w:rFonts w:ascii="Sylfaen" w:hAnsi="Sylfaen" w:cs="Sylfaen"/>
          <w:sz w:val="18"/>
          <w:szCs w:val="18"/>
        </w:rPr>
        <w:t>Covid-</w:t>
      </w:r>
      <w:r w:rsidR="00ED0C6B">
        <w:rPr>
          <w:rFonts w:ascii="Sylfaen" w:hAnsi="Sylfaen" w:cs="Sylfaen"/>
          <w:sz w:val="18"/>
          <w:szCs w:val="18"/>
          <w:lang w:val="ka-GE"/>
        </w:rPr>
        <w:t>ინფიცირებ</w:t>
      </w:r>
      <w:r w:rsidR="00C5358E">
        <w:rPr>
          <w:rFonts w:ascii="Sylfaen" w:hAnsi="Sylfaen" w:cs="Sylfaen"/>
          <w:sz w:val="18"/>
          <w:szCs w:val="18"/>
          <w:lang w:val="ka-GE"/>
        </w:rPr>
        <w:t>ი</w:t>
      </w:r>
      <w:r w:rsidR="00ED0C6B">
        <w:rPr>
          <w:rFonts w:ascii="Sylfaen" w:hAnsi="Sylfaen" w:cs="Sylfaen"/>
          <w:sz w:val="18"/>
          <w:szCs w:val="18"/>
          <w:lang w:val="ka-GE"/>
        </w:rPr>
        <w:t>ს</w:t>
      </w:r>
      <w:r w:rsidR="00C5358E">
        <w:rPr>
          <w:rFonts w:ascii="Sylfaen" w:hAnsi="Sylfaen" w:cs="Sylfaen"/>
          <w:sz w:val="18"/>
          <w:szCs w:val="18"/>
          <w:lang w:val="ka-GE"/>
        </w:rPr>
        <w:t xml:space="preserve"> შედეგად გარდაცვალებას.</w:t>
      </w:r>
    </w:p>
    <w:p w14:paraId="724BBEA0" w14:textId="0A7997DE" w:rsidR="002073C3" w:rsidRPr="000373A5" w:rsidRDefault="002073C3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75C3CFF9" w14:textId="3181B5F1" w:rsidR="00C62C5C" w:rsidRPr="000373A5" w:rsidRDefault="00C62C5C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582DBF22" w14:textId="77777777" w:rsidR="00507322" w:rsidRPr="000373A5" w:rsidRDefault="00507322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sectPr w:rsidR="00507322" w:rsidRPr="000373A5" w:rsidSect="00600015">
      <w:footerReference w:type="default" r:id="rId8"/>
      <w:pgSz w:w="12240" w:h="15840"/>
      <w:pgMar w:top="630" w:right="450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7134" w14:textId="77777777" w:rsidR="00C15D1D" w:rsidRDefault="00C15D1D" w:rsidP="00251442">
      <w:pPr>
        <w:spacing w:after="0" w:line="240" w:lineRule="auto"/>
      </w:pPr>
      <w:r>
        <w:separator/>
      </w:r>
    </w:p>
  </w:endnote>
  <w:endnote w:type="continuationSeparator" w:id="0">
    <w:p w14:paraId="3C95979E" w14:textId="77777777" w:rsidR="00C15D1D" w:rsidRDefault="00C15D1D" w:rsidP="002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igoli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goli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ZImediNusx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Alget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364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7E91" w14:textId="49F6F71F" w:rsidR="009C1646" w:rsidRDefault="009C1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9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915D84" w14:textId="77777777" w:rsidR="009C1646" w:rsidRDefault="009C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AAB7" w14:textId="77777777" w:rsidR="00C15D1D" w:rsidRDefault="00C15D1D" w:rsidP="00251442">
      <w:pPr>
        <w:spacing w:after="0" w:line="240" w:lineRule="auto"/>
      </w:pPr>
      <w:r>
        <w:separator/>
      </w:r>
    </w:p>
  </w:footnote>
  <w:footnote w:type="continuationSeparator" w:id="0">
    <w:p w14:paraId="5A76C765" w14:textId="77777777" w:rsidR="00C15D1D" w:rsidRDefault="00C15D1D" w:rsidP="0025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7D4"/>
    <w:multiLevelType w:val="multilevel"/>
    <w:tmpl w:val="8104DB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B674ED"/>
    <w:multiLevelType w:val="hybridMultilevel"/>
    <w:tmpl w:val="B286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807"/>
    <w:multiLevelType w:val="hybridMultilevel"/>
    <w:tmpl w:val="FD14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A1C"/>
    <w:multiLevelType w:val="hybridMultilevel"/>
    <w:tmpl w:val="621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7705"/>
    <w:multiLevelType w:val="multilevel"/>
    <w:tmpl w:val="99748A62"/>
    <w:lvl w:ilvl="0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Sylfaen" w:hAnsi="Sylfae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19B1EFA"/>
    <w:multiLevelType w:val="hybridMultilevel"/>
    <w:tmpl w:val="03B6D806"/>
    <w:lvl w:ilvl="0" w:tplc="833405B8">
      <w:start w:val="1"/>
      <w:numFmt w:val="decimal"/>
      <w:lvlText w:val="6.%1"/>
      <w:lvlJc w:val="left"/>
      <w:pPr>
        <w:ind w:left="720" w:hanging="360"/>
      </w:pPr>
      <w:rPr>
        <w:rFonts w:ascii="Sylfaen" w:hAnsi="Sylfae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AE5"/>
    <w:multiLevelType w:val="multilevel"/>
    <w:tmpl w:val="D3E8E1AC"/>
    <w:lvl w:ilvl="0">
      <w:start w:val="1"/>
      <w:numFmt w:val="decimal"/>
      <w:lvlText w:val="%1."/>
      <w:lvlJc w:val="left"/>
      <w:pPr>
        <w:ind w:left="1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375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75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375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735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735" w:hanging="108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95" w:hanging="1440"/>
      </w:pPr>
      <w:rPr>
        <w:rFonts w:ascii="Sylfaen" w:hAnsi="Sylfaen" w:cs="Sylfaen" w:hint="default"/>
      </w:rPr>
    </w:lvl>
  </w:abstractNum>
  <w:abstractNum w:abstractNumId="7" w15:restartNumberingAfterBreak="0">
    <w:nsid w:val="12161A89"/>
    <w:multiLevelType w:val="multilevel"/>
    <w:tmpl w:val="E996D4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2421" w:hanging="72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15" w:hanging="108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2" w:hanging="108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9" w:hanging="1440"/>
      </w:pPr>
      <w:rPr>
        <w:rFonts w:ascii="Sylfaen" w:hAnsi="Sylfaen" w:hint="default"/>
        <w:b/>
      </w:rPr>
    </w:lvl>
  </w:abstractNum>
  <w:abstractNum w:abstractNumId="8" w15:restartNumberingAfterBreak="0">
    <w:nsid w:val="17443248"/>
    <w:multiLevelType w:val="hybridMultilevel"/>
    <w:tmpl w:val="8052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D76"/>
    <w:multiLevelType w:val="hybridMultilevel"/>
    <w:tmpl w:val="E3BE8D3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8C3"/>
    <w:multiLevelType w:val="hybridMultilevel"/>
    <w:tmpl w:val="E134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6FA4"/>
    <w:multiLevelType w:val="hybridMultilevel"/>
    <w:tmpl w:val="6538AFC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8DA5CA8"/>
    <w:multiLevelType w:val="multilevel"/>
    <w:tmpl w:val="18F2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8D51C5"/>
    <w:multiLevelType w:val="hybridMultilevel"/>
    <w:tmpl w:val="4B7077C8"/>
    <w:lvl w:ilvl="0" w:tplc="A184D4D4">
      <w:start w:val="1"/>
      <w:numFmt w:val="decimal"/>
      <w:lvlText w:val="6.4.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1FC3F06"/>
    <w:multiLevelType w:val="hybridMultilevel"/>
    <w:tmpl w:val="97F2A3E2"/>
    <w:lvl w:ilvl="0" w:tplc="833405B8">
      <w:start w:val="1"/>
      <w:numFmt w:val="decimal"/>
      <w:lvlText w:val="6.%1"/>
      <w:lvlJc w:val="left"/>
      <w:pPr>
        <w:ind w:left="1095" w:hanging="360"/>
      </w:pPr>
      <w:rPr>
        <w:rFonts w:ascii="Sylfaen" w:hAnsi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3FC79EA"/>
    <w:multiLevelType w:val="hybridMultilevel"/>
    <w:tmpl w:val="A3A6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2DC6"/>
    <w:multiLevelType w:val="hybridMultilevel"/>
    <w:tmpl w:val="F8C64C52"/>
    <w:lvl w:ilvl="0" w:tplc="D498847E">
      <w:start w:val="2"/>
      <w:numFmt w:val="bullet"/>
      <w:lvlText w:val="-"/>
      <w:lvlJc w:val="left"/>
      <w:pPr>
        <w:ind w:left="5747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D9D"/>
    <w:multiLevelType w:val="multilevel"/>
    <w:tmpl w:val="909655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19" w15:restartNumberingAfterBreak="0">
    <w:nsid w:val="3BF44052"/>
    <w:multiLevelType w:val="multilevel"/>
    <w:tmpl w:val="C0FA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D907ED"/>
    <w:multiLevelType w:val="multilevel"/>
    <w:tmpl w:val="C8D07D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00" w:hanging="40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4005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6555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9105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  <w:b/>
        <w:i/>
      </w:rPr>
    </w:lvl>
  </w:abstractNum>
  <w:abstractNum w:abstractNumId="21" w15:restartNumberingAfterBreak="0">
    <w:nsid w:val="41910AEB"/>
    <w:multiLevelType w:val="multilevel"/>
    <w:tmpl w:val="FA8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E1B5A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4" w15:restartNumberingAfterBreak="0">
    <w:nsid w:val="4E061187"/>
    <w:multiLevelType w:val="multilevel"/>
    <w:tmpl w:val="FE4AE4C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4E4A449B"/>
    <w:multiLevelType w:val="hybridMultilevel"/>
    <w:tmpl w:val="7F00A72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1684190"/>
    <w:multiLevelType w:val="hybridMultilevel"/>
    <w:tmpl w:val="EA26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44A9B"/>
    <w:multiLevelType w:val="multilevel"/>
    <w:tmpl w:val="08EA5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32C11A0"/>
    <w:multiLevelType w:val="multilevel"/>
    <w:tmpl w:val="9E6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A250A"/>
    <w:multiLevelType w:val="multilevel"/>
    <w:tmpl w:val="6B283DB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5AA233D4"/>
    <w:multiLevelType w:val="multilevel"/>
    <w:tmpl w:val="1856D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9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667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301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20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83" w:hanging="1440"/>
      </w:pPr>
      <w:rPr>
        <w:rFonts w:cs="Sylfaen" w:hint="default"/>
      </w:rPr>
    </w:lvl>
  </w:abstractNum>
  <w:abstractNum w:abstractNumId="31" w15:restartNumberingAfterBreak="0">
    <w:nsid w:val="5D280A82"/>
    <w:multiLevelType w:val="multilevel"/>
    <w:tmpl w:val="868644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3CE0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615C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90403"/>
    <w:multiLevelType w:val="hybridMultilevel"/>
    <w:tmpl w:val="1B04CC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6578784D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A666D"/>
    <w:multiLevelType w:val="hybridMultilevel"/>
    <w:tmpl w:val="6BC84B26"/>
    <w:lvl w:ilvl="0" w:tplc="041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44586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38" w15:restartNumberingAfterBreak="0">
    <w:nsid w:val="6ADF4279"/>
    <w:multiLevelType w:val="hybridMultilevel"/>
    <w:tmpl w:val="C8920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27C5"/>
    <w:multiLevelType w:val="multilevel"/>
    <w:tmpl w:val="F14233D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5156AA1"/>
    <w:multiLevelType w:val="multilevel"/>
    <w:tmpl w:val="ACFCD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41" w15:restartNumberingAfterBreak="0">
    <w:nsid w:val="75D71C37"/>
    <w:multiLevelType w:val="hybridMultilevel"/>
    <w:tmpl w:val="48A65CB4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2" w15:restartNumberingAfterBreak="0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8C60684"/>
    <w:multiLevelType w:val="hybridMultilevel"/>
    <w:tmpl w:val="B3D0D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CB5CA7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306C"/>
    <w:multiLevelType w:val="hybridMultilevel"/>
    <w:tmpl w:val="601691BA"/>
    <w:lvl w:ilvl="0" w:tplc="948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703E4"/>
    <w:multiLevelType w:val="hybridMultilevel"/>
    <w:tmpl w:val="FB38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54B8D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26"/>
  </w:num>
  <w:num w:numId="5">
    <w:abstractNumId w:val="20"/>
  </w:num>
  <w:num w:numId="6">
    <w:abstractNumId w:val="44"/>
  </w:num>
  <w:num w:numId="7">
    <w:abstractNumId w:val="22"/>
  </w:num>
  <w:num w:numId="8">
    <w:abstractNumId w:val="15"/>
  </w:num>
  <w:num w:numId="9">
    <w:abstractNumId w:val="14"/>
  </w:num>
  <w:num w:numId="10">
    <w:abstractNumId w:val="46"/>
  </w:num>
  <w:num w:numId="11">
    <w:abstractNumId w:val="38"/>
  </w:num>
  <w:num w:numId="12">
    <w:abstractNumId w:val="25"/>
  </w:num>
  <w:num w:numId="13">
    <w:abstractNumId w:val="19"/>
  </w:num>
  <w:num w:numId="14">
    <w:abstractNumId w:val="36"/>
  </w:num>
  <w:num w:numId="15">
    <w:abstractNumId w:val="9"/>
  </w:num>
  <w:num w:numId="16">
    <w:abstractNumId w:val="6"/>
  </w:num>
  <w:num w:numId="17">
    <w:abstractNumId w:val="12"/>
  </w:num>
  <w:num w:numId="18">
    <w:abstractNumId w:val="7"/>
  </w:num>
  <w:num w:numId="19">
    <w:abstractNumId w:val="41"/>
  </w:num>
  <w:num w:numId="20">
    <w:abstractNumId w:val="31"/>
  </w:num>
  <w:num w:numId="21">
    <w:abstractNumId w:val="35"/>
  </w:num>
  <w:num w:numId="22">
    <w:abstractNumId w:val="0"/>
  </w:num>
  <w:num w:numId="23">
    <w:abstractNumId w:val="27"/>
  </w:num>
  <w:num w:numId="24">
    <w:abstractNumId w:val="29"/>
  </w:num>
  <w:num w:numId="25">
    <w:abstractNumId w:val="43"/>
  </w:num>
  <w:num w:numId="26">
    <w:abstractNumId w:val="13"/>
  </w:num>
  <w:num w:numId="27">
    <w:abstractNumId w:val="40"/>
  </w:num>
  <w:num w:numId="28">
    <w:abstractNumId w:val="17"/>
  </w:num>
  <w:num w:numId="29">
    <w:abstractNumId w:val="24"/>
  </w:num>
  <w:num w:numId="30">
    <w:abstractNumId w:val="3"/>
  </w:num>
  <w:num w:numId="31">
    <w:abstractNumId w:val="4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30"/>
  </w:num>
  <w:num w:numId="37">
    <w:abstractNumId w:val="5"/>
  </w:num>
  <w:num w:numId="38">
    <w:abstractNumId w:val="42"/>
  </w:num>
  <w:num w:numId="39">
    <w:abstractNumId w:val="18"/>
  </w:num>
  <w:num w:numId="40">
    <w:abstractNumId w:val="37"/>
  </w:num>
  <w:num w:numId="41">
    <w:abstractNumId w:val="47"/>
  </w:num>
  <w:num w:numId="42">
    <w:abstractNumId w:val="45"/>
  </w:num>
  <w:num w:numId="43">
    <w:abstractNumId w:val="2"/>
  </w:num>
  <w:num w:numId="44">
    <w:abstractNumId w:val="21"/>
  </w:num>
  <w:num w:numId="45">
    <w:abstractNumId w:val="28"/>
  </w:num>
  <w:num w:numId="46">
    <w:abstractNumId w:val="1"/>
  </w:num>
  <w:num w:numId="47">
    <w:abstractNumId w:val="10"/>
  </w:num>
  <w:num w:numId="48">
    <w:abstractNumId w:val="11"/>
  </w:num>
  <w:num w:numId="49">
    <w:abstractNumId w:val="16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2"/>
    <w:rsid w:val="000115D3"/>
    <w:rsid w:val="000373A5"/>
    <w:rsid w:val="000638D4"/>
    <w:rsid w:val="00071DA0"/>
    <w:rsid w:val="000729C7"/>
    <w:rsid w:val="0009185D"/>
    <w:rsid w:val="000A0899"/>
    <w:rsid w:val="000A7C38"/>
    <w:rsid w:val="000C707D"/>
    <w:rsid w:val="000D5F1E"/>
    <w:rsid w:val="000F1EE7"/>
    <w:rsid w:val="000F4B03"/>
    <w:rsid w:val="000F78DB"/>
    <w:rsid w:val="00101258"/>
    <w:rsid w:val="0010352C"/>
    <w:rsid w:val="00133CEA"/>
    <w:rsid w:val="00157AA4"/>
    <w:rsid w:val="00160F7E"/>
    <w:rsid w:val="001662C6"/>
    <w:rsid w:val="00166317"/>
    <w:rsid w:val="00174C92"/>
    <w:rsid w:val="001751D3"/>
    <w:rsid w:val="00180B6B"/>
    <w:rsid w:val="00184BAC"/>
    <w:rsid w:val="00192BED"/>
    <w:rsid w:val="001B1725"/>
    <w:rsid w:val="001C1F09"/>
    <w:rsid w:val="001C77E3"/>
    <w:rsid w:val="001D164F"/>
    <w:rsid w:val="001D6D6C"/>
    <w:rsid w:val="001F0432"/>
    <w:rsid w:val="001F430D"/>
    <w:rsid w:val="001F4346"/>
    <w:rsid w:val="00204D44"/>
    <w:rsid w:val="002073C3"/>
    <w:rsid w:val="00207EA4"/>
    <w:rsid w:val="00210CB0"/>
    <w:rsid w:val="00214C0D"/>
    <w:rsid w:val="00222E73"/>
    <w:rsid w:val="00251442"/>
    <w:rsid w:val="00263C27"/>
    <w:rsid w:val="002762D8"/>
    <w:rsid w:val="002E4324"/>
    <w:rsid w:val="0031179B"/>
    <w:rsid w:val="003117E8"/>
    <w:rsid w:val="003205DB"/>
    <w:rsid w:val="00322406"/>
    <w:rsid w:val="0034518A"/>
    <w:rsid w:val="00350476"/>
    <w:rsid w:val="003543E2"/>
    <w:rsid w:val="00362215"/>
    <w:rsid w:val="00364674"/>
    <w:rsid w:val="0037373F"/>
    <w:rsid w:val="0037563A"/>
    <w:rsid w:val="003777FD"/>
    <w:rsid w:val="003B1AAD"/>
    <w:rsid w:val="003D57F2"/>
    <w:rsid w:val="0040329F"/>
    <w:rsid w:val="00411025"/>
    <w:rsid w:val="00431632"/>
    <w:rsid w:val="0044525C"/>
    <w:rsid w:val="00447C4D"/>
    <w:rsid w:val="0045284B"/>
    <w:rsid w:val="004554B4"/>
    <w:rsid w:val="0049081B"/>
    <w:rsid w:val="004A04B6"/>
    <w:rsid w:val="004A57A9"/>
    <w:rsid w:val="004A7069"/>
    <w:rsid w:val="004B7708"/>
    <w:rsid w:val="004C776F"/>
    <w:rsid w:val="004E3790"/>
    <w:rsid w:val="004F5B03"/>
    <w:rsid w:val="00506C7C"/>
    <w:rsid w:val="00507322"/>
    <w:rsid w:val="00521B88"/>
    <w:rsid w:val="00533CA6"/>
    <w:rsid w:val="00557148"/>
    <w:rsid w:val="00580AAE"/>
    <w:rsid w:val="005A3A50"/>
    <w:rsid w:val="005C5928"/>
    <w:rsid w:val="005D3B02"/>
    <w:rsid w:val="005E1E3C"/>
    <w:rsid w:val="00600015"/>
    <w:rsid w:val="00602E7E"/>
    <w:rsid w:val="00605F4B"/>
    <w:rsid w:val="00612EE0"/>
    <w:rsid w:val="00620803"/>
    <w:rsid w:val="00633F4B"/>
    <w:rsid w:val="006827A5"/>
    <w:rsid w:val="006900EB"/>
    <w:rsid w:val="00692D82"/>
    <w:rsid w:val="00697ECC"/>
    <w:rsid w:val="00697FF7"/>
    <w:rsid w:val="006A6E13"/>
    <w:rsid w:val="006C60B7"/>
    <w:rsid w:val="006E14D7"/>
    <w:rsid w:val="00700C5E"/>
    <w:rsid w:val="00706970"/>
    <w:rsid w:val="00725D6C"/>
    <w:rsid w:val="0072780A"/>
    <w:rsid w:val="00740E6B"/>
    <w:rsid w:val="0075239F"/>
    <w:rsid w:val="0077132C"/>
    <w:rsid w:val="00774721"/>
    <w:rsid w:val="00774E37"/>
    <w:rsid w:val="00777A22"/>
    <w:rsid w:val="0078211E"/>
    <w:rsid w:val="0078457A"/>
    <w:rsid w:val="00784BC2"/>
    <w:rsid w:val="007A2E45"/>
    <w:rsid w:val="007A3A45"/>
    <w:rsid w:val="007C5BB2"/>
    <w:rsid w:val="007C6898"/>
    <w:rsid w:val="007E4388"/>
    <w:rsid w:val="007F3B41"/>
    <w:rsid w:val="00803865"/>
    <w:rsid w:val="00803BA2"/>
    <w:rsid w:val="00815DCD"/>
    <w:rsid w:val="00866F1F"/>
    <w:rsid w:val="00872BD0"/>
    <w:rsid w:val="00883C67"/>
    <w:rsid w:val="00886DA1"/>
    <w:rsid w:val="0088752D"/>
    <w:rsid w:val="008951A0"/>
    <w:rsid w:val="008963C9"/>
    <w:rsid w:val="008B2830"/>
    <w:rsid w:val="008B2B0D"/>
    <w:rsid w:val="008B4432"/>
    <w:rsid w:val="008C5D69"/>
    <w:rsid w:val="008C7579"/>
    <w:rsid w:val="008E4D21"/>
    <w:rsid w:val="008F39C3"/>
    <w:rsid w:val="009166AD"/>
    <w:rsid w:val="00930069"/>
    <w:rsid w:val="00931909"/>
    <w:rsid w:val="00937281"/>
    <w:rsid w:val="00937C81"/>
    <w:rsid w:val="00953556"/>
    <w:rsid w:val="009577D3"/>
    <w:rsid w:val="00984BAA"/>
    <w:rsid w:val="009A0F51"/>
    <w:rsid w:val="009C1646"/>
    <w:rsid w:val="009E5EEF"/>
    <w:rsid w:val="00A100D7"/>
    <w:rsid w:val="00A26B5F"/>
    <w:rsid w:val="00A34F03"/>
    <w:rsid w:val="00A35CB0"/>
    <w:rsid w:val="00A368FB"/>
    <w:rsid w:val="00A40318"/>
    <w:rsid w:val="00A571B0"/>
    <w:rsid w:val="00A669CE"/>
    <w:rsid w:val="00AB338F"/>
    <w:rsid w:val="00AB6F83"/>
    <w:rsid w:val="00AB7AD0"/>
    <w:rsid w:val="00AC1CEC"/>
    <w:rsid w:val="00AC40F4"/>
    <w:rsid w:val="00AD1BD3"/>
    <w:rsid w:val="00AD4DB7"/>
    <w:rsid w:val="00AE45CE"/>
    <w:rsid w:val="00B03315"/>
    <w:rsid w:val="00B2301E"/>
    <w:rsid w:val="00B30728"/>
    <w:rsid w:val="00B37008"/>
    <w:rsid w:val="00B444FB"/>
    <w:rsid w:val="00B54823"/>
    <w:rsid w:val="00B55124"/>
    <w:rsid w:val="00B57692"/>
    <w:rsid w:val="00B61736"/>
    <w:rsid w:val="00B72912"/>
    <w:rsid w:val="00B834AD"/>
    <w:rsid w:val="00B92878"/>
    <w:rsid w:val="00BA6DA1"/>
    <w:rsid w:val="00BB1BE8"/>
    <w:rsid w:val="00BD2877"/>
    <w:rsid w:val="00BD5CE2"/>
    <w:rsid w:val="00BD7614"/>
    <w:rsid w:val="00C01464"/>
    <w:rsid w:val="00C01E90"/>
    <w:rsid w:val="00C03F24"/>
    <w:rsid w:val="00C0551C"/>
    <w:rsid w:val="00C07948"/>
    <w:rsid w:val="00C10C30"/>
    <w:rsid w:val="00C15022"/>
    <w:rsid w:val="00C15D1D"/>
    <w:rsid w:val="00C17802"/>
    <w:rsid w:val="00C20D06"/>
    <w:rsid w:val="00C26D2D"/>
    <w:rsid w:val="00C279E9"/>
    <w:rsid w:val="00C4124C"/>
    <w:rsid w:val="00C41E5B"/>
    <w:rsid w:val="00C52D31"/>
    <w:rsid w:val="00C5358E"/>
    <w:rsid w:val="00C62C5C"/>
    <w:rsid w:val="00C64BD7"/>
    <w:rsid w:val="00C678C5"/>
    <w:rsid w:val="00C8134A"/>
    <w:rsid w:val="00C84882"/>
    <w:rsid w:val="00C84E08"/>
    <w:rsid w:val="00C94A20"/>
    <w:rsid w:val="00C96782"/>
    <w:rsid w:val="00CA08B8"/>
    <w:rsid w:val="00CA7298"/>
    <w:rsid w:val="00CB7FB0"/>
    <w:rsid w:val="00CE2FF5"/>
    <w:rsid w:val="00D1548F"/>
    <w:rsid w:val="00D22C1D"/>
    <w:rsid w:val="00D239FE"/>
    <w:rsid w:val="00D47623"/>
    <w:rsid w:val="00D51621"/>
    <w:rsid w:val="00D97F9A"/>
    <w:rsid w:val="00DA0B3E"/>
    <w:rsid w:val="00DA2ADF"/>
    <w:rsid w:val="00DB145F"/>
    <w:rsid w:val="00DB646E"/>
    <w:rsid w:val="00DB71C9"/>
    <w:rsid w:val="00DC2473"/>
    <w:rsid w:val="00DC3B9D"/>
    <w:rsid w:val="00DD041E"/>
    <w:rsid w:val="00DD22E7"/>
    <w:rsid w:val="00DF3709"/>
    <w:rsid w:val="00DF51A5"/>
    <w:rsid w:val="00DF76B9"/>
    <w:rsid w:val="00E027C3"/>
    <w:rsid w:val="00E362EB"/>
    <w:rsid w:val="00E67515"/>
    <w:rsid w:val="00EA3887"/>
    <w:rsid w:val="00EB5496"/>
    <w:rsid w:val="00ED0C6B"/>
    <w:rsid w:val="00ED1258"/>
    <w:rsid w:val="00ED3616"/>
    <w:rsid w:val="00EE74AC"/>
    <w:rsid w:val="00F0005B"/>
    <w:rsid w:val="00F100A1"/>
    <w:rsid w:val="00F16161"/>
    <w:rsid w:val="00F224BA"/>
    <w:rsid w:val="00F254EF"/>
    <w:rsid w:val="00F27AF1"/>
    <w:rsid w:val="00F371AD"/>
    <w:rsid w:val="00F41F66"/>
    <w:rsid w:val="00F42B19"/>
    <w:rsid w:val="00F4387C"/>
    <w:rsid w:val="00F46370"/>
    <w:rsid w:val="00F54A51"/>
    <w:rsid w:val="00F7522F"/>
    <w:rsid w:val="00F93196"/>
    <w:rsid w:val="00F95808"/>
    <w:rsid w:val="00FA40C1"/>
    <w:rsid w:val="00FB1442"/>
    <w:rsid w:val="00FE3F70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3B0"/>
  <w15:docId w15:val="{5AEC848C-39A4-4F82-B513-7A2E667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4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51442"/>
    <w:pPr>
      <w:keepNext/>
      <w:spacing w:after="0" w:line="480" w:lineRule="auto"/>
      <w:jc w:val="center"/>
      <w:outlineLvl w:val="1"/>
    </w:pPr>
    <w:rPr>
      <w:rFonts w:ascii="Tahoma" w:eastAsia="Times New Roman" w:hAnsi="Tahoma" w:cs="Tahoma"/>
      <w:b/>
      <w:bCs/>
    </w:rPr>
  </w:style>
  <w:style w:type="paragraph" w:styleId="Heading3">
    <w:name w:val="heading 3"/>
    <w:basedOn w:val="Normal"/>
    <w:link w:val="Heading3Char"/>
    <w:uiPriority w:val="9"/>
    <w:qFormat/>
    <w:rsid w:val="0025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442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2514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51442"/>
    <w:rPr>
      <w:rFonts w:ascii="Tahoma" w:eastAsia="Times New Roman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5144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5144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251442"/>
    <w:rPr>
      <w:lang w:val="ru-RU"/>
    </w:rPr>
  </w:style>
  <w:style w:type="character" w:customStyle="1" w:styleId="hps">
    <w:name w:val="hps"/>
    <w:basedOn w:val="DefaultParagraphFont"/>
    <w:rsid w:val="00251442"/>
  </w:style>
  <w:style w:type="paragraph" w:styleId="NormalWeb">
    <w:name w:val="Normal (Web)"/>
    <w:basedOn w:val="Normal"/>
    <w:uiPriority w:val="99"/>
    <w:unhideWhenUsed/>
    <w:rsid w:val="0025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5144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1442"/>
    <w:rPr>
      <w:i/>
      <w:iCs/>
    </w:rPr>
  </w:style>
  <w:style w:type="character" w:styleId="Strong">
    <w:name w:val="Strong"/>
    <w:basedOn w:val="DefaultParagraphFont"/>
    <w:uiPriority w:val="22"/>
    <w:qFormat/>
    <w:rsid w:val="00251442"/>
    <w:rPr>
      <w:b/>
      <w:bCs/>
    </w:rPr>
  </w:style>
  <w:style w:type="paragraph" w:styleId="BodyTextIndent">
    <w:name w:val="Body Text Indent"/>
    <w:basedOn w:val="Normal"/>
    <w:link w:val="BodyTextIndentChar"/>
    <w:rsid w:val="00251442"/>
    <w:pPr>
      <w:spacing w:before="30" w:after="30" w:line="240" w:lineRule="auto"/>
      <w:ind w:firstLine="709"/>
      <w:jc w:val="both"/>
    </w:pPr>
    <w:rPr>
      <w:rFonts w:ascii="Grigolia" w:eastAsia="Times New Roman" w:hAnsi="Grigolia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51442"/>
    <w:rPr>
      <w:rFonts w:ascii="Grigolia" w:eastAsia="Times New Roman" w:hAnsi="Grigoli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rsid w:val="00251442"/>
    <w:pPr>
      <w:spacing w:before="30" w:after="30" w:line="240" w:lineRule="auto"/>
      <w:ind w:firstLine="567"/>
      <w:jc w:val="both"/>
    </w:pPr>
    <w:rPr>
      <w:rFonts w:ascii="AcadNusx" w:eastAsia="Times New Roman" w:hAnsi="AcadNusx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1442"/>
    <w:rPr>
      <w:rFonts w:ascii="AcadNusx" w:eastAsia="Times New Roman" w:hAnsi="AcadNusx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251442"/>
    <w:pPr>
      <w:spacing w:after="0" w:line="240" w:lineRule="auto"/>
      <w:jc w:val="center"/>
    </w:pPr>
    <w:rPr>
      <w:rFonts w:ascii="AcadNusx" w:eastAsia="Times New Roman" w:hAnsi="AcadNusx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51442"/>
    <w:rPr>
      <w:rFonts w:ascii="AcadNusx" w:eastAsia="Times New Roman" w:hAnsi="AcadNusx" w:cs="Times New Roman"/>
      <w:b/>
      <w:bCs/>
      <w:sz w:val="28"/>
      <w:szCs w:val="24"/>
    </w:rPr>
  </w:style>
  <w:style w:type="paragraph" w:customStyle="1" w:styleId="Default">
    <w:name w:val="Default"/>
    <w:rsid w:val="00251442"/>
    <w:pPr>
      <w:autoSpaceDE w:val="0"/>
      <w:autoSpaceDN w:val="0"/>
      <w:adjustRightInd w:val="0"/>
      <w:spacing w:after="0" w:line="240" w:lineRule="auto"/>
    </w:pPr>
    <w:rPr>
      <w:rFonts w:ascii="LitNusx" w:eastAsia="Times New Roman" w:hAnsi="LitNusx" w:cs="LitNusx"/>
      <w:color w:val="000000"/>
      <w:sz w:val="24"/>
      <w:szCs w:val="24"/>
    </w:rPr>
  </w:style>
  <w:style w:type="character" w:styleId="PageNumber">
    <w:name w:val="page number"/>
    <w:basedOn w:val="DefaultParagraphFont"/>
    <w:rsid w:val="00251442"/>
  </w:style>
  <w:style w:type="paragraph" w:styleId="BodyTextIndent3">
    <w:name w:val="Body Text Indent 3"/>
    <w:basedOn w:val="Normal"/>
    <w:link w:val="BodyTextIndent3Char"/>
    <w:rsid w:val="00251442"/>
    <w:pPr>
      <w:spacing w:after="0" w:line="240" w:lineRule="auto"/>
      <w:ind w:firstLine="360"/>
      <w:jc w:val="both"/>
    </w:pPr>
    <w:rPr>
      <w:rFonts w:ascii="LitNusx" w:eastAsia="Times New Roman" w:hAnsi="LitNusx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251442"/>
    <w:rPr>
      <w:rFonts w:ascii="LitNusx" w:eastAsia="Times New Roman" w:hAnsi="LitNusx" w:cs="Times New Roman"/>
    </w:rPr>
  </w:style>
  <w:style w:type="paragraph" w:styleId="BodyText">
    <w:name w:val="Body Text"/>
    <w:basedOn w:val="Normal"/>
    <w:link w:val="BodyTextChar"/>
    <w:rsid w:val="002514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144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4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14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1442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251442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25144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514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514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144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51442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  <w:ind w:left="240"/>
    </w:pPr>
    <w:rPr>
      <w:rFonts w:ascii="Calibri" w:eastAsia="Times New Roman" w:hAnsi="Calibri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144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25144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25144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25144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144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144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144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aklid">
    <w:name w:val="iraklid"/>
    <w:semiHidden/>
    <w:rsid w:val="00251442"/>
    <w:rPr>
      <w:color w:val="000000"/>
    </w:rPr>
  </w:style>
  <w:style w:type="character" w:styleId="CommentReference">
    <w:name w:val="annotation reference"/>
    <w:semiHidden/>
    <w:rsid w:val="00251442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442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4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7FF7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8cl">
    <w:name w:val="_58cl"/>
    <w:basedOn w:val="DefaultParagraphFont"/>
    <w:rsid w:val="009C1646"/>
  </w:style>
  <w:style w:type="character" w:customStyle="1" w:styleId="58cm">
    <w:name w:val="_58cm"/>
    <w:basedOn w:val="DefaultParagraphFont"/>
    <w:rsid w:val="009C16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81hb">
    <w:name w:val="_81hb"/>
    <w:basedOn w:val="DefaultParagraphFont"/>
    <w:rsid w:val="009C1646"/>
  </w:style>
  <w:style w:type="character" w:customStyle="1" w:styleId="1whp">
    <w:name w:val="_1whp"/>
    <w:basedOn w:val="DefaultParagraphFont"/>
    <w:rsid w:val="009C1646"/>
  </w:style>
  <w:style w:type="character" w:customStyle="1" w:styleId="355t">
    <w:name w:val="_355t"/>
    <w:basedOn w:val="DefaultParagraphFont"/>
    <w:rsid w:val="009C1646"/>
  </w:style>
  <w:style w:type="character" w:customStyle="1" w:styleId="1j6m">
    <w:name w:val="_1j6m"/>
    <w:basedOn w:val="DefaultParagraphFont"/>
    <w:rsid w:val="009C1646"/>
  </w:style>
  <w:style w:type="paragraph" w:customStyle="1" w:styleId="1obc">
    <w:name w:val="_1obc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3l3x">
    <w:name w:val="_3l3x"/>
    <w:basedOn w:val="DefaultParagraphFont"/>
    <w:rsid w:val="009C1646"/>
  </w:style>
  <w:style w:type="paragraph" w:customStyle="1" w:styleId="6coj">
    <w:name w:val="_6coj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cok">
    <w:name w:val="_6cok"/>
    <w:basedOn w:val="DefaultParagraphFont"/>
    <w:rsid w:val="009C1646"/>
  </w:style>
  <w:style w:type="character" w:customStyle="1" w:styleId="timestampcontent">
    <w:name w:val="timestampcontent"/>
    <w:basedOn w:val="DefaultParagraphFont"/>
    <w:rsid w:val="009C1646"/>
  </w:style>
  <w:style w:type="paragraph" w:customStyle="1" w:styleId="abzacixml">
    <w:name w:val="abzacixml"/>
    <w:basedOn w:val="Normal"/>
    <w:rsid w:val="00C0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F3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2958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1067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7484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4295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6419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83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4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20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88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3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2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96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6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9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93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1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1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17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3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3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9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5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90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939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5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4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946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3965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6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28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05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64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1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5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0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4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7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3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5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8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1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7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2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3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0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6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0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5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1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601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5DBB-E10A-4623-BE9E-17305778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Silagadze</dc:creator>
  <cp:lastModifiedBy>Shorena Okropiridze</cp:lastModifiedBy>
  <cp:revision>2</cp:revision>
  <dcterms:created xsi:type="dcterms:W3CDTF">2020-09-02T13:10:00Z</dcterms:created>
  <dcterms:modified xsi:type="dcterms:W3CDTF">2020-09-02T13:10:00Z</dcterms:modified>
</cp:coreProperties>
</file>