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CD8" w:rsidRPr="00100CB5" w:rsidRDefault="009F0CD8" w:rsidP="009F0CD8">
      <w:pPr>
        <w:spacing w:after="0"/>
        <w:jc w:val="right"/>
        <w:rPr>
          <w:rFonts w:ascii="Sylfaen" w:hAnsi="Sylfaen"/>
          <w:lang w:val="ka-GE"/>
        </w:rPr>
      </w:pPr>
      <w:r w:rsidRPr="00100CB5">
        <w:rPr>
          <w:rFonts w:ascii="Sylfaen" w:hAnsi="Sylfaen"/>
          <w:lang w:val="ka-GE"/>
        </w:rPr>
        <w:t>სსიპ სოციალური მომსახურების სააგენტოს</w:t>
      </w:r>
    </w:p>
    <w:p w:rsidR="009F0CD8" w:rsidRDefault="009F0CD8" w:rsidP="009F0CD8">
      <w:pPr>
        <w:spacing w:after="0"/>
        <w:jc w:val="right"/>
        <w:rPr>
          <w:rFonts w:ascii="Sylfaen" w:hAnsi="Sylfaen"/>
          <w:lang w:val="ka-GE"/>
        </w:rPr>
      </w:pPr>
      <w:r w:rsidRPr="00100CB5">
        <w:rPr>
          <w:rFonts w:ascii="Sylfaen" w:hAnsi="Sylfaen"/>
          <w:lang w:val="ka-GE"/>
        </w:rPr>
        <w:t xml:space="preserve">დირექტორის </w:t>
      </w:r>
      <w:r>
        <w:rPr>
          <w:rFonts w:ascii="Sylfaen" w:hAnsi="Sylfaen"/>
          <w:lang w:val="ka-GE"/>
        </w:rPr>
        <w:t xml:space="preserve">მოვალეობის შემსრულებელს, </w:t>
      </w:r>
    </w:p>
    <w:p w:rsidR="009F0CD8" w:rsidRPr="00035CAC" w:rsidRDefault="009F0CD8" w:rsidP="009F0CD8">
      <w:pPr>
        <w:spacing w:after="0"/>
        <w:jc w:val="right"/>
        <w:rPr>
          <w:rFonts w:ascii="Sylfaen" w:hAnsi="Sylfaen"/>
          <w:lang w:val="ka-GE"/>
        </w:rPr>
      </w:pPr>
      <w:r>
        <w:rPr>
          <w:rFonts w:ascii="Sylfaen" w:hAnsi="Sylfaen"/>
          <w:lang w:val="ka-GE"/>
        </w:rPr>
        <w:t>მინისტრის მოადგილეს</w:t>
      </w:r>
    </w:p>
    <w:p w:rsidR="009F0CD8" w:rsidRPr="00100CB5" w:rsidRDefault="009F0CD8" w:rsidP="009F0CD8">
      <w:pPr>
        <w:spacing w:after="0"/>
        <w:jc w:val="right"/>
        <w:rPr>
          <w:rFonts w:ascii="Sylfaen" w:hAnsi="Sylfaen"/>
          <w:lang w:val="ka-GE"/>
        </w:rPr>
      </w:pPr>
      <w:r w:rsidRPr="00100CB5">
        <w:rPr>
          <w:rFonts w:ascii="Sylfaen" w:hAnsi="Sylfaen"/>
          <w:lang w:val="ka-GE"/>
        </w:rPr>
        <w:t xml:space="preserve">ბატონ </w:t>
      </w:r>
      <w:r>
        <w:rPr>
          <w:rFonts w:ascii="Sylfaen" w:hAnsi="Sylfaen"/>
          <w:lang w:val="ka-GE"/>
        </w:rPr>
        <w:t>გიორგი წოწკოლაურს</w:t>
      </w:r>
    </w:p>
    <w:p w:rsidR="009F0CD8" w:rsidRPr="00131B8D" w:rsidRDefault="009F0CD8" w:rsidP="009F0CD8">
      <w:pPr>
        <w:spacing w:line="240" w:lineRule="auto"/>
        <w:jc w:val="both"/>
        <w:rPr>
          <w:lang w:val="ka-GE"/>
        </w:rPr>
      </w:pPr>
    </w:p>
    <w:p w:rsidR="009F0CD8" w:rsidRPr="00131B8D" w:rsidRDefault="009F0CD8" w:rsidP="009F0CD8">
      <w:pPr>
        <w:spacing w:line="240" w:lineRule="auto"/>
        <w:jc w:val="both"/>
        <w:rPr>
          <w:lang w:val="ka-GE"/>
        </w:rPr>
      </w:pPr>
    </w:p>
    <w:p w:rsidR="009F0CD8" w:rsidRPr="00131B8D" w:rsidRDefault="009F0CD8" w:rsidP="009F0CD8">
      <w:pPr>
        <w:spacing w:line="240" w:lineRule="auto"/>
        <w:jc w:val="both"/>
        <w:rPr>
          <w:rFonts w:ascii="Sylfaen" w:hAnsi="Sylfaen"/>
          <w:lang w:val="ka-GE"/>
        </w:rPr>
      </w:pPr>
      <w:r w:rsidRPr="00100CB5">
        <w:rPr>
          <w:rFonts w:ascii="Sylfaen" w:hAnsi="Sylfaen"/>
          <w:lang w:val="ka-GE"/>
        </w:rPr>
        <w:t xml:space="preserve">ბატონო </w:t>
      </w:r>
      <w:r>
        <w:rPr>
          <w:rFonts w:ascii="Sylfaen" w:hAnsi="Sylfaen"/>
          <w:lang w:val="ka-GE"/>
        </w:rPr>
        <w:t>გიორგი,</w:t>
      </w:r>
    </w:p>
    <w:p w:rsidR="00A56817" w:rsidRDefault="00A56817">
      <w:pPr>
        <w:rPr>
          <w:rFonts w:ascii="Sylfaen" w:hAnsi="Sylfaen"/>
          <w:lang w:val="ka-GE"/>
        </w:rPr>
      </w:pPr>
    </w:p>
    <w:p w:rsidR="00131B8D" w:rsidRDefault="00131B8D" w:rsidP="00131B8D">
      <w:pPr>
        <w:pStyle w:val="Default"/>
        <w:ind w:firstLine="720"/>
        <w:jc w:val="both"/>
        <w:rPr>
          <w:rFonts w:ascii="Sylfaen" w:hAnsi="Sylfaen"/>
          <w:color w:val="auto"/>
          <w:sz w:val="22"/>
          <w:szCs w:val="22"/>
          <w:lang w:val="ka-GE"/>
        </w:rPr>
      </w:pPr>
      <w:r>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შემოსულია ააიპ ახალგაზრდა ფსიქოლოგთა და ექიმთა ასოციაცია ,,ქსენონის“ გამგეობის თავმჯდომარის ნინო ჯანაშიას (N68130),  ააიპ ,,ახალი ვექტორის“ აღმასრულებელი დირექტორის კონსტანტინე ლაბარტყავას (N67822), ააიპ ,,იმედის“ ხელმძღვანელის ზორის წურწუმიას (N68310) და ასევე, </w:t>
      </w:r>
      <w:r>
        <w:rPr>
          <w:rFonts w:ascii="Sylfaen" w:hAnsi="Sylfaen"/>
          <w:lang w:val="ka-GE"/>
        </w:rPr>
        <w:t>„ახალი ინოვაციური დიაგნოსტირების ფონდი“-ს (</w:t>
      </w:r>
      <w:r w:rsidRPr="00131B8D">
        <w:rPr>
          <w:rFonts w:ascii="Sylfaen" w:hAnsi="Sylfaen"/>
          <w:lang w:val="ka-GE"/>
        </w:rPr>
        <w:t>FIND)</w:t>
      </w:r>
      <w:r>
        <w:rPr>
          <w:rFonts w:ascii="Sylfaen" w:hAnsi="Sylfaen"/>
          <w:lang w:val="ka-GE"/>
        </w:rPr>
        <w:t xml:space="preserve"> </w:t>
      </w:r>
      <w:r w:rsidRPr="00131B8D">
        <w:rPr>
          <w:rFonts w:ascii="Sylfaen" w:hAnsi="Sylfaen"/>
          <w:color w:val="auto"/>
          <w:sz w:val="22"/>
          <w:szCs w:val="22"/>
          <w:lang w:val="ka-GE"/>
        </w:rPr>
        <w:t xml:space="preserve">HCV </w:t>
      </w:r>
      <w:r w:rsidRPr="00137CE0">
        <w:rPr>
          <w:rFonts w:ascii="Sylfaen" w:hAnsi="Sylfaen"/>
          <w:color w:val="auto"/>
          <w:sz w:val="22"/>
          <w:szCs w:val="22"/>
          <w:lang w:val="ka-GE"/>
        </w:rPr>
        <w:t>პროექტის მენეჯერის</w:t>
      </w:r>
      <w:r>
        <w:rPr>
          <w:rFonts w:ascii="Sylfaen" w:hAnsi="Sylfaen"/>
          <w:color w:val="auto"/>
          <w:sz w:val="22"/>
          <w:szCs w:val="22"/>
          <w:lang w:val="ka-GE"/>
        </w:rPr>
        <w:t xml:space="preserve"> </w:t>
      </w:r>
      <w:r w:rsidRPr="00137CE0">
        <w:rPr>
          <w:rFonts w:ascii="Sylfaen" w:hAnsi="Sylfaen"/>
          <w:color w:val="auto"/>
          <w:sz w:val="22"/>
          <w:szCs w:val="22"/>
          <w:lang w:val="ka-GE"/>
        </w:rPr>
        <w:t xml:space="preserve">მაია ჯაფარიძის </w:t>
      </w:r>
      <w:r>
        <w:rPr>
          <w:rFonts w:ascii="Sylfaen" w:hAnsi="Sylfaen"/>
          <w:color w:val="auto"/>
          <w:sz w:val="22"/>
          <w:szCs w:val="22"/>
          <w:lang w:val="ka-GE"/>
        </w:rPr>
        <w:t xml:space="preserve">(N67292) წერილები </w:t>
      </w:r>
      <w:r w:rsidR="00A55BC5" w:rsidRPr="00A55BC5">
        <w:rPr>
          <w:rFonts w:ascii="Sylfaen" w:hAnsi="Sylfaen" w:cs="Helvetica"/>
          <w:color w:val="26282A"/>
          <w:lang w:val="ka-GE"/>
        </w:rPr>
        <w:t xml:space="preserve">С </w:t>
      </w:r>
      <w:r w:rsidR="00A55BC5" w:rsidRPr="00A55BC5">
        <w:rPr>
          <w:rFonts w:ascii="Sylfaen" w:hAnsi="Sylfaen" w:cs="Sylfaen"/>
          <w:color w:val="26282A"/>
          <w:lang w:val="ka-GE"/>
        </w:rPr>
        <w:t>ჰეპატიტის</w:t>
      </w:r>
      <w:r w:rsidR="00A55BC5" w:rsidRPr="00A55BC5">
        <w:rPr>
          <w:rFonts w:ascii="Sylfaen" w:hAnsi="Sylfaen" w:cs="Helvetica"/>
          <w:color w:val="26282A"/>
          <w:lang w:val="ka-GE"/>
        </w:rPr>
        <w:t xml:space="preserve"> </w:t>
      </w:r>
      <w:r w:rsidR="00A55BC5">
        <w:rPr>
          <w:rFonts w:ascii="Sylfaen" w:hAnsi="Sylfaen" w:cs="Helvetica"/>
          <w:color w:val="26282A"/>
          <w:lang w:val="ka-GE"/>
        </w:rPr>
        <w:t xml:space="preserve">მართვის სახელმწიფო პროგრამის </w:t>
      </w:r>
      <w:r w:rsidR="00A55BC5">
        <w:rPr>
          <w:rFonts w:ascii="Sylfaen" w:hAnsi="Sylfaen"/>
          <w:color w:val="auto"/>
          <w:sz w:val="22"/>
          <w:szCs w:val="22"/>
          <w:lang w:val="ka-GE"/>
        </w:rPr>
        <w:t>ფარგლებში შესრულებული სამუშაოს ანაზღაურების თაობაზე.</w:t>
      </w:r>
    </w:p>
    <w:p w:rsidR="00A55BC5" w:rsidRDefault="00A55BC5" w:rsidP="00A55BC5">
      <w:pPr>
        <w:ind w:firstLine="720"/>
        <w:jc w:val="both"/>
        <w:rPr>
          <w:rFonts w:ascii="Sylfaen" w:hAnsi="Sylfaen"/>
          <w:lang w:val="ka-GE"/>
        </w:rPr>
      </w:pPr>
      <w:r>
        <w:rPr>
          <w:rFonts w:ascii="Sylfaen" w:hAnsi="Sylfaen"/>
          <w:lang w:val="ka-GE"/>
        </w:rPr>
        <w:t xml:space="preserve">როგორც თქვენთვის ცნობილია, </w:t>
      </w:r>
      <w:r>
        <w:rPr>
          <w:rFonts w:ascii="Sylfaen" w:hAnsi="Sylfaen"/>
          <w:lang w:val="ka-GE"/>
        </w:rPr>
        <w:t>„ახალი ინოვაციური დიაგნოსტირების ფონდი“-ს (</w:t>
      </w:r>
      <w:r w:rsidRPr="00A55BC5">
        <w:rPr>
          <w:rFonts w:ascii="Sylfaen" w:hAnsi="Sylfaen"/>
          <w:lang w:val="ka-GE"/>
        </w:rPr>
        <w:t>FIND)</w:t>
      </w:r>
      <w:r>
        <w:rPr>
          <w:rFonts w:ascii="Sylfaen" w:hAnsi="Sylfaen"/>
          <w:lang w:val="ka-GE"/>
        </w:rPr>
        <w:t xml:space="preserve"> </w:t>
      </w:r>
      <w:r w:rsidRPr="00137CE0">
        <w:rPr>
          <w:rFonts w:ascii="Sylfaen" w:hAnsi="Sylfaen"/>
          <w:lang w:val="ka-GE"/>
        </w:rPr>
        <w:t>პროექტი ზიანის შემცირების ცე</w:t>
      </w:r>
      <w:r>
        <w:rPr>
          <w:rFonts w:ascii="Sylfaen" w:hAnsi="Sylfaen"/>
          <w:lang w:val="ka-GE"/>
        </w:rPr>
        <w:t>ნტ</w:t>
      </w:r>
      <w:r w:rsidRPr="00137CE0">
        <w:rPr>
          <w:rFonts w:ascii="Sylfaen" w:hAnsi="Sylfaen"/>
          <w:lang w:val="ka-GE"/>
        </w:rPr>
        <w:t>რებში (ზშც) მიმდინარეობს 2018 წლის აპრილიდან. პროექტი მოიცავდა კვ</w:t>
      </w:r>
      <w:r>
        <w:rPr>
          <w:rFonts w:ascii="Sylfaen" w:hAnsi="Sylfaen"/>
          <w:lang w:val="ka-GE"/>
        </w:rPr>
        <w:t>ლე</w:t>
      </w:r>
      <w:r w:rsidRPr="00137CE0">
        <w:rPr>
          <w:rFonts w:ascii="Sylfaen" w:hAnsi="Sylfaen"/>
          <w:lang w:val="ka-GE"/>
        </w:rPr>
        <w:t>ვას - „</w:t>
      </w:r>
      <w:r w:rsidRPr="00A55BC5">
        <w:rPr>
          <w:rFonts w:ascii="Sylfaen" w:hAnsi="Sylfaen" w:cs="Helvetica"/>
          <w:color w:val="26282A"/>
          <w:lang w:val="ka-GE"/>
        </w:rPr>
        <w:t xml:space="preserve">С </w:t>
      </w:r>
      <w:r w:rsidRPr="00A55BC5">
        <w:rPr>
          <w:rFonts w:ascii="Sylfaen" w:hAnsi="Sylfaen" w:cs="Sylfaen"/>
          <w:color w:val="26282A"/>
          <w:lang w:val="ka-GE"/>
        </w:rPr>
        <w:t>ჰეპატიტის</w:t>
      </w:r>
      <w:r w:rsidRPr="00A55BC5">
        <w:rPr>
          <w:rFonts w:ascii="Sylfaen" w:hAnsi="Sylfaen" w:cs="Helvetica"/>
          <w:color w:val="26282A"/>
          <w:lang w:val="ka-GE"/>
        </w:rPr>
        <w:t xml:space="preserve"> </w:t>
      </w:r>
      <w:r w:rsidRPr="00A55BC5">
        <w:rPr>
          <w:rFonts w:ascii="Sylfaen" w:hAnsi="Sylfaen" w:cs="Sylfaen"/>
          <w:color w:val="26282A"/>
          <w:lang w:val="ka-GE"/>
        </w:rPr>
        <w:t>ვირუსული</w:t>
      </w:r>
      <w:r w:rsidRPr="00A55BC5">
        <w:rPr>
          <w:rFonts w:ascii="Sylfaen" w:hAnsi="Sylfaen" w:cs="Helvetica"/>
          <w:color w:val="26282A"/>
          <w:lang w:val="ka-GE"/>
        </w:rPr>
        <w:t xml:space="preserve"> </w:t>
      </w:r>
      <w:r w:rsidRPr="00A55BC5">
        <w:rPr>
          <w:rFonts w:ascii="Sylfaen" w:hAnsi="Sylfaen" w:cs="Sylfaen"/>
          <w:color w:val="26282A"/>
          <w:lang w:val="ka-GE"/>
        </w:rPr>
        <w:t>დატვირთვის</w:t>
      </w:r>
      <w:r w:rsidRPr="00A55BC5">
        <w:rPr>
          <w:rFonts w:ascii="Sylfaen" w:hAnsi="Sylfaen" w:cs="Helvetica"/>
          <w:color w:val="26282A"/>
          <w:lang w:val="ka-GE"/>
        </w:rPr>
        <w:t xml:space="preserve"> </w:t>
      </w:r>
      <w:r w:rsidRPr="00A55BC5">
        <w:rPr>
          <w:rFonts w:ascii="Sylfaen" w:hAnsi="Sylfaen" w:cs="Sylfaen"/>
          <w:color w:val="26282A"/>
          <w:lang w:val="ka-GE"/>
        </w:rPr>
        <w:t>ტესტირების</w:t>
      </w:r>
      <w:r w:rsidRPr="00A55BC5">
        <w:rPr>
          <w:rFonts w:ascii="Sylfaen" w:hAnsi="Sylfaen" w:cs="Helvetica"/>
          <w:color w:val="26282A"/>
          <w:lang w:val="ka-GE"/>
        </w:rPr>
        <w:t xml:space="preserve"> </w:t>
      </w:r>
      <w:r w:rsidRPr="00A55BC5">
        <w:rPr>
          <w:rFonts w:ascii="Sylfaen" w:hAnsi="Sylfaen" w:cs="Sylfaen"/>
          <w:color w:val="26282A"/>
          <w:lang w:val="ka-GE"/>
        </w:rPr>
        <w:t>სხვადასხვა</w:t>
      </w:r>
      <w:r w:rsidRPr="00A55BC5">
        <w:rPr>
          <w:rFonts w:ascii="Sylfaen" w:hAnsi="Sylfaen" w:cs="Helvetica"/>
          <w:color w:val="26282A"/>
          <w:lang w:val="ka-GE"/>
        </w:rPr>
        <w:t xml:space="preserve"> </w:t>
      </w:r>
      <w:r w:rsidRPr="00A55BC5">
        <w:rPr>
          <w:rFonts w:ascii="Sylfaen" w:hAnsi="Sylfaen" w:cs="Sylfaen"/>
          <w:color w:val="26282A"/>
          <w:lang w:val="ka-GE"/>
        </w:rPr>
        <w:t>მოდელის</w:t>
      </w:r>
      <w:r w:rsidRPr="00A55BC5">
        <w:rPr>
          <w:rFonts w:ascii="Sylfaen" w:hAnsi="Sylfaen" w:cs="Helvetica"/>
          <w:color w:val="26282A"/>
          <w:lang w:val="ka-GE"/>
        </w:rPr>
        <w:t xml:space="preserve"> </w:t>
      </w:r>
      <w:r w:rsidRPr="00A55BC5">
        <w:rPr>
          <w:rFonts w:ascii="Sylfaen" w:hAnsi="Sylfaen" w:cs="Sylfaen"/>
          <w:color w:val="26282A"/>
          <w:lang w:val="ka-GE"/>
        </w:rPr>
        <w:t>მიზანშეწონილობა</w:t>
      </w:r>
      <w:r w:rsidRPr="00A55BC5">
        <w:rPr>
          <w:rFonts w:ascii="Sylfaen" w:hAnsi="Sylfaen" w:cs="Helvetica"/>
          <w:color w:val="26282A"/>
          <w:lang w:val="ka-GE"/>
        </w:rPr>
        <w:t xml:space="preserve">, </w:t>
      </w:r>
      <w:r w:rsidRPr="00A55BC5">
        <w:rPr>
          <w:rFonts w:ascii="Sylfaen" w:hAnsi="Sylfaen" w:cs="Sylfaen"/>
          <w:color w:val="26282A"/>
          <w:lang w:val="ka-GE"/>
        </w:rPr>
        <w:t>მიმღებლობა</w:t>
      </w:r>
      <w:r w:rsidRPr="00A55BC5">
        <w:rPr>
          <w:rFonts w:ascii="Sylfaen" w:hAnsi="Sylfaen" w:cs="Helvetica"/>
          <w:color w:val="26282A"/>
          <w:lang w:val="ka-GE"/>
        </w:rPr>
        <w:t xml:space="preserve">, </w:t>
      </w:r>
      <w:r w:rsidRPr="00A55BC5">
        <w:rPr>
          <w:rFonts w:ascii="Sylfaen" w:hAnsi="Sylfaen" w:cs="Sylfaen"/>
          <w:color w:val="26282A"/>
          <w:lang w:val="ka-GE"/>
        </w:rPr>
        <w:t>ეფექტურობა</w:t>
      </w:r>
      <w:r w:rsidRPr="00A55BC5">
        <w:rPr>
          <w:rFonts w:ascii="Sylfaen" w:hAnsi="Sylfaen" w:cs="Helvetica"/>
          <w:color w:val="26282A"/>
          <w:lang w:val="ka-GE"/>
        </w:rPr>
        <w:t xml:space="preserve"> </w:t>
      </w:r>
      <w:r w:rsidRPr="00A55BC5">
        <w:rPr>
          <w:rFonts w:ascii="Sylfaen" w:hAnsi="Sylfaen" w:cs="Sylfaen"/>
          <w:color w:val="26282A"/>
          <w:lang w:val="ka-GE"/>
        </w:rPr>
        <w:t>და</w:t>
      </w:r>
      <w:r w:rsidRPr="00A55BC5">
        <w:rPr>
          <w:rFonts w:ascii="Sylfaen" w:hAnsi="Sylfaen" w:cs="Helvetica"/>
          <w:color w:val="26282A"/>
          <w:lang w:val="ka-GE"/>
        </w:rPr>
        <w:t xml:space="preserve"> </w:t>
      </w:r>
      <w:r w:rsidRPr="00A55BC5">
        <w:rPr>
          <w:rFonts w:ascii="Sylfaen" w:hAnsi="Sylfaen" w:cs="Sylfaen"/>
          <w:color w:val="26282A"/>
          <w:lang w:val="ka-GE"/>
        </w:rPr>
        <w:t>ხარჯ</w:t>
      </w:r>
      <w:r w:rsidRPr="00A55BC5">
        <w:rPr>
          <w:rFonts w:ascii="Sylfaen" w:hAnsi="Sylfaen" w:cs="Helvetica"/>
          <w:color w:val="26282A"/>
          <w:lang w:val="ka-GE"/>
        </w:rPr>
        <w:t>-</w:t>
      </w:r>
      <w:r w:rsidRPr="00A55BC5">
        <w:rPr>
          <w:rFonts w:ascii="Sylfaen" w:hAnsi="Sylfaen" w:cs="Sylfaen"/>
          <w:color w:val="26282A"/>
          <w:lang w:val="ka-GE"/>
        </w:rPr>
        <w:t>ეფექტიანობა</w:t>
      </w:r>
      <w:r w:rsidRPr="00A55BC5">
        <w:rPr>
          <w:rFonts w:ascii="Sylfaen" w:hAnsi="Sylfaen" w:cs="Helvetica"/>
          <w:color w:val="26282A"/>
          <w:lang w:val="ka-GE"/>
        </w:rPr>
        <w:t xml:space="preserve"> </w:t>
      </w:r>
      <w:r w:rsidRPr="00A55BC5">
        <w:rPr>
          <w:rFonts w:ascii="Sylfaen" w:hAnsi="Sylfaen" w:cs="Sylfaen"/>
          <w:color w:val="26282A"/>
          <w:lang w:val="ka-GE"/>
        </w:rPr>
        <w:t>ინექციური</w:t>
      </w:r>
      <w:r w:rsidRPr="00A55BC5">
        <w:rPr>
          <w:rFonts w:ascii="Sylfaen" w:hAnsi="Sylfaen" w:cs="Helvetica"/>
          <w:color w:val="26282A"/>
          <w:lang w:val="ka-GE"/>
        </w:rPr>
        <w:t xml:space="preserve"> </w:t>
      </w:r>
      <w:r w:rsidRPr="00A55BC5">
        <w:rPr>
          <w:rFonts w:ascii="Sylfaen" w:hAnsi="Sylfaen" w:cs="Sylfaen"/>
          <w:color w:val="26282A"/>
          <w:lang w:val="ka-GE"/>
        </w:rPr>
        <w:t>ნარკოტიკების</w:t>
      </w:r>
      <w:r w:rsidRPr="00A55BC5">
        <w:rPr>
          <w:rFonts w:ascii="Sylfaen" w:hAnsi="Sylfaen" w:cs="Helvetica"/>
          <w:color w:val="26282A"/>
          <w:lang w:val="ka-GE"/>
        </w:rPr>
        <w:t xml:space="preserve"> </w:t>
      </w:r>
      <w:r w:rsidRPr="00A55BC5">
        <w:rPr>
          <w:rFonts w:ascii="Sylfaen" w:hAnsi="Sylfaen" w:cs="Sylfaen"/>
          <w:color w:val="26282A"/>
          <w:lang w:val="ka-GE"/>
        </w:rPr>
        <w:t>მომხმარებლებში</w:t>
      </w:r>
      <w:r w:rsidRPr="00137CE0">
        <w:rPr>
          <w:rFonts w:ascii="Sylfaen" w:hAnsi="Sylfaen" w:cs="Sylfaen"/>
          <w:color w:val="26282A"/>
          <w:lang w:val="ka-GE"/>
        </w:rPr>
        <w:t xml:space="preserve">“. კვლევაში 3 ჯგუფი იყო წარმოდგენილი, რომლებიც ანხორციელებდნენ </w:t>
      </w:r>
      <w:r w:rsidRPr="00A55BC5">
        <w:rPr>
          <w:rFonts w:ascii="Sylfaen" w:hAnsi="Sylfaen" w:cs="Sylfaen"/>
          <w:color w:val="26282A"/>
          <w:lang w:val="ka-GE"/>
        </w:rPr>
        <w:t xml:space="preserve">3 </w:t>
      </w:r>
      <w:r w:rsidRPr="00137CE0">
        <w:rPr>
          <w:rFonts w:ascii="Sylfaen" w:hAnsi="Sylfaen" w:cs="Sylfaen"/>
          <w:color w:val="26282A"/>
          <w:lang w:val="ka-GE"/>
        </w:rPr>
        <w:t>სხვადასხვა დიაგნოსტიკურ მოდელს. პირველი ჯგუფის ზშც-ებში (</w:t>
      </w:r>
      <w:r w:rsidRPr="00A55BC5">
        <w:rPr>
          <w:rFonts w:ascii="Sylfaen" w:hAnsi="Sylfaen" w:cs="Sylfaen"/>
          <w:lang w:val="ka-GE"/>
        </w:rPr>
        <w:t>თბილისის</w:t>
      </w:r>
      <w:r w:rsidRPr="00A55BC5">
        <w:rPr>
          <w:rFonts w:ascii="Sylfaen" w:hAnsi="Sylfaen"/>
          <w:lang w:val="ka-GE"/>
        </w:rPr>
        <w:t xml:space="preserve"> "</w:t>
      </w:r>
      <w:r w:rsidRPr="00A55BC5">
        <w:rPr>
          <w:rFonts w:ascii="Sylfaen" w:hAnsi="Sylfaen" w:cs="Sylfaen"/>
          <w:lang w:val="ka-GE"/>
        </w:rPr>
        <w:t>ახალი</w:t>
      </w:r>
      <w:r w:rsidRPr="00A55BC5">
        <w:rPr>
          <w:rFonts w:ascii="Sylfaen" w:hAnsi="Sylfaen"/>
          <w:lang w:val="ka-GE"/>
        </w:rPr>
        <w:t xml:space="preserve"> </w:t>
      </w:r>
      <w:r w:rsidRPr="00A55BC5">
        <w:rPr>
          <w:rFonts w:ascii="Sylfaen" w:hAnsi="Sylfaen" w:cs="Sylfaen"/>
          <w:lang w:val="ka-GE"/>
        </w:rPr>
        <w:t>ვექტორი</w:t>
      </w:r>
      <w:r w:rsidRPr="00A55BC5">
        <w:rPr>
          <w:rFonts w:ascii="Sylfaen" w:hAnsi="Sylfaen"/>
          <w:lang w:val="ka-GE"/>
        </w:rPr>
        <w:t>"</w:t>
      </w:r>
      <w:r w:rsidRPr="00137CE0">
        <w:rPr>
          <w:rFonts w:ascii="Sylfaen" w:hAnsi="Sylfaen"/>
          <w:lang w:val="ka-GE"/>
        </w:rPr>
        <w:t xml:space="preserve">, </w:t>
      </w:r>
      <w:r w:rsidRPr="00A55BC5">
        <w:rPr>
          <w:rFonts w:ascii="Sylfaen" w:hAnsi="Sylfaen" w:cs="Sylfaen"/>
          <w:lang w:val="ka-GE"/>
        </w:rPr>
        <w:t>ზუგდიდის</w:t>
      </w:r>
      <w:r w:rsidRPr="00A55BC5">
        <w:rPr>
          <w:rFonts w:ascii="Sylfaen" w:hAnsi="Sylfaen"/>
          <w:lang w:val="ka-GE"/>
        </w:rPr>
        <w:t xml:space="preserve"> "</w:t>
      </w:r>
      <w:r w:rsidRPr="00A55BC5">
        <w:rPr>
          <w:rFonts w:ascii="Sylfaen" w:hAnsi="Sylfaen" w:cs="Sylfaen"/>
          <w:lang w:val="ka-GE"/>
        </w:rPr>
        <w:t>ქსენონი</w:t>
      </w:r>
      <w:r w:rsidRPr="00A55BC5">
        <w:rPr>
          <w:rFonts w:ascii="Sylfaen" w:hAnsi="Sylfaen"/>
          <w:lang w:val="ka-GE"/>
        </w:rPr>
        <w:t>"</w:t>
      </w:r>
      <w:r w:rsidRPr="00137CE0">
        <w:rPr>
          <w:rFonts w:ascii="Sylfaen" w:hAnsi="Sylfaen"/>
          <w:lang w:val="ka-GE"/>
        </w:rPr>
        <w:t xml:space="preserve">, </w:t>
      </w:r>
      <w:r w:rsidRPr="00A55BC5">
        <w:rPr>
          <w:rFonts w:ascii="Sylfaen" w:hAnsi="Sylfaen" w:cs="Sylfaen"/>
          <w:lang w:val="ka-GE"/>
        </w:rPr>
        <w:t>ქუთაისის</w:t>
      </w:r>
      <w:r w:rsidRPr="00A55BC5">
        <w:rPr>
          <w:rFonts w:ascii="Sylfaen" w:hAnsi="Sylfaen"/>
          <w:lang w:val="ka-GE"/>
        </w:rPr>
        <w:t xml:space="preserve"> "</w:t>
      </w:r>
      <w:r w:rsidRPr="00A55BC5">
        <w:rPr>
          <w:rFonts w:ascii="Sylfaen" w:hAnsi="Sylfaen" w:cs="Sylfaen"/>
          <w:lang w:val="ka-GE"/>
        </w:rPr>
        <w:t>ახალი</w:t>
      </w:r>
      <w:r w:rsidRPr="00A55BC5">
        <w:rPr>
          <w:rFonts w:ascii="Sylfaen" w:hAnsi="Sylfaen"/>
          <w:lang w:val="ka-GE"/>
        </w:rPr>
        <w:t xml:space="preserve"> </w:t>
      </w:r>
      <w:r w:rsidRPr="00A55BC5">
        <w:rPr>
          <w:rFonts w:ascii="Sylfaen" w:hAnsi="Sylfaen" w:cs="Sylfaen"/>
          <w:lang w:val="ka-GE"/>
        </w:rPr>
        <w:t>გზა</w:t>
      </w:r>
      <w:r w:rsidRPr="00A55BC5">
        <w:rPr>
          <w:rFonts w:ascii="Sylfaen" w:hAnsi="Sylfaen"/>
          <w:lang w:val="ka-GE"/>
        </w:rPr>
        <w:t>"</w:t>
      </w:r>
      <w:r w:rsidRPr="00137CE0">
        <w:rPr>
          <w:rFonts w:ascii="Sylfaen" w:hAnsi="Sylfaen"/>
          <w:lang w:val="ka-GE"/>
        </w:rPr>
        <w:t xml:space="preserve">, და </w:t>
      </w:r>
      <w:r w:rsidRPr="00A55BC5">
        <w:rPr>
          <w:rFonts w:ascii="Sylfaen" w:hAnsi="Sylfaen" w:cs="Sylfaen"/>
          <w:lang w:val="ka-GE"/>
        </w:rPr>
        <w:t>ბათუმის</w:t>
      </w:r>
      <w:r w:rsidRPr="00A55BC5">
        <w:rPr>
          <w:rFonts w:ascii="Sylfaen" w:hAnsi="Sylfaen"/>
          <w:lang w:val="ka-GE"/>
        </w:rPr>
        <w:t xml:space="preserve"> "</w:t>
      </w:r>
      <w:r w:rsidRPr="00A55BC5">
        <w:rPr>
          <w:rFonts w:ascii="Sylfaen" w:hAnsi="Sylfaen" w:cs="Sylfaen"/>
          <w:lang w:val="ka-GE"/>
        </w:rPr>
        <w:t>იმედი</w:t>
      </w:r>
      <w:r w:rsidRPr="00A55BC5">
        <w:rPr>
          <w:rFonts w:ascii="Sylfaen" w:hAnsi="Sylfaen"/>
          <w:lang w:val="ka-GE"/>
        </w:rPr>
        <w:t>"</w:t>
      </w:r>
      <w:r w:rsidRPr="00137CE0">
        <w:rPr>
          <w:rFonts w:ascii="Sylfaen" w:hAnsi="Sylfaen"/>
          <w:lang w:val="ka-GE"/>
        </w:rPr>
        <w:t xml:space="preserve">) </w:t>
      </w:r>
      <w:r>
        <w:rPr>
          <w:rFonts w:ascii="Sylfaen" w:hAnsi="Sylfaen"/>
          <w:lang w:val="ka-GE"/>
        </w:rPr>
        <w:t xml:space="preserve">ხორციელდებოდა ე.წ. </w:t>
      </w:r>
      <w:r w:rsidRPr="00A55BC5">
        <w:rPr>
          <w:rFonts w:ascii="Sylfaen" w:hAnsi="Sylfaen"/>
          <w:lang w:val="ka-GE"/>
        </w:rPr>
        <w:t xml:space="preserve">POC </w:t>
      </w:r>
      <w:r>
        <w:rPr>
          <w:rFonts w:ascii="Sylfaen" w:hAnsi="Sylfaen"/>
          <w:lang w:val="ka-GE"/>
        </w:rPr>
        <w:t>(</w:t>
      </w:r>
      <w:r w:rsidRPr="00A55BC5">
        <w:rPr>
          <w:rFonts w:ascii="Sylfaen" w:hAnsi="Sylfaen"/>
          <w:lang w:val="ka-GE"/>
        </w:rPr>
        <w:t xml:space="preserve">Point of Care </w:t>
      </w:r>
      <w:r>
        <w:rPr>
          <w:rFonts w:ascii="Sylfaen" w:hAnsi="Sylfaen"/>
          <w:lang w:val="ka-GE"/>
        </w:rPr>
        <w:t>სერვისი</w:t>
      </w:r>
      <w:r w:rsidRPr="00A55BC5">
        <w:rPr>
          <w:rFonts w:ascii="Sylfaen" w:hAnsi="Sylfaen"/>
          <w:lang w:val="ka-GE"/>
        </w:rPr>
        <w:t>)</w:t>
      </w:r>
      <w:r>
        <w:rPr>
          <w:rFonts w:ascii="Sylfaen" w:hAnsi="Sylfaen"/>
          <w:lang w:val="ka-GE"/>
        </w:rPr>
        <w:t xml:space="preserve">, რაც ნიშნავს სერვისის პაციენტთან ახლოს მიტანას. </w:t>
      </w:r>
      <w:r w:rsidRPr="00A55BC5">
        <w:rPr>
          <w:rFonts w:ascii="Sylfaen" w:hAnsi="Sylfaen"/>
          <w:lang w:val="ka-GE"/>
        </w:rPr>
        <w:t>FIND</w:t>
      </w:r>
      <w:r w:rsidRPr="00137CE0">
        <w:rPr>
          <w:rFonts w:ascii="Sylfaen" w:hAnsi="Sylfaen"/>
          <w:lang w:val="ka-GE"/>
        </w:rPr>
        <w:t xml:space="preserve">-ის მიერ დაიდგა </w:t>
      </w:r>
      <w:r w:rsidRPr="00A55BC5">
        <w:rPr>
          <w:rFonts w:ascii="Sylfaen" w:hAnsi="Sylfaen"/>
          <w:lang w:val="ka-GE"/>
        </w:rPr>
        <w:t>GeneXpert-</w:t>
      </w:r>
      <w:r w:rsidRPr="00137CE0">
        <w:rPr>
          <w:rFonts w:ascii="Sylfaen" w:hAnsi="Sylfaen"/>
          <w:lang w:val="ka-GE"/>
        </w:rPr>
        <w:t>ის პლატფორმ</w:t>
      </w:r>
      <w:r>
        <w:rPr>
          <w:rFonts w:ascii="Sylfaen" w:hAnsi="Sylfaen"/>
          <w:lang w:val="ka-GE"/>
        </w:rPr>
        <w:t>ა მითითებულ</w:t>
      </w:r>
      <w:r w:rsidRPr="00A55BC5">
        <w:rPr>
          <w:rFonts w:ascii="Sylfaen" w:hAnsi="Sylfaen"/>
          <w:lang w:val="ka-GE"/>
        </w:rPr>
        <w:t xml:space="preserve"> 4</w:t>
      </w:r>
      <w:r>
        <w:rPr>
          <w:rFonts w:ascii="Sylfaen" w:hAnsi="Sylfaen"/>
          <w:lang w:val="ka-GE"/>
        </w:rPr>
        <w:t xml:space="preserve"> ზშც-ში</w:t>
      </w:r>
      <w:r w:rsidRPr="00137CE0">
        <w:rPr>
          <w:rFonts w:ascii="Sylfaen" w:hAnsi="Sylfaen"/>
          <w:lang w:val="ka-GE"/>
        </w:rPr>
        <w:t xml:space="preserve">, სადაც </w:t>
      </w:r>
      <w:r>
        <w:rPr>
          <w:rFonts w:ascii="Sylfaen" w:hAnsi="Sylfaen"/>
          <w:lang w:val="ka-GE"/>
        </w:rPr>
        <w:t xml:space="preserve">წარმატებით </w:t>
      </w:r>
      <w:r w:rsidRPr="00137CE0">
        <w:rPr>
          <w:rFonts w:ascii="Sylfaen" w:hAnsi="Sylfaen"/>
          <w:lang w:val="ka-GE"/>
        </w:rPr>
        <w:t>ხორცი</w:t>
      </w:r>
      <w:r>
        <w:rPr>
          <w:rFonts w:ascii="Sylfaen" w:hAnsi="Sylfaen"/>
          <w:lang w:val="ka-GE"/>
        </w:rPr>
        <w:t>ელ</w:t>
      </w:r>
      <w:r w:rsidRPr="00137CE0">
        <w:rPr>
          <w:rFonts w:ascii="Sylfaen" w:hAnsi="Sylfaen"/>
          <w:lang w:val="ka-GE"/>
        </w:rPr>
        <w:t xml:space="preserve">დება </w:t>
      </w:r>
      <w:r w:rsidRPr="00A55BC5">
        <w:rPr>
          <w:rFonts w:ascii="Sylfaen" w:hAnsi="Sylfaen"/>
          <w:lang w:val="ka-GE"/>
        </w:rPr>
        <w:t xml:space="preserve">HCV </w:t>
      </w:r>
      <w:r w:rsidRPr="00137CE0">
        <w:rPr>
          <w:rFonts w:ascii="Sylfaen" w:hAnsi="Sylfaen"/>
          <w:lang w:val="ka-GE"/>
        </w:rPr>
        <w:t>კონფირმაციის ტესტირებები</w:t>
      </w:r>
      <w:r>
        <w:rPr>
          <w:rFonts w:ascii="Sylfaen" w:hAnsi="Sylfaen"/>
          <w:lang w:val="ka-GE"/>
        </w:rPr>
        <w:t xml:space="preserve"> ნარკოტიკული ინექციებით მომხმარებელ (ნიმ) ბენეფიციარებზე. </w:t>
      </w:r>
    </w:p>
    <w:p w:rsidR="00A55BC5" w:rsidRDefault="00A55BC5" w:rsidP="00A55BC5">
      <w:pPr>
        <w:jc w:val="both"/>
        <w:rPr>
          <w:rFonts w:ascii="Sylfaen" w:hAnsi="Sylfaen"/>
          <w:lang w:val="ka-GE"/>
        </w:rPr>
      </w:pPr>
      <w:r>
        <w:rPr>
          <w:rFonts w:ascii="Sylfaen" w:hAnsi="Sylfaen"/>
          <w:lang w:val="ka-GE"/>
        </w:rPr>
        <w:t xml:space="preserve">ამ ეტაპზე </w:t>
      </w:r>
      <w:r w:rsidRPr="00137CE0">
        <w:rPr>
          <w:rFonts w:ascii="Sylfaen" w:hAnsi="Sylfaen"/>
          <w:lang w:val="ka-GE"/>
        </w:rPr>
        <w:t xml:space="preserve">კვლევა დასრულებულია, მაგრამ ზშც-ები </w:t>
      </w:r>
      <w:r>
        <w:rPr>
          <w:rFonts w:ascii="Sylfaen" w:hAnsi="Sylfaen"/>
          <w:lang w:val="ka-GE"/>
        </w:rPr>
        <w:t xml:space="preserve">ისევ </w:t>
      </w:r>
      <w:r w:rsidRPr="00137CE0">
        <w:rPr>
          <w:rFonts w:ascii="Sylfaen" w:hAnsi="Sylfaen"/>
          <w:lang w:val="ka-GE"/>
        </w:rPr>
        <w:t xml:space="preserve">განაგრძობენ </w:t>
      </w:r>
      <w:r w:rsidRPr="00137CE0">
        <w:rPr>
          <w:rFonts w:ascii="Sylfaen" w:hAnsi="Sylfaen"/>
        </w:rPr>
        <w:t xml:space="preserve">HCV </w:t>
      </w:r>
      <w:r w:rsidRPr="00137CE0">
        <w:rPr>
          <w:rFonts w:ascii="Sylfaen" w:hAnsi="Sylfaen"/>
          <w:lang w:val="ka-GE"/>
        </w:rPr>
        <w:t xml:space="preserve">კონფირმაციის ტესტების ჩატარებას მათი ბენეფიციარებისთვის. </w:t>
      </w:r>
    </w:p>
    <w:p w:rsidR="00A55BC5" w:rsidRPr="00137CE0" w:rsidRDefault="00A55BC5" w:rsidP="00A55BC5">
      <w:pPr>
        <w:pStyle w:val="Default"/>
        <w:jc w:val="both"/>
        <w:rPr>
          <w:rFonts w:ascii="Sylfaen" w:hAnsi="Sylfaen"/>
          <w:color w:val="auto"/>
          <w:sz w:val="22"/>
          <w:szCs w:val="22"/>
          <w:lang w:val="ka-GE"/>
        </w:rPr>
      </w:pPr>
      <w:r>
        <w:rPr>
          <w:rFonts w:ascii="Sylfaen" w:hAnsi="Sylfaen"/>
          <w:color w:val="auto"/>
          <w:sz w:val="22"/>
          <w:szCs w:val="22"/>
          <w:lang w:val="ka-GE"/>
        </w:rPr>
        <w:t xml:space="preserve">გიგზავნით ზემოაღნიშულ წერილებს. გთხოვთ, გაითვალისწინოთ მასში დასმული საკითხები და უზრუნველყოთ </w:t>
      </w:r>
      <w:r>
        <w:rPr>
          <w:rFonts w:ascii="Sylfaen" w:hAnsi="Sylfaen" w:cs="Helvetica"/>
          <w:color w:val="26282A"/>
          <w:lang w:val="ka-GE"/>
        </w:rPr>
        <w:t xml:space="preserve">აღნიშნული მიმწოდებლებისათვის </w:t>
      </w:r>
      <w:r w:rsidRPr="00A55BC5">
        <w:rPr>
          <w:rFonts w:ascii="Sylfaen" w:hAnsi="Sylfaen" w:cs="Helvetica"/>
          <w:color w:val="26282A"/>
          <w:lang w:val="ka-GE"/>
        </w:rPr>
        <w:t xml:space="preserve">С </w:t>
      </w:r>
      <w:r w:rsidRPr="00A55BC5">
        <w:rPr>
          <w:rFonts w:ascii="Sylfaen" w:hAnsi="Sylfaen" w:cs="Sylfaen"/>
          <w:color w:val="26282A"/>
          <w:lang w:val="ka-GE"/>
        </w:rPr>
        <w:t>ჰეპატიტის</w:t>
      </w:r>
      <w:r w:rsidRPr="00A55BC5">
        <w:rPr>
          <w:rFonts w:ascii="Sylfaen" w:hAnsi="Sylfaen" w:cs="Helvetica"/>
          <w:color w:val="26282A"/>
          <w:lang w:val="ka-GE"/>
        </w:rPr>
        <w:t xml:space="preserve"> </w:t>
      </w:r>
      <w:r>
        <w:rPr>
          <w:rFonts w:ascii="Sylfaen" w:hAnsi="Sylfaen" w:cs="Helvetica"/>
          <w:color w:val="26282A"/>
          <w:lang w:val="ka-GE"/>
        </w:rPr>
        <w:t>მართვის სახელმწიფო პროგრამის</w:t>
      </w:r>
      <w:r>
        <w:rPr>
          <w:rFonts w:ascii="Sylfaen" w:hAnsi="Sylfaen" w:cs="Helvetica"/>
          <w:color w:val="26282A"/>
          <w:lang w:val="ka-GE"/>
        </w:rPr>
        <w:t xml:space="preserve"> ფარგლებში გათვალისწინებული სერვისების ანაზღაურება.</w:t>
      </w:r>
    </w:p>
    <w:p w:rsidR="005C3190" w:rsidRDefault="005C3190" w:rsidP="00A56817">
      <w:pPr>
        <w:jc w:val="both"/>
        <w:rPr>
          <w:rFonts w:ascii="Sylfaen" w:hAnsi="Sylfaen"/>
          <w:lang w:val="ka-GE"/>
        </w:rPr>
      </w:pPr>
    </w:p>
    <w:p w:rsidR="005C3190" w:rsidRDefault="005C3190" w:rsidP="00A56817">
      <w:pPr>
        <w:jc w:val="both"/>
        <w:rPr>
          <w:rFonts w:ascii="Sylfaen" w:hAnsi="Sylfaen"/>
          <w:lang w:val="ka-GE"/>
        </w:rPr>
      </w:pPr>
      <w:r>
        <w:rPr>
          <w:rFonts w:ascii="Sylfaen" w:hAnsi="Sylfaen"/>
          <w:lang w:val="ka-GE"/>
        </w:rPr>
        <w:t>პატივისცემით,</w:t>
      </w:r>
      <w:bookmarkStart w:id="0" w:name="_GoBack"/>
      <w:bookmarkEnd w:id="0"/>
    </w:p>
    <w:p w:rsidR="005C3190" w:rsidRPr="00A56817" w:rsidRDefault="005C3190" w:rsidP="00A56817">
      <w:pPr>
        <w:jc w:val="both"/>
        <w:rPr>
          <w:rFonts w:ascii="Sylfaen" w:hAnsi="Sylfaen"/>
          <w:lang w:val="ka-GE"/>
        </w:rPr>
      </w:pPr>
    </w:p>
    <w:sectPr w:rsidR="005C3190" w:rsidRPr="00A56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66E62"/>
    <w:multiLevelType w:val="hybridMultilevel"/>
    <w:tmpl w:val="0F5C7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817"/>
    <w:rsid w:val="00101F56"/>
    <w:rsid w:val="00111896"/>
    <w:rsid w:val="00131B8D"/>
    <w:rsid w:val="00247EB4"/>
    <w:rsid w:val="002C399A"/>
    <w:rsid w:val="00334711"/>
    <w:rsid w:val="003B3FD2"/>
    <w:rsid w:val="003E200E"/>
    <w:rsid w:val="00403D6C"/>
    <w:rsid w:val="004B4811"/>
    <w:rsid w:val="004C3E84"/>
    <w:rsid w:val="005C3190"/>
    <w:rsid w:val="00686C94"/>
    <w:rsid w:val="009361BE"/>
    <w:rsid w:val="009A67B8"/>
    <w:rsid w:val="009F0CD8"/>
    <w:rsid w:val="00A55BC5"/>
    <w:rsid w:val="00A56817"/>
    <w:rsid w:val="00D87AA9"/>
    <w:rsid w:val="00F42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EEEC"/>
  <w15:docId w15:val="{E57756F5-29D8-4AE4-8D71-E4FC49CC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B8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55BC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Ekaterine Adamia</cp:lastModifiedBy>
  <cp:revision>16</cp:revision>
  <dcterms:created xsi:type="dcterms:W3CDTF">2018-01-09T10:41:00Z</dcterms:created>
  <dcterms:modified xsi:type="dcterms:W3CDTF">2020-07-20T13:52:00Z</dcterms:modified>
</cp:coreProperties>
</file>