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E7" w:rsidRPr="00600C4F" w:rsidRDefault="00B74AE7" w:rsidP="00B74AE7">
      <w:pPr>
        <w:pStyle w:val="sataurixml"/>
        <w:rPr>
          <w:sz w:val="22"/>
          <w:szCs w:val="22"/>
          <w:lang w:val="ka-GE"/>
        </w:rPr>
      </w:pPr>
      <w:r w:rsidRPr="00600C4F">
        <w:rPr>
          <w:sz w:val="22"/>
          <w:szCs w:val="22"/>
          <w:lang w:val="ka-GE"/>
        </w:rPr>
        <w:t>საქართველოში აივ ინფექციის/შიდსის, ტუბერკულოზისა და მალარიის</w:t>
      </w:r>
      <w:r w:rsidRPr="00600C4F">
        <w:rPr>
          <w:sz w:val="22"/>
          <w:szCs w:val="22"/>
        </w:rPr>
        <w:t xml:space="preserve"> </w:t>
      </w:r>
      <w:r w:rsidRPr="00600C4F">
        <w:rPr>
          <w:sz w:val="22"/>
          <w:szCs w:val="22"/>
          <w:lang w:val="ka-GE"/>
        </w:rPr>
        <w:t>წინააღმდეგ მიმართულ ღონისძიებათა</w:t>
      </w:r>
      <w:r w:rsidRPr="00600C4F">
        <w:rPr>
          <w:sz w:val="22"/>
          <w:szCs w:val="22"/>
        </w:rPr>
        <w:t xml:space="preserve"> </w:t>
      </w:r>
      <w:r w:rsidRPr="00600C4F">
        <w:rPr>
          <w:sz w:val="22"/>
          <w:szCs w:val="22"/>
          <w:lang w:val="ka-GE"/>
        </w:rPr>
        <w:t>ქვეყნის ერთიანი საკოორდინაციო საბჭო</w:t>
      </w:r>
    </w:p>
    <w:p w:rsidR="00B74AE7" w:rsidRDefault="00B74AE7" w:rsidP="00B74AE7">
      <w:pPr>
        <w:pStyle w:val="sataurixml"/>
        <w:rPr>
          <w:sz w:val="22"/>
          <w:szCs w:val="22"/>
          <w:lang w:val="ka-GE"/>
        </w:rPr>
      </w:pPr>
      <w:r w:rsidRPr="00600C4F">
        <w:rPr>
          <w:sz w:val="22"/>
          <w:szCs w:val="22"/>
        </w:rPr>
        <w:t xml:space="preserve"> </w:t>
      </w:r>
      <w:r w:rsidRPr="00600C4F">
        <w:rPr>
          <w:sz w:val="22"/>
          <w:szCs w:val="22"/>
          <w:lang w:val="ka-GE"/>
        </w:rPr>
        <w:t>ინტერესთა დეკლარირების ფორმა</w:t>
      </w:r>
    </w:p>
    <w:p w:rsidR="007331C6" w:rsidRDefault="007331C6" w:rsidP="00B74AE7">
      <w:pPr>
        <w:pStyle w:val="sataurixml"/>
        <w:rPr>
          <w:sz w:val="22"/>
          <w:szCs w:val="22"/>
          <w:lang w:val="ka-GE"/>
        </w:rPr>
      </w:pP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  <w:r w:rsidRPr="00600C4F">
        <w:rPr>
          <w:b/>
          <w:szCs w:val="22"/>
          <w:lang w:val="ka-GE"/>
        </w:rPr>
        <w:t>შევსების თარიღი:</w:t>
      </w: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  <w:r w:rsidRPr="00600C4F">
        <w:rPr>
          <w:b/>
          <w:szCs w:val="22"/>
          <w:lang w:val="ka-GE"/>
        </w:rPr>
        <w:t xml:space="preserve">სახელი/გვარი: </w:t>
      </w: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  <w:r w:rsidRPr="00600C4F">
        <w:rPr>
          <w:b/>
          <w:szCs w:val="22"/>
          <w:lang w:val="ka-GE"/>
        </w:rPr>
        <w:t xml:space="preserve">ორგანიზაცია: </w:t>
      </w: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  <w:r w:rsidRPr="00600C4F">
        <w:rPr>
          <w:b/>
          <w:szCs w:val="22"/>
          <w:lang w:val="ka-GE"/>
        </w:rPr>
        <w:t>პოზიცია საკოორდინაციო საბჭოში: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b/>
          <w:szCs w:val="22"/>
          <w:lang w:val="ka-GE"/>
        </w:rPr>
        <w:t>მე, _________________________, საკოორდინაციო საბჭოს დებულების „ინტერესთა კონფლიქტის და მისი თავიდან აცილების“ ნაწილთან მიმართებაში ვაცხადებ შემდეგს: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szCs w:val="22"/>
          <w:lang w:val="ka-GE"/>
        </w:rPr>
        <w:t>1. ყურადღებით გავეცანი საკოორდინაციო საბჭოს დებულების მე</w:t>
      </w:r>
      <w:r w:rsidRPr="00600C4F">
        <w:rPr>
          <w:szCs w:val="22"/>
          <w:lang w:val="ka-GE"/>
        </w:rPr>
        <w:noBreakHyphen/>
        <w:t>4 მუხლს ინტერესთა კონფლიქტის და მისი თავიდან აცილების შესახებ;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szCs w:val="22"/>
          <w:lang w:val="ka-GE"/>
        </w:rPr>
        <w:t>2. თანხმობას ვაცხადებ, დავიცვა მასში მოცემული პრინციპები და მოთხოვნები;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szCs w:val="22"/>
          <w:lang w:val="ka-GE"/>
        </w:rPr>
        <w:t xml:space="preserve">3. ვაცნობიერებ ვალდებულებას, წინასწარ, წერილობით ვაცნობო საკოორდინაციო საბჭოს ნებისმიერი არსებული ან პოტენციური გარემოების შესახებ, რომელიც შესაძლოა იწვევდეს ინტერესთა კონფლიქტს ან აღქმულ იქნეს, როგორც ინტერესთა კონფლიქტი, ჩემი საკოორდინაციო საბჭოში მუშაობისას; 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szCs w:val="22"/>
          <w:lang w:val="ka-GE"/>
        </w:rPr>
        <w:t>4. მე ვეთანხმები ინტერესთა კონფლიქტის შესახებ ქვემოთ მოცემული დეკლარაციული დებულებებიდან ერთ</w:t>
      </w:r>
      <w:r w:rsidRPr="00600C4F">
        <w:rPr>
          <w:szCs w:val="22"/>
          <w:lang w:val="ka-GE"/>
        </w:rPr>
        <w:noBreakHyphen/>
        <w:t xml:space="preserve">ერთს, რომელიც, ჩემს ხელთ არსებული ინფორმაციით, ხელმოწერის მომენტისათვის შეესაბამება სიმართლეს: </w:t>
      </w: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B74AE7" w:rsidRPr="00600C4F" w:rsidTr="00367DB4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E7" w:rsidRPr="00600C4F" w:rsidRDefault="00B74AE7" w:rsidP="00367DB4">
            <w:pPr>
              <w:pStyle w:val="abzacixml"/>
              <w:rPr>
                <w:b/>
                <w:szCs w:val="22"/>
                <w:lang w:val="ka-GE"/>
              </w:rPr>
            </w:pPr>
          </w:p>
        </w:tc>
      </w:tr>
    </w:tbl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b/>
          <w:szCs w:val="22"/>
          <w:lang w:val="ka-GE"/>
        </w:rPr>
        <w:t>არა:</w:t>
      </w:r>
      <w:r w:rsidRPr="00600C4F">
        <w:rPr>
          <w:szCs w:val="22"/>
          <w:lang w:val="ka-GE"/>
        </w:rPr>
        <w:t xml:space="preserve"> ჩემი მონაწილეობით საკოორდინაციო საბჭოს მუშაობაში ინტერესთა კონფლიქტი არ წარმოიქმნება, არ არსებობს რაიმე საფუძველი ან გარემოება, რომელიც წინააღმდეგობაში მოდის საკოორდინაციო საბჭოს დებულების მე</w:t>
      </w:r>
      <w:r w:rsidRPr="00600C4F">
        <w:rPr>
          <w:szCs w:val="22"/>
          <w:lang w:val="ka-GE"/>
        </w:rPr>
        <w:noBreakHyphen/>
        <w:t xml:space="preserve">4 მუხლთან; </w:t>
      </w:r>
    </w:p>
    <w:p w:rsidR="00B74AE7" w:rsidRPr="00600C4F" w:rsidRDefault="00B74AE7" w:rsidP="00B74AE7">
      <w:pPr>
        <w:pStyle w:val="abzacixml"/>
        <w:rPr>
          <w:b/>
          <w:szCs w:val="22"/>
          <w:lang w:val="ka-GE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B74AE7" w:rsidRPr="00600C4F" w:rsidTr="00367DB4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AE7" w:rsidRPr="00600C4F" w:rsidRDefault="00B74AE7" w:rsidP="00367DB4">
            <w:pPr>
              <w:pStyle w:val="abzacixml"/>
              <w:rPr>
                <w:b/>
                <w:szCs w:val="22"/>
                <w:lang w:val="ka-GE"/>
              </w:rPr>
            </w:pPr>
          </w:p>
        </w:tc>
      </w:tr>
    </w:tbl>
    <w:p w:rsidR="00B74AE7" w:rsidRPr="00600C4F" w:rsidRDefault="00B74AE7" w:rsidP="00B74AE7">
      <w:pPr>
        <w:pStyle w:val="abzacixml"/>
        <w:rPr>
          <w:szCs w:val="22"/>
          <w:lang w:val="ka-GE"/>
        </w:rPr>
      </w:pPr>
      <w:r w:rsidRPr="00600C4F">
        <w:rPr>
          <w:b/>
          <w:szCs w:val="22"/>
          <w:lang w:val="ka-GE"/>
        </w:rPr>
        <w:t>დიახ:</w:t>
      </w:r>
      <w:r w:rsidRPr="00600C4F">
        <w:rPr>
          <w:szCs w:val="22"/>
          <w:lang w:val="ka-GE"/>
        </w:rPr>
        <w:t xml:space="preserve"> ჩემი მონაწილეობით საკოორდინაციო საბჭოს მუშაობაში იქმნება ინტერესთა კონფლიქტი, ან იქმნება გარემოება, რომელიც შესაძლოა, აღქმულ იქნეს, როგორც ინტერესთა კონფლიქტი. კერძოდ:</w:t>
      </w:r>
    </w:p>
    <w:p w:rsidR="00B74AE7" w:rsidRPr="00600C4F" w:rsidRDefault="00B74AE7" w:rsidP="00B74AE7">
      <w:pPr>
        <w:pStyle w:val="abzacixml"/>
        <w:rPr>
          <w:szCs w:val="22"/>
          <w:lang w:val="ka-GE"/>
        </w:rPr>
      </w:pPr>
    </w:p>
    <w:tbl>
      <w:tblPr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  <w:tr w:rsidR="00B74AE7" w:rsidRPr="00600C4F" w:rsidTr="00367DB4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74AE7" w:rsidRPr="00600C4F" w:rsidRDefault="00B74AE7" w:rsidP="00367DB4">
            <w:pPr>
              <w:pStyle w:val="abzacixml"/>
              <w:rPr>
                <w:szCs w:val="22"/>
                <w:lang w:val="ka-GE"/>
              </w:rPr>
            </w:pPr>
          </w:p>
        </w:tc>
      </w:tr>
    </w:tbl>
    <w:p w:rsidR="00B74AE7" w:rsidRPr="00600C4F" w:rsidRDefault="00B74AE7" w:rsidP="00B74AE7">
      <w:pPr>
        <w:pStyle w:val="abzacixml"/>
        <w:rPr>
          <w:szCs w:val="22"/>
        </w:rPr>
      </w:pPr>
      <w:r w:rsidRPr="00600C4F">
        <w:rPr>
          <w:szCs w:val="22"/>
          <w:lang w:val="ka-GE"/>
        </w:rPr>
        <w:t>ხელმოწერა: ____________________________</w:t>
      </w:r>
    </w:p>
    <w:p w:rsidR="00B74AE7" w:rsidRPr="00600C4F" w:rsidRDefault="00B74AE7" w:rsidP="00B74AE7">
      <w:pPr>
        <w:pStyle w:val="abzacixml"/>
        <w:rPr>
          <w:szCs w:val="22"/>
        </w:rPr>
      </w:pPr>
    </w:p>
    <w:p w:rsidR="00F1206C" w:rsidRDefault="00F1206C"/>
    <w:p w:rsidR="00D623E2" w:rsidRDefault="00D623E2"/>
    <w:p w:rsidR="00D623E2" w:rsidRDefault="00D623E2"/>
    <w:p w:rsidR="00D623E2" w:rsidRDefault="00D623E2"/>
    <w:p w:rsidR="00D623E2" w:rsidRDefault="00D623E2"/>
    <w:p w:rsidR="00D623E2" w:rsidRDefault="00D623E2"/>
    <w:p w:rsidR="00D623E2" w:rsidRDefault="00D623E2"/>
    <w:p w:rsidR="00D623E2" w:rsidRDefault="00D623E2"/>
    <w:p w:rsidR="00D623E2" w:rsidRDefault="00D623E2"/>
    <w:p w:rsidR="00CC0621" w:rsidRDefault="00CC0621" w:rsidP="00CC0621">
      <w:pPr>
        <w:widowControl w:val="0"/>
        <w:autoSpaceDE w:val="0"/>
        <w:autoSpaceDN w:val="0"/>
        <w:adjustRightInd w:val="0"/>
        <w:spacing w:after="0" w:line="288" w:lineRule="exact"/>
        <w:ind w:left="3053"/>
        <w:rPr>
          <w:rFonts w:ascii="Sylfaen" w:hAnsi="Sylfaen" w:cs="Sylfaen"/>
        </w:rPr>
      </w:pPr>
      <w:r>
        <w:rPr>
          <w:rFonts w:ascii="Sylfaen" w:hAnsi="Sylfaen" w:cs="Sylfaen"/>
          <w:spacing w:val="-1"/>
          <w:position w:val="1"/>
        </w:rPr>
        <w:t>ს</w:t>
      </w:r>
      <w:r>
        <w:rPr>
          <w:rFonts w:ascii="Sylfaen" w:hAnsi="Sylfaen" w:cs="Sylfaen"/>
          <w:position w:val="1"/>
        </w:rPr>
        <w:t>აქარ</w:t>
      </w:r>
      <w:r>
        <w:rPr>
          <w:rFonts w:ascii="Sylfaen" w:hAnsi="Sylfaen" w:cs="Sylfaen"/>
          <w:spacing w:val="1"/>
          <w:position w:val="1"/>
        </w:rPr>
        <w:t>თ</w:t>
      </w:r>
      <w:r>
        <w:rPr>
          <w:rFonts w:ascii="Sylfaen" w:hAnsi="Sylfaen" w:cs="Sylfaen"/>
          <w:position w:val="1"/>
        </w:rPr>
        <w:t>ვე</w:t>
      </w:r>
      <w:r>
        <w:rPr>
          <w:rFonts w:ascii="Sylfaen" w:hAnsi="Sylfaen" w:cs="Sylfaen"/>
          <w:spacing w:val="-2"/>
          <w:position w:val="1"/>
        </w:rPr>
        <w:t>ლ</w:t>
      </w:r>
      <w:r>
        <w:rPr>
          <w:rFonts w:ascii="Sylfaen" w:hAnsi="Sylfaen" w:cs="Sylfaen"/>
          <w:position w:val="1"/>
        </w:rPr>
        <w:t>ო</w:t>
      </w:r>
      <w:r>
        <w:rPr>
          <w:rFonts w:ascii="Sylfaen" w:hAnsi="Sylfaen" w:cs="Sylfaen"/>
          <w:spacing w:val="1"/>
          <w:position w:val="1"/>
        </w:rPr>
        <w:t xml:space="preserve"> </w:t>
      </w:r>
      <w:r>
        <w:rPr>
          <w:rFonts w:ascii="Sylfaen" w:hAnsi="Sylfaen" w:cs="Sylfaen"/>
          <w:position w:val="1"/>
        </w:rPr>
        <w:t>- ქ</w:t>
      </w:r>
      <w:r>
        <w:rPr>
          <w:rFonts w:ascii="Sylfaen" w:hAnsi="Sylfaen" w:cs="Sylfaen"/>
          <w:spacing w:val="-3"/>
          <w:position w:val="1"/>
        </w:rPr>
        <w:t>ვ</w:t>
      </w:r>
      <w:r>
        <w:rPr>
          <w:rFonts w:ascii="Sylfaen" w:hAnsi="Sylfaen" w:cs="Sylfaen"/>
          <w:spacing w:val="1"/>
          <w:position w:val="1"/>
        </w:rPr>
        <w:t>ე</w:t>
      </w:r>
      <w:r>
        <w:rPr>
          <w:rFonts w:ascii="Sylfaen" w:hAnsi="Sylfaen" w:cs="Sylfaen"/>
          <w:position w:val="1"/>
        </w:rPr>
        <w:t xml:space="preserve">ყნის </w:t>
      </w:r>
      <w:r>
        <w:rPr>
          <w:rFonts w:ascii="Sylfaen" w:hAnsi="Sylfaen" w:cs="Sylfaen"/>
          <w:spacing w:val="-1"/>
          <w:position w:val="1"/>
        </w:rPr>
        <w:t>ს</w:t>
      </w:r>
      <w:r>
        <w:rPr>
          <w:rFonts w:ascii="Sylfaen" w:hAnsi="Sylfaen" w:cs="Sylfaen"/>
          <w:position w:val="1"/>
        </w:rPr>
        <w:t>ა</w:t>
      </w:r>
      <w:r>
        <w:rPr>
          <w:rFonts w:ascii="Sylfaen" w:hAnsi="Sylfaen" w:cs="Sylfaen"/>
          <w:spacing w:val="-1"/>
          <w:position w:val="1"/>
        </w:rPr>
        <w:t>კ</w:t>
      </w:r>
      <w:r>
        <w:rPr>
          <w:rFonts w:ascii="Sylfaen" w:hAnsi="Sylfaen" w:cs="Sylfaen"/>
          <w:position w:val="1"/>
        </w:rPr>
        <w:t>ოო</w:t>
      </w:r>
      <w:r>
        <w:rPr>
          <w:rFonts w:ascii="Sylfaen" w:hAnsi="Sylfaen" w:cs="Sylfaen"/>
          <w:spacing w:val="1"/>
          <w:position w:val="1"/>
        </w:rPr>
        <w:t>რ</w:t>
      </w:r>
      <w:r>
        <w:rPr>
          <w:rFonts w:ascii="Sylfaen" w:hAnsi="Sylfaen" w:cs="Sylfaen"/>
          <w:position w:val="1"/>
        </w:rPr>
        <w:t>დი</w:t>
      </w:r>
      <w:r>
        <w:rPr>
          <w:rFonts w:ascii="Sylfaen" w:hAnsi="Sylfaen" w:cs="Sylfaen"/>
          <w:spacing w:val="1"/>
          <w:position w:val="1"/>
        </w:rPr>
        <w:t>ნ</w:t>
      </w:r>
      <w:r>
        <w:rPr>
          <w:rFonts w:ascii="Sylfaen" w:hAnsi="Sylfaen" w:cs="Sylfaen"/>
          <w:spacing w:val="-3"/>
          <w:position w:val="1"/>
        </w:rPr>
        <w:t>ა</w:t>
      </w:r>
      <w:r>
        <w:rPr>
          <w:rFonts w:ascii="Sylfaen" w:hAnsi="Sylfaen" w:cs="Sylfaen"/>
          <w:position w:val="1"/>
        </w:rPr>
        <w:t>ციო</w:t>
      </w:r>
      <w:r>
        <w:rPr>
          <w:rFonts w:ascii="Sylfaen" w:hAnsi="Sylfaen" w:cs="Sylfaen"/>
          <w:spacing w:val="1"/>
          <w:position w:val="1"/>
        </w:rPr>
        <w:t xml:space="preserve"> </w:t>
      </w:r>
      <w:r>
        <w:rPr>
          <w:rFonts w:ascii="Sylfaen" w:hAnsi="Sylfaen" w:cs="Sylfaen"/>
          <w:spacing w:val="-1"/>
          <w:position w:val="1"/>
        </w:rPr>
        <w:t>ს</w:t>
      </w:r>
      <w:r>
        <w:rPr>
          <w:rFonts w:ascii="Sylfaen" w:hAnsi="Sylfaen" w:cs="Sylfaen"/>
          <w:position w:val="1"/>
        </w:rPr>
        <w:t>ა</w:t>
      </w:r>
      <w:r>
        <w:rPr>
          <w:rFonts w:ascii="Sylfaen" w:hAnsi="Sylfaen" w:cs="Sylfaen"/>
          <w:spacing w:val="-1"/>
          <w:position w:val="1"/>
        </w:rPr>
        <w:t>ბ</w:t>
      </w:r>
      <w:r>
        <w:rPr>
          <w:rFonts w:ascii="Sylfaen" w:hAnsi="Sylfaen" w:cs="Sylfaen"/>
          <w:position w:val="1"/>
        </w:rPr>
        <w:t>ჭო</w:t>
      </w: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40" w:lineRule="auto"/>
        <w:ind w:left="3053"/>
        <w:rPr>
          <w:rFonts w:ascii="Sylfaen" w:hAnsi="Sylfaen" w:cs="Sylfaen"/>
        </w:rPr>
      </w:pPr>
      <w:r>
        <w:rPr>
          <w:rFonts w:ascii="Sylfaen" w:hAnsi="Sylfaen" w:cs="Sylfaen"/>
          <w:spacing w:val="-1"/>
        </w:rPr>
        <w:t>ი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  <w:spacing w:val="-1"/>
        </w:rPr>
        <w:t>ტ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2"/>
        </w:rPr>
        <w:t>რ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</w:rPr>
        <w:t>თა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-1"/>
        </w:rPr>
        <w:t>კ</w:t>
      </w:r>
      <w:r>
        <w:rPr>
          <w:rFonts w:ascii="Sylfaen" w:hAnsi="Sylfaen" w:cs="Sylfaen"/>
        </w:rPr>
        <w:t>ო</w:t>
      </w:r>
      <w:r>
        <w:rPr>
          <w:rFonts w:ascii="Sylfaen" w:hAnsi="Sylfaen" w:cs="Sylfaen"/>
          <w:spacing w:val="-1"/>
        </w:rPr>
        <w:t>ნ</w:t>
      </w:r>
      <w:r>
        <w:rPr>
          <w:rFonts w:ascii="Sylfaen" w:hAnsi="Sylfaen" w:cs="Sylfaen"/>
        </w:rPr>
        <w:t>ფლიქ</w:t>
      </w:r>
      <w:r>
        <w:rPr>
          <w:rFonts w:ascii="Sylfaen" w:hAnsi="Sylfaen" w:cs="Sylfaen"/>
          <w:spacing w:val="-1"/>
        </w:rPr>
        <w:t>ტი</w:t>
      </w:r>
      <w:r>
        <w:rPr>
          <w:rFonts w:ascii="Sylfaen" w:hAnsi="Sylfaen" w:cs="Sylfaen"/>
        </w:rPr>
        <w:t>ს გ</w:t>
      </w:r>
      <w:r>
        <w:rPr>
          <w:rFonts w:ascii="Sylfaen" w:hAnsi="Sylfaen" w:cs="Sylfaen"/>
          <w:spacing w:val="2"/>
        </w:rPr>
        <w:t>ა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ჟღავ</w:t>
      </w:r>
      <w:r>
        <w:rPr>
          <w:rFonts w:ascii="Sylfaen" w:hAnsi="Sylfaen" w:cs="Sylfaen"/>
          <w:spacing w:val="-2"/>
        </w:rPr>
        <w:t>ნ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ბი</w:t>
      </w:r>
      <w:r>
        <w:rPr>
          <w:rFonts w:ascii="Sylfaen" w:hAnsi="Sylfaen" w:cs="Sylfaen"/>
        </w:rPr>
        <w:t>ს ფო</w:t>
      </w:r>
      <w:r>
        <w:rPr>
          <w:rFonts w:ascii="Sylfaen" w:hAnsi="Sylfaen" w:cs="Sylfaen"/>
          <w:spacing w:val="1"/>
        </w:rPr>
        <w:t>რ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ა</w:t>
      </w:r>
    </w:p>
    <w:p w:rsidR="00D623E2" w:rsidRDefault="00D623E2" w:rsidP="00D623E2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Sylfaen" w:hAnsi="Sylfaen" w:cs="Sylfaen"/>
          <w:color w:val="000000"/>
          <w:sz w:val="14"/>
          <w:szCs w:val="14"/>
        </w:rPr>
      </w:pPr>
    </w:p>
    <w:p w:rsidR="00D623E2" w:rsidRDefault="00D623E2" w:rsidP="00D623E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40" w:lineRule="auto"/>
        <w:ind w:left="1641" w:right="523" w:hanging="617"/>
        <w:rPr>
          <w:rFonts w:ascii="Sylfaen" w:hAnsi="Sylfaen" w:cs="Sylfaen"/>
        </w:rPr>
      </w:pP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</w:rPr>
        <w:t>და</w:t>
      </w:r>
      <w:r>
        <w:rPr>
          <w:rFonts w:ascii="Sylfaen" w:hAnsi="Sylfaen" w:cs="Sylfaen"/>
          <w:spacing w:val="-2"/>
        </w:rPr>
        <w:t xml:space="preserve"> </w:t>
      </w:r>
      <w:r>
        <w:rPr>
          <w:rFonts w:ascii="Sylfaen" w:hAnsi="Sylfaen" w:cs="Sylfaen"/>
        </w:rPr>
        <w:t>შ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ი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2"/>
        </w:rPr>
        <w:t>ს</w:t>
      </w:r>
      <w:r>
        <w:rPr>
          <w:rFonts w:ascii="Sylfaen" w:hAnsi="Sylfaen" w:cs="Sylfaen"/>
        </w:rPr>
        <w:t xml:space="preserve">ოს </w:t>
      </w:r>
      <w:r>
        <w:rPr>
          <w:rFonts w:ascii="Sylfaen" w:hAnsi="Sylfaen" w:cs="Sylfaen"/>
          <w:spacing w:val="-1"/>
        </w:rPr>
        <w:t>ი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  <w:spacing w:val="-1"/>
        </w:rPr>
        <w:t>ტე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2"/>
        </w:rPr>
        <w:t>ე</w:t>
      </w:r>
      <w:r>
        <w:rPr>
          <w:rFonts w:ascii="Sylfaen" w:hAnsi="Sylfaen" w:cs="Sylfaen"/>
          <w:spacing w:val="-4"/>
        </w:rPr>
        <w:t>ს</w:t>
      </w:r>
      <w:r>
        <w:rPr>
          <w:rFonts w:ascii="Sylfaen" w:hAnsi="Sylfaen" w:cs="Sylfaen"/>
        </w:rPr>
        <w:t>თა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-1"/>
        </w:rPr>
        <w:t>კ</w:t>
      </w:r>
      <w:r>
        <w:rPr>
          <w:rFonts w:ascii="Sylfaen" w:hAnsi="Sylfaen" w:cs="Sylfaen"/>
        </w:rPr>
        <w:t>ო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  <w:spacing w:val="-2"/>
        </w:rPr>
        <w:t>ფ</w:t>
      </w:r>
      <w:r>
        <w:rPr>
          <w:rFonts w:ascii="Sylfaen" w:hAnsi="Sylfaen" w:cs="Sylfaen"/>
        </w:rPr>
        <w:t>ლ</w:t>
      </w:r>
      <w:r>
        <w:rPr>
          <w:rFonts w:ascii="Sylfaen" w:hAnsi="Sylfaen" w:cs="Sylfaen"/>
          <w:spacing w:val="-1"/>
        </w:rPr>
        <w:t>ი</w:t>
      </w:r>
      <w:r>
        <w:rPr>
          <w:rFonts w:ascii="Sylfaen" w:hAnsi="Sylfaen" w:cs="Sylfaen"/>
        </w:rPr>
        <w:t>ქ</w:t>
      </w:r>
      <w:r>
        <w:rPr>
          <w:rFonts w:ascii="Sylfaen" w:hAnsi="Sylfaen" w:cs="Sylfaen"/>
          <w:spacing w:val="-1"/>
        </w:rPr>
        <w:t>ტი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ქო</w:t>
      </w:r>
      <w:r>
        <w:rPr>
          <w:rFonts w:ascii="Sylfaen" w:hAnsi="Sylfaen" w:cs="Sylfaen"/>
          <w:spacing w:val="-1"/>
        </w:rPr>
        <w:t>ნ</w:t>
      </w:r>
      <w:r>
        <w:rPr>
          <w:rFonts w:ascii="Sylfaen" w:hAnsi="Sylfaen" w:cs="Sylfaen"/>
        </w:rPr>
        <w:t>ე</w:t>
      </w:r>
      <w:r>
        <w:rPr>
          <w:rFonts w:ascii="Sylfaen" w:hAnsi="Sylfaen" w:cs="Sylfaen"/>
          <w:spacing w:val="-1"/>
        </w:rPr>
        <w:t xml:space="preserve"> წ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ვრ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ბი</w:t>
      </w:r>
      <w:r>
        <w:rPr>
          <w:rFonts w:ascii="Sylfaen" w:hAnsi="Sylfaen" w:cs="Sylfaen"/>
        </w:rPr>
        <w:t xml:space="preserve">ს </w:t>
      </w:r>
      <w:r>
        <w:rPr>
          <w:rFonts w:ascii="Sylfaen" w:hAnsi="Sylfaen" w:cs="Sylfaen"/>
          <w:spacing w:val="-1"/>
        </w:rPr>
        <w:t>მი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ხოლ</w:t>
      </w:r>
      <w:r>
        <w:rPr>
          <w:rFonts w:ascii="Sylfaen" w:hAnsi="Sylfaen" w:cs="Sylfaen"/>
          <w:spacing w:val="-2"/>
        </w:rPr>
        <w:t>ო</w:t>
      </w:r>
      <w:r>
        <w:rPr>
          <w:rFonts w:ascii="Sylfaen" w:hAnsi="Sylfaen" w:cs="Sylfaen"/>
        </w:rPr>
        <w:t>დ</w:t>
      </w:r>
      <w:r>
        <w:rPr>
          <w:rFonts w:ascii="Sylfaen" w:hAnsi="Sylfaen" w:cs="Sylfaen"/>
          <w:spacing w:val="2"/>
        </w:rPr>
        <w:t xml:space="preserve"> </w:t>
      </w:r>
      <w:r>
        <w:rPr>
          <w:rFonts w:ascii="Sylfaen" w:hAnsi="Sylfaen" w:cs="Sylfaen"/>
        </w:rPr>
        <w:t>ქვ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3"/>
        </w:rPr>
        <w:t>ყ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  <w:spacing w:val="-1"/>
        </w:rPr>
        <w:t>ი</w:t>
      </w:r>
      <w:r>
        <w:rPr>
          <w:rFonts w:ascii="Sylfaen" w:hAnsi="Sylfaen" w:cs="Sylfaen"/>
        </w:rPr>
        <w:t xml:space="preserve">ს 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2"/>
        </w:rPr>
        <w:t>ა</w:t>
      </w:r>
      <w:r>
        <w:rPr>
          <w:rFonts w:ascii="Sylfaen" w:hAnsi="Sylfaen" w:cs="Sylfaen"/>
          <w:spacing w:val="-1"/>
        </w:rPr>
        <w:t>კ</w:t>
      </w:r>
      <w:r>
        <w:rPr>
          <w:rFonts w:ascii="Sylfaen" w:hAnsi="Sylfaen" w:cs="Sylfaen"/>
        </w:rPr>
        <w:t>ოო</w:t>
      </w:r>
      <w:r>
        <w:rPr>
          <w:rFonts w:ascii="Sylfaen" w:hAnsi="Sylfaen" w:cs="Sylfaen"/>
          <w:spacing w:val="-2"/>
        </w:rPr>
        <w:t>რ</w:t>
      </w:r>
      <w:r>
        <w:rPr>
          <w:rFonts w:ascii="Sylfaen" w:hAnsi="Sylfaen" w:cs="Sylfaen"/>
        </w:rPr>
        <w:t>დი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</w:rPr>
        <w:t>აციო</w:t>
      </w:r>
      <w:r>
        <w:rPr>
          <w:rFonts w:ascii="Sylfaen" w:hAnsi="Sylfaen" w:cs="Sylfaen"/>
          <w:spacing w:val="-2"/>
        </w:rPr>
        <w:t xml:space="preserve"> 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</w:rPr>
        <w:t>ჭოს</w:t>
      </w:r>
      <w:r>
        <w:rPr>
          <w:rFonts w:ascii="Sylfaen" w:hAnsi="Sylfaen" w:cs="Sylfaen"/>
          <w:spacing w:val="-1"/>
        </w:rPr>
        <w:t xml:space="preserve"> ს</w:t>
      </w:r>
      <w:r>
        <w:rPr>
          <w:rFonts w:ascii="Sylfaen" w:hAnsi="Sylfaen" w:cs="Sylfaen"/>
        </w:rPr>
        <w:t>ხდომ</w:t>
      </w:r>
      <w:r>
        <w:rPr>
          <w:rFonts w:ascii="Sylfaen" w:hAnsi="Sylfaen" w:cs="Sylfaen"/>
          <w:spacing w:val="-1"/>
        </w:rPr>
        <w:t>ამ</w:t>
      </w:r>
      <w:r>
        <w:rPr>
          <w:rFonts w:ascii="Sylfaen" w:hAnsi="Sylfaen" w:cs="Sylfaen"/>
        </w:rPr>
        <w:t>დე</w:t>
      </w:r>
      <w:r>
        <w:rPr>
          <w:rFonts w:ascii="Sylfaen" w:hAnsi="Sylfaen" w:cs="Sylfaen"/>
          <w:spacing w:val="2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-2"/>
        </w:rPr>
        <w:t>ხ</w:t>
      </w:r>
      <w:r>
        <w:rPr>
          <w:rFonts w:ascii="Sylfaen" w:hAnsi="Sylfaen" w:cs="Sylfaen"/>
        </w:rPr>
        <w:t>დო</w:t>
      </w:r>
      <w:r>
        <w:rPr>
          <w:rFonts w:ascii="Sylfaen" w:hAnsi="Sylfaen" w:cs="Sylfaen"/>
          <w:spacing w:val="-1"/>
        </w:rPr>
        <w:t>მი</w:t>
      </w:r>
      <w:r>
        <w:rPr>
          <w:rFonts w:ascii="Sylfaen" w:hAnsi="Sylfaen" w:cs="Sylfaen"/>
        </w:rPr>
        <w:t xml:space="preserve">ს </w:t>
      </w:r>
      <w:r>
        <w:rPr>
          <w:rFonts w:ascii="Sylfaen" w:hAnsi="Sylfaen" w:cs="Sylfaen"/>
          <w:spacing w:val="1"/>
        </w:rPr>
        <w:t>მ</w:t>
      </w:r>
      <w:r>
        <w:rPr>
          <w:rFonts w:ascii="Sylfaen" w:hAnsi="Sylfaen" w:cs="Sylfaen"/>
          <w:spacing w:val="-1"/>
        </w:rPr>
        <w:t>იმ</w:t>
      </w:r>
      <w:r>
        <w:rPr>
          <w:rFonts w:ascii="Sylfaen" w:hAnsi="Sylfaen" w:cs="Sylfaen"/>
        </w:rPr>
        <w:t>დი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  <w:spacing w:val="-2"/>
        </w:rPr>
        <w:t>რ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ობ</w:t>
      </w:r>
      <w:r>
        <w:rPr>
          <w:rFonts w:ascii="Sylfaen" w:hAnsi="Sylfaen" w:cs="Sylfaen"/>
          <w:spacing w:val="-1"/>
        </w:rPr>
        <w:t>ის</w:t>
      </w:r>
      <w:r>
        <w:rPr>
          <w:rFonts w:ascii="Sylfaen" w:hAnsi="Sylfaen" w:cs="Sylfaen"/>
        </w:rPr>
        <w:t>ას</w:t>
      </w: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Sylfaen" w:hAnsi="Sylfaen" w:cs="Sylfaen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487"/>
      </w:tblGrid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</w:rPr>
            </w:pPr>
            <w:r w:rsidRPr="006F3E1D">
              <w:rPr>
                <w:rFonts w:ascii="Sylfaen" w:hAnsi="Sylfaen" w:cs="Sylfaen"/>
                <w:spacing w:val="-1"/>
              </w:rPr>
              <w:t>ტიტ</w:t>
            </w:r>
            <w:r w:rsidRPr="006F3E1D">
              <w:rPr>
                <w:rFonts w:ascii="Sylfaen" w:hAnsi="Sylfaen" w:cs="Sylfaen"/>
              </w:rPr>
              <w:t xml:space="preserve">ული </w:t>
            </w:r>
            <w:r w:rsidRPr="006F3E1D">
              <w:rPr>
                <w:rFonts w:ascii="Times New Roman" w:hAnsi="Times New Roman"/>
                <w:spacing w:val="1"/>
              </w:rPr>
              <w:t>(</w:t>
            </w:r>
            <w:r w:rsidRPr="006F3E1D">
              <w:rPr>
                <w:rFonts w:ascii="Sylfaen" w:hAnsi="Sylfaen" w:cs="Sylfaen"/>
                <w:spacing w:val="-1"/>
              </w:rPr>
              <w:t>ბ</w:t>
            </w:r>
            <w:r w:rsidRPr="006F3E1D">
              <w:rPr>
                <w:rFonts w:ascii="Sylfaen" w:hAnsi="Sylfaen" w:cs="Sylfaen"/>
              </w:rPr>
              <w:t>-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Times New Roman" w:hAnsi="Times New Roman"/>
                <w:spacing w:val="-2"/>
              </w:rPr>
              <w:t>.</w:t>
            </w:r>
            <w:r w:rsidRPr="006F3E1D">
              <w:rPr>
                <w:rFonts w:ascii="Times New Roman" w:hAnsi="Times New Roman"/>
                <w:spacing w:val="1"/>
              </w:rPr>
              <w:t>/</w:t>
            </w:r>
            <w:r w:rsidRPr="006F3E1D">
              <w:rPr>
                <w:rFonts w:ascii="Sylfaen" w:hAnsi="Sylfaen" w:cs="Sylfaen"/>
              </w:rPr>
              <w:t>ქ-</w:t>
            </w: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Times New Roman" w:hAnsi="Times New Roman"/>
              </w:rPr>
              <w:t>..</w:t>
            </w:r>
            <w:r w:rsidRPr="006F3E1D">
              <w:rPr>
                <w:rFonts w:ascii="Times New Roman" w:hAnsi="Times New Roman"/>
                <w:spacing w:val="-1"/>
              </w:rPr>
              <w:t>/</w:t>
            </w:r>
            <w:r w:rsidRPr="006F3E1D">
              <w:rPr>
                <w:rFonts w:ascii="Sylfaen" w:hAnsi="Sylfaen" w:cs="Sylfaen"/>
              </w:rPr>
              <w:t>დო</w:t>
            </w:r>
            <w:r w:rsidRPr="006F3E1D">
              <w:rPr>
                <w:rFonts w:ascii="Sylfaen" w:hAnsi="Sylfaen" w:cs="Sylfaen"/>
                <w:spacing w:val="1"/>
              </w:rPr>
              <w:t>ქ</w:t>
            </w:r>
            <w:r w:rsidRPr="006F3E1D">
              <w:rPr>
                <w:rFonts w:ascii="Times New Roman" w:hAnsi="Times New Roman"/>
                <w:spacing w:val="-2"/>
              </w:rPr>
              <w:t>.</w:t>
            </w:r>
            <w:r w:rsidRPr="006F3E1D">
              <w:rPr>
                <w:rFonts w:ascii="Times New Roman" w:hAnsi="Times New Roman"/>
                <w:spacing w:val="-1"/>
              </w:rPr>
              <w:t>/</w:t>
            </w:r>
            <w:r w:rsidRPr="006F3E1D">
              <w:rPr>
                <w:rFonts w:ascii="Sylfaen" w:hAnsi="Sylfaen" w:cs="Sylfaen"/>
                <w:spacing w:val="1"/>
              </w:rPr>
              <w:t>პ</w:t>
            </w:r>
            <w:r w:rsidRPr="006F3E1D">
              <w:rPr>
                <w:rFonts w:ascii="Sylfaen" w:hAnsi="Sylfaen" w:cs="Sylfaen"/>
              </w:rPr>
              <w:t>რ</w:t>
            </w:r>
            <w:r w:rsidRPr="006F3E1D">
              <w:rPr>
                <w:rFonts w:ascii="Sylfaen" w:hAnsi="Sylfaen" w:cs="Sylfaen"/>
                <w:spacing w:val="-2"/>
              </w:rPr>
              <w:t>ო</w:t>
            </w:r>
            <w:r w:rsidRPr="006F3E1D">
              <w:rPr>
                <w:rFonts w:ascii="Sylfaen" w:hAnsi="Sylfaen" w:cs="Sylfaen"/>
              </w:rPr>
              <w:t>ფ</w:t>
            </w:r>
            <w:r w:rsidRPr="006F3E1D">
              <w:rPr>
                <w:rFonts w:ascii="Times New Roman" w:hAnsi="Times New Roman"/>
              </w:rPr>
              <w:t>.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D87B00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ახ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</w:rPr>
              <w:t>ლი</w:t>
            </w:r>
            <w:r w:rsidR="00D87B00">
              <w:rPr>
                <w:rFonts w:ascii="Sylfaen" w:hAnsi="Sylfaen" w:cs="Sylfaen"/>
                <w:lang w:val="ka-GE"/>
              </w:rPr>
              <w:t>/გვარი</w:t>
            </w:r>
            <w:bookmarkStart w:id="0" w:name="_GoBack"/>
            <w:bookmarkEnd w:id="0"/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</w:rPr>
              <w:t>ორგან</w:t>
            </w:r>
            <w:r w:rsidRPr="006F3E1D">
              <w:rPr>
                <w:rFonts w:ascii="Sylfaen" w:hAnsi="Sylfaen" w:cs="Sylfaen"/>
                <w:spacing w:val="-3"/>
              </w:rPr>
              <w:t>ი</w:t>
            </w:r>
            <w:r w:rsidRPr="006F3E1D">
              <w:rPr>
                <w:rFonts w:ascii="Sylfaen" w:hAnsi="Sylfaen" w:cs="Sylfaen"/>
              </w:rPr>
              <w:t>ზაც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</w:rPr>
              <w:t>ა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0746E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6F3E1D">
              <w:rPr>
                <w:rFonts w:ascii="Sylfaen" w:hAnsi="Sylfaen" w:cs="Sylfaen"/>
                <w:spacing w:val="-1"/>
              </w:rPr>
              <w:t>წ</w:t>
            </w:r>
            <w:r w:rsidRPr="006F3E1D">
              <w:rPr>
                <w:rFonts w:ascii="Sylfaen" w:hAnsi="Sylfaen" w:cs="Sylfaen"/>
              </w:rPr>
              <w:t>არ</w:t>
            </w:r>
            <w:r w:rsidRPr="006F3E1D">
              <w:rPr>
                <w:rFonts w:ascii="Sylfaen" w:hAnsi="Sylfaen" w:cs="Sylfaen"/>
                <w:spacing w:val="-1"/>
              </w:rPr>
              <w:t>მ</w:t>
            </w:r>
            <w:r w:rsidRPr="006F3E1D">
              <w:rPr>
                <w:rFonts w:ascii="Sylfaen" w:hAnsi="Sylfaen" w:cs="Sylfaen"/>
              </w:rPr>
              <w:t>ო</w:t>
            </w:r>
            <w:r w:rsidRPr="006F3E1D">
              <w:rPr>
                <w:rFonts w:ascii="Sylfaen" w:hAnsi="Sylfaen" w:cs="Sylfaen"/>
                <w:spacing w:val="-1"/>
              </w:rPr>
              <w:t>მ</w:t>
            </w:r>
            <w:r w:rsidRPr="006F3E1D">
              <w:rPr>
                <w:rFonts w:ascii="Sylfaen" w:hAnsi="Sylfaen" w:cs="Sylfaen"/>
              </w:rPr>
              <w:t>ადგ</w:t>
            </w:r>
            <w:r w:rsidRPr="006F3E1D">
              <w:rPr>
                <w:rFonts w:ascii="Sylfaen" w:hAnsi="Sylfaen" w:cs="Sylfaen"/>
                <w:spacing w:val="-1"/>
              </w:rPr>
              <w:t>ე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>
              <w:rPr>
                <w:rFonts w:ascii="Sylfaen" w:hAnsi="Sylfaen" w:cs="Sylfaen"/>
                <w:spacing w:val="-1"/>
                <w:lang w:val="ka-GE"/>
              </w:rPr>
              <w:t>ლობა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87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</w:rPr>
              <w:t>გაცხად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ბ</w:t>
            </w:r>
            <w:r w:rsidRPr="006F3E1D">
              <w:rPr>
                <w:rFonts w:ascii="Sylfaen" w:hAnsi="Sylfaen" w:cs="Sylfaen"/>
              </w:rPr>
              <w:t>ა</w:t>
            </w: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5"/>
        </w:trPr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</w:rPr>
            </w:pPr>
            <w:r w:rsidRPr="006F3E1D">
              <w:rPr>
                <w:rFonts w:ascii="Wingdings" w:hAnsi="Wingdings" w:cs="Wingdings"/>
              </w:rPr>
              <w:t></w:t>
            </w:r>
            <w:r w:rsidRPr="006F3E1D">
              <w:rPr>
                <w:rFonts w:ascii="Times New Roman" w:hAnsi="Times New Roman"/>
              </w:rPr>
              <w:t xml:space="preserve"> </w:t>
            </w:r>
            <w:r w:rsidRPr="006F3E1D">
              <w:rPr>
                <w:rFonts w:ascii="Times New Roman" w:hAnsi="Times New Roman"/>
                <w:spacing w:val="51"/>
              </w:rPr>
              <w:t xml:space="preserve"> </w:t>
            </w:r>
            <w:r w:rsidRPr="006F3E1D">
              <w:rPr>
                <w:rFonts w:ascii="Sylfaen" w:hAnsi="Sylfaen" w:cs="Sylfaen"/>
                <w:spacing w:val="-1"/>
              </w:rPr>
              <w:t>მ</w:t>
            </w:r>
            <w:r w:rsidRPr="006F3E1D">
              <w:rPr>
                <w:rFonts w:ascii="Sylfaen" w:hAnsi="Sylfaen" w:cs="Sylfaen"/>
              </w:rPr>
              <w:t>აქვს</w:t>
            </w:r>
            <w:r w:rsidRPr="006F3E1D">
              <w:rPr>
                <w:rFonts w:ascii="Sylfaen" w:hAnsi="Sylfaen" w:cs="Sylfaen"/>
                <w:spacing w:val="-1"/>
              </w:rPr>
              <w:t xml:space="preserve"> ი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1"/>
              </w:rPr>
              <w:t>ტ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2"/>
              </w:rPr>
              <w:t>რ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თა</w:t>
            </w:r>
            <w:r w:rsidRPr="006F3E1D">
              <w:rPr>
                <w:rFonts w:ascii="Sylfaen" w:hAnsi="Sylfaen" w:cs="Sylfaen"/>
                <w:spacing w:val="1"/>
              </w:rPr>
              <w:t xml:space="preserve"> </w:t>
            </w:r>
            <w:r w:rsidRPr="006F3E1D">
              <w:rPr>
                <w:rFonts w:ascii="Sylfaen" w:hAnsi="Sylfaen" w:cs="Sylfaen"/>
                <w:spacing w:val="-1"/>
              </w:rPr>
              <w:t>კ</w:t>
            </w:r>
            <w:r w:rsidRPr="006F3E1D">
              <w:rPr>
                <w:rFonts w:ascii="Sylfaen" w:hAnsi="Sylfaen" w:cs="Sylfaen"/>
                <w:spacing w:val="-2"/>
              </w:rPr>
              <w:t>ო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2"/>
              </w:rPr>
              <w:t>ფ</w:t>
            </w:r>
            <w:r w:rsidRPr="006F3E1D">
              <w:rPr>
                <w:rFonts w:ascii="Sylfaen" w:hAnsi="Sylfaen" w:cs="Sylfaen"/>
              </w:rPr>
              <w:t>ლ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</w:rPr>
              <w:t>ქ</w:t>
            </w:r>
            <w:r w:rsidRPr="006F3E1D">
              <w:rPr>
                <w:rFonts w:ascii="Sylfaen" w:hAnsi="Sylfaen" w:cs="Sylfaen"/>
                <w:spacing w:val="-1"/>
              </w:rPr>
              <w:t>ტ</w:t>
            </w:r>
            <w:r w:rsidRPr="006F3E1D">
              <w:rPr>
                <w:rFonts w:ascii="Sylfaen" w:hAnsi="Sylfaen" w:cs="Sylfaen"/>
              </w:rPr>
              <w:t>ი დღის</w:t>
            </w:r>
            <w:r w:rsidRPr="006F3E1D">
              <w:rPr>
                <w:rFonts w:ascii="Sylfaen" w:hAnsi="Sylfaen" w:cs="Sylfaen"/>
                <w:spacing w:val="-1"/>
              </w:rPr>
              <w:t xml:space="preserve"> წ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რიგ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</w:rPr>
              <w:t>ს</w:t>
            </w:r>
            <w:r w:rsidRPr="006F3E1D">
              <w:rPr>
                <w:rFonts w:ascii="Sylfaen" w:hAnsi="Sylfaen" w:cs="Sylfaen"/>
                <w:spacing w:val="-3"/>
              </w:rPr>
              <w:t xml:space="preserve"> </w:t>
            </w:r>
            <w:r w:rsidRPr="006F3E1D">
              <w:rPr>
                <w:rFonts w:ascii="Sylfaen" w:hAnsi="Sylfaen" w:cs="Sylfaen"/>
              </w:rPr>
              <w:t>შ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მ</w:t>
            </w:r>
            <w:r w:rsidRPr="006F3E1D">
              <w:rPr>
                <w:rFonts w:ascii="Sylfaen" w:hAnsi="Sylfaen" w:cs="Sylfaen"/>
                <w:spacing w:val="-2"/>
              </w:rPr>
              <w:t>დ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</w:rPr>
              <w:t>გ</w:t>
            </w:r>
            <w:r w:rsidRPr="006F3E1D">
              <w:rPr>
                <w:rFonts w:ascii="Sylfaen" w:hAnsi="Sylfaen" w:cs="Sylfaen"/>
                <w:spacing w:val="1"/>
              </w:rPr>
              <w:t xml:space="preserve"> 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ა</w:t>
            </w:r>
            <w:r w:rsidRPr="006F3E1D">
              <w:rPr>
                <w:rFonts w:ascii="Sylfaen" w:hAnsi="Sylfaen" w:cs="Sylfaen"/>
                <w:spacing w:val="-1"/>
              </w:rPr>
              <w:t>კი</w:t>
            </w:r>
            <w:r w:rsidRPr="006F3E1D">
              <w:rPr>
                <w:rFonts w:ascii="Sylfaen" w:hAnsi="Sylfaen" w:cs="Sylfaen"/>
              </w:rPr>
              <w:t>თხ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3"/>
              </w:rPr>
              <w:t>ბ</w:t>
            </w:r>
            <w:r w:rsidRPr="006F3E1D">
              <w:rPr>
                <w:rFonts w:ascii="Sylfaen" w:hAnsi="Sylfaen" w:cs="Sylfaen"/>
              </w:rPr>
              <w:t>ზ</w:t>
            </w:r>
            <w:r w:rsidRPr="006F3E1D">
              <w:rPr>
                <w:rFonts w:ascii="Sylfaen" w:hAnsi="Sylfaen" w:cs="Sylfaen"/>
                <w:spacing w:val="2"/>
              </w:rPr>
              <w:t>ე</w:t>
            </w:r>
            <w:r w:rsidRPr="006F3E1D">
              <w:rPr>
                <w:rFonts w:ascii="Sylfaen" w:hAnsi="Sylfaen" w:cs="Sylfaen"/>
              </w:rPr>
              <w:t>:</w:t>
            </w: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  <w:r w:rsidRPr="006F3E1D">
              <w:rPr>
                <w:rFonts w:ascii="Times New Roman" w:hAnsi="Times New Roman"/>
              </w:rPr>
              <w:t>1.</w:t>
            </w: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0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  <w:r w:rsidRPr="006F3E1D">
              <w:rPr>
                <w:rFonts w:ascii="Times New Roman" w:hAnsi="Times New Roman"/>
              </w:rPr>
              <w:t>2.</w:t>
            </w: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  <w:r w:rsidRPr="006F3E1D">
              <w:rPr>
                <w:rFonts w:ascii="Times New Roman" w:hAnsi="Times New Roman"/>
              </w:rPr>
              <w:t>3.</w:t>
            </w: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Times New Roman" w:hAnsi="Times New Roman"/>
              </w:rPr>
              <w:t>4.</w:t>
            </w:r>
          </w:p>
        </w:tc>
      </w:tr>
      <w:tr w:rsidR="00CC0621" w:rsidRPr="006F3E1D" w:rsidTr="00E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7"/>
        </w:trPr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C0621" w:rsidRPr="006F3E1D" w:rsidRDefault="00CC0621" w:rsidP="00ED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  <w:spacing w:val="-1"/>
              </w:rPr>
              <w:t>მი</w:t>
            </w:r>
            <w:r w:rsidRPr="006F3E1D">
              <w:rPr>
                <w:rFonts w:ascii="Sylfaen" w:hAnsi="Sylfaen" w:cs="Sylfaen"/>
              </w:rPr>
              <w:t>უ</w:t>
            </w:r>
            <w:r w:rsidRPr="006F3E1D">
              <w:rPr>
                <w:rFonts w:ascii="Sylfaen" w:hAnsi="Sylfaen" w:cs="Sylfaen"/>
                <w:spacing w:val="1"/>
              </w:rPr>
              <w:t>თ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</w:rPr>
              <w:t>თ</w:t>
            </w:r>
            <w:r w:rsidRPr="006F3E1D">
              <w:rPr>
                <w:rFonts w:ascii="Sylfaen" w:hAnsi="Sylfaen" w:cs="Sylfaen"/>
                <w:spacing w:val="-1"/>
              </w:rPr>
              <w:t>ე</w:t>
            </w:r>
            <w:r w:rsidRPr="006F3E1D">
              <w:rPr>
                <w:rFonts w:ascii="Sylfaen" w:hAnsi="Sylfaen" w:cs="Sylfaen"/>
              </w:rPr>
              <w:t>თ</w:t>
            </w:r>
            <w:r w:rsidRPr="006F3E1D">
              <w:rPr>
                <w:rFonts w:ascii="Sylfaen" w:hAnsi="Sylfaen" w:cs="Sylfaen"/>
                <w:spacing w:val="2"/>
              </w:rPr>
              <w:t xml:space="preserve"> </w:t>
            </w:r>
            <w:r w:rsidRPr="006F3E1D">
              <w:rPr>
                <w:rFonts w:ascii="Sylfaen" w:hAnsi="Sylfaen" w:cs="Sylfaen"/>
                <w:spacing w:val="-3"/>
              </w:rPr>
              <w:t>ი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1"/>
              </w:rPr>
              <w:t>ტ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2"/>
              </w:rPr>
              <w:t>რ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თა</w:t>
            </w:r>
            <w:r w:rsidRPr="006F3E1D">
              <w:rPr>
                <w:rFonts w:ascii="Sylfaen" w:hAnsi="Sylfaen" w:cs="Sylfaen"/>
                <w:spacing w:val="-1"/>
              </w:rPr>
              <w:t xml:space="preserve"> კ</w:t>
            </w:r>
            <w:r w:rsidRPr="006F3E1D">
              <w:rPr>
                <w:rFonts w:ascii="Sylfaen" w:hAnsi="Sylfaen" w:cs="Sylfaen"/>
              </w:rPr>
              <w:t>ო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</w:rPr>
              <w:t>ფლიქ</w:t>
            </w:r>
            <w:r w:rsidRPr="006F3E1D">
              <w:rPr>
                <w:rFonts w:ascii="Sylfaen" w:hAnsi="Sylfaen" w:cs="Sylfaen"/>
                <w:spacing w:val="-1"/>
              </w:rPr>
              <w:t>ტი</w:t>
            </w:r>
            <w:r w:rsidRPr="006F3E1D">
              <w:rPr>
                <w:rFonts w:ascii="Sylfaen" w:hAnsi="Sylfaen" w:cs="Sylfaen"/>
              </w:rPr>
              <w:t xml:space="preserve">ს </w:t>
            </w:r>
            <w:r w:rsidRPr="006F3E1D">
              <w:rPr>
                <w:rFonts w:ascii="Sylfaen" w:hAnsi="Sylfaen" w:cs="Sylfaen"/>
                <w:spacing w:val="-2"/>
              </w:rPr>
              <w:t>დ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ტ</w:t>
            </w:r>
            <w:r w:rsidRPr="006F3E1D">
              <w:rPr>
                <w:rFonts w:ascii="Sylfaen" w:hAnsi="Sylfaen" w:cs="Sylfaen"/>
              </w:rPr>
              <w:t>ა</w:t>
            </w:r>
            <w:r w:rsidRPr="006F3E1D">
              <w:rPr>
                <w:rFonts w:ascii="Sylfaen" w:hAnsi="Sylfaen" w:cs="Sylfaen"/>
                <w:spacing w:val="-2"/>
              </w:rPr>
              <w:t>ლ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3"/>
              </w:rPr>
              <w:t>ბ</w:t>
            </w:r>
            <w:r w:rsidRPr="006F3E1D">
              <w:rPr>
                <w:rFonts w:ascii="Sylfaen" w:hAnsi="Sylfaen" w:cs="Sylfaen"/>
              </w:rPr>
              <w:t>ი</w:t>
            </w:r>
          </w:p>
        </w:tc>
      </w:tr>
    </w:tbl>
    <w:p w:rsidR="00CC0621" w:rsidRDefault="00CC0621" w:rsidP="00CC0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C0621">
          <w:pgSz w:w="12240" w:h="15840"/>
          <w:pgMar w:top="1340" w:right="1320" w:bottom="280" w:left="1340" w:header="0" w:footer="1014" w:gutter="0"/>
          <w:cols w:space="720"/>
          <w:noEndnote/>
        </w:sect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910590</wp:posOffset>
                </wp:positionV>
                <wp:extent cx="5563235" cy="1363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1363980"/>
                          <a:chOff x="1434" y="1434"/>
                          <a:chExt cx="8761" cy="214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5" y="1444"/>
                            <a:ext cx="8740" cy="0"/>
                          </a:xfrm>
                          <a:custGeom>
                            <a:avLst/>
                            <a:gdLst>
                              <a:gd name="T0" fmla="*/ 0 w 8740"/>
                              <a:gd name="T1" fmla="*/ 8739 w 87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0">
                                <a:moveTo>
                                  <a:pt x="0" y="0"/>
                                </a:moveTo>
                                <a:lnTo>
                                  <a:pt x="87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45" y="2508"/>
                            <a:ext cx="8740" cy="0"/>
                          </a:xfrm>
                          <a:custGeom>
                            <a:avLst/>
                            <a:gdLst>
                              <a:gd name="T0" fmla="*/ 0 w 8740"/>
                              <a:gd name="T1" fmla="*/ 8739 w 87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0">
                                <a:moveTo>
                                  <a:pt x="0" y="0"/>
                                </a:moveTo>
                                <a:lnTo>
                                  <a:pt x="87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1440"/>
                            <a:ext cx="0" cy="2136"/>
                          </a:xfrm>
                          <a:custGeom>
                            <a:avLst/>
                            <a:gdLst>
                              <a:gd name="T0" fmla="*/ 0 h 2136"/>
                              <a:gd name="T1" fmla="*/ 2136 h 21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36">
                                <a:moveTo>
                                  <a:pt x="0" y="0"/>
                                </a:moveTo>
                                <a:lnTo>
                                  <a:pt x="0" y="21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45" y="3571"/>
                            <a:ext cx="8740" cy="0"/>
                          </a:xfrm>
                          <a:custGeom>
                            <a:avLst/>
                            <a:gdLst>
                              <a:gd name="T0" fmla="*/ 0 w 8740"/>
                              <a:gd name="T1" fmla="*/ 8739 w 87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0">
                                <a:moveTo>
                                  <a:pt x="0" y="0"/>
                                </a:moveTo>
                                <a:lnTo>
                                  <a:pt x="87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9" y="1440"/>
                            <a:ext cx="0" cy="2136"/>
                          </a:xfrm>
                          <a:custGeom>
                            <a:avLst/>
                            <a:gdLst>
                              <a:gd name="T0" fmla="*/ 0 h 2136"/>
                              <a:gd name="T1" fmla="*/ 2136 h 21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36">
                                <a:moveTo>
                                  <a:pt x="0" y="0"/>
                                </a:moveTo>
                                <a:lnTo>
                                  <a:pt x="0" y="21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7FB9" id="Group 1" o:spid="_x0000_s1026" style="position:absolute;margin-left:71.7pt;margin-top:71.7pt;width:438.05pt;height:107.4pt;z-index:-251657216;mso-position-horizontal-relative:page;mso-position-vertical-relative:page" coordorigin="1434,1434" coordsize="8761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" o:allowincell="f">
                <v:shape id="Freeform 3" o:spid="_x0000_s1027" style="position:absolute;left:1445;top:1444;width:8740;height:0;visibility:visible;mso-wrap-style:square;v-text-anchor:top" coordsize="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" path="m,l8739,e" filled="f" strokeweight=".58pt">
                  <v:path arrowok="t" o:connecttype="custom" o:connectlocs="0,0;8739,0" o:connectangles="0,0"/>
                </v:shape>
                <v:shape id="Freeform 4" o:spid="_x0000_s1028" style="position:absolute;left:1445;top:2508;width:8740;height:0;visibility:visible;mso-wrap-style:square;v-text-anchor:top" coordsize="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" path="m,l8739,e" filled="f" strokeweight=".58pt">
                  <v:path arrowok="t" o:connecttype="custom" o:connectlocs="0,0;8739,0" o:connectangles="0,0"/>
                </v:shape>
                <v:shape id="Freeform 5" o:spid="_x0000_s1029" style="position:absolute;left:1440;top:1440;width:0;height:2136;visibility:visible;mso-wrap-style:square;v-text-anchor:top" coordsize="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" path="m,l,2136e" filled="f" strokeweight=".58pt">
                  <v:path arrowok="t" o:connecttype="custom" o:connectlocs="0,0;0,2136" o:connectangles="0,0"/>
                </v:shape>
                <v:shape id="Freeform 6" o:spid="_x0000_s1030" style="position:absolute;left:1445;top:3571;width:8740;height:0;visibility:visible;mso-wrap-style:square;v-text-anchor:top" coordsize="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" path="m,l8739,e" filled="f" strokeweight=".58pt">
                  <v:path arrowok="t" o:connecttype="custom" o:connectlocs="0,0;8739,0" o:connectangles="0,0"/>
                </v:shape>
                <v:shape id="Freeform 7" o:spid="_x0000_s1031" style="position:absolute;left:10189;top:1440;width:0;height:2136;visibility:visible;mso-wrap-style:square;v-text-anchor:top" coordsize="0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" path="m,l,2136e" filled="f" strokeweight=".20458mm">
                  <v:path arrowok="t" o:connecttype="custom" o:connectlocs="0,0;0,2136" o:connectangles="0,0"/>
                </v:shape>
                <w10:wrap anchorx="page" anchory="page"/>
              </v:group>
            </w:pict>
          </mc:Fallback>
        </mc:AlternateContent>
      </w: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0621" w:rsidRPr="000746ED" w:rsidRDefault="00CC0621" w:rsidP="00CC0621">
      <w:pPr>
        <w:widowControl w:val="0"/>
        <w:autoSpaceDE w:val="0"/>
        <w:autoSpaceDN w:val="0"/>
        <w:adjustRightInd w:val="0"/>
        <w:spacing w:after="0" w:line="281" w:lineRule="exact"/>
        <w:ind w:left="208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ხ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ლ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ო</w:t>
      </w:r>
      <w:r>
        <w:rPr>
          <w:rFonts w:ascii="Sylfaen" w:hAnsi="Sylfaen" w:cs="Sylfaen"/>
          <w:spacing w:val="-1"/>
        </w:rPr>
        <w:t>წე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lang w:val="ka-GE"/>
        </w:rPr>
        <w:t>ა</w:t>
      </w:r>
    </w:p>
    <w:p w:rsidR="00CC0621" w:rsidRDefault="00CC0621" w:rsidP="00CC0621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Sylfaen" w:hAnsi="Sylfaen" w:cs="Sylfaen"/>
          <w:sz w:val="18"/>
          <w:szCs w:val="18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:rsidR="00CC0621" w:rsidRDefault="00CC0621" w:rsidP="00CC0621">
      <w:pPr>
        <w:widowControl w:val="0"/>
        <w:autoSpaceDE w:val="0"/>
        <w:autoSpaceDN w:val="0"/>
        <w:adjustRightInd w:val="0"/>
        <w:spacing w:after="0" w:line="281" w:lineRule="exact"/>
        <w:ind w:left="208"/>
        <w:rPr>
          <w:rFonts w:ascii="Sylfaen" w:hAnsi="Sylfaen" w:cs="Sylfaen"/>
        </w:rPr>
      </w:pPr>
      <w:r>
        <w:rPr>
          <w:rFonts w:ascii="Sylfaen" w:hAnsi="Sylfaen" w:cs="Sylfaen"/>
        </w:rPr>
        <w:t>თარიღი</w:t>
      </w:r>
    </w:p>
    <w:p w:rsidR="00CC0621" w:rsidRDefault="00CC0621" w:rsidP="00CC0621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Sylfaen" w:hAnsi="Sylfaen" w:cs="Sylfaen"/>
          <w:sz w:val="13"/>
          <w:szCs w:val="13"/>
        </w:rPr>
      </w:pPr>
    </w:p>
    <w:p w:rsidR="00D623E2" w:rsidRDefault="00D623E2" w:rsidP="00CC0621">
      <w:pPr>
        <w:widowControl w:val="0"/>
        <w:autoSpaceDE w:val="0"/>
        <w:autoSpaceDN w:val="0"/>
        <w:adjustRightInd w:val="0"/>
        <w:spacing w:after="0" w:line="240" w:lineRule="auto"/>
        <w:ind w:left="100"/>
      </w:pPr>
    </w:p>
    <w:sectPr w:rsidR="00D623E2" w:rsidSect="00CC0621">
      <w:headerReference w:type="default" r:id="rId6"/>
      <w:footerReference w:type="default" r:id="rId7"/>
      <w:pgSz w:w="12240" w:h="15840"/>
      <w:pgMar w:top="1400" w:right="1320" w:bottom="280" w:left="1340" w:header="0" w:footer="10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21" w:rsidRDefault="00DB5F21">
      <w:pPr>
        <w:spacing w:after="0" w:line="240" w:lineRule="auto"/>
      </w:pPr>
      <w:r>
        <w:separator/>
      </w:r>
    </w:p>
  </w:endnote>
  <w:endnote w:type="continuationSeparator" w:id="0">
    <w:p w:rsidR="00DB5F21" w:rsidRDefault="00D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5C" w:rsidRDefault="00DB5F21">
    <w:pPr>
      <w:pStyle w:val="Footer"/>
      <w:jc w:val="center"/>
    </w:pPr>
  </w:p>
  <w:p w:rsidR="008B105C" w:rsidRDefault="00DB5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21" w:rsidRDefault="00DB5F21">
      <w:pPr>
        <w:spacing w:after="0" w:line="240" w:lineRule="auto"/>
      </w:pPr>
      <w:r>
        <w:separator/>
      </w:r>
    </w:p>
  </w:footnote>
  <w:footnote w:type="continuationSeparator" w:id="0">
    <w:p w:rsidR="00DB5F21" w:rsidRDefault="00DB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5C" w:rsidRDefault="00B74AE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7B00">
      <w:rPr>
        <w:noProof/>
      </w:rPr>
      <w:t>3</w:t>
    </w:r>
    <w:r>
      <w:fldChar w:fldCharType="end"/>
    </w:r>
  </w:p>
  <w:p w:rsidR="008B105C" w:rsidRDefault="00DB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E7"/>
    <w:rsid w:val="0000517D"/>
    <w:rsid w:val="001A75A7"/>
    <w:rsid w:val="00375273"/>
    <w:rsid w:val="00400DF9"/>
    <w:rsid w:val="007331C6"/>
    <w:rsid w:val="00A56820"/>
    <w:rsid w:val="00B74AE7"/>
    <w:rsid w:val="00CC0621"/>
    <w:rsid w:val="00D623E2"/>
    <w:rsid w:val="00D87B00"/>
    <w:rsid w:val="00DB5F21"/>
    <w:rsid w:val="00EA3EA8"/>
    <w:rsid w:val="00F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B906"/>
  <w15:docId w15:val="{904EC17A-2E5B-4292-86BF-8704386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B74AE7"/>
    <w:pPr>
      <w:ind w:firstLine="283"/>
      <w:jc w:val="both"/>
    </w:pPr>
    <w:rPr>
      <w:rFonts w:ascii="Sylfaen" w:hAnsi="Sylfaen" w:cs="Sylfaen"/>
      <w:sz w:val="22"/>
      <w:szCs w:val="24"/>
      <w:lang w:eastAsia="ru-RU"/>
    </w:rPr>
  </w:style>
  <w:style w:type="paragraph" w:customStyle="1" w:styleId="sataurixml">
    <w:name w:val="satauri_xml"/>
    <w:basedOn w:val="abzacixml"/>
    <w:autoRedefine/>
    <w:rsid w:val="00B74AE7"/>
    <w:pPr>
      <w:spacing w:before="240" w:after="120"/>
      <w:jc w:val="center"/>
    </w:pPr>
    <w:rPr>
      <w:b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B74A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4A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B74A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4AE7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4AE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4AE7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5</cp:revision>
  <cp:lastPrinted>2013-01-29T12:38:00Z</cp:lastPrinted>
  <dcterms:created xsi:type="dcterms:W3CDTF">2019-01-16T07:21:00Z</dcterms:created>
  <dcterms:modified xsi:type="dcterms:W3CDTF">2020-01-03T10:48:00Z</dcterms:modified>
</cp:coreProperties>
</file>