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56D" w:rsidRDefault="000817D4">
      <w:pPr>
        <w:suppressAutoHyphens/>
        <w:spacing w:after="0" w:line="240" w:lineRule="auto"/>
        <w:jc w:val="center"/>
        <w:rPr>
          <w:rFonts w:ascii="Times New Roman" w:eastAsia="Times New Roman" w:hAnsi="Times New Roman" w:cs="Times New Roman"/>
          <w:sz w:val="56"/>
        </w:rPr>
      </w:pPr>
      <w:r>
        <w:rPr>
          <w:rFonts w:ascii="Times New Roman" w:eastAsia="Times New Roman" w:hAnsi="Times New Roman" w:cs="Times New Roman"/>
          <w:sz w:val="56"/>
        </w:rPr>
        <w:t>PROCUREMENT OF GOODS</w:t>
      </w:r>
    </w:p>
    <w:p w:rsidR="0050456D" w:rsidRDefault="0050456D">
      <w:pPr>
        <w:suppressAutoHyphens/>
        <w:spacing w:after="0" w:line="240" w:lineRule="auto"/>
        <w:jc w:val="center"/>
        <w:rPr>
          <w:rFonts w:ascii="Times New Roman" w:eastAsia="Times New Roman" w:hAnsi="Times New Roman" w:cs="Times New Roman"/>
          <w:sz w:val="56"/>
        </w:rPr>
      </w:pPr>
    </w:p>
    <w:p w:rsidR="0050456D" w:rsidRDefault="000817D4">
      <w:pPr>
        <w:suppressAutoHyphens/>
        <w:spacing w:after="0" w:line="240" w:lineRule="auto"/>
        <w:jc w:val="center"/>
        <w:rPr>
          <w:rFonts w:ascii="Times New Roman" w:eastAsia="Times New Roman" w:hAnsi="Times New Roman" w:cs="Times New Roman"/>
          <w:color w:val="000000"/>
          <w:sz w:val="56"/>
        </w:rPr>
      </w:pPr>
      <w:r>
        <w:rPr>
          <w:rFonts w:ascii="Times New Roman" w:eastAsia="Times New Roman" w:hAnsi="Times New Roman" w:cs="Times New Roman"/>
          <w:color w:val="000000"/>
          <w:sz w:val="56"/>
        </w:rPr>
        <w:t>DIRECT PROCUREMENT</w:t>
      </w:r>
    </w:p>
    <w:p w:rsidR="0050456D" w:rsidRDefault="0050456D">
      <w:pPr>
        <w:suppressAutoHyphens/>
        <w:spacing w:after="0" w:line="240" w:lineRule="auto"/>
        <w:jc w:val="center"/>
        <w:rPr>
          <w:rFonts w:ascii="Times New Roman" w:eastAsia="Times New Roman" w:hAnsi="Times New Roman" w:cs="Times New Roman"/>
          <w:color w:val="000000"/>
          <w:sz w:val="40"/>
        </w:rPr>
      </w:pPr>
    </w:p>
    <w:p w:rsidR="0050456D" w:rsidRDefault="0050456D">
      <w:pPr>
        <w:suppressAutoHyphens/>
        <w:spacing w:after="0" w:line="240" w:lineRule="auto"/>
        <w:jc w:val="center"/>
        <w:rPr>
          <w:rFonts w:ascii="Times New Roman" w:eastAsia="Times New Roman" w:hAnsi="Times New Roman" w:cs="Times New Roman"/>
          <w:b/>
          <w:color w:val="000000"/>
          <w:sz w:val="40"/>
        </w:rPr>
      </w:pPr>
    </w:p>
    <w:p w:rsidR="0050456D" w:rsidRDefault="0050456D">
      <w:pPr>
        <w:suppressAutoHyphens/>
        <w:spacing w:after="0" w:line="240" w:lineRule="auto"/>
        <w:jc w:val="center"/>
        <w:rPr>
          <w:rFonts w:ascii="Times New Roman" w:eastAsia="Times New Roman" w:hAnsi="Times New Roman" w:cs="Times New Roman"/>
          <w:b/>
          <w:color w:val="000000"/>
          <w:sz w:val="40"/>
        </w:rPr>
      </w:pPr>
    </w:p>
    <w:p w:rsidR="0050456D" w:rsidRDefault="000817D4">
      <w:pPr>
        <w:suppressAutoHyphens/>
        <w:jc w:val="center"/>
        <w:rPr>
          <w:rFonts w:ascii="Times New Roman" w:eastAsia="Times New Roman" w:hAnsi="Times New Roman" w:cs="Times New Roman"/>
          <w:b/>
          <w:color w:val="000000"/>
          <w:sz w:val="36"/>
        </w:rPr>
      </w:pPr>
      <w:r>
        <w:rPr>
          <w:rFonts w:ascii="Times New Roman" w:eastAsia="Times New Roman" w:hAnsi="Times New Roman" w:cs="Times New Roman"/>
          <w:b/>
          <w:color w:val="000000"/>
          <w:sz w:val="36"/>
        </w:rPr>
        <w:t>For Procurement under COVID-19 Emergency Response Operations</w:t>
      </w:r>
    </w:p>
    <w:p w:rsidR="0050456D" w:rsidRDefault="0050456D">
      <w:pPr>
        <w:suppressAutoHyphens/>
        <w:spacing w:after="0" w:line="240" w:lineRule="auto"/>
        <w:jc w:val="center"/>
        <w:rPr>
          <w:rFonts w:ascii="Times New Roman" w:eastAsia="Times New Roman" w:hAnsi="Times New Roman" w:cs="Times New Roman"/>
          <w:sz w:val="40"/>
        </w:rPr>
      </w:pPr>
    </w:p>
    <w:p w:rsidR="0050456D" w:rsidRDefault="0050456D">
      <w:pPr>
        <w:suppressAutoHyphens/>
        <w:spacing w:after="0" w:line="240" w:lineRule="auto"/>
        <w:jc w:val="center"/>
        <w:rPr>
          <w:rFonts w:ascii="Times New Roman" w:eastAsia="Times New Roman" w:hAnsi="Times New Roman" w:cs="Times New Roman"/>
          <w:sz w:val="40"/>
        </w:rPr>
      </w:pPr>
    </w:p>
    <w:p w:rsidR="0050456D" w:rsidRDefault="0050456D">
      <w:pPr>
        <w:suppressAutoHyphens/>
        <w:spacing w:after="0" w:line="240" w:lineRule="auto"/>
        <w:rPr>
          <w:rFonts w:ascii="Times New Roman" w:eastAsia="Times New Roman" w:hAnsi="Times New Roman" w:cs="Times New Roman"/>
          <w:sz w:val="40"/>
        </w:rPr>
      </w:pPr>
    </w:p>
    <w:p w:rsidR="0050456D" w:rsidRDefault="0050456D">
      <w:pPr>
        <w:suppressAutoHyphens/>
        <w:spacing w:after="0" w:line="240" w:lineRule="auto"/>
        <w:rPr>
          <w:rFonts w:ascii="Times New Roman" w:eastAsia="Times New Roman" w:hAnsi="Times New Roman" w:cs="Times New Roman"/>
          <w:sz w:val="40"/>
        </w:rPr>
      </w:pPr>
    </w:p>
    <w:p w:rsidR="0050456D" w:rsidRDefault="0050456D">
      <w:pPr>
        <w:suppressAutoHyphens/>
        <w:spacing w:after="0" w:line="240" w:lineRule="auto"/>
        <w:rPr>
          <w:rFonts w:ascii="Times New Roman" w:eastAsia="Times New Roman" w:hAnsi="Times New Roman" w:cs="Times New Roman"/>
          <w:sz w:val="40"/>
        </w:rPr>
      </w:pPr>
    </w:p>
    <w:p w:rsidR="0050456D" w:rsidRDefault="0050456D">
      <w:pPr>
        <w:suppressAutoHyphens/>
        <w:spacing w:after="0" w:line="240" w:lineRule="auto"/>
        <w:rPr>
          <w:rFonts w:ascii="Times New Roman" w:eastAsia="Times New Roman" w:hAnsi="Times New Roman" w:cs="Times New Roman"/>
          <w:sz w:val="40"/>
        </w:rPr>
      </w:pPr>
    </w:p>
    <w:p w:rsidR="0050456D" w:rsidRDefault="0050456D">
      <w:pPr>
        <w:suppressAutoHyphens/>
        <w:spacing w:after="0" w:line="240" w:lineRule="auto"/>
        <w:rPr>
          <w:rFonts w:ascii="Times New Roman" w:eastAsia="Times New Roman" w:hAnsi="Times New Roman" w:cs="Times New Roman"/>
          <w:sz w:val="40"/>
        </w:rPr>
      </w:pPr>
    </w:p>
    <w:p w:rsidR="0050456D" w:rsidRDefault="0050456D">
      <w:pPr>
        <w:suppressAutoHyphens/>
        <w:spacing w:after="0" w:line="240" w:lineRule="auto"/>
        <w:rPr>
          <w:rFonts w:ascii="Times New Roman" w:eastAsia="Times New Roman" w:hAnsi="Times New Roman" w:cs="Times New Roman"/>
          <w:sz w:val="40"/>
        </w:rPr>
      </w:pPr>
    </w:p>
    <w:p w:rsidR="0050456D" w:rsidRDefault="0050456D">
      <w:pPr>
        <w:suppressAutoHyphens/>
        <w:spacing w:after="0" w:line="240" w:lineRule="auto"/>
        <w:rPr>
          <w:rFonts w:ascii="Times New Roman" w:eastAsia="Times New Roman" w:hAnsi="Times New Roman" w:cs="Times New Roman"/>
          <w:sz w:val="40"/>
        </w:rPr>
      </w:pPr>
    </w:p>
    <w:p w:rsidR="0050456D" w:rsidRDefault="0050456D">
      <w:pPr>
        <w:suppressAutoHyphens/>
        <w:spacing w:after="0" w:line="240" w:lineRule="auto"/>
        <w:rPr>
          <w:rFonts w:ascii="Times New Roman" w:eastAsia="Times New Roman" w:hAnsi="Times New Roman" w:cs="Times New Roman"/>
          <w:sz w:val="40"/>
        </w:rPr>
      </w:pPr>
    </w:p>
    <w:p w:rsidR="0050456D" w:rsidRDefault="0050456D">
      <w:pPr>
        <w:suppressAutoHyphens/>
        <w:spacing w:after="0" w:line="240" w:lineRule="auto"/>
        <w:rPr>
          <w:rFonts w:ascii="Times New Roman" w:eastAsia="Times New Roman" w:hAnsi="Times New Roman" w:cs="Times New Roman"/>
          <w:sz w:val="40"/>
        </w:rPr>
      </w:pPr>
    </w:p>
    <w:p w:rsidR="0050456D" w:rsidRDefault="0050456D">
      <w:pPr>
        <w:suppressAutoHyphens/>
        <w:spacing w:after="0" w:line="240" w:lineRule="auto"/>
        <w:jc w:val="right"/>
        <w:rPr>
          <w:rFonts w:ascii="Times New Roman" w:eastAsia="Times New Roman" w:hAnsi="Times New Roman" w:cs="Times New Roman"/>
          <w:sz w:val="40"/>
        </w:rPr>
      </w:pPr>
    </w:p>
    <w:p w:rsidR="0050456D" w:rsidRDefault="0050456D">
      <w:pPr>
        <w:suppressAutoHyphens/>
        <w:spacing w:after="0" w:line="240" w:lineRule="auto"/>
        <w:jc w:val="right"/>
        <w:rPr>
          <w:rFonts w:ascii="Times New Roman" w:eastAsia="Times New Roman" w:hAnsi="Times New Roman" w:cs="Times New Roman"/>
          <w:sz w:val="40"/>
        </w:rPr>
      </w:pPr>
    </w:p>
    <w:p w:rsidR="002A08F0" w:rsidRDefault="002A08F0">
      <w:pPr>
        <w:suppressAutoHyphens/>
        <w:spacing w:after="0" w:line="240" w:lineRule="auto"/>
        <w:jc w:val="right"/>
        <w:rPr>
          <w:rFonts w:ascii="Times New Roman" w:eastAsia="Times New Roman" w:hAnsi="Times New Roman" w:cs="Times New Roman"/>
          <w:sz w:val="40"/>
        </w:rPr>
      </w:pPr>
    </w:p>
    <w:p w:rsidR="002A08F0" w:rsidRDefault="002A08F0">
      <w:pPr>
        <w:suppressAutoHyphens/>
        <w:spacing w:after="0" w:line="240" w:lineRule="auto"/>
        <w:jc w:val="right"/>
        <w:rPr>
          <w:rFonts w:ascii="Times New Roman" w:eastAsia="Times New Roman" w:hAnsi="Times New Roman" w:cs="Times New Roman"/>
          <w:sz w:val="40"/>
        </w:rPr>
      </w:pPr>
    </w:p>
    <w:p w:rsidR="002A08F0" w:rsidRDefault="002A08F0">
      <w:pPr>
        <w:suppressAutoHyphens/>
        <w:spacing w:after="0" w:line="240" w:lineRule="auto"/>
        <w:jc w:val="right"/>
        <w:rPr>
          <w:rFonts w:ascii="Times New Roman" w:eastAsia="Times New Roman" w:hAnsi="Times New Roman" w:cs="Times New Roman"/>
          <w:sz w:val="40"/>
        </w:rPr>
      </w:pPr>
    </w:p>
    <w:p w:rsidR="002A08F0" w:rsidRDefault="002A08F0">
      <w:pPr>
        <w:suppressAutoHyphens/>
        <w:spacing w:after="0" w:line="240" w:lineRule="auto"/>
        <w:jc w:val="right"/>
        <w:rPr>
          <w:rFonts w:ascii="Times New Roman" w:eastAsia="Times New Roman" w:hAnsi="Times New Roman" w:cs="Times New Roman"/>
          <w:sz w:val="40"/>
        </w:rPr>
      </w:pPr>
    </w:p>
    <w:p w:rsidR="002A08F0" w:rsidRDefault="002A08F0">
      <w:pPr>
        <w:suppressAutoHyphens/>
        <w:spacing w:after="0" w:line="240" w:lineRule="auto"/>
        <w:jc w:val="right"/>
        <w:rPr>
          <w:rFonts w:ascii="Times New Roman" w:eastAsia="Times New Roman" w:hAnsi="Times New Roman" w:cs="Times New Roman"/>
          <w:sz w:val="40"/>
        </w:rPr>
      </w:pPr>
    </w:p>
    <w:p w:rsidR="002A08F0" w:rsidRDefault="002A08F0">
      <w:pPr>
        <w:suppressAutoHyphens/>
        <w:spacing w:after="0" w:line="240" w:lineRule="auto"/>
        <w:jc w:val="right"/>
        <w:rPr>
          <w:rFonts w:ascii="Times New Roman" w:eastAsia="Times New Roman" w:hAnsi="Times New Roman" w:cs="Times New Roman"/>
          <w:sz w:val="40"/>
        </w:rPr>
      </w:pPr>
    </w:p>
    <w:p w:rsidR="0050456D" w:rsidRDefault="000817D4">
      <w:pPr>
        <w:suppressAutoHyphens/>
        <w:spacing w:after="0" w:line="240" w:lineRule="auto"/>
        <w:jc w:val="right"/>
        <w:rPr>
          <w:rFonts w:ascii="Times New Roman" w:eastAsia="Times New Roman" w:hAnsi="Times New Roman" w:cs="Times New Roman"/>
          <w:sz w:val="40"/>
        </w:rPr>
      </w:pPr>
      <w:r>
        <w:rPr>
          <w:rFonts w:ascii="Times New Roman" w:eastAsia="Times New Roman" w:hAnsi="Times New Roman" w:cs="Times New Roman"/>
          <w:sz w:val="40"/>
        </w:rPr>
        <w:t>March 2020</w:t>
      </w:r>
    </w:p>
    <w:p w:rsidR="0050456D" w:rsidRDefault="0050456D" w:rsidP="00406EF6">
      <w:pPr>
        <w:suppressAutoHyphens/>
        <w:spacing w:after="0" w:line="240" w:lineRule="auto"/>
        <w:jc w:val="right"/>
        <w:rPr>
          <w:rFonts w:ascii="Times New Roman" w:eastAsia="Times New Roman" w:hAnsi="Times New Roman" w:cs="Times New Roman"/>
          <w:sz w:val="40"/>
        </w:rPr>
      </w:pPr>
    </w:p>
    <w:p w:rsidR="0050456D" w:rsidRDefault="000817D4">
      <w:pPr>
        <w:rPr>
          <w:rFonts w:ascii="Times New Roman" w:eastAsia="Times New Roman" w:hAnsi="Times New Roman" w:cs="Times New Roman"/>
          <w:sz w:val="24"/>
        </w:rPr>
      </w:pPr>
      <w:r>
        <w:rPr>
          <w:rFonts w:ascii="Times New Roman" w:eastAsia="Times New Roman" w:hAnsi="Times New Roman" w:cs="Times New Roman"/>
          <w:sz w:val="24"/>
        </w:rPr>
        <w:lastRenderedPageBreak/>
        <w:t>This document is subject to copyright.</w:t>
      </w:r>
    </w:p>
    <w:p w:rsidR="0050456D" w:rsidRPr="00406EF6" w:rsidRDefault="000817D4">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rsidR="0050456D" w:rsidRDefault="0050456D">
      <w:pPr>
        <w:suppressAutoHyphens/>
        <w:spacing w:after="0" w:line="240" w:lineRule="auto"/>
        <w:rPr>
          <w:rFonts w:ascii="Times New Roman" w:eastAsia="Times New Roman" w:hAnsi="Times New Roman" w:cs="Times New Roman"/>
          <w:sz w:val="40"/>
        </w:rPr>
      </w:pPr>
    </w:p>
    <w:p w:rsidR="0050456D" w:rsidRDefault="0050456D">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50456D" w:rsidRDefault="000817D4">
      <w:pPr>
        <w:jc w:val="center"/>
        <w:rPr>
          <w:rFonts w:ascii="Times New Roman" w:eastAsia="Times New Roman" w:hAnsi="Times New Roman" w:cs="Times New Roman"/>
          <w:b/>
          <w:sz w:val="72"/>
        </w:rPr>
      </w:pPr>
      <w:r>
        <w:rPr>
          <w:rFonts w:ascii="Times New Roman" w:eastAsia="Times New Roman" w:hAnsi="Times New Roman" w:cs="Times New Roman"/>
          <w:b/>
          <w:sz w:val="72"/>
        </w:rPr>
        <w:t>Direct Procurement of</w:t>
      </w:r>
    </w:p>
    <w:p w:rsidR="0050456D" w:rsidRDefault="000817D4">
      <w:pPr>
        <w:jc w:val="center"/>
        <w:rPr>
          <w:rFonts w:ascii="Times New Roman" w:eastAsia="Times New Roman" w:hAnsi="Times New Roman" w:cs="Times New Roman"/>
          <w:b/>
          <w:sz w:val="72"/>
        </w:rPr>
      </w:pPr>
      <w:r>
        <w:rPr>
          <w:rFonts w:ascii="Times New Roman" w:eastAsia="Times New Roman" w:hAnsi="Times New Roman" w:cs="Times New Roman"/>
          <w:b/>
          <w:sz w:val="72"/>
        </w:rPr>
        <w:t>Goods</w:t>
      </w:r>
    </w:p>
    <w:p w:rsidR="0050456D" w:rsidRDefault="0050456D" w:rsidP="002A08F0">
      <w:pPr>
        <w:rPr>
          <w:rFonts w:ascii="Times New Roman" w:eastAsia="Times New Roman" w:hAnsi="Times New Roman" w:cs="Times New Roman"/>
          <w:b/>
          <w:sz w:val="44"/>
        </w:rPr>
      </w:pPr>
    </w:p>
    <w:p w:rsidR="0050456D" w:rsidRDefault="000817D4">
      <w:pPr>
        <w:jc w:val="center"/>
        <w:rPr>
          <w:rFonts w:ascii="Times New Roman" w:eastAsia="Times New Roman" w:hAnsi="Times New Roman" w:cs="Times New Roman"/>
          <w:b/>
          <w:sz w:val="44"/>
        </w:rPr>
      </w:pPr>
      <w:r>
        <w:rPr>
          <w:rFonts w:ascii="Times New Roman" w:eastAsia="Times New Roman" w:hAnsi="Times New Roman" w:cs="Times New Roman"/>
          <w:b/>
          <w:sz w:val="44"/>
        </w:rPr>
        <w:t xml:space="preserve">Procurement of: </w:t>
      </w:r>
    </w:p>
    <w:p w:rsidR="0050456D" w:rsidRDefault="000817D4">
      <w:pPr>
        <w:spacing w:before="60" w:after="60"/>
        <w:rPr>
          <w:rFonts w:ascii="Times New Roman" w:eastAsia="Times New Roman" w:hAnsi="Times New Roman" w:cs="Times New Roman"/>
          <w:sz w:val="44"/>
        </w:rPr>
      </w:pPr>
      <w:r>
        <w:rPr>
          <w:rFonts w:ascii="Times New Roman" w:eastAsia="Times New Roman" w:hAnsi="Times New Roman" w:cs="Times New Roman"/>
          <w:sz w:val="44"/>
        </w:rPr>
        <w:t xml:space="preserve">              Tetra equipment with related services. </w:t>
      </w:r>
    </w:p>
    <w:p w:rsidR="0050456D" w:rsidRDefault="0050456D">
      <w:pPr>
        <w:spacing w:before="60" w:after="60"/>
        <w:rPr>
          <w:rFonts w:ascii="Times New Roman" w:eastAsia="Times New Roman" w:hAnsi="Times New Roman" w:cs="Times New Roman"/>
          <w:sz w:val="44"/>
        </w:rPr>
      </w:pPr>
    </w:p>
    <w:p w:rsidR="0050456D" w:rsidRDefault="000817D4">
      <w:pPr>
        <w:spacing w:before="60" w:after="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Ref No: COVID19/G/DC-26</w:t>
      </w:r>
    </w:p>
    <w:p w:rsidR="0050456D" w:rsidRDefault="000817D4">
      <w:pPr>
        <w:spacing w:before="60" w:after="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Project: Georgia Emergency COVID-19 Response Project – P173911</w:t>
      </w:r>
    </w:p>
    <w:p w:rsidR="0050456D" w:rsidRDefault="000817D4">
      <w:pPr>
        <w:spacing w:before="60" w:after="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Purchaser: Ministry of Internally Displaced Persons from Occupied Territories, </w:t>
      </w:r>
    </w:p>
    <w:p w:rsidR="0050456D" w:rsidRDefault="000817D4">
      <w:pPr>
        <w:spacing w:before="60" w:after="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Labour , Health and Social Affairs</w:t>
      </w:r>
    </w:p>
    <w:p w:rsidR="0050456D" w:rsidRDefault="000817D4">
      <w:pPr>
        <w:spacing w:before="60" w:after="60"/>
        <w:ind w:right="-5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Country: Georgia</w:t>
      </w:r>
    </w:p>
    <w:p w:rsidR="0050456D" w:rsidRDefault="000817D4">
      <w:pPr>
        <w:spacing w:before="60" w:after="60"/>
        <w:ind w:right="-7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Issued on: </w:t>
      </w:r>
      <w:r w:rsidR="00471046">
        <w:rPr>
          <w:rFonts w:ascii="Times New Roman" w:eastAsia="Times New Roman" w:hAnsi="Times New Roman" w:cs="Times New Roman"/>
          <w:color w:val="000000"/>
          <w:sz w:val="28"/>
        </w:rPr>
        <w:t>October</w:t>
      </w:r>
      <w:r w:rsidR="00384AB0">
        <w:rPr>
          <w:rFonts w:ascii="Times New Roman" w:eastAsia="Times New Roman" w:hAnsi="Times New Roman" w:cs="Times New Roman"/>
          <w:color w:val="000000"/>
          <w:sz w:val="28"/>
        </w:rPr>
        <w:t xml:space="preserve"> 6</w:t>
      </w:r>
      <w:r>
        <w:rPr>
          <w:rFonts w:ascii="Times New Roman" w:eastAsia="Times New Roman" w:hAnsi="Times New Roman" w:cs="Times New Roman"/>
          <w:color w:val="000000"/>
          <w:sz w:val="28"/>
        </w:rPr>
        <w:t>, 2020</w:t>
      </w:r>
    </w:p>
    <w:p w:rsidR="0050456D" w:rsidRDefault="0050456D">
      <w:pPr>
        <w:suppressAutoHyphens/>
        <w:spacing w:after="0" w:line="240" w:lineRule="auto"/>
        <w:jc w:val="center"/>
        <w:rPr>
          <w:rFonts w:ascii="Times New Roman" w:eastAsia="Times New Roman" w:hAnsi="Times New Roman" w:cs="Times New Roman"/>
          <w:sz w:val="40"/>
        </w:rPr>
      </w:pPr>
    </w:p>
    <w:p w:rsidR="0050456D" w:rsidRDefault="0050456D">
      <w:pPr>
        <w:suppressAutoHyphens/>
        <w:spacing w:after="0" w:line="240" w:lineRule="auto"/>
        <w:jc w:val="center"/>
        <w:rPr>
          <w:rFonts w:ascii="Times New Roman" w:eastAsia="Times New Roman" w:hAnsi="Times New Roman" w:cs="Times New Roman"/>
          <w:sz w:val="40"/>
        </w:rPr>
      </w:pPr>
    </w:p>
    <w:p w:rsidR="0050456D" w:rsidRDefault="0050456D">
      <w:pPr>
        <w:suppressAutoHyphens/>
        <w:spacing w:after="0" w:line="240" w:lineRule="auto"/>
        <w:jc w:val="center"/>
        <w:rPr>
          <w:rFonts w:ascii="Times New Roman" w:eastAsia="Times New Roman" w:hAnsi="Times New Roman" w:cs="Times New Roman"/>
          <w:sz w:val="40"/>
        </w:rPr>
      </w:pPr>
    </w:p>
    <w:p w:rsidR="0050456D" w:rsidRDefault="0050456D">
      <w:pPr>
        <w:suppressAutoHyphens/>
        <w:spacing w:after="0" w:line="240" w:lineRule="auto"/>
        <w:jc w:val="center"/>
        <w:rPr>
          <w:rFonts w:ascii="Times New Roman" w:eastAsia="Times New Roman" w:hAnsi="Times New Roman" w:cs="Times New Roman"/>
          <w:sz w:val="40"/>
        </w:rPr>
      </w:pPr>
    </w:p>
    <w:p w:rsidR="0050456D" w:rsidRDefault="0050456D">
      <w:pPr>
        <w:suppressAutoHyphens/>
        <w:spacing w:after="0" w:line="240" w:lineRule="auto"/>
        <w:jc w:val="center"/>
        <w:rPr>
          <w:rFonts w:ascii="Times New Roman" w:eastAsia="Times New Roman" w:hAnsi="Times New Roman" w:cs="Times New Roman"/>
          <w:sz w:val="40"/>
        </w:rPr>
      </w:pPr>
    </w:p>
    <w:p w:rsidR="0050456D" w:rsidRDefault="0050456D">
      <w:pPr>
        <w:suppressAutoHyphens/>
        <w:spacing w:after="0" w:line="240" w:lineRule="auto"/>
        <w:jc w:val="center"/>
        <w:rPr>
          <w:rFonts w:ascii="Times New Roman" w:eastAsia="Times New Roman" w:hAnsi="Times New Roman" w:cs="Times New Roman"/>
          <w:sz w:val="40"/>
        </w:rPr>
      </w:pPr>
    </w:p>
    <w:p w:rsidR="0050456D" w:rsidRDefault="0050456D">
      <w:pPr>
        <w:suppressAutoHyphens/>
        <w:spacing w:after="0" w:line="240" w:lineRule="auto"/>
        <w:jc w:val="center"/>
        <w:rPr>
          <w:rFonts w:ascii="Times New Roman" w:eastAsia="Times New Roman" w:hAnsi="Times New Roman" w:cs="Times New Roman"/>
          <w:sz w:val="40"/>
        </w:rPr>
      </w:pPr>
    </w:p>
    <w:p w:rsidR="00406EF6" w:rsidRDefault="00406EF6">
      <w:pPr>
        <w:suppressAutoHyphens/>
        <w:spacing w:after="0" w:line="240" w:lineRule="auto"/>
        <w:jc w:val="center"/>
        <w:rPr>
          <w:rFonts w:ascii="Times New Roman" w:eastAsia="Times New Roman" w:hAnsi="Times New Roman" w:cs="Times New Roman"/>
          <w:sz w:val="40"/>
        </w:rPr>
      </w:pPr>
    </w:p>
    <w:p w:rsidR="00406EF6" w:rsidRDefault="00406EF6">
      <w:pPr>
        <w:suppressAutoHyphens/>
        <w:spacing w:after="0" w:line="240" w:lineRule="auto"/>
        <w:jc w:val="center"/>
        <w:rPr>
          <w:rFonts w:ascii="Times New Roman" w:eastAsia="Times New Roman" w:hAnsi="Times New Roman" w:cs="Times New Roman"/>
          <w:sz w:val="40"/>
        </w:rPr>
      </w:pPr>
    </w:p>
    <w:p w:rsidR="0050456D" w:rsidRDefault="0050456D">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6A3CF1" w:rsidRDefault="006A3CF1">
      <w:pPr>
        <w:suppressAutoHyphens/>
        <w:spacing w:after="0" w:line="240" w:lineRule="auto"/>
        <w:jc w:val="center"/>
        <w:rPr>
          <w:rFonts w:ascii="Times New Roman" w:eastAsia="Times New Roman" w:hAnsi="Times New Roman" w:cs="Times New Roman"/>
          <w:sz w:val="40"/>
        </w:rPr>
      </w:pPr>
    </w:p>
    <w:p w:rsidR="00471046" w:rsidRDefault="00471046" w:rsidP="002A08F0">
      <w:pPr>
        <w:suppressAutoHyphens/>
        <w:spacing w:after="0" w:line="240" w:lineRule="auto"/>
        <w:rPr>
          <w:rFonts w:ascii="Times New Roman" w:eastAsia="Times New Roman" w:hAnsi="Times New Roman" w:cs="Times New Roman"/>
          <w:sz w:val="40"/>
        </w:rPr>
      </w:pPr>
    </w:p>
    <w:p w:rsidR="0050456D" w:rsidRDefault="000817D4">
      <w:pPr>
        <w:suppressAutoHyphens/>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lastRenderedPageBreak/>
        <w:t>Table of Contents</w:t>
      </w:r>
    </w:p>
    <w:p w:rsidR="0050456D" w:rsidRDefault="0050456D">
      <w:pPr>
        <w:suppressAutoHyphens/>
        <w:spacing w:after="0" w:line="240" w:lineRule="auto"/>
        <w:jc w:val="center"/>
        <w:rPr>
          <w:rFonts w:ascii="Times New Roman" w:eastAsia="Times New Roman" w:hAnsi="Times New Roman" w:cs="Times New Roman"/>
          <w:sz w:val="40"/>
        </w:rPr>
      </w:pPr>
    </w:p>
    <w:p w:rsidR="0050456D" w:rsidRDefault="000817D4">
      <w:pPr>
        <w:tabs>
          <w:tab w:val="right" w:leader="dot" w:pos="9350"/>
        </w:tabs>
        <w:spacing w:before="240" w:after="120" w:line="240" w:lineRule="auto"/>
        <w:rPr>
          <w:rFonts w:ascii="Times New Roman" w:eastAsia="Times New Roman" w:hAnsi="Times New Roman" w:cs="Times New Roman"/>
        </w:rPr>
      </w:pPr>
      <w:r>
        <w:rPr>
          <w:rFonts w:ascii="Times New Roman" w:eastAsia="Times New Roman" w:hAnsi="Times New Roman" w:cs="Times New Roman"/>
          <w:color w:val="0000FF"/>
          <w:sz w:val="24"/>
          <w:u w:val="single"/>
        </w:rPr>
        <w:t>Invitation for Direct Contracting of Goods</w:t>
      </w:r>
      <w:r>
        <w:rPr>
          <w:rFonts w:ascii="Times New Roman" w:eastAsia="Times New Roman" w:hAnsi="Times New Roman" w:cs="Times New Roman"/>
          <w:sz w:val="24"/>
        </w:rPr>
        <w:tab/>
        <w:t>5</w:t>
      </w:r>
    </w:p>
    <w:p w:rsidR="0050456D" w:rsidRDefault="000817D4">
      <w:pPr>
        <w:tabs>
          <w:tab w:val="right" w:leader="dot" w:pos="9350"/>
        </w:tabs>
        <w:spacing w:before="240" w:after="120" w:line="240" w:lineRule="auto"/>
        <w:rPr>
          <w:rFonts w:ascii="Times New Roman" w:eastAsia="Times New Roman" w:hAnsi="Times New Roman" w:cs="Times New Roman"/>
        </w:rPr>
      </w:pPr>
      <w:r>
        <w:rPr>
          <w:rFonts w:ascii="Times New Roman" w:eastAsia="Times New Roman" w:hAnsi="Times New Roman" w:cs="Times New Roman"/>
          <w:color w:val="0000FF"/>
          <w:sz w:val="24"/>
          <w:u w:val="single"/>
        </w:rPr>
        <w:t>ANNEX 1: Purchaser’s Requirements</w:t>
      </w:r>
      <w:r>
        <w:rPr>
          <w:rFonts w:ascii="Times New Roman" w:eastAsia="Times New Roman" w:hAnsi="Times New Roman" w:cs="Times New Roman"/>
          <w:sz w:val="24"/>
        </w:rPr>
        <w:tab/>
        <w:t>8</w:t>
      </w:r>
    </w:p>
    <w:p w:rsidR="0050456D" w:rsidRDefault="000817D4">
      <w:pPr>
        <w:tabs>
          <w:tab w:val="right" w:leader="dot" w:pos="9350"/>
        </w:tabs>
        <w:spacing w:before="240" w:after="120" w:line="240" w:lineRule="auto"/>
        <w:rPr>
          <w:rFonts w:ascii="Times New Roman" w:eastAsia="Times New Roman" w:hAnsi="Times New Roman" w:cs="Times New Roman"/>
        </w:rPr>
      </w:pPr>
      <w:r>
        <w:rPr>
          <w:rFonts w:ascii="Times New Roman" w:eastAsia="Times New Roman" w:hAnsi="Times New Roman" w:cs="Times New Roman"/>
          <w:color w:val="0000FF"/>
          <w:sz w:val="24"/>
          <w:u w:val="single"/>
        </w:rPr>
        <w:t>ANNEX 2: Offer Forms</w:t>
      </w:r>
      <w:r>
        <w:rPr>
          <w:rFonts w:ascii="Times New Roman" w:eastAsia="Times New Roman" w:hAnsi="Times New Roman" w:cs="Times New Roman"/>
          <w:sz w:val="24"/>
        </w:rPr>
        <w:tab/>
        <w:t>11</w:t>
      </w:r>
    </w:p>
    <w:p w:rsidR="0050456D" w:rsidRDefault="000817D4">
      <w:pPr>
        <w:tabs>
          <w:tab w:val="right" w:leader="dot" w:pos="9350"/>
        </w:tabs>
        <w:spacing w:before="240" w:after="120" w:line="240" w:lineRule="auto"/>
        <w:rPr>
          <w:rFonts w:ascii="Times New Roman" w:eastAsia="Times New Roman" w:hAnsi="Times New Roman" w:cs="Times New Roman"/>
        </w:rPr>
      </w:pPr>
      <w:r>
        <w:rPr>
          <w:rFonts w:ascii="Times New Roman" w:eastAsia="Times New Roman" w:hAnsi="Times New Roman" w:cs="Times New Roman"/>
          <w:color w:val="0000FF"/>
          <w:sz w:val="24"/>
          <w:u w:val="single"/>
        </w:rPr>
        <w:t>ANNEX 3: Contract Forms</w:t>
      </w:r>
      <w:r>
        <w:rPr>
          <w:rFonts w:ascii="Times New Roman" w:eastAsia="Times New Roman" w:hAnsi="Times New Roman" w:cs="Times New Roman"/>
          <w:sz w:val="24"/>
        </w:rPr>
        <w:tab/>
        <w:t>17</w:t>
      </w:r>
    </w:p>
    <w:p w:rsidR="0050456D" w:rsidRDefault="000817D4">
      <w:pPr>
        <w:suppressAutoHyphens/>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t xml:space="preserve"> </w:t>
      </w:r>
    </w:p>
    <w:p w:rsidR="0050456D" w:rsidRDefault="0050456D">
      <w:pPr>
        <w:suppressAutoHyphens/>
        <w:spacing w:after="0" w:line="240" w:lineRule="auto"/>
        <w:jc w:val="center"/>
        <w:rPr>
          <w:rFonts w:ascii="Times New Roman" w:eastAsia="Times New Roman" w:hAnsi="Times New Roman" w:cs="Times New Roman"/>
          <w:sz w:val="40"/>
        </w:rPr>
      </w:pPr>
    </w:p>
    <w:p w:rsidR="0050456D" w:rsidRDefault="0050456D">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1F191F" w:rsidRDefault="001F191F">
      <w:pPr>
        <w:suppressAutoHyphens/>
        <w:spacing w:after="0" w:line="240" w:lineRule="auto"/>
        <w:jc w:val="center"/>
        <w:rPr>
          <w:rFonts w:ascii="Times New Roman" w:eastAsia="Times New Roman" w:hAnsi="Times New Roman" w:cs="Times New Roman"/>
          <w:sz w:val="40"/>
        </w:rPr>
      </w:pPr>
    </w:p>
    <w:p w:rsidR="001F191F" w:rsidRDefault="001F191F">
      <w:pPr>
        <w:suppressAutoHyphens/>
        <w:spacing w:after="0" w:line="240" w:lineRule="auto"/>
        <w:jc w:val="center"/>
        <w:rPr>
          <w:rFonts w:ascii="Times New Roman" w:eastAsia="Times New Roman" w:hAnsi="Times New Roman" w:cs="Times New Roman"/>
          <w:sz w:val="40"/>
        </w:rPr>
      </w:pPr>
    </w:p>
    <w:p w:rsidR="00471046" w:rsidRDefault="00471046">
      <w:pPr>
        <w:suppressAutoHyphens/>
        <w:spacing w:after="0" w:line="240" w:lineRule="auto"/>
        <w:jc w:val="center"/>
        <w:rPr>
          <w:rFonts w:ascii="Times New Roman" w:eastAsia="Times New Roman" w:hAnsi="Times New Roman" w:cs="Times New Roman"/>
          <w:sz w:val="40"/>
        </w:rPr>
      </w:pPr>
    </w:p>
    <w:p w:rsidR="0050456D" w:rsidRDefault="000817D4">
      <w:pPr>
        <w:suppressAutoHyphens/>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sz w:val="40"/>
        </w:rPr>
        <w:lastRenderedPageBreak/>
        <w:t>Invitation for Direct Contracting of Goods</w:t>
      </w:r>
    </w:p>
    <w:p w:rsidR="0050456D" w:rsidRDefault="0050456D">
      <w:pPr>
        <w:suppressAutoHyphens/>
        <w:spacing w:after="0" w:line="240" w:lineRule="auto"/>
        <w:rPr>
          <w:rFonts w:ascii="Times New Roman" w:eastAsia="Times New Roman" w:hAnsi="Times New Roman" w:cs="Times New Roman"/>
          <w:b/>
          <w:sz w:val="32"/>
        </w:rPr>
      </w:pPr>
    </w:p>
    <w:p w:rsidR="0050456D" w:rsidRDefault="000817D4" w:rsidP="002A08F0">
      <w:pPr>
        <w:suppressAutoHyphens/>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                                                                                                                                                                                               Direct Cont</w:t>
      </w:r>
      <w:r w:rsidR="00406EF6">
        <w:rPr>
          <w:rFonts w:ascii="Times New Roman" w:eastAsia="Times New Roman" w:hAnsi="Times New Roman" w:cs="Times New Roman"/>
          <w:b/>
          <w:sz w:val="24"/>
        </w:rPr>
        <w:t>racting Ref No.: COVID19/G/DC-26</w:t>
      </w:r>
    </w:p>
    <w:p w:rsidR="0050456D" w:rsidRDefault="000817D4">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F191F">
        <w:rPr>
          <w:rFonts w:ascii="Times New Roman" w:eastAsia="Times New Roman" w:hAnsi="Times New Roman" w:cs="Times New Roman"/>
          <w:b/>
          <w:sz w:val="24"/>
        </w:rPr>
        <w:t xml:space="preserve">                              Direct Contracting Date: 06/10</w:t>
      </w:r>
      <w:r>
        <w:rPr>
          <w:rFonts w:ascii="Times New Roman" w:eastAsia="Times New Roman" w:hAnsi="Times New Roman" w:cs="Times New Roman"/>
          <w:b/>
          <w:sz w:val="24"/>
        </w:rPr>
        <w:t>/2020</w:t>
      </w:r>
    </w:p>
    <w:p w:rsidR="002A08F0" w:rsidRDefault="002A08F0">
      <w:pPr>
        <w:suppressAutoHyphens/>
        <w:spacing w:after="0" w:line="240" w:lineRule="auto"/>
        <w:jc w:val="right"/>
        <w:rPr>
          <w:rFonts w:ascii="Times New Roman" w:eastAsia="Times New Roman" w:hAnsi="Times New Roman" w:cs="Times New Roman"/>
          <w:b/>
          <w:sz w:val="32"/>
        </w:rPr>
      </w:pPr>
    </w:p>
    <w:p w:rsidR="0050456D" w:rsidRDefault="000817D4">
      <w:pPr>
        <w:suppressAutoHyphens/>
        <w:spacing w:after="0" w:line="240" w:lineRule="auto"/>
        <w:jc w:val="right"/>
        <w:rPr>
          <w:rFonts w:ascii="Times New Roman" w:eastAsia="Times New Roman" w:hAnsi="Times New Roman" w:cs="Times New Roman"/>
          <w:b/>
          <w:sz w:val="32"/>
        </w:rPr>
      </w:pPr>
      <w:r>
        <w:rPr>
          <w:rFonts w:ascii="Times New Roman" w:eastAsia="Times New Roman" w:hAnsi="Times New Roman" w:cs="Times New Roman"/>
          <w:b/>
          <w:sz w:val="32"/>
        </w:rPr>
        <w:t xml:space="preserve"> </w:t>
      </w:r>
    </w:p>
    <w:p w:rsidR="0050456D" w:rsidRDefault="000817D4">
      <w:pPr>
        <w:suppressAutoHyphens/>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24"/>
        </w:rPr>
        <w:t xml:space="preserve">To: </w:t>
      </w:r>
      <w:r w:rsidR="00406EF6">
        <w:rPr>
          <w:rFonts w:ascii="Times New Roman" w:eastAsia="Times New Roman" w:hAnsi="Times New Roman" w:cs="Times New Roman"/>
          <w:b/>
          <w:sz w:val="24"/>
        </w:rPr>
        <w:t xml:space="preserve">Motorola Solutions Germany </w:t>
      </w:r>
    </w:p>
    <w:p w:rsidR="00406EF6" w:rsidRDefault="00406EF6">
      <w:pPr>
        <w:spacing w:after="0" w:line="240" w:lineRule="auto"/>
        <w:jc w:val="both"/>
        <w:rPr>
          <w:rFonts w:ascii="Times New Roman" w:eastAsia="Times New Roman" w:hAnsi="Times New Roman" w:cs="Times New Roman"/>
          <w:color w:val="333333"/>
          <w:sz w:val="24"/>
        </w:rPr>
      </w:pPr>
    </w:p>
    <w:p w:rsidR="0050456D" w:rsidRDefault="000817D4">
      <w:pPr>
        <w:spacing w:after="0" w:line="240" w:lineRule="auto"/>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Dear </w:t>
      </w:r>
      <w:r w:rsidR="00406EF6">
        <w:rPr>
          <w:rFonts w:ascii="Times New Roman" w:eastAsia="Times New Roman" w:hAnsi="Times New Roman" w:cs="Times New Roman"/>
          <w:color w:val="333333"/>
          <w:sz w:val="24"/>
        </w:rPr>
        <w:t xml:space="preserve">supplier, </w:t>
      </w:r>
    </w:p>
    <w:p w:rsidR="0050456D" w:rsidRDefault="000817D4">
      <w:pPr>
        <w:spacing w:before="240" w:after="120" w:line="240" w:lineRule="auto"/>
        <w:jc w:val="both"/>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 xml:space="preserve">Invitation for Direct Contracting </w:t>
      </w:r>
    </w:p>
    <w:p w:rsidR="00406EF6" w:rsidRPr="00406EF6" w:rsidRDefault="000817D4" w:rsidP="00406EF6">
      <w:pPr>
        <w:suppressAutoHyphens/>
        <w:spacing w:before="240" w:after="240" w:line="240" w:lineRule="auto"/>
        <w:jc w:val="both"/>
        <w:rPr>
          <w:rFonts w:ascii="Times New Roman" w:eastAsia="Times New Roman" w:hAnsi="Times New Roman" w:cs="Times New Roman"/>
          <w:b/>
          <w:spacing w:val="-2"/>
          <w:sz w:val="24"/>
        </w:rPr>
      </w:pPr>
      <w:r>
        <w:rPr>
          <w:rFonts w:ascii="Times New Roman" w:eastAsia="Times New Roman" w:hAnsi="Times New Roman" w:cs="Times New Roman"/>
          <w:spacing w:val="-2"/>
          <w:sz w:val="24"/>
        </w:rPr>
        <w:t xml:space="preserve">The </w:t>
      </w:r>
      <w:r>
        <w:rPr>
          <w:rFonts w:ascii="Times New Roman" w:eastAsia="Times New Roman" w:hAnsi="Times New Roman" w:cs="Times New Roman"/>
          <w:i/>
          <w:spacing w:val="-2"/>
          <w:sz w:val="24"/>
        </w:rPr>
        <w:t xml:space="preserve">Government of Georgia has received </w:t>
      </w:r>
      <w:r>
        <w:rPr>
          <w:rFonts w:ascii="Times New Roman" w:eastAsia="Times New Roman" w:hAnsi="Times New Roman" w:cs="Times New Roman"/>
          <w:spacing w:val="-2"/>
          <w:sz w:val="24"/>
        </w:rPr>
        <w:t xml:space="preserve">financing from the World Bank (Bank) toward the cost of the Georgia Emergency COVID-19 </w:t>
      </w:r>
      <w:r w:rsidRPr="00425151">
        <w:rPr>
          <w:rFonts w:ascii="Times New Roman" w:eastAsia="Times New Roman" w:hAnsi="Times New Roman" w:cs="Times New Roman"/>
          <w:spacing w:val="-2"/>
          <w:sz w:val="24"/>
        </w:rPr>
        <w:t xml:space="preserve">Response Project and intends to apply part of the proceeds toward payments under the contract for Procurement of </w:t>
      </w:r>
      <w:r w:rsidR="00406EF6" w:rsidRPr="00425151">
        <w:rPr>
          <w:rFonts w:ascii="Times New Roman" w:eastAsia="Times New Roman" w:hAnsi="Times New Roman" w:cs="Times New Roman"/>
          <w:b/>
          <w:spacing w:val="-2"/>
          <w:sz w:val="24"/>
        </w:rPr>
        <w:t>Tetra equipment with related services.</w:t>
      </w:r>
    </w:p>
    <w:p w:rsidR="0050456D" w:rsidRDefault="000817D4">
      <w:pPr>
        <w:suppressAutoHyphens/>
        <w:spacing w:before="240" w:after="240" w:line="240" w:lineRule="auto"/>
        <w:jc w:val="both"/>
        <w:rPr>
          <w:rFonts w:ascii="Times New Roman" w:eastAsia="Times New Roman" w:hAnsi="Times New Roman" w:cs="Times New Roman"/>
          <w:i/>
          <w:spacing w:val="-2"/>
          <w:sz w:val="24"/>
        </w:rPr>
      </w:pPr>
      <w:r>
        <w:rPr>
          <w:rFonts w:ascii="Times New Roman" w:eastAsia="Times New Roman" w:hAnsi="Times New Roman" w:cs="Times New Roman"/>
          <w:spacing w:val="-2"/>
          <w:sz w:val="24"/>
        </w:rPr>
        <w:t xml:space="preserve">The </w:t>
      </w:r>
      <w:r>
        <w:rPr>
          <w:rFonts w:ascii="Times New Roman" w:eastAsia="Times New Roman" w:hAnsi="Times New Roman" w:cs="Times New Roman"/>
          <w:i/>
          <w:spacing w:val="-2"/>
          <w:sz w:val="24"/>
        </w:rPr>
        <w:t xml:space="preserve">Ministry of IDP from Occupied Territories, Labor, Health and Social Affairs (MoIDPLHSA) </w:t>
      </w:r>
      <w:r>
        <w:rPr>
          <w:rFonts w:ascii="Times New Roman" w:eastAsia="Times New Roman" w:hAnsi="Times New Roman" w:cs="Times New Roman"/>
          <w:spacing w:val="-2"/>
          <w:sz w:val="24"/>
        </w:rPr>
        <w:t xml:space="preserve">now invites your offer for </w:t>
      </w:r>
      <w:r>
        <w:rPr>
          <w:rFonts w:ascii="Times New Roman" w:eastAsia="Times New Roman" w:hAnsi="Times New Roman" w:cs="Times New Roman"/>
          <w:color w:val="333333"/>
          <w:sz w:val="24"/>
        </w:rPr>
        <w:t xml:space="preserve">the Goods and the Related Services, described in Annex 1: Purchaser’s Requirements, attached to this invitation. </w:t>
      </w:r>
    </w:p>
    <w:p w:rsidR="0050456D" w:rsidRDefault="000817D4">
      <w:pPr>
        <w:keepNext/>
        <w:spacing w:after="120" w:line="240" w:lineRule="auto"/>
        <w:rPr>
          <w:rFonts w:ascii="Times New Roman" w:eastAsia="Times New Roman" w:hAnsi="Times New Roman" w:cs="Times New Roman"/>
          <w:b/>
          <w:i/>
          <w:color w:val="333333"/>
          <w:sz w:val="24"/>
        </w:rPr>
      </w:pPr>
      <w:r>
        <w:rPr>
          <w:rFonts w:ascii="Times New Roman" w:eastAsia="Times New Roman" w:hAnsi="Times New Roman" w:cs="Times New Roman"/>
          <w:b/>
          <w:color w:val="333333"/>
          <w:sz w:val="24"/>
        </w:rPr>
        <w:t xml:space="preserve">Eligible Goods </w:t>
      </w:r>
      <w:r>
        <w:rPr>
          <w:rFonts w:ascii="Times New Roman" w:eastAsia="Times New Roman" w:hAnsi="Times New Roman" w:cs="Times New Roman"/>
          <w:b/>
          <w:sz w:val="24"/>
        </w:rPr>
        <w:t>and Related Services</w:t>
      </w:r>
    </w:p>
    <w:p w:rsidR="0050456D" w:rsidRDefault="000817D4">
      <w:pPr>
        <w:keepNext/>
        <w:spacing w:after="12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All the Goods and Related Services</w:t>
      </w:r>
      <w:r>
        <w:rPr>
          <w:rFonts w:ascii="Times New Roman" w:eastAsia="Times New Roman" w:hAnsi="Times New Roman" w:cs="Times New Roman"/>
          <w:b/>
          <w:i/>
          <w:color w:val="333333"/>
          <w:sz w:val="24"/>
        </w:rPr>
        <w:t xml:space="preserve"> </w:t>
      </w:r>
      <w:r>
        <w:rPr>
          <w:rFonts w:ascii="Times New Roman" w:eastAsia="Times New Roman" w:hAnsi="Times New Roman" w:cs="Times New Roman"/>
          <w:sz w:val="24"/>
        </w:rPr>
        <w:t>to be supplied under the Contract and financed by the Bank may have their origin in any country except for the following countries:</w:t>
      </w:r>
      <w:r>
        <w:rPr>
          <w:rFonts w:ascii="Times New Roman" w:eastAsia="Times New Roman" w:hAnsi="Times New Roman" w:cs="Times New Roman"/>
          <w:i/>
          <w:sz w:val="24"/>
        </w:rPr>
        <w:t xml:space="preserve"> none.</w:t>
      </w:r>
    </w:p>
    <w:p w:rsidR="0050456D" w:rsidRDefault="000817D4">
      <w:pPr>
        <w:keepNext/>
        <w:spacing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Manufacturer’s Authorization</w:t>
      </w:r>
    </w:p>
    <w:p w:rsidR="0050456D" w:rsidRDefault="000817D4">
      <w:pPr>
        <w:keepNext/>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If you do not manufacture or produce the Goods to be supplied, please submit a Manufacturer’s Authorization using the form included to this invitation for direct contracting to demonstrate that you are authorized by the manufacturer or producer of the Goods to supply these Goods in the Purchaser’s Country.</w:t>
      </w:r>
    </w:p>
    <w:p w:rsidR="0050456D" w:rsidRDefault="000817D4">
      <w:pPr>
        <w:keepNext/>
        <w:spacing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Performance Security</w:t>
      </w:r>
    </w:p>
    <w:p w:rsidR="0050456D" w:rsidRDefault="000817D4">
      <w:pPr>
        <w:keepNext/>
        <w:spacing w:after="120" w:line="240" w:lineRule="auto"/>
        <w:jc w:val="both"/>
        <w:rPr>
          <w:rFonts w:ascii="Times New Roman" w:eastAsia="Times New Roman" w:hAnsi="Times New Roman" w:cs="Times New Roman"/>
          <w:color w:val="333333"/>
          <w:sz w:val="24"/>
        </w:rPr>
      </w:pPr>
      <w:r>
        <w:rPr>
          <w:rFonts w:ascii="Times New Roman" w:eastAsia="Times New Roman" w:hAnsi="Times New Roman" w:cs="Times New Roman"/>
          <w:b/>
          <w:i/>
        </w:rPr>
        <w:t>N/A</w:t>
      </w:r>
    </w:p>
    <w:p w:rsidR="0050456D" w:rsidRDefault="000817D4">
      <w:pPr>
        <w:keepNext/>
        <w:spacing w:after="120" w:line="240" w:lineRule="auto"/>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Validity of offers</w:t>
      </w:r>
    </w:p>
    <w:p w:rsidR="0050456D" w:rsidRDefault="000817D4">
      <w:pPr>
        <w:keepNext/>
        <w:spacing w:after="120" w:line="240" w:lineRule="auto"/>
        <w:rPr>
          <w:rFonts w:ascii="Times New Roman" w:eastAsia="Times New Roman" w:hAnsi="Times New Roman" w:cs="Times New Roman"/>
          <w:i/>
          <w:color w:val="333333"/>
          <w:sz w:val="24"/>
        </w:rPr>
      </w:pPr>
      <w:r>
        <w:rPr>
          <w:rFonts w:ascii="Times New Roman" w:eastAsia="Times New Roman" w:hAnsi="Times New Roman" w:cs="Times New Roman"/>
          <w:color w:val="333333"/>
          <w:sz w:val="24"/>
        </w:rPr>
        <w:t>Please indicate the validity of the offer.</w:t>
      </w:r>
    </w:p>
    <w:p w:rsidR="0050456D" w:rsidRDefault="000817D4">
      <w:pPr>
        <w:keepNext/>
        <w:spacing w:after="120" w:line="240" w:lineRule="auto"/>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Quoted Price</w:t>
      </w:r>
    </w:p>
    <w:p w:rsidR="0050456D" w:rsidRDefault="000817D4">
      <w:pPr>
        <w:spacing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Prices shall be quoted in the following manner:</w:t>
      </w:r>
    </w:p>
    <w:p w:rsidR="0050456D" w:rsidRDefault="000817D4" w:rsidP="00F85D3F">
      <w:pPr>
        <w:tabs>
          <w:tab w:val="left" w:pos="450"/>
        </w:tabs>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For Goods to be supplied from within the Purchaser’s Country:</w:t>
      </w:r>
    </w:p>
    <w:p w:rsidR="0050456D" w:rsidRDefault="000817D4" w:rsidP="00F85D3F">
      <w:pPr>
        <w:tabs>
          <w:tab w:val="left" w:pos="450"/>
          <w:tab w:val="left" w:pos="1872"/>
        </w:tabs>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price of the Goods quoted EXW, including all customs duties and sales and other taxes already paid or payable on the components and raw material used in the manufacture or assembly of the Goods; </w:t>
      </w:r>
    </w:p>
    <w:p w:rsidR="0050456D" w:rsidRDefault="000817D4" w:rsidP="00F85D3F">
      <w:pPr>
        <w:tabs>
          <w:tab w:val="left" w:pos="450"/>
          <w:tab w:val="left" w:pos="1872"/>
        </w:tabs>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any Purchaser’s Country sales tax and other taxes which will be payable on the Goods if the Contract is awarded to the Supplier; and</w:t>
      </w:r>
    </w:p>
    <w:p w:rsidR="0050456D" w:rsidRDefault="000817D4" w:rsidP="00F85D3F">
      <w:pPr>
        <w:tabs>
          <w:tab w:val="left" w:pos="450"/>
          <w:tab w:val="left" w:pos="1872"/>
        </w:tabs>
        <w:spacing w:line="240" w:lineRule="auto"/>
        <w:jc w:val="both"/>
        <w:rPr>
          <w:rFonts w:ascii="Times New Roman" w:eastAsia="Times New Roman" w:hAnsi="Times New Roman" w:cs="Times New Roman"/>
          <w:i/>
          <w:sz w:val="24"/>
        </w:rPr>
      </w:pPr>
      <w:r>
        <w:rPr>
          <w:rFonts w:ascii="Times New Roman" w:eastAsia="Times New Roman" w:hAnsi="Times New Roman" w:cs="Times New Roman"/>
          <w:spacing w:val="-4"/>
          <w:sz w:val="24"/>
        </w:rPr>
        <w:t xml:space="preserve">the price for inland transportation, insurance, and other local services required to convey the Goods to their final destination (Project Site) </w:t>
      </w:r>
    </w:p>
    <w:p w:rsidR="0050456D" w:rsidRDefault="000817D4" w:rsidP="00F85D3F">
      <w:pPr>
        <w:tabs>
          <w:tab w:val="left" w:pos="450"/>
        </w:tabs>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For Goods to be supplied from abroad:</w:t>
      </w:r>
    </w:p>
    <w:p w:rsidR="0050456D" w:rsidRDefault="000817D4" w:rsidP="00F85D3F">
      <w:pPr>
        <w:tabs>
          <w:tab w:val="left" w:pos="360"/>
        </w:tabs>
        <w:spacing w:line="240" w:lineRule="auto"/>
        <w:jc w:val="both"/>
        <w:rPr>
          <w:rFonts w:ascii="Times New Roman" w:eastAsia="Times New Roman" w:hAnsi="Times New Roman" w:cs="Times New Roman"/>
          <w:b/>
          <w:i/>
          <w:sz w:val="24"/>
        </w:rPr>
      </w:pPr>
      <w:r>
        <w:rPr>
          <w:rFonts w:ascii="Times New Roman" w:eastAsia="Times New Roman" w:hAnsi="Times New Roman" w:cs="Times New Roman"/>
          <w:b/>
          <w:sz w:val="24"/>
        </w:rPr>
        <w:t>the price of the Goods, quoted CIP named place of destination in the Purchaser’s</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Country</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Tbilisi, Georgia</w:t>
      </w:r>
    </w:p>
    <w:p w:rsidR="0050456D" w:rsidRDefault="000817D4" w:rsidP="00F85D3F">
      <w:pPr>
        <w:tabs>
          <w:tab w:val="left" w:pos="360"/>
        </w:tabs>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the price for inland transportation, insurance, and other local services required to convey the Goods from the named place of destination to their final destination (Project Site): N/A</w:t>
      </w:r>
    </w:p>
    <w:p w:rsidR="0050456D" w:rsidRDefault="000817D4" w:rsidP="00F85D3F">
      <w:pPr>
        <w:tabs>
          <w:tab w:val="left" w:pos="1152"/>
        </w:tabs>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for Related Services, other than inland transportation and other services required to convey the Goods to their final destination, </w:t>
      </w:r>
      <w:r>
        <w:rPr>
          <w:rFonts w:ascii="Times New Roman" w:eastAsia="Times New Roman" w:hAnsi="Times New Roman" w:cs="Times New Roman"/>
          <w:b/>
          <w:sz w:val="24"/>
        </w:rPr>
        <w:t>whenever such Related Services are specified in the Schedule of Requirements</w:t>
      </w:r>
      <w:r>
        <w:rPr>
          <w:rFonts w:ascii="Times New Roman" w:eastAsia="Times New Roman" w:hAnsi="Times New Roman" w:cs="Times New Roman"/>
          <w:sz w:val="24"/>
        </w:rPr>
        <w:t>, the price of each item comprising the Related Services (inclusive of any applicable taxes).</w:t>
      </w:r>
    </w:p>
    <w:p w:rsidR="0050456D" w:rsidRDefault="000817D4">
      <w:pPr>
        <w:spacing w:after="120" w:line="240" w:lineRule="auto"/>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The offered unit prices shall be fixed during the performance of the Contract and not subject to adjustment. </w:t>
      </w:r>
    </w:p>
    <w:p w:rsidR="0050456D" w:rsidRDefault="000817D4">
      <w:pPr>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You may quote your price in a freely convertible foreign currency of your choice in addition to the currency of the Purchaser’s Country (for any local costs as applicable). </w:t>
      </w:r>
    </w:p>
    <w:p w:rsidR="0050456D" w:rsidRDefault="000817D4">
      <w:pPr>
        <w:keepNext/>
        <w:spacing w:before="240" w:after="120" w:line="240" w:lineRule="auto"/>
        <w:jc w:val="both"/>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Clarifications</w:t>
      </w:r>
    </w:p>
    <w:p w:rsidR="0050456D" w:rsidRPr="002A08F0" w:rsidRDefault="000817D4">
      <w:pPr>
        <w:spacing w:after="120" w:line="240" w:lineRule="auto"/>
        <w:rPr>
          <w:rFonts w:ascii="Times New Roman" w:eastAsia="Times New Roman" w:hAnsi="Times New Roman" w:cs="Times New Roman"/>
          <w:sz w:val="24"/>
        </w:rPr>
      </w:pPr>
      <w:r w:rsidRPr="002A08F0">
        <w:rPr>
          <w:rFonts w:ascii="Times New Roman" w:eastAsia="Times New Roman" w:hAnsi="Times New Roman" w:cs="Times New Roman"/>
          <w:sz w:val="24"/>
        </w:rPr>
        <w:t xml:space="preserve">Any clarification request regarding this invitation for direct contracting may be sent in writing to </w:t>
      </w:r>
      <w:r w:rsidRPr="002A08F0">
        <w:rPr>
          <w:rFonts w:ascii="Times New Roman" w:eastAsia="Times New Roman" w:hAnsi="Times New Roman" w:cs="Times New Roman"/>
          <w:b/>
          <w:sz w:val="24"/>
        </w:rPr>
        <w:t xml:space="preserve">Giorgi Tsotskolauri at </w:t>
      </w:r>
      <w:hyperlink r:id="rId8">
        <w:r w:rsidRPr="002A08F0">
          <w:rPr>
            <w:rFonts w:ascii="Times New Roman" w:eastAsia="Times New Roman" w:hAnsi="Times New Roman" w:cs="Times New Roman"/>
            <w:b/>
            <w:color w:val="0000FF"/>
            <w:sz w:val="24"/>
            <w:u w:val="single"/>
          </w:rPr>
          <w:t>info@moh.gov.ge</w:t>
        </w:r>
      </w:hyperlink>
      <w:r w:rsidRPr="002A08F0">
        <w:rPr>
          <w:rFonts w:ascii="Times New Roman" w:eastAsia="Times New Roman" w:hAnsi="Times New Roman" w:cs="Times New Roman"/>
          <w:b/>
          <w:sz w:val="24"/>
        </w:rPr>
        <w:t xml:space="preserve"> </w:t>
      </w:r>
      <w:r w:rsidR="0041617D" w:rsidRPr="002A08F0">
        <w:rPr>
          <w:rFonts w:ascii="Times New Roman" w:eastAsia="Times New Roman" w:hAnsi="Times New Roman" w:cs="Times New Roman"/>
          <w:sz w:val="24"/>
        </w:rPr>
        <w:t>before October 15</w:t>
      </w:r>
      <w:r w:rsidRPr="002A08F0">
        <w:rPr>
          <w:rFonts w:ascii="Times New Roman" w:eastAsia="Times New Roman" w:hAnsi="Times New Roman" w:cs="Times New Roman"/>
          <w:sz w:val="24"/>
        </w:rPr>
        <w:t xml:space="preserve">, 2020 </w:t>
      </w:r>
      <w:r w:rsidRPr="002A08F0">
        <w:rPr>
          <w:rFonts w:ascii="Times New Roman" w:eastAsia="Times New Roman" w:hAnsi="Times New Roman" w:cs="Times New Roman"/>
          <w:b/>
          <w:sz w:val="24"/>
        </w:rPr>
        <w:t xml:space="preserve">16:00 hrs. of local time </w:t>
      </w:r>
      <w:r w:rsidRPr="002A08F0">
        <w:rPr>
          <w:rFonts w:ascii="Times New Roman" w:eastAsia="Times New Roman" w:hAnsi="Times New Roman" w:cs="Times New Roman"/>
          <w:sz w:val="24"/>
        </w:rPr>
        <w:t xml:space="preserve">. </w:t>
      </w:r>
    </w:p>
    <w:p w:rsidR="0050456D" w:rsidRPr="002A08F0" w:rsidRDefault="000817D4" w:rsidP="00F85D3F">
      <w:pPr>
        <w:keepNext/>
        <w:spacing w:before="240" w:after="120" w:line="240" w:lineRule="auto"/>
        <w:jc w:val="both"/>
        <w:rPr>
          <w:rFonts w:ascii="Times New Roman" w:eastAsia="Times New Roman" w:hAnsi="Times New Roman" w:cs="Times New Roman"/>
          <w:b/>
          <w:color w:val="333333"/>
          <w:sz w:val="24"/>
        </w:rPr>
      </w:pPr>
      <w:r w:rsidRPr="002A08F0">
        <w:rPr>
          <w:rFonts w:ascii="Times New Roman" w:eastAsia="Times New Roman" w:hAnsi="Times New Roman" w:cs="Times New Roman"/>
          <w:b/>
          <w:color w:val="333333"/>
          <w:sz w:val="24"/>
        </w:rPr>
        <w:t>Submission of Offer</w:t>
      </w:r>
    </w:p>
    <w:p w:rsidR="0050456D" w:rsidRPr="002A08F0" w:rsidRDefault="000817D4" w:rsidP="00F85D3F">
      <w:pPr>
        <w:tabs>
          <w:tab w:val="left" w:pos="720"/>
        </w:tabs>
        <w:spacing w:after="120" w:line="240" w:lineRule="auto"/>
        <w:jc w:val="both"/>
        <w:rPr>
          <w:rFonts w:ascii="Times New Roman" w:eastAsia="Times New Roman" w:hAnsi="Times New Roman" w:cs="Times New Roman"/>
          <w:color w:val="333333"/>
          <w:sz w:val="24"/>
        </w:rPr>
      </w:pPr>
      <w:r w:rsidRPr="002A08F0">
        <w:rPr>
          <w:rFonts w:ascii="Times New Roman" w:eastAsia="Times New Roman" w:hAnsi="Times New Roman" w:cs="Times New Roman"/>
          <w:color w:val="333333"/>
          <w:sz w:val="24"/>
        </w:rPr>
        <w:t xml:space="preserve">Please submit your offer </w:t>
      </w:r>
      <w:r w:rsidR="00DA7E93" w:rsidRPr="002A08F0">
        <w:rPr>
          <w:rFonts w:ascii="Times New Roman" w:eastAsia="Times New Roman" w:hAnsi="Times New Roman" w:cs="Times New Roman"/>
          <w:color w:val="333333"/>
          <w:sz w:val="24"/>
        </w:rPr>
        <w:t xml:space="preserve">within </w:t>
      </w:r>
      <w:r w:rsidR="00DA7E93" w:rsidRPr="002A08F0">
        <w:rPr>
          <w:rFonts w:ascii="Times New Roman" w:eastAsia="Times New Roman" w:hAnsi="Times New Roman" w:cs="Times New Roman"/>
          <w:b/>
          <w:color w:val="333333"/>
          <w:sz w:val="24"/>
        </w:rPr>
        <w:t>Ten</w:t>
      </w:r>
      <w:r w:rsidR="00406EF6" w:rsidRPr="002A08F0">
        <w:rPr>
          <w:rFonts w:ascii="Times New Roman" w:eastAsia="Times New Roman" w:hAnsi="Times New Roman" w:cs="Times New Roman"/>
          <w:b/>
          <w:color w:val="333333"/>
          <w:sz w:val="24"/>
        </w:rPr>
        <w:t xml:space="preserve"> (10</w:t>
      </w:r>
      <w:r w:rsidRPr="002A08F0">
        <w:rPr>
          <w:rFonts w:ascii="Times New Roman" w:eastAsia="Times New Roman" w:hAnsi="Times New Roman" w:cs="Times New Roman"/>
          <w:b/>
          <w:color w:val="333333"/>
          <w:sz w:val="24"/>
        </w:rPr>
        <w:t>) days</w:t>
      </w:r>
      <w:r w:rsidRPr="002A08F0">
        <w:rPr>
          <w:rFonts w:ascii="Times New Roman" w:eastAsia="Times New Roman" w:hAnsi="Times New Roman" w:cs="Times New Roman"/>
          <w:color w:val="333333"/>
          <w:sz w:val="24"/>
        </w:rPr>
        <w:t xml:space="preserve"> using the form attached at Annex 2 and </w:t>
      </w:r>
      <w:r w:rsidRPr="002A08F0">
        <w:rPr>
          <w:rFonts w:ascii="Times New Roman" w:eastAsia="Times New Roman" w:hAnsi="Times New Roman" w:cs="Times New Roman"/>
          <w:b/>
          <w:color w:val="333333"/>
          <w:sz w:val="24"/>
        </w:rPr>
        <w:t>email: info@moh.gov.ge</w:t>
      </w:r>
      <w:r w:rsidRPr="002A08F0">
        <w:rPr>
          <w:rFonts w:ascii="Times New Roman" w:eastAsia="Times New Roman" w:hAnsi="Times New Roman" w:cs="Times New Roman"/>
          <w:color w:val="333333"/>
          <w:sz w:val="24"/>
        </w:rPr>
        <w:t>.</w:t>
      </w:r>
    </w:p>
    <w:p w:rsidR="0050456D" w:rsidRPr="002A08F0" w:rsidRDefault="000817D4" w:rsidP="00F85D3F">
      <w:pPr>
        <w:tabs>
          <w:tab w:val="left" w:pos="720"/>
        </w:tabs>
        <w:spacing w:after="120" w:line="240" w:lineRule="auto"/>
        <w:rPr>
          <w:rFonts w:ascii="Times New Roman" w:eastAsia="Times New Roman" w:hAnsi="Times New Roman" w:cs="Times New Roman"/>
          <w:color w:val="333333"/>
          <w:sz w:val="24"/>
        </w:rPr>
      </w:pPr>
      <w:r w:rsidRPr="002A08F0">
        <w:rPr>
          <w:rFonts w:ascii="Times New Roman" w:eastAsia="Times New Roman" w:hAnsi="Times New Roman" w:cs="Times New Roman"/>
          <w:color w:val="333333"/>
          <w:sz w:val="24"/>
        </w:rPr>
        <w:t>The address for submission of Offer is:</w:t>
      </w:r>
    </w:p>
    <w:p w:rsidR="0050456D" w:rsidRPr="002A08F0" w:rsidRDefault="000817D4" w:rsidP="00F85D3F">
      <w:pPr>
        <w:tabs>
          <w:tab w:val="right" w:leader="underscore" w:pos="9504"/>
        </w:tabs>
        <w:spacing w:after="120" w:line="240" w:lineRule="auto"/>
        <w:rPr>
          <w:rFonts w:ascii="Times New Roman" w:eastAsia="Times New Roman" w:hAnsi="Times New Roman" w:cs="Times New Roman"/>
          <w:b/>
          <w:sz w:val="24"/>
        </w:rPr>
      </w:pPr>
      <w:r w:rsidRPr="002A08F0">
        <w:rPr>
          <w:rFonts w:ascii="Times New Roman" w:eastAsia="Times New Roman" w:hAnsi="Times New Roman" w:cs="Times New Roman"/>
          <w:b/>
          <w:sz w:val="24"/>
        </w:rPr>
        <w:t>Attention</w:t>
      </w:r>
      <w:r w:rsidRPr="002A08F0">
        <w:rPr>
          <w:rFonts w:ascii="Times New Roman" w:eastAsia="Times New Roman" w:hAnsi="Times New Roman" w:cs="Times New Roman"/>
          <w:sz w:val="24"/>
        </w:rPr>
        <w:t xml:space="preserve">: </w:t>
      </w:r>
      <w:r w:rsidRPr="002A08F0">
        <w:rPr>
          <w:rFonts w:ascii="Times New Roman" w:eastAsia="Times New Roman" w:hAnsi="Times New Roman" w:cs="Times New Roman"/>
          <w:b/>
          <w:sz w:val="24"/>
        </w:rPr>
        <w:t>Giorgi Tsotskolauri</w:t>
      </w:r>
    </w:p>
    <w:p w:rsidR="0050456D" w:rsidRPr="002A08F0" w:rsidRDefault="000817D4" w:rsidP="00F85D3F">
      <w:pPr>
        <w:spacing w:after="120" w:line="240" w:lineRule="auto"/>
        <w:rPr>
          <w:rFonts w:ascii="Times New Roman" w:eastAsia="Times New Roman" w:hAnsi="Times New Roman" w:cs="Times New Roman"/>
          <w:b/>
          <w:sz w:val="24"/>
        </w:rPr>
      </w:pPr>
      <w:r w:rsidRPr="002A08F0">
        <w:rPr>
          <w:rFonts w:ascii="Times New Roman" w:eastAsia="Times New Roman" w:hAnsi="Times New Roman" w:cs="Times New Roman"/>
          <w:b/>
          <w:sz w:val="24"/>
        </w:rPr>
        <w:t>E-mail address:</w:t>
      </w:r>
      <w:r w:rsidRPr="002A08F0">
        <w:rPr>
          <w:rFonts w:ascii="Times New Roman" w:eastAsia="Times New Roman" w:hAnsi="Times New Roman" w:cs="Times New Roman"/>
        </w:rPr>
        <w:t xml:space="preserve"> </w:t>
      </w:r>
      <w:hyperlink r:id="rId9">
        <w:r w:rsidRPr="002A08F0">
          <w:rPr>
            <w:rFonts w:ascii="Times New Roman" w:eastAsia="Times New Roman" w:hAnsi="Times New Roman" w:cs="Times New Roman"/>
            <w:b/>
            <w:color w:val="0000FF"/>
            <w:sz w:val="24"/>
            <w:u w:val="single"/>
          </w:rPr>
          <w:t>info@moh.gov.ge</w:t>
        </w:r>
      </w:hyperlink>
      <w:r w:rsidRPr="002A08F0">
        <w:rPr>
          <w:rFonts w:ascii="Times New Roman" w:eastAsia="Times New Roman" w:hAnsi="Times New Roman" w:cs="Times New Roman"/>
          <w:b/>
          <w:sz w:val="24"/>
        </w:rPr>
        <w:t xml:space="preserve"> </w:t>
      </w:r>
      <w:r w:rsidRPr="002A08F0">
        <w:rPr>
          <w:rFonts w:ascii="Times New Roman" w:eastAsia="Times New Roman" w:hAnsi="Times New Roman" w:cs="Times New Roman"/>
          <w:b/>
          <w:sz w:val="24"/>
        </w:rPr>
        <w:tab/>
      </w:r>
      <w:r w:rsidRPr="002A08F0">
        <w:rPr>
          <w:rFonts w:ascii="Times New Roman" w:eastAsia="Times New Roman" w:hAnsi="Times New Roman" w:cs="Times New Roman"/>
          <w:b/>
          <w:sz w:val="24"/>
        </w:rPr>
        <w:tab/>
      </w:r>
      <w:r w:rsidRPr="002A08F0">
        <w:rPr>
          <w:rFonts w:ascii="Times New Roman" w:eastAsia="Times New Roman" w:hAnsi="Times New Roman" w:cs="Times New Roman"/>
          <w:b/>
          <w:sz w:val="24"/>
        </w:rPr>
        <w:tab/>
      </w:r>
    </w:p>
    <w:p w:rsidR="0050456D" w:rsidRPr="002A08F0" w:rsidRDefault="000817D4" w:rsidP="00F85D3F">
      <w:pPr>
        <w:spacing w:after="120" w:line="240" w:lineRule="auto"/>
        <w:rPr>
          <w:rFonts w:ascii="Times New Roman" w:eastAsia="Times New Roman" w:hAnsi="Times New Roman" w:cs="Times New Roman"/>
          <w:b/>
          <w:color w:val="333333"/>
          <w:sz w:val="24"/>
        </w:rPr>
      </w:pPr>
      <w:r w:rsidRPr="002A08F0">
        <w:rPr>
          <w:rFonts w:ascii="Times New Roman" w:eastAsia="Times New Roman" w:hAnsi="Times New Roman" w:cs="Times New Roman"/>
          <w:b/>
          <w:color w:val="333333"/>
          <w:sz w:val="24"/>
        </w:rPr>
        <w:t>Contract negotiations and award of contract</w:t>
      </w:r>
    </w:p>
    <w:p w:rsidR="0050456D" w:rsidRPr="002A08F0" w:rsidRDefault="000817D4" w:rsidP="00F85D3F">
      <w:pPr>
        <w:spacing w:before="120" w:after="120"/>
        <w:rPr>
          <w:rFonts w:ascii="Times New Roman" w:eastAsia="Times New Roman" w:hAnsi="Times New Roman" w:cs="Times New Roman"/>
          <w:sz w:val="24"/>
        </w:rPr>
      </w:pPr>
      <w:r w:rsidRPr="002A08F0">
        <w:rPr>
          <w:rFonts w:ascii="Times New Roman" w:eastAsia="Times New Roman" w:hAnsi="Times New Roman" w:cs="Times New Roman"/>
          <w:sz w:val="24"/>
        </w:rPr>
        <w:t xml:space="preserve">The contract will be concluded subject to the satisfactory conclusion of negotiations, </w:t>
      </w:r>
      <w:r w:rsidRPr="002A08F0">
        <w:rPr>
          <w:rFonts w:ascii="Times New Roman" w:eastAsia="Times New Roman" w:hAnsi="Times New Roman" w:cs="Times New Roman"/>
          <w:b/>
          <w:sz w:val="24"/>
        </w:rPr>
        <w:t>in light of the circumstances, any negotiation is expected to be virtual.</w:t>
      </w:r>
    </w:p>
    <w:p w:rsidR="0050456D" w:rsidRPr="002A08F0" w:rsidRDefault="000817D4" w:rsidP="00F85D3F">
      <w:pPr>
        <w:spacing w:before="120" w:after="120"/>
        <w:jc w:val="both"/>
        <w:rPr>
          <w:rFonts w:ascii="Times New Roman" w:eastAsia="Times New Roman" w:hAnsi="Times New Roman" w:cs="Times New Roman"/>
          <w:sz w:val="24"/>
        </w:rPr>
      </w:pPr>
      <w:r w:rsidRPr="002A08F0">
        <w:rPr>
          <w:rFonts w:ascii="Times New Roman" w:eastAsia="Times New Roman" w:hAnsi="Times New Roman" w:cs="Times New Roman"/>
          <w:sz w:val="24"/>
        </w:rPr>
        <w:t>The Purchaser shall publish a contract award notice on its website with free access, if available, or in a newspaper of national circulation or UNDB online, within 15 days after award of contract or as soon as practicable thereafter. The information shall include the name of the successful Supplier, the Contract Price, the Contract duration and summary of its scope.</w:t>
      </w:r>
    </w:p>
    <w:p w:rsidR="0050456D" w:rsidRPr="002A08F0" w:rsidRDefault="000817D4" w:rsidP="00F85D3F">
      <w:pPr>
        <w:keepNext/>
        <w:spacing w:before="240" w:after="120" w:line="240" w:lineRule="auto"/>
        <w:jc w:val="both"/>
        <w:rPr>
          <w:rFonts w:ascii="Times New Roman" w:eastAsia="Times New Roman" w:hAnsi="Times New Roman" w:cs="Times New Roman"/>
          <w:b/>
          <w:color w:val="333333"/>
          <w:sz w:val="24"/>
        </w:rPr>
      </w:pPr>
      <w:r w:rsidRPr="002A08F0">
        <w:rPr>
          <w:rFonts w:ascii="Times New Roman" w:eastAsia="Times New Roman" w:hAnsi="Times New Roman" w:cs="Times New Roman"/>
          <w:b/>
          <w:color w:val="333333"/>
          <w:sz w:val="24"/>
        </w:rPr>
        <w:t xml:space="preserve">Fraud and Corruption </w:t>
      </w:r>
    </w:p>
    <w:p w:rsidR="0050456D" w:rsidRDefault="000817D4" w:rsidP="00F85D3F">
      <w:pPr>
        <w:spacing w:after="200" w:line="240" w:lineRule="auto"/>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The Bank requires compliance with the Bank’s Anti-Corruption Guidelines and its prevailing sanctions policies and procedures as set forth in the WBG’s Sanctions Framework, as set forth in the attachment to the Contract Conditions (Attachment A).</w:t>
      </w:r>
    </w:p>
    <w:p w:rsidR="0050456D" w:rsidRDefault="000817D4" w:rsidP="00F85D3F">
      <w:pPr>
        <w:spacing w:after="120" w:line="240" w:lineRule="auto"/>
        <w:jc w:val="both"/>
        <w:rPr>
          <w:rFonts w:ascii="Times New Roman" w:eastAsia="Times New Roman" w:hAnsi="Times New Roman" w:cs="Times New Roman"/>
          <w:color w:val="333333"/>
          <w:sz w:val="24"/>
        </w:rPr>
      </w:pPr>
      <w:r>
        <w:rPr>
          <w:rFonts w:ascii="Times New Roman" w:eastAsia="Times New Roman" w:hAnsi="Times New Roman" w:cs="Times New Roman"/>
          <w:color w:val="000000"/>
          <w:sz w:val="24"/>
        </w:rPr>
        <w:t xml:space="preserve">In </w:t>
      </w:r>
      <w:r>
        <w:rPr>
          <w:rFonts w:ascii="Times New Roman" w:eastAsia="Times New Roman" w:hAnsi="Times New Roman" w:cs="Times New Roman"/>
          <w:sz w:val="24"/>
        </w:rPr>
        <w:t>further pursuance of this policy, the supplier 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rsidR="0050456D" w:rsidRDefault="000817D4" w:rsidP="00F85D3F">
      <w:pPr>
        <w:spacing w:before="240" w:after="120" w:line="240" w:lineRule="auto"/>
        <w:rPr>
          <w:rFonts w:ascii="Times New Roman" w:eastAsia="Times New Roman" w:hAnsi="Times New Roman" w:cs="Times New Roman"/>
          <w:sz w:val="24"/>
        </w:rPr>
      </w:pPr>
      <w:r>
        <w:rPr>
          <w:rFonts w:ascii="Times New Roman" w:eastAsia="Times New Roman" w:hAnsi="Times New Roman" w:cs="Times New Roman"/>
          <w:sz w:val="24"/>
        </w:rPr>
        <w:t>On behalf of the Purchaser:</w:t>
      </w:r>
    </w:p>
    <w:p w:rsidR="0050456D" w:rsidRDefault="000817D4" w:rsidP="000919E1">
      <w:pPr>
        <w:spacing w:before="24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Signature:</w:t>
      </w:r>
    </w:p>
    <w:p w:rsidR="0050456D" w:rsidRDefault="000817D4" w:rsidP="000919E1">
      <w:pPr>
        <w:tabs>
          <w:tab w:val="left" w:pos="1250"/>
        </w:tabs>
        <w:spacing w:before="24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Name:</w:t>
      </w:r>
      <w:r>
        <w:rPr>
          <w:rFonts w:ascii="Times New Roman" w:eastAsia="Times New Roman" w:hAnsi="Times New Roman" w:cs="Times New Roman"/>
          <w:b/>
          <w:sz w:val="24"/>
        </w:rPr>
        <w:tab/>
        <w:t xml:space="preserve"> Giorgi Tsotskolauri </w:t>
      </w:r>
    </w:p>
    <w:p w:rsidR="0050456D" w:rsidRDefault="000817D4" w:rsidP="000919E1">
      <w:pPr>
        <w:spacing w:before="240" w:after="120" w:line="240" w:lineRule="auto"/>
        <w:rPr>
          <w:rFonts w:ascii="Times New Roman" w:eastAsia="Times New Roman" w:hAnsi="Times New Roman" w:cs="Times New Roman"/>
          <w:sz w:val="24"/>
        </w:rPr>
      </w:pPr>
      <w:r>
        <w:rPr>
          <w:rFonts w:ascii="Times New Roman" w:eastAsia="Times New Roman" w:hAnsi="Times New Roman" w:cs="Times New Roman"/>
          <w:b/>
          <w:sz w:val="24"/>
        </w:rPr>
        <w:t>Title/position: Deputy Minister</w:t>
      </w:r>
    </w:p>
    <w:p w:rsidR="0050456D" w:rsidRDefault="0050456D" w:rsidP="000919E1">
      <w:pPr>
        <w:spacing w:after="120" w:line="240" w:lineRule="auto"/>
        <w:jc w:val="both"/>
        <w:rPr>
          <w:rFonts w:ascii="Times New Roman" w:eastAsia="Times New Roman" w:hAnsi="Times New Roman" w:cs="Times New Roman"/>
          <w:b/>
          <w:color w:val="333333"/>
          <w:sz w:val="24"/>
        </w:rPr>
      </w:pPr>
    </w:p>
    <w:p w:rsidR="0050456D" w:rsidRDefault="000817D4" w:rsidP="000919E1">
      <w:pPr>
        <w:spacing w:after="120" w:line="240" w:lineRule="auto"/>
        <w:jc w:val="both"/>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Attachments:</w:t>
      </w:r>
    </w:p>
    <w:p w:rsidR="0050456D" w:rsidRDefault="000817D4" w:rsidP="000919E1">
      <w:pPr>
        <w:spacing w:after="0" w:line="240" w:lineRule="auto"/>
        <w:jc w:val="both"/>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Annex 1: Purchaser’s Requirements</w:t>
      </w:r>
    </w:p>
    <w:p w:rsidR="0050456D" w:rsidRDefault="000817D4" w:rsidP="000919E1">
      <w:pPr>
        <w:spacing w:after="0" w:line="240" w:lineRule="auto"/>
        <w:jc w:val="both"/>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Annex 2: Supplier’s Offer Form</w:t>
      </w:r>
    </w:p>
    <w:p w:rsidR="0050456D" w:rsidRDefault="000817D4" w:rsidP="000919E1">
      <w:pPr>
        <w:spacing w:after="0" w:line="240" w:lineRule="auto"/>
        <w:jc w:val="both"/>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 xml:space="preserve">Annex 3: Contract Forms </w:t>
      </w:r>
    </w:p>
    <w:p w:rsidR="0050456D" w:rsidRDefault="0050456D" w:rsidP="000919E1">
      <w:pPr>
        <w:spacing w:after="0" w:line="240" w:lineRule="auto"/>
        <w:jc w:val="both"/>
        <w:rPr>
          <w:rFonts w:ascii="Times New Roman" w:eastAsia="Times New Roman" w:hAnsi="Times New Roman" w:cs="Times New Roman"/>
          <w:color w:val="333333"/>
          <w:sz w:val="24"/>
        </w:rPr>
      </w:pPr>
    </w:p>
    <w:p w:rsidR="0050456D" w:rsidRDefault="000817D4" w:rsidP="000919E1">
      <w:pPr>
        <w:suppressAutoHyphens/>
        <w:spacing w:before="240" w:after="240" w:line="240" w:lineRule="auto"/>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 </w:t>
      </w:r>
    </w:p>
    <w:p w:rsidR="000817D4" w:rsidRDefault="000817D4">
      <w:pPr>
        <w:suppressAutoHyphens/>
        <w:spacing w:before="240" w:after="240" w:line="240" w:lineRule="auto"/>
        <w:jc w:val="both"/>
        <w:rPr>
          <w:rFonts w:ascii="Times New Roman" w:eastAsia="Times New Roman" w:hAnsi="Times New Roman" w:cs="Times New Roman"/>
          <w:color w:val="333333"/>
          <w:sz w:val="24"/>
        </w:rPr>
      </w:pPr>
    </w:p>
    <w:p w:rsidR="0041617D" w:rsidRDefault="0041617D">
      <w:pPr>
        <w:suppressAutoHyphens/>
        <w:spacing w:before="240" w:after="240" w:line="240" w:lineRule="auto"/>
        <w:jc w:val="both"/>
        <w:rPr>
          <w:rFonts w:ascii="Times New Roman" w:eastAsia="Times New Roman" w:hAnsi="Times New Roman" w:cs="Times New Roman"/>
          <w:color w:val="333333"/>
          <w:sz w:val="24"/>
        </w:rPr>
      </w:pPr>
    </w:p>
    <w:p w:rsidR="0041617D" w:rsidRDefault="0041617D">
      <w:pPr>
        <w:suppressAutoHyphens/>
        <w:spacing w:before="240" w:after="240" w:line="240" w:lineRule="auto"/>
        <w:jc w:val="both"/>
        <w:rPr>
          <w:rFonts w:ascii="Times New Roman" w:eastAsia="Times New Roman" w:hAnsi="Times New Roman" w:cs="Times New Roman"/>
          <w:color w:val="333333"/>
          <w:sz w:val="24"/>
        </w:rPr>
      </w:pPr>
    </w:p>
    <w:p w:rsidR="0041617D" w:rsidRDefault="0041617D">
      <w:pPr>
        <w:suppressAutoHyphens/>
        <w:spacing w:before="240" w:after="240" w:line="240" w:lineRule="auto"/>
        <w:jc w:val="both"/>
        <w:rPr>
          <w:rFonts w:ascii="Times New Roman" w:eastAsia="Times New Roman" w:hAnsi="Times New Roman" w:cs="Times New Roman"/>
          <w:color w:val="333333"/>
          <w:sz w:val="24"/>
        </w:rPr>
      </w:pPr>
    </w:p>
    <w:p w:rsidR="0041617D" w:rsidRDefault="0041617D">
      <w:pPr>
        <w:suppressAutoHyphens/>
        <w:spacing w:before="240" w:after="240" w:line="240" w:lineRule="auto"/>
        <w:jc w:val="both"/>
        <w:rPr>
          <w:rFonts w:ascii="Times New Roman" w:eastAsia="Times New Roman" w:hAnsi="Times New Roman" w:cs="Times New Roman"/>
          <w:color w:val="333333"/>
          <w:sz w:val="24"/>
        </w:rPr>
      </w:pPr>
    </w:p>
    <w:p w:rsidR="0041617D" w:rsidRDefault="0041617D">
      <w:pPr>
        <w:suppressAutoHyphens/>
        <w:spacing w:before="240" w:after="240" w:line="240" w:lineRule="auto"/>
        <w:jc w:val="both"/>
        <w:rPr>
          <w:rFonts w:ascii="Times New Roman" w:eastAsia="Times New Roman" w:hAnsi="Times New Roman" w:cs="Times New Roman"/>
          <w:color w:val="333333"/>
          <w:sz w:val="24"/>
        </w:rPr>
      </w:pPr>
    </w:p>
    <w:p w:rsidR="0041617D" w:rsidRDefault="0041617D">
      <w:pPr>
        <w:suppressAutoHyphens/>
        <w:spacing w:before="240" w:after="240" w:line="240" w:lineRule="auto"/>
        <w:jc w:val="both"/>
        <w:rPr>
          <w:rFonts w:ascii="Times New Roman" w:eastAsia="Times New Roman" w:hAnsi="Times New Roman" w:cs="Times New Roman"/>
          <w:color w:val="333333"/>
          <w:sz w:val="24"/>
        </w:rPr>
      </w:pPr>
    </w:p>
    <w:p w:rsidR="0041617D" w:rsidRDefault="0041617D">
      <w:pPr>
        <w:suppressAutoHyphens/>
        <w:spacing w:before="240" w:after="240" w:line="240" w:lineRule="auto"/>
        <w:jc w:val="both"/>
        <w:rPr>
          <w:rFonts w:ascii="Times New Roman" w:eastAsia="Times New Roman" w:hAnsi="Times New Roman" w:cs="Times New Roman"/>
          <w:color w:val="333333"/>
          <w:sz w:val="24"/>
        </w:rPr>
      </w:pPr>
    </w:p>
    <w:p w:rsidR="0041617D" w:rsidRDefault="0041617D">
      <w:pPr>
        <w:suppressAutoHyphens/>
        <w:spacing w:before="240" w:after="240" w:line="240" w:lineRule="auto"/>
        <w:jc w:val="both"/>
        <w:rPr>
          <w:rFonts w:ascii="Times New Roman" w:eastAsia="Times New Roman" w:hAnsi="Times New Roman" w:cs="Times New Roman"/>
          <w:color w:val="333333"/>
          <w:sz w:val="24"/>
        </w:rPr>
      </w:pPr>
    </w:p>
    <w:p w:rsidR="0041617D" w:rsidRDefault="0041617D">
      <w:pPr>
        <w:suppressAutoHyphens/>
        <w:spacing w:before="240" w:after="240" w:line="240" w:lineRule="auto"/>
        <w:jc w:val="both"/>
        <w:rPr>
          <w:rFonts w:ascii="Times New Roman" w:eastAsia="Times New Roman" w:hAnsi="Times New Roman" w:cs="Times New Roman"/>
          <w:color w:val="333333"/>
          <w:sz w:val="24"/>
        </w:rPr>
      </w:pPr>
    </w:p>
    <w:p w:rsidR="0041617D" w:rsidRDefault="0041617D">
      <w:pPr>
        <w:suppressAutoHyphens/>
        <w:spacing w:before="240" w:after="240" w:line="240" w:lineRule="auto"/>
        <w:jc w:val="both"/>
        <w:rPr>
          <w:rFonts w:ascii="Times New Roman" w:eastAsia="Times New Roman" w:hAnsi="Times New Roman" w:cs="Times New Roman"/>
          <w:color w:val="333333"/>
          <w:sz w:val="24"/>
        </w:rPr>
      </w:pPr>
    </w:p>
    <w:p w:rsidR="0041617D" w:rsidRDefault="0041617D">
      <w:pPr>
        <w:suppressAutoHyphens/>
        <w:spacing w:before="240" w:after="240" w:line="240" w:lineRule="auto"/>
        <w:jc w:val="both"/>
        <w:rPr>
          <w:rFonts w:ascii="Times New Roman" w:eastAsia="Times New Roman" w:hAnsi="Times New Roman" w:cs="Times New Roman"/>
          <w:color w:val="333333"/>
          <w:sz w:val="24"/>
        </w:rPr>
      </w:pPr>
    </w:p>
    <w:p w:rsidR="000817D4" w:rsidRDefault="000817D4">
      <w:pPr>
        <w:suppressAutoHyphens/>
        <w:spacing w:before="240" w:after="240" w:line="240" w:lineRule="auto"/>
        <w:jc w:val="both"/>
        <w:rPr>
          <w:rFonts w:ascii="Times New Roman" w:eastAsia="Times New Roman" w:hAnsi="Times New Roman" w:cs="Times New Roman"/>
          <w:color w:val="333333"/>
          <w:sz w:val="24"/>
        </w:rPr>
      </w:pPr>
    </w:p>
    <w:p w:rsidR="0050456D" w:rsidRDefault="0050456D">
      <w:pPr>
        <w:suppressAutoHyphens/>
        <w:spacing w:before="240" w:after="240" w:line="240" w:lineRule="auto"/>
        <w:jc w:val="both"/>
        <w:rPr>
          <w:rFonts w:ascii="Times New Roman" w:eastAsia="Times New Roman" w:hAnsi="Times New Roman" w:cs="Times New Roman"/>
          <w:color w:val="333333"/>
          <w:sz w:val="24"/>
        </w:rPr>
      </w:pPr>
    </w:p>
    <w:p w:rsidR="000919E1" w:rsidRDefault="000919E1">
      <w:pPr>
        <w:suppressAutoHyphens/>
        <w:spacing w:before="240" w:after="240" w:line="240" w:lineRule="auto"/>
        <w:jc w:val="both"/>
        <w:rPr>
          <w:rFonts w:ascii="Times New Roman" w:eastAsia="Times New Roman" w:hAnsi="Times New Roman" w:cs="Times New Roman"/>
          <w:color w:val="333333"/>
          <w:sz w:val="24"/>
        </w:rPr>
      </w:pPr>
    </w:p>
    <w:p w:rsidR="000919E1" w:rsidRDefault="000919E1">
      <w:pPr>
        <w:suppressAutoHyphens/>
        <w:spacing w:before="240" w:after="240" w:line="240" w:lineRule="auto"/>
        <w:jc w:val="both"/>
        <w:rPr>
          <w:rFonts w:ascii="Times New Roman" w:eastAsia="Times New Roman" w:hAnsi="Times New Roman" w:cs="Times New Roman"/>
          <w:color w:val="333333"/>
          <w:sz w:val="24"/>
        </w:rPr>
      </w:pPr>
    </w:p>
    <w:p w:rsidR="000919E1" w:rsidRDefault="000919E1">
      <w:pPr>
        <w:suppressAutoHyphens/>
        <w:spacing w:before="240" w:after="240" w:line="240" w:lineRule="auto"/>
        <w:jc w:val="both"/>
        <w:rPr>
          <w:rFonts w:ascii="Times New Roman" w:eastAsia="Times New Roman" w:hAnsi="Times New Roman" w:cs="Times New Roman"/>
          <w:color w:val="333333"/>
          <w:sz w:val="24"/>
        </w:rPr>
      </w:pPr>
    </w:p>
    <w:p w:rsidR="000919E1" w:rsidRDefault="000919E1">
      <w:pPr>
        <w:suppressAutoHyphens/>
        <w:spacing w:before="240" w:after="240" w:line="240" w:lineRule="auto"/>
        <w:jc w:val="both"/>
        <w:rPr>
          <w:rFonts w:ascii="Times New Roman" w:eastAsia="Times New Roman" w:hAnsi="Times New Roman" w:cs="Times New Roman"/>
          <w:color w:val="333333"/>
          <w:sz w:val="24"/>
        </w:rPr>
      </w:pPr>
    </w:p>
    <w:p w:rsidR="000919E1" w:rsidRDefault="000919E1">
      <w:pPr>
        <w:suppressAutoHyphens/>
        <w:spacing w:before="240" w:after="240" w:line="240" w:lineRule="auto"/>
        <w:jc w:val="both"/>
        <w:rPr>
          <w:rFonts w:ascii="Times New Roman" w:eastAsia="Times New Roman" w:hAnsi="Times New Roman" w:cs="Times New Roman"/>
          <w:color w:val="333333"/>
          <w:sz w:val="24"/>
        </w:rPr>
      </w:pPr>
    </w:p>
    <w:p w:rsidR="0050456D" w:rsidRDefault="000817D4">
      <w:pPr>
        <w:suppressAutoHyphens/>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sz w:val="40"/>
        </w:rPr>
        <w:lastRenderedPageBreak/>
        <w:t>ANNEX 1: Purchaser’s Requirements</w:t>
      </w:r>
    </w:p>
    <w:p w:rsidR="0050456D" w:rsidRDefault="0050456D">
      <w:pPr>
        <w:spacing w:after="0" w:line="240" w:lineRule="auto"/>
        <w:jc w:val="both"/>
        <w:rPr>
          <w:rFonts w:ascii="Times New Roman" w:eastAsia="Times New Roman" w:hAnsi="Times New Roman" w:cs="Times New Roman"/>
          <w:color w:val="333333"/>
          <w:sz w:val="24"/>
        </w:rPr>
      </w:pPr>
    </w:p>
    <w:p w:rsidR="0050456D" w:rsidRDefault="000817D4">
      <w:pPr>
        <w:spacing w:before="60" w:after="60" w:line="240" w:lineRule="auto"/>
        <w:jc w:val="center"/>
        <w:rPr>
          <w:rFonts w:ascii="Times New Roman" w:eastAsia="Times New Roman" w:hAnsi="Times New Roman" w:cs="Times New Roman"/>
          <w:b/>
        </w:rPr>
      </w:pPr>
      <w:r>
        <w:rPr>
          <w:rFonts w:ascii="Times New Roman" w:eastAsia="Times New Roman" w:hAnsi="Times New Roman" w:cs="Times New Roman"/>
          <w:b/>
          <w:sz w:val="32"/>
        </w:rPr>
        <w:t>1.1 List of Goods and Delivery Period</w:t>
      </w:r>
    </w:p>
    <w:p w:rsidR="0050456D" w:rsidRDefault="0050456D">
      <w:pPr>
        <w:spacing w:after="0" w:line="240" w:lineRule="auto"/>
        <w:ind w:left="360"/>
        <w:jc w:val="both"/>
        <w:rPr>
          <w:rFonts w:ascii="Times New Roman" w:eastAsia="Times New Roman" w:hAnsi="Times New Roman" w:cs="Times New Roman"/>
          <w:color w:val="333333"/>
          <w:sz w:val="24"/>
        </w:rPr>
      </w:pPr>
    </w:p>
    <w:tbl>
      <w:tblPr>
        <w:tblW w:w="10300" w:type="dxa"/>
        <w:tblInd w:w="-455" w:type="dxa"/>
        <w:tblCellMar>
          <w:left w:w="10" w:type="dxa"/>
          <w:right w:w="10" w:type="dxa"/>
        </w:tblCellMar>
        <w:tblLook w:val="04A0" w:firstRow="1" w:lastRow="0" w:firstColumn="1" w:lastColumn="0" w:noHBand="0" w:noVBand="1"/>
      </w:tblPr>
      <w:tblGrid>
        <w:gridCol w:w="630"/>
        <w:gridCol w:w="1620"/>
        <w:gridCol w:w="1170"/>
        <w:gridCol w:w="954"/>
        <w:gridCol w:w="1262"/>
        <w:gridCol w:w="1384"/>
        <w:gridCol w:w="1530"/>
        <w:gridCol w:w="1750"/>
      </w:tblGrid>
      <w:tr w:rsidR="0050456D" w:rsidTr="002A08F0">
        <w:trPr>
          <w:cantSplit/>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uppressAutoHyphens/>
              <w:spacing w:before="60" w:after="0" w:line="240" w:lineRule="auto"/>
              <w:jc w:val="center"/>
            </w:pPr>
            <w:r>
              <w:rPr>
                <w:rFonts w:ascii="Times New Roman" w:eastAsia="Times New Roman" w:hAnsi="Times New Roman" w:cs="Times New Roman"/>
                <w:b/>
                <w:sz w:val="20"/>
              </w:rPr>
              <w:t>Line Item N</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uppressAutoHyphens/>
              <w:spacing w:before="60" w:after="0" w:line="240" w:lineRule="auto"/>
              <w:jc w:val="center"/>
            </w:pPr>
            <w:r>
              <w:rPr>
                <w:rFonts w:ascii="Times New Roman" w:eastAsia="Times New Roman" w:hAnsi="Times New Roman" w:cs="Times New Roman"/>
                <w:b/>
                <w:sz w:val="20"/>
              </w:rPr>
              <w:t xml:space="preserve">Description of Goods </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uppressAutoHyphens/>
              <w:spacing w:before="60" w:after="0" w:line="240" w:lineRule="auto"/>
              <w:jc w:val="center"/>
            </w:pPr>
            <w:r>
              <w:rPr>
                <w:rFonts w:ascii="Times New Roman" w:eastAsia="Times New Roman" w:hAnsi="Times New Roman" w:cs="Times New Roman"/>
                <w:b/>
                <w:sz w:val="20"/>
              </w:rPr>
              <w:t xml:space="preserve">Quantity required </w:t>
            </w: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uppressAutoHyphens/>
              <w:spacing w:before="60" w:after="0" w:line="240" w:lineRule="auto"/>
              <w:jc w:val="center"/>
            </w:pPr>
            <w:r>
              <w:rPr>
                <w:rFonts w:ascii="Times New Roman" w:eastAsia="Times New Roman" w:hAnsi="Times New Roman" w:cs="Times New Roman"/>
                <w:b/>
                <w:sz w:val="20"/>
              </w:rPr>
              <w:t>Physical unit</w:t>
            </w:r>
          </w:p>
        </w:tc>
        <w:tc>
          <w:tcPr>
            <w:tcW w:w="1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60"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Named Place of Destination (for CIP) </w:t>
            </w:r>
          </w:p>
          <w:p w:rsidR="0050456D" w:rsidRDefault="0050456D">
            <w:pPr>
              <w:spacing w:before="60" w:after="0" w:line="240" w:lineRule="auto"/>
              <w:jc w:val="center"/>
            </w:pP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60" w:after="60" w:line="240" w:lineRule="auto"/>
              <w:jc w:val="center"/>
            </w:pPr>
            <w:r>
              <w:rPr>
                <w:rFonts w:ascii="Times New Roman" w:eastAsia="Times New Roman" w:hAnsi="Times New Roman" w:cs="Times New Roman"/>
                <w:b/>
                <w:sz w:val="20"/>
              </w:rPr>
              <w:t>Place of Final Destination     (Project Site)</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60" w:after="60" w:line="240" w:lineRule="auto"/>
              <w:jc w:val="center"/>
            </w:pPr>
            <w:r>
              <w:rPr>
                <w:rFonts w:ascii="Times New Roman" w:eastAsia="Times New Roman" w:hAnsi="Times New Roman" w:cs="Times New Roman"/>
                <w:b/>
                <w:sz w:val="20"/>
              </w:rPr>
              <w:t xml:space="preserve">Applicable Incoterms </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60" w:after="60" w:line="240" w:lineRule="auto"/>
              <w:jc w:val="center"/>
            </w:pPr>
            <w:r>
              <w:rPr>
                <w:rFonts w:ascii="Times New Roman" w:eastAsia="Times New Roman" w:hAnsi="Times New Roman" w:cs="Times New Roman"/>
                <w:b/>
                <w:sz w:val="20"/>
              </w:rPr>
              <w:t xml:space="preserve">Delivery Period from Date of </w:t>
            </w:r>
          </w:p>
        </w:tc>
      </w:tr>
      <w:tr w:rsidR="0050456D" w:rsidTr="002A08F0">
        <w:trPr>
          <w:cantSplit/>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uppressAutoHyphens/>
              <w:spacing w:before="60" w:after="0" w:line="240" w:lineRule="auto"/>
              <w:jc w:val="center"/>
            </w:pPr>
            <w:r>
              <w:rPr>
                <w:rFonts w:ascii="Times New Roman" w:eastAsia="Times New Roman" w:hAnsi="Times New Roman" w:cs="Times New Roman"/>
                <w:b/>
              </w:rPr>
              <w:t>1</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uppressAutoHyphens/>
              <w:spacing w:before="60" w:after="0" w:line="240" w:lineRule="auto"/>
              <w:jc w:val="center"/>
            </w:pPr>
            <w:r w:rsidRPr="000817D4">
              <w:rPr>
                <w:rFonts w:ascii="Times New Roman" w:eastAsia="Times New Roman" w:hAnsi="Times New Roman" w:cs="Times New Roman"/>
                <w:b/>
              </w:rPr>
              <w:t>Tetra equipment with related services.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pPr>
              <w:suppressAutoHyphens/>
              <w:spacing w:before="60" w:after="0" w:line="240" w:lineRule="auto"/>
              <w:jc w:val="center"/>
            </w:pP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pPr>
              <w:suppressAutoHyphens/>
              <w:spacing w:before="60" w:after="0" w:line="240" w:lineRule="auto"/>
              <w:rPr>
                <w:rFonts w:ascii="Calibri" w:eastAsia="Calibri" w:hAnsi="Calibri" w:cs="Calibri"/>
              </w:rPr>
            </w:pPr>
          </w:p>
        </w:tc>
        <w:tc>
          <w:tcPr>
            <w:tcW w:w="1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60" w:after="0" w:line="240" w:lineRule="auto"/>
              <w:jc w:val="center"/>
            </w:pPr>
            <w:r>
              <w:rPr>
                <w:rFonts w:ascii="Times New Roman" w:eastAsia="Times New Roman" w:hAnsi="Times New Roman" w:cs="Times New Roman"/>
                <w:b/>
              </w:rPr>
              <w:t>Tbilisi, Georgia</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Pr="0074202E" w:rsidRDefault="002A08F0" w:rsidP="0074202E">
            <w:pPr>
              <w:spacing w:before="60" w:after="0" w:line="240" w:lineRule="auto"/>
              <w:jc w:val="center"/>
              <w:rPr>
                <w:rFonts w:ascii="Times New Roman" w:eastAsia="Times New Roman" w:hAnsi="Times New Roman" w:cs="Times New Roman"/>
                <w:b/>
              </w:rPr>
            </w:pPr>
            <w:r>
              <w:rPr>
                <w:rFonts w:ascii="Times New Roman" w:eastAsia="Times New Roman" w:hAnsi="Times New Roman" w:cs="Times New Roman"/>
                <w:b/>
              </w:rPr>
              <w:t>TBD</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74202E" w:rsidP="0074202E">
            <w:pPr>
              <w:spacing w:before="60" w:after="60" w:line="240" w:lineRule="auto"/>
              <w:jc w:val="center"/>
            </w:pPr>
            <w:r>
              <w:rPr>
                <w:rFonts w:ascii="Times New Roman" w:eastAsia="Times New Roman" w:hAnsi="Times New Roman" w:cs="Times New Roman"/>
                <w:b/>
              </w:rPr>
              <w:t xml:space="preserve">CIP </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rsidP="000817D4">
            <w:pPr>
              <w:spacing w:before="60" w:after="60" w:line="240" w:lineRule="auto"/>
              <w:jc w:val="center"/>
            </w:pPr>
            <w:r>
              <w:rPr>
                <w:rFonts w:ascii="Times New Roman" w:eastAsia="Times New Roman" w:hAnsi="Times New Roman" w:cs="Times New Roman"/>
                <w:b/>
              </w:rPr>
              <w:t xml:space="preserve">Within one month after the contract signature. </w:t>
            </w:r>
          </w:p>
        </w:tc>
      </w:tr>
    </w:tbl>
    <w:p w:rsidR="0050456D" w:rsidRDefault="0050456D">
      <w:pPr>
        <w:spacing w:before="60" w:after="60" w:line="240" w:lineRule="auto"/>
        <w:jc w:val="center"/>
        <w:rPr>
          <w:rFonts w:ascii="Times New Roman" w:eastAsia="Times New Roman" w:hAnsi="Times New Roman" w:cs="Times New Roman"/>
          <w:b/>
          <w:sz w:val="32"/>
        </w:rPr>
      </w:pPr>
    </w:p>
    <w:p w:rsidR="002A08F0" w:rsidRDefault="002A08F0">
      <w:pPr>
        <w:spacing w:before="60" w:after="60" w:line="240" w:lineRule="auto"/>
        <w:jc w:val="center"/>
        <w:rPr>
          <w:rFonts w:ascii="Times New Roman" w:eastAsia="Times New Roman" w:hAnsi="Times New Roman" w:cs="Times New Roman"/>
          <w:b/>
          <w:sz w:val="32"/>
        </w:rPr>
      </w:pPr>
    </w:p>
    <w:p w:rsidR="0050456D" w:rsidRDefault="000817D4">
      <w:pPr>
        <w:spacing w:before="60" w:after="60" w:line="240" w:lineRule="auto"/>
        <w:jc w:val="center"/>
        <w:rPr>
          <w:rFonts w:ascii="Times New Roman" w:eastAsia="Times New Roman" w:hAnsi="Times New Roman" w:cs="Times New Roman"/>
          <w:b/>
          <w:i/>
          <w:sz w:val="32"/>
        </w:rPr>
      </w:pPr>
      <w:r>
        <w:rPr>
          <w:rFonts w:ascii="Times New Roman" w:eastAsia="Times New Roman" w:hAnsi="Times New Roman" w:cs="Times New Roman"/>
          <w:b/>
          <w:sz w:val="32"/>
        </w:rPr>
        <w:t xml:space="preserve">Delivery Schedule </w:t>
      </w:r>
      <w:r>
        <w:rPr>
          <w:rFonts w:ascii="Times New Roman" w:eastAsia="Times New Roman" w:hAnsi="Times New Roman" w:cs="Times New Roman"/>
          <w:b/>
          <w:i/>
          <w:sz w:val="32"/>
        </w:rPr>
        <w:t>[to be used if phased delivery is planned]</w:t>
      </w:r>
    </w:p>
    <w:p w:rsidR="002A08F0" w:rsidRDefault="002A08F0">
      <w:pPr>
        <w:spacing w:before="60" w:after="60" w:line="240" w:lineRule="auto"/>
        <w:jc w:val="center"/>
        <w:rPr>
          <w:rFonts w:ascii="Times New Roman" w:eastAsia="Times New Roman" w:hAnsi="Times New Roman" w:cs="Times New Roman"/>
          <w:b/>
          <w:i/>
          <w:sz w:val="32"/>
        </w:rPr>
      </w:pPr>
    </w:p>
    <w:tbl>
      <w:tblPr>
        <w:tblW w:w="9900" w:type="dxa"/>
        <w:tblInd w:w="-455" w:type="dxa"/>
        <w:tblCellMar>
          <w:left w:w="10" w:type="dxa"/>
          <w:right w:w="10" w:type="dxa"/>
        </w:tblCellMar>
        <w:tblLook w:val="04A0" w:firstRow="1" w:lastRow="0" w:firstColumn="1" w:lastColumn="0" w:noHBand="0" w:noVBand="1"/>
      </w:tblPr>
      <w:tblGrid>
        <w:gridCol w:w="616"/>
        <w:gridCol w:w="1205"/>
        <w:gridCol w:w="928"/>
        <w:gridCol w:w="983"/>
        <w:gridCol w:w="1116"/>
        <w:gridCol w:w="1105"/>
        <w:gridCol w:w="1116"/>
        <w:gridCol w:w="1105"/>
        <w:gridCol w:w="1116"/>
        <w:gridCol w:w="1105"/>
      </w:tblGrid>
      <w:tr w:rsidR="0050456D" w:rsidTr="008F1AD5">
        <w:trPr>
          <w:cantSplit/>
          <w:trHeight w:val="177"/>
        </w:trPr>
        <w:tc>
          <w:tcPr>
            <w:tcW w:w="5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0817D4">
            <w:pPr>
              <w:suppressAutoHyphens/>
              <w:spacing w:after="0" w:line="240" w:lineRule="auto"/>
              <w:jc w:val="center"/>
            </w:pPr>
            <w:r>
              <w:rPr>
                <w:rFonts w:ascii="Times New Roman" w:eastAsia="Times New Roman" w:hAnsi="Times New Roman" w:cs="Times New Roman"/>
                <w:b/>
                <w:sz w:val="20"/>
              </w:rPr>
              <w:t>Line Item N</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0817D4">
            <w:pPr>
              <w:suppressAutoHyphens/>
              <w:spacing w:after="0" w:line="240" w:lineRule="auto"/>
              <w:jc w:val="center"/>
            </w:pPr>
            <w:r>
              <w:rPr>
                <w:rFonts w:ascii="Times New Roman" w:eastAsia="Times New Roman" w:hAnsi="Times New Roman" w:cs="Times New Roman"/>
                <w:b/>
                <w:sz w:val="20"/>
              </w:rPr>
              <w:t>Description of Goods</w:t>
            </w:r>
          </w:p>
        </w:tc>
        <w:tc>
          <w:tcPr>
            <w:tcW w:w="8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uppressAutoHyphens/>
              <w:spacing w:after="0" w:line="240" w:lineRule="auto"/>
              <w:jc w:val="center"/>
              <w:rPr>
                <w:rFonts w:ascii="Times New Roman" w:eastAsia="Times New Roman" w:hAnsi="Times New Roman" w:cs="Times New Roman"/>
                <w:b/>
                <w:sz w:val="20"/>
              </w:rPr>
            </w:pPr>
          </w:p>
          <w:p w:rsidR="0050456D" w:rsidRDefault="000817D4">
            <w:pPr>
              <w:suppressAutoHyphens/>
              <w:spacing w:after="0" w:line="240" w:lineRule="auto"/>
              <w:jc w:val="center"/>
            </w:pPr>
            <w:r>
              <w:rPr>
                <w:rFonts w:ascii="Times New Roman" w:eastAsia="Times New Roman" w:hAnsi="Times New Roman" w:cs="Times New Roman"/>
                <w:b/>
                <w:sz w:val="20"/>
              </w:rPr>
              <w:t>Physical unit</w:t>
            </w:r>
          </w:p>
        </w:tc>
        <w:tc>
          <w:tcPr>
            <w:tcW w:w="9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0817D4">
            <w:pPr>
              <w:suppressAutoHyphens/>
              <w:spacing w:after="0" w:line="240" w:lineRule="auto"/>
              <w:jc w:val="center"/>
            </w:pPr>
            <w:r>
              <w:rPr>
                <w:rFonts w:ascii="Times New Roman" w:eastAsia="Times New Roman" w:hAnsi="Times New Roman" w:cs="Times New Roman"/>
                <w:b/>
                <w:sz w:val="20"/>
              </w:rPr>
              <w:t>Total Quantity required</w:t>
            </w:r>
          </w:p>
        </w:tc>
        <w:tc>
          <w:tcPr>
            <w:tcW w:w="6374"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0817D4">
            <w:pPr>
              <w:spacing w:after="0" w:line="240" w:lineRule="auto"/>
              <w:jc w:val="center"/>
            </w:pPr>
            <w:r>
              <w:rPr>
                <w:rFonts w:ascii="Times New Roman" w:eastAsia="Times New Roman" w:hAnsi="Times New Roman" w:cs="Times New Roman"/>
                <w:b/>
                <w:sz w:val="20"/>
              </w:rPr>
              <w:t>Delivery period and minimum quantity requirements</w:t>
            </w:r>
          </w:p>
        </w:tc>
      </w:tr>
      <w:tr w:rsidR="0050456D" w:rsidTr="008F1AD5">
        <w:trPr>
          <w:cantSplit/>
          <w:trHeight w:val="715"/>
        </w:trPr>
        <w:tc>
          <w:tcPr>
            <w:tcW w:w="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200" w:line="276" w:lineRule="auto"/>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200" w:line="276" w:lineRule="auto"/>
              <w:rPr>
                <w:rFonts w:ascii="Calibri" w:eastAsia="Calibri" w:hAnsi="Calibri" w:cs="Calibri"/>
              </w:rPr>
            </w:pPr>
          </w:p>
        </w:tc>
        <w:tc>
          <w:tcPr>
            <w:tcW w:w="8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200" w:line="276" w:lineRule="auto"/>
              <w:rPr>
                <w:rFonts w:ascii="Calibri" w:eastAsia="Calibri" w:hAnsi="Calibri" w:cs="Calibri"/>
              </w:rPr>
            </w:pPr>
          </w:p>
        </w:tc>
        <w:tc>
          <w:tcPr>
            <w:tcW w:w="9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200" w:line="276" w:lineRule="auto"/>
              <w:rPr>
                <w:rFonts w:ascii="Calibri" w:eastAsia="Calibri" w:hAnsi="Calibri" w:cs="Calibri"/>
              </w:rPr>
            </w:pPr>
          </w:p>
        </w:tc>
        <w:tc>
          <w:tcPr>
            <w:tcW w:w="20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0817D4">
            <w:pPr>
              <w:spacing w:after="0" w:line="240" w:lineRule="auto"/>
              <w:jc w:val="center"/>
            </w:pPr>
            <w:r>
              <w:rPr>
                <w:rFonts w:ascii="Times New Roman" w:eastAsia="Times New Roman" w:hAnsi="Times New Roman" w:cs="Times New Roman"/>
                <w:b/>
                <w:sz w:val="20"/>
              </w:rPr>
              <w:t xml:space="preserve">Periods 1 </w:t>
            </w:r>
            <w:r>
              <w:rPr>
                <w:rFonts w:ascii="Times New Roman" w:eastAsia="Times New Roman" w:hAnsi="Times New Roman" w:cs="Times New Roman"/>
                <w:b/>
                <w:i/>
                <w:sz w:val="20"/>
              </w:rPr>
              <w:t>[insert period 1, e.g. within 15 days from the specified appropriate milestone]</w:t>
            </w:r>
          </w:p>
        </w:tc>
        <w:tc>
          <w:tcPr>
            <w:tcW w:w="20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0817D4">
            <w:pPr>
              <w:spacing w:after="0" w:line="240" w:lineRule="auto"/>
              <w:jc w:val="center"/>
            </w:pPr>
            <w:r>
              <w:rPr>
                <w:rFonts w:ascii="Times New Roman" w:eastAsia="Times New Roman" w:hAnsi="Times New Roman" w:cs="Times New Roman"/>
                <w:b/>
                <w:sz w:val="20"/>
              </w:rPr>
              <w:t xml:space="preserve">Period 2 </w:t>
            </w:r>
            <w:r>
              <w:rPr>
                <w:rFonts w:ascii="Times New Roman" w:eastAsia="Times New Roman" w:hAnsi="Times New Roman" w:cs="Times New Roman"/>
                <w:b/>
                <w:i/>
                <w:sz w:val="20"/>
              </w:rPr>
              <w:t>[insert period 2, e.g. within 20 days from the end of period 1]</w:t>
            </w:r>
          </w:p>
        </w:tc>
        <w:tc>
          <w:tcPr>
            <w:tcW w:w="21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0817D4">
            <w:pPr>
              <w:spacing w:after="0" w:line="240" w:lineRule="auto"/>
              <w:jc w:val="center"/>
            </w:pPr>
            <w:r>
              <w:rPr>
                <w:rFonts w:ascii="Times New Roman" w:eastAsia="Times New Roman" w:hAnsi="Times New Roman" w:cs="Times New Roman"/>
                <w:b/>
                <w:sz w:val="20"/>
              </w:rPr>
              <w:t xml:space="preserve">Period 3 (insert period 3, e.g. </w:t>
            </w:r>
            <w:r>
              <w:rPr>
                <w:rFonts w:ascii="Times New Roman" w:eastAsia="Times New Roman" w:hAnsi="Times New Roman" w:cs="Times New Roman"/>
                <w:b/>
                <w:i/>
                <w:sz w:val="20"/>
              </w:rPr>
              <w:t>within 30 days from the end of period 2]</w:t>
            </w:r>
          </w:p>
        </w:tc>
      </w:tr>
      <w:tr w:rsidR="000817D4" w:rsidTr="008F1AD5">
        <w:trPr>
          <w:cantSplit/>
          <w:trHeight w:val="708"/>
        </w:trPr>
        <w:tc>
          <w:tcPr>
            <w:tcW w:w="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200" w:line="276" w:lineRule="auto"/>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200" w:line="276" w:lineRule="auto"/>
              <w:rPr>
                <w:rFonts w:ascii="Calibri" w:eastAsia="Calibri" w:hAnsi="Calibri" w:cs="Calibri"/>
              </w:rPr>
            </w:pPr>
          </w:p>
        </w:tc>
        <w:tc>
          <w:tcPr>
            <w:tcW w:w="8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200" w:line="276" w:lineRule="auto"/>
              <w:rPr>
                <w:rFonts w:ascii="Calibri" w:eastAsia="Calibri" w:hAnsi="Calibri" w:cs="Calibri"/>
              </w:rPr>
            </w:pPr>
          </w:p>
        </w:tc>
        <w:tc>
          <w:tcPr>
            <w:tcW w:w="9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200" w:line="276" w:lineRule="auto"/>
              <w:rPr>
                <w:rFonts w:ascii="Calibri" w:eastAsia="Calibri" w:hAnsi="Calibri" w:cs="Calibri"/>
              </w:rPr>
            </w:pPr>
          </w:p>
        </w:tc>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0817D4">
            <w:pPr>
              <w:spacing w:after="0" w:line="240" w:lineRule="auto"/>
              <w:jc w:val="center"/>
            </w:pPr>
            <w:r>
              <w:rPr>
                <w:rFonts w:ascii="Times New Roman" w:eastAsia="Times New Roman" w:hAnsi="Times New Roman" w:cs="Times New Roman"/>
                <w:b/>
                <w:sz w:val="20"/>
              </w:rPr>
              <w:t>Minimum acceptable quantity</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0817D4">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Maximum quantity</w:t>
            </w:r>
          </w:p>
          <w:p w:rsidR="0050456D" w:rsidRDefault="000817D4">
            <w:pPr>
              <w:spacing w:after="0" w:line="240" w:lineRule="auto"/>
              <w:jc w:val="center"/>
            </w:pPr>
            <w:r>
              <w:rPr>
                <w:rFonts w:ascii="Times New Roman" w:eastAsia="Times New Roman" w:hAnsi="Times New Roman" w:cs="Times New Roman"/>
                <w:b/>
                <w:sz w:val="20"/>
              </w:rPr>
              <w:t>required for period</w:t>
            </w:r>
          </w:p>
        </w:tc>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0817D4">
            <w:pPr>
              <w:spacing w:after="0" w:line="240" w:lineRule="auto"/>
              <w:jc w:val="center"/>
            </w:pPr>
            <w:r>
              <w:rPr>
                <w:rFonts w:ascii="Times New Roman" w:eastAsia="Times New Roman" w:hAnsi="Times New Roman" w:cs="Times New Roman"/>
                <w:b/>
                <w:sz w:val="20"/>
              </w:rPr>
              <w:t xml:space="preserve">Minimum acceptable quantity </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0817D4">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Maximum quantity</w:t>
            </w:r>
          </w:p>
          <w:p w:rsidR="0050456D" w:rsidRDefault="000817D4">
            <w:pPr>
              <w:spacing w:after="0" w:line="240" w:lineRule="auto"/>
              <w:jc w:val="center"/>
            </w:pPr>
            <w:r>
              <w:rPr>
                <w:rFonts w:ascii="Times New Roman" w:eastAsia="Times New Roman" w:hAnsi="Times New Roman" w:cs="Times New Roman"/>
                <w:b/>
                <w:sz w:val="20"/>
              </w:rPr>
              <w:t>required for period</w:t>
            </w:r>
          </w:p>
        </w:tc>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0817D4">
            <w:pPr>
              <w:spacing w:after="0" w:line="240" w:lineRule="auto"/>
              <w:jc w:val="center"/>
            </w:pPr>
            <w:r>
              <w:rPr>
                <w:rFonts w:ascii="Times New Roman" w:eastAsia="Times New Roman" w:hAnsi="Times New Roman" w:cs="Times New Roman"/>
                <w:b/>
                <w:sz w:val="20"/>
              </w:rPr>
              <w:t>Minimum acceptable quantity</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0817D4">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Maximum quantity</w:t>
            </w:r>
          </w:p>
          <w:p w:rsidR="0050456D" w:rsidRDefault="000817D4">
            <w:pPr>
              <w:spacing w:after="0" w:line="240" w:lineRule="auto"/>
              <w:jc w:val="center"/>
            </w:pPr>
            <w:r>
              <w:rPr>
                <w:rFonts w:ascii="Times New Roman" w:eastAsia="Times New Roman" w:hAnsi="Times New Roman" w:cs="Times New Roman"/>
                <w:b/>
                <w:sz w:val="20"/>
              </w:rPr>
              <w:t>required for period</w:t>
            </w:r>
          </w:p>
        </w:tc>
      </w:tr>
      <w:tr w:rsidR="000817D4" w:rsidTr="008F1AD5">
        <w:trPr>
          <w:cantSplit/>
          <w:trHeight w:val="212"/>
        </w:trPr>
        <w:tc>
          <w:tcPr>
            <w:tcW w:w="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uppressAutoHyphens/>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uppressAutoHyphens/>
              <w:spacing w:after="0" w:line="240" w:lineRule="auto"/>
              <w:jc w:val="center"/>
              <w:rPr>
                <w:rFonts w:ascii="Calibri" w:eastAsia="Calibri" w:hAnsi="Calibri" w:cs="Calibri"/>
              </w:rPr>
            </w:pPr>
          </w:p>
        </w:tc>
        <w:tc>
          <w:tcPr>
            <w:tcW w:w="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uppressAutoHyphens/>
              <w:spacing w:after="0" w:line="240" w:lineRule="auto"/>
              <w:jc w:val="center"/>
              <w:rPr>
                <w:rFonts w:ascii="Calibri" w:eastAsia="Calibri" w:hAnsi="Calibri" w:cs="Calibri"/>
              </w:rPr>
            </w:pPr>
          </w:p>
        </w:tc>
        <w:tc>
          <w:tcPr>
            <w:tcW w:w="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uppressAutoHyphens/>
              <w:spacing w:after="0" w:line="240" w:lineRule="auto"/>
              <w:jc w:val="center"/>
              <w:rPr>
                <w:rFonts w:ascii="Calibri" w:eastAsia="Calibri" w:hAnsi="Calibri" w:cs="Calibri"/>
              </w:rPr>
            </w:pPr>
          </w:p>
        </w:tc>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0" w:line="240" w:lineRule="auto"/>
              <w:jc w:val="center"/>
              <w:rPr>
                <w:rFonts w:ascii="Calibri" w:eastAsia="Calibri" w:hAnsi="Calibri" w:cs="Calibri"/>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0" w:line="240" w:lineRule="auto"/>
              <w:jc w:val="center"/>
              <w:rPr>
                <w:rFonts w:ascii="Calibri" w:eastAsia="Calibri" w:hAnsi="Calibri" w:cs="Calibri"/>
              </w:rPr>
            </w:pPr>
          </w:p>
        </w:tc>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0" w:line="240" w:lineRule="auto"/>
              <w:jc w:val="center"/>
              <w:rPr>
                <w:rFonts w:ascii="Calibri" w:eastAsia="Calibri" w:hAnsi="Calibri" w:cs="Calibri"/>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0" w:line="240" w:lineRule="auto"/>
              <w:jc w:val="center"/>
              <w:rPr>
                <w:rFonts w:ascii="Calibri" w:eastAsia="Calibri" w:hAnsi="Calibri" w:cs="Calibri"/>
              </w:rPr>
            </w:pPr>
          </w:p>
        </w:tc>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0" w:line="240" w:lineRule="auto"/>
              <w:jc w:val="center"/>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0" w:line="240" w:lineRule="auto"/>
              <w:jc w:val="center"/>
              <w:rPr>
                <w:rFonts w:ascii="Calibri" w:eastAsia="Calibri" w:hAnsi="Calibri" w:cs="Calibri"/>
              </w:rPr>
            </w:pPr>
          </w:p>
        </w:tc>
      </w:tr>
      <w:tr w:rsidR="000817D4" w:rsidTr="008F1AD5">
        <w:trPr>
          <w:cantSplit/>
          <w:trHeight w:val="205"/>
        </w:trPr>
        <w:tc>
          <w:tcPr>
            <w:tcW w:w="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uppressAutoHyphens/>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uppressAutoHyphens/>
              <w:spacing w:after="0" w:line="240" w:lineRule="auto"/>
              <w:jc w:val="center"/>
              <w:rPr>
                <w:rFonts w:ascii="Calibri" w:eastAsia="Calibri" w:hAnsi="Calibri" w:cs="Calibri"/>
              </w:rPr>
            </w:pPr>
          </w:p>
        </w:tc>
        <w:tc>
          <w:tcPr>
            <w:tcW w:w="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uppressAutoHyphens/>
              <w:spacing w:after="0" w:line="240" w:lineRule="auto"/>
              <w:jc w:val="center"/>
              <w:rPr>
                <w:rFonts w:ascii="Calibri" w:eastAsia="Calibri" w:hAnsi="Calibri" w:cs="Calibri"/>
              </w:rPr>
            </w:pPr>
          </w:p>
        </w:tc>
        <w:tc>
          <w:tcPr>
            <w:tcW w:w="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uppressAutoHyphens/>
              <w:spacing w:after="0" w:line="240" w:lineRule="auto"/>
              <w:jc w:val="center"/>
              <w:rPr>
                <w:rFonts w:ascii="Calibri" w:eastAsia="Calibri" w:hAnsi="Calibri" w:cs="Calibri"/>
              </w:rPr>
            </w:pPr>
          </w:p>
        </w:tc>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0" w:line="240" w:lineRule="auto"/>
              <w:jc w:val="center"/>
              <w:rPr>
                <w:rFonts w:ascii="Calibri" w:eastAsia="Calibri" w:hAnsi="Calibri" w:cs="Calibri"/>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0" w:line="240" w:lineRule="auto"/>
              <w:jc w:val="center"/>
              <w:rPr>
                <w:rFonts w:ascii="Calibri" w:eastAsia="Calibri" w:hAnsi="Calibri" w:cs="Calibri"/>
              </w:rPr>
            </w:pPr>
          </w:p>
        </w:tc>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0" w:line="240" w:lineRule="auto"/>
              <w:jc w:val="center"/>
              <w:rPr>
                <w:rFonts w:ascii="Calibri" w:eastAsia="Calibri" w:hAnsi="Calibri" w:cs="Calibri"/>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0" w:line="240" w:lineRule="auto"/>
              <w:jc w:val="center"/>
              <w:rPr>
                <w:rFonts w:ascii="Calibri" w:eastAsia="Calibri" w:hAnsi="Calibri" w:cs="Calibri"/>
              </w:rPr>
            </w:pPr>
          </w:p>
        </w:tc>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0" w:line="240" w:lineRule="auto"/>
              <w:jc w:val="center"/>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456D" w:rsidRDefault="0050456D">
            <w:pPr>
              <w:spacing w:after="0" w:line="240" w:lineRule="auto"/>
              <w:jc w:val="center"/>
              <w:rPr>
                <w:rFonts w:ascii="Calibri" w:eastAsia="Calibri" w:hAnsi="Calibri" w:cs="Calibri"/>
              </w:rPr>
            </w:pPr>
          </w:p>
        </w:tc>
      </w:tr>
    </w:tbl>
    <w:p w:rsidR="0050456D" w:rsidRDefault="0050456D">
      <w:pPr>
        <w:spacing w:after="0" w:line="240" w:lineRule="auto"/>
        <w:rPr>
          <w:rFonts w:ascii="Times New Roman" w:eastAsia="Times New Roman" w:hAnsi="Times New Roman" w:cs="Times New Roman"/>
          <w:sz w:val="24"/>
        </w:rPr>
      </w:pPr>
    </w:p>
    <w:p w:rsidR="0050456D" w:rsidRDefault="0050456D">
      <w:pPr>
        <w:spacing w:after="0" w:line="240" w:lineRule="auto"/>
        <w:rPr>
          <w:rFonts w:ascii="Times New Roman" w:eastAsia="Times New Roman" w:hAnsi="Times New Roman" w:cs="Times New Roman"/>
          <w:sz w:val="24"/>
        </w:rPr>
      </w:pPr>
    </w:p>
    <w:p w:rsidR="002A08F0" w:rsidRDefault="002A08F0">
      <w:pPr>
        <w:spacing w:after="0" w:line="240" w:lineRule="auto"/>
        <w:rPr>
          <w:rFonts w:ascii="Times New Roman" w:eastAsia="Times New Roman" w:hAnsi="Times New Roman" w:cs="Times New Roman"/>
          <w:sz w:val="24"/>
        </w:rPr>
      </w:pPr>
    </w:p>
    <w:tbl>
      <w:tblPr>
        <w:tblW w:w="10350" w:type="dxa"/>
        <w:tblInd w:w="-455" w:type="dxa"/>
        <w:tblCellMar>
          <w:left w:w="10" w:type="dxa"/>
          <w:right w:w="10" w:type="dxa"/>
        </w:tblCellMar>
        <w:tblLook w:val="04A0" w:firstRow="1" w:lastRow="0" w:firstColumn="1" w:lastColumn="0" w:noHBand="0" w:noVBand="1"/>
      </w:tblPr>
      <w:tblGrid>
        <w:gridCol w:w="1660"/>
        <w:gridCol w:w="2093"/>
        <w:gridCol w:w="1594"/>
        <w:gridCol w:w="1276"/>
        <w:gridCol w:w="1480"/>
        <w:gridCol w:w="2247"/>
      </w:tblGrid>
      <w:tr w:rsidR="0050456D" w:rsidTr="008F1AD5">
        <w:trPr>
          <w:cantSplit/>
        </w:trPr>
        <w:tc>
          <w:tcPr>
            <w:tcW w:w="10350"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0456D" w:rsidRDefault="000817D4">
            <w:pPr>
              <w:spacing w:after="0" w:line="240" w:lineRule="auto"/>
              <w:ind w:left="360"/>
              <w:jc w:val="center"/>
            </w:pPr>
            <w:r>
              <w:rPr>
                <w:rFonts w:ascii="Times New Roman" w:eastAsia="Times New Roman" w:hAnsi="Times New Roman" w:cs="Times New Roman"/>
                <w:b/>
                <w:sz w:val="32"/>
              </w:rPr>
              <w:t>1.2</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 If applicable]</w:t>
            </w:r>
            <w:r>
              <w:rPr>
                <w:rFonts w:ascii="Times New Roman" w:eastAsia="Times New Roman" w:hAnsi="Times New Roman" w:cs="Times New Roman"/>
                <w:sz w:val="24"/>
              </w:rPr>
              <w:t xml:space="preserve"> </w:t>
            </w:r>
            <w:r>
              <w:rPr>
                <w:rFonts w:ascii="Times New Roman" w:eastAsia="Times New Roman" w:hAnsi="Times New Roman" w:cs="Times New Roman"/>
                <w:b/>
                <w:sz w:val="32"/>
              </w:rPr>
              <w:t>List of Related Services and Completion Schedule</w:t>
            </w:r>
          </w:p>
        </w:tc>
      </w:tr>
      <w:tr w:rsidR="0050456D" w:rsidTr="008F1AD5">
        <w:trPr>
          <w:cantSplit/>
          <w:trHeight w:val="269"/>
        </w:trPr>
        <w:tc>
          <w:tcPr>
            <w:tcW w:w="1660" w:type="dxa"/>
            <w:vMerge w:val="restart"/>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rsidR="0050456D" w:rsidRDefault="000817D4">
            <w:pPr>
              <w:spacing w:before="120" w:after="0" w:line="240" w:lineRule="auto"/>
              <w:jc w:val="center"/>
            </w:pPr>
            <w:r>
              <w:rPr>
                <w:rFonts w:ascii="Times New Roman" w:eastAsia="Times New Roman" w:hAnsi="Times New Roman" w:cs="Times New Roman"/>
                <w:b/>
              </w:rPr>
              <w:t>Service</w:t>
            </w:r>
          </w:p>
        </w:tc>
        <w:tc>
          <w:tcPr>
            <w:tcW w:w="2093" w:type="dxa"/>
            <w:vMerge w:val="restart"/>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rsidR="0050456D" w:rsidRDefault="000817D4">
            <w:pPr>
              <w:spacing w:before="120" w:after="0" w:line="240" w:lineRule="auto"/>
              <w:jc w:val="center"/>
            </w:pPr>
            <w:r>
              <w:rPr>
                <w:rFonts w:ascii="Times New Roman" w:eastAsia="Times New Roman" w:hAnsi="Times New Roman" w:cs="Times New Roman"/>
                <w:b/>
              </w:rPr>
              <w:t>Description of Service</w:t>
            </w:r>
          </w:p>
        </w:tc>
        <w:tc>
          <w:tcPr>
            <w:tcW w:w="1594" w:type="dxa"/>
            <w:vMerge w:val="restart"/>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rsidR="0050456D" w:rsidRDefault="000817D4">
            <w:pPr>
              <w:spacing w:before="120" w:after="0" w:line="240" w:lineRule="auto"/>
              <w:jc w:val="center"/>
            </w:pPr>
            <w:r>
              <w:rPr>
                <w:rFonts w:ascii="Times New Roman" w:eastAsia="Times New Roman" w:hAnsi="Times New Roman" w:cs="Times New Roman"/>
                <w:b/>
              </w:rPr>
              <w:t>Quantity required</w:t>
            </w:r>
          </w:p>
        </w:tc>
        <w:tc>
          <w:tcPr>
            <w:tcW w:w="1276" w:type="dxa"/>
            <w:vMerge w:val="restart"/>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rsidR="0050456D" w:rsidRDefault="000817D4">
            <w:pPr>
              <w:spacing w:before="120" w:after="0" w:line="240" w:lineRule="auto"/>
              <w:jc w:val="center"/>
            </w:pPr>
            <w:r>
              <w:rPr>
                <w:rFonts w:ascii="Times New Roman" w:eastAsia="Times New Roman" w:hAnsi="Times New Roman" w:cs="Times New Roman"/>
                <w:b/>
              </w:rPr>
              <w:t>Physical Unit</w:t>
            </w:r>
          </w:p>
        </w:tc>
        <w:tc>
          <w:tcPr>
            <w:tcW w:w="1480" w:type="dxa"/>
            <w:vMerge w:val="restart"/>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rsidR="0050456D" w:rsidRDefault="000817D4">
            <w:pPr>
              <w:spacing w:before="120" w:after="0" w:line="240" w:lineRule="auto"/>
              <w:jc w:val="center"/>
            </w:pPr>
            <w:r>
              <w:rPr>
                <w:rFonts w:ascii="Times New Roman" w:eastAsia="Times New Roman" w:hAnsi="Times New Roman" w:cs="Times New Roman"/>
                <w:b/>
              </w:rPr>
              <w:t>Place where Services shall be performed</w:t>
            </w:r>
          </w:p>
        </w:tc>
        <w:tc>
          <w:tcPr>
            <w:tcW w:w="2247" w:type="dxa"/>
            <w:vMerge w:val="restart"/>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rsidR="0050456D" w:rsidRDefault="000817D4">
            <w:pPr>
              <w:spacing w:before="120" w:after="0" w:line="240" w:lineRule="auto"/>
              <w:ind w:left="-18"/>
              <w:jc w:val="center"/>
            </w:pPr>
            <w:r>
              <w:rPr>
                <w:rFonts w:ascii="Times New Roman" w:eastAsia="Times New Roman" w:hAnsi="Times New Roman" w:cs="Times New Roman"/>
                <w:b/>
              </w:rPr>
              <w:t>Completion Period of Services</w:t>
            </w:r>
          </w:p>
        </w:tc>
      </w:tr>
      <w:tr w:rsidR="0050456D" w:rsidTr="008F1AD5">
        <w:trPr>
          <w:cantSplit/>
          <w:trHeight w:val="509"/>
        </w:trPr>
        <w:tc>
          <w:tcPr>
            <w:tcW w:w="1660" w:type="dxa"/>
            <w:vMerge/>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50456D">
            <w:pPr>
              <w:spacing w:after="200" w:line="276" w:lineRule="auto"/>
              <w:rPr>
                <w:rFonts w:ascii="Calibri" w:eastAsia="Calibri" w:hAnsi="Calibri" w:cs="Calibri"/>
              </w:rPr>
            </w:pPr>
          </w:p>
        </w:tc>
        <w:tc>
          <w:tcPr>
            <w:tcW w:w="2093" w:type="dxa"/>
            <w:vMerge/>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50456D">
            <w:pPr>
              <w:spacing w:after="200" w:line="276" w:lineRule="auto"/>
              <w:rPr>
                <w:rFonts w:ascii="Calibri" w:eastAsia="Calibri" w:hAnsi="Calibri" w:cs="Calibri"/>
              </w:rPr>
            </w:pPr>
          </w:p>
        </w:tc>
        <w:tc>
          <w:tcPr>
            <w:tcW w:w="1594" w:type="dxa"/>
            <w:vMerge/>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50456D">
            <w:pPr>
              <w:spacing w:after="200" w:line="276" w:lineRule="auto"/>
              <w:rPr>
                <w:rFonts w:ascii="Calibri" w:eastAsia="Calibri" w:hAnsi="Calibri" w:cs="Calibri"/>
              </w:rPr>
            </w:pPr>
          </w:p>
        </w:tc>
        <w:tc>
          <w:tcPr>
            <w:tcW w:w="1276" w:type="dxa"/>
            <w:vMerge/>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50456D">
            <w:pPr>
              <w:spacing w:after="200" w:line="276" w:lineRule="auto"/>
              <w:rPr>
                <w:rFonts w:ascii="Calibri" w:eastAsia="Calibri" w:hAnsi="Calibri" w:cs="Calibri"/>
              </w:rPr>
            </w:pPr>
          </w:p>
        </w:tc>
        <w:tc>
          <w:tcPr>
            <w:tcW w:w="1480" w:type="dxa"/>
            <w:vMerge/>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50456D">
            <w:pPr>
              <w:spacing w:after="200" w:line="276" w:lineRule="auto"/>
              <w:rPr>
                <w:rFonts w:ascii="Calibri" w:eastAsia="Calibri" w:hAnsi="Calibri" w:cs="Calibri"/>
              </w:rPr>
            </w:pPr>
          </w:p>
        </w:tc>
        <w:tc>
          <w:tcPr>
            <w:tcW w:w="2247" w:type="dxa"/>
            <w:vMerge/>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50456D">
            <w:pPr>
              <w:spacing w:after="200" w:line="276" w:lineRule="auto"/>
              <w:rPr>
                <w:rFonts w:ascii="Calibri" w:eastAsia="Calibri" w:hAnsi="Calibri" w:cs="Calibri"/>
              </w:rPr>
            </w:pPr>
          </w:p>
        </w:tc>
      </w:tr>
      <w:tr w:rsidR="0050456D" w:rsidTr="008F1AD5">
        <w:trPr>
          <w:cantSplit/>
        </w:trPr>
        <w:tc>
          <w:tcPr>
            <w:tcW w:w="1660"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0817D4">
            <w:pPr>
              <w:spacing w:before="120" w:after="0" w:line="240" w:lineRule="auto"/>
            </w:pPr>
            <w:r>
              <w:rPr>
                <w:rFonts w:ascii="Times New Roman" w:eastAsia="Times New Roman" w:hAnsi="Times New Roman" w:cs="Times New Roman"/>
                <w:i/>
              </w:rPr>
              <w:t>[</w:t>
            </w:r>
            <w:r>
              <w:rPr>
                <w:rFonts w:ascii="Times New Roman" w:eastAsia="Times New Roman" w:hAnsi="Times New Roman" w:cs="Times New Roman"/>
                <w:b/>
                <w:i/>
              </w:rPr>
              <w:t>insert Service No</w:t>
            </w:r>
            <w:r>
              <w:rPr>
                <w:rFonts w:ascii="Times New Roman" w:eastAsia="Times New Roman" w:hAnsi="Times New Roman" w:cs="Times New Roman"/>
                <w:i/>
              </w:rPr>
              <w:t>]</w:t>
            </w:r>
          </w:p>
        </w:tc>
        <w:tc>
          <w:tcPr>
            <w:tcW w:w="2093"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0817D4">
            <w:pPr>
              <w:spacing w:before="120" w:after="0" w:line="240" w:lineRule="auto"/>
            </w:pPr>
            <w:r>
              <w:rPr>
                <w:rFonts w:ascii="Times New Roman" w:eastAsia="Times New Roman" w:hAnsi="Times New Roman" w:cs="Times New Roman"/>
                <w:i/>
              </w:rPr>
              <w:t>[</w:t>
            </w:r>
            <w:r>
              <w:rPr>
                <w:rFonts w:ascii="Times New Roman" w:eastAsia="Times New Roman" w:hAnsi="Times New Roman" w:cs="Times New Roman"/>
                <w:b/>
                <w:i/>
              </w:rPr>
              <w:t>insert description of Related Services</w:t>
            </w:r>
            <w:r>
              <w:rPr>
                <w:rFonts w:ascii="Times New Roman" w:eastAsia="Times New Roman" w:hAnsi="Times New Roman" w:cs="Times New Roman"/>
                <w:i/>
              </w:rPr>
              <w:t>]</w:t>
            </w:r>
          </w:p>
        </w:tc>
        <w:tc>
          <w:tcPr>
            <w:tcW w:w="1594"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0817D4">
            <w:pPr>
              <w:spacing w:before="120" w:after="0" w:line="240" w:lineRule="auto"/>
            </w:pPr>
            <w:r>
              <w:rPr>
                <w:rFonts w:ascii="Times New Roman" w:eastAsia="Times New Roman" w:hAnsi="Times New Roman" w:cs="Times New Roman"/>
                <w:i/>
              </w:rPr>
              <w:t>[</w:t>
            </w:r>
            <w:r>
              <w:rPr>
                <w:rFonts w:ascii="Times New Roman" w:eastAsia="Times New Roman" w:hAnsi="Times New Roman" w:cs="Times New Roman"/>
                <w:b/>
                <w:i/>
              </w:rPr>
              <w:t>insert quantity of items to be supplied</w:t>
            </w:r>
            <w:r>
              <w:rPr>
                <w:rFonts w:ascii="Times New Roman" w:eastAsia="Times New Roman" w:hAnsi="Times New Roman" w:cs="Times New Roman"/>
                <w:i/>
              </w:rPr>
              <w:t>]</w:t>
            </w:r>
          </w:p>
        </w:tc>
        <w:tc>
          <w:tcPr>
            <w:tcW w:w="1276"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0817D4">
            <w:pPr>
              <w:spacing w:before="120" w:after="0" w:line="240" w:lineRule="auto"/>
              <w:jc w:val="center"/>
            </w:pPr>
            <w:r>
              <w:rPr>
                <w:rFonts w:ascii="Times New Roman" w:eastAsia="Times New Roman" w:hAnsi="Times New Roman" w:cs="Times New Roman"/>
                <w:i/>
              </w:rPr>
              <w:t>[</w:t>
            </w:r>
            <w:r>
              <w:rPr>
                <w:rFonts w:ascii="Times New Roman" w:eastAsia="Times New Roman" w:hAnsi="Times New Roman" w:cs="Times New Roman"/>
                <w:b/>
                <w:i/>
              </w:rPr>
              <w:t>insert physical unit for the items</w:t>
            </w:r>
            <w:r>
              <w:rPr>
                <w:rFonts w:ascii="Times New Roman" w:eastAsia="Times New Roman" w:hAnsi="Times New Roman" w:cs="Times New Roman"/>
                <w:i/>
              </w:rPr>
              <w:t>]</w:t>
            </w:r>
          </w:p>
        </w:tc>
        <w:tc>
          <w:tcPr>
            <w:tcW w:w="1480"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0817D4">
            <w:pPr>
              <w:spacing w:before="120" w:after="0" w:line="240" w:lineRule="auto"/>
            </w:pPr>
            <w:r>
              <w:rPr>
                <w:rFonts w:ascii="Times New Roman" w:eastAsia="Times New Roman" w:hAnsi="Times New Roman" w:cs="Times New Roman"/>
                <w:i/>
              </w:rPr>
              <w:t>[</w:t>
            </w:r>
            <w:r>
              <w:rPr>
                <w:rFonts w:ascii="Times New Roman" w:eastAsia="Times New Roman" w:hAnsi="Times New Roman" w:cs="Times New Roman"/>
                <w:b/>
                <w:i/>
              </w:rPr>
              <w:t>insert name of the Place</w:t>
            </w:r>
            <w:r>
              <w:rPr>
                <w:rFonts w:ascii="Times New Roman" w:eastAsia="Times New Roman" w:hAnsi="Times New Roman" w:cs="Times New Roman"/>
                <w:i/>
              </w:rPr>
              <w:t>]</w:t>
            </w:r>
            <w:r>
              <w:rPr>
                <w:rFonts w:ascii="Times New Roman" w:eastAsia="Times New Roman" w:hAnsi="Times New Roman" w:cs="Times New Roman"/>
                <w:b/>
                <w:i/>
              </w:rPr>
              <w:t xml:space="preserve"> </w:t>
            </w:r>
          </w:p>
        </w:tc>
        <w:tc>
          <w:tcPr>
            <w:tcW w:w="2247"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0817D4">
            <w:pPr>
              <w:spacing w:before="120" w:after="0" w:line="240" w:lineRule="auto"/>
              <w:jc w:val="center"/>
            </w:pPr>
            <w:r>
              <w:rPr>
                <w:rFonts w:ascii="Times New Roman" w:eastAsia="Times New Roman" w:hAnsi="Times New Roman" w:cs="Times New Roman"/>
                <w:i/>
              </w:rPr>
              <w:t>[</w:t>
            </w:r>
            <w:r>
              <w:rPr>
                <w:rFonts w:ascii="Times New Roman" w:eastAsia="Times New Roman" w:hAnsi="Times New Roman" w:cs="Times New Roman"/>
                <w:b/>
                <w:i/>
              </w:rPr>
              <w:t>insert no. of days such as from Delivery Period or receipt of Goods, as appropriate</w:t>
            </w:r>
            <w:r>
              <w:rPr>
                <w:rFonts w:ascii="Times New Roman" w:eastAsia="Times New Roman" w:hAnsi="Times New Roman" w:cs="Times New Roman"/>
                <w:i/>
              </w:rPr>
              <w:t>]</w:t>
            </w:r>
          </w:p>
        </w:tc>
      </w:tr>
      <w:tr w:rsidR="0050456D" w:rsidTr="008F1AD5">
        <w:trPr>
          <w:cantSplit/>
        </w:trPr>
        <w:tc>
          <w:tcPr>
            <w:tcW w:w="1660"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50456D">
            <w:pPr>
              <w:spacing w:before="120" w:after="0" w:line="240" w:lineRule="auto"/>
              <w:jc w:val="center"/>
              <w:rPr>
                <w:rFonts w:ascii="Calibri" w:eastAsia="Calibri" w:hAnsi="Calibri" w:cs="Calibri"/>
              </w:rPr>
            </w:pPr>
          </w:p>
        </w:tc>
        <w:tc>
          <w:tcPr>
            <w:tcW w:w="2093"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50456D">
            <w:pPr>
              <w:spacing w:before="120" w:after="0" w:line="240" w:lineRule="auto"/>
              <w:jc w:val="center"/>
              <w:rPr>
                <w:rFonts w:ascii="Calibri" w:eastAsia="Calibri" w:hAnsi="Calibri" w:cs="Calibri"/>
              </w:rPr>
            </w:pPr>
          </w:p>
        </w:tc>
        <w:tc>
          <w:tcPr>
            <w:tcW w:w="1594"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50456D">
            <w:pPr>
              <w:spacing w:before="120" w:after="0" w:line="240" w:lineRule="auto"/>
              <w:jc w:val="center"/>
              <w:rPr>
                <w:rFonts w:ascii="Calibri" w:eastAsia="Calibri" w:hAnsi="Calibri" w:cs="Calibri"/>
              </w:rPr>
            </w:pPr>
          </w:p>
        </w:tc>
        <w:tc>
          <w:tcPr>
            <w:tcW w:w="1276"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50456D">
            <w:pPr>
              <w:spacing w:before="120" w:after="0" w:line="240" w:lineRule="auto"/>
              <w:jc w:val="center"/>
              <w:rPr>
                <w:rFonts w:ascii="Calibri" w:eastAsia="Calibri" w:hAnsi="Calibri" w:cs="Calibri"/>
              </w:rPr>
            </w:pPr>
          </w:p>
        </w:tc>
        <w:tc>
          <w:tcPr>
            <w:tcW w:w="1480"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50456D">
            <w:pPr>
              <w:spacing w:before="120" w:after="0" w:line="240" w:lineRule="auto"/>
              <w:jc w:val="center"/>
              <w:rPr>
                <w:rFonts w:ascii="Calibri" w:eastAsia="Calibri" w:hAnsi="Calibri" w:cs="Calibri"/>
              </w:rPr>
            </w:pPr>
          </w:p>
        </w:tc>
        <w:tc>
          <w:tcPr>
            <w:tcW w:w="2247"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50456D" w:rsidRDefault="0050456D">
            <w:pPr>
              <w:spacing w:before="120" w:after="0" w:line="240" w:lineRule="auto"/>
              <w:jc w:val="center"/>
              <w:rPr>
                <w:rFonts w:ascii="Calibri" w:eastAsia="Calibri" w:hAnsi="Calibri" w:cs="Calibri"/>
              </w:rPr>
            </w:pPr>
          </w:p>
        </w:tc>
      </w:tr>
      <w:tr w:rsidR="0050456D" w:rsidTr="008F1AD5">
        <w:trPr>
          <w:cantSplit/>
        </w:trPr>
        <w:tc>
          <w:tcPr>
            <w:tcW w:w="10350"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pPr>
              <w:suppressAutoHyphens/>
              <w:spacing w:before="120" w:after="0" w:line="240" w:lineRule="auto"/>
              <w:rPr>
                <w:rFonts w:ascii="Calibri" w:eastAsia="Calibri" w:hAnsi="Calibri" w:cs="Calibri"/>
              </w:rPr>
            </w:pPr>
          </w:p>
        </w:tc>
      </w:tr>
    </w:tbl>
    <w:p w:rsidR="0050456D" w:rsidRDefault="0050456D">
      <w:pPr>
        <w:spacing w:after="0" w:line="240" w:lineRule="auto"/>
        <w:rPr>
          <w:rFonts w:ascii="Times New Roman" w:eastAsia="Times New Roman" w:hAnsi="Times New Roman" w:cs="Times New Roman"/>
          <w:sz w:val="32"/>
        </w:rPr>
      </w:pPr>
    </w:p>
    <w:p w:rsidR="0050456D" w:rsidRDefault="0050456D">
      <w:pPr>
        <w:spacing w:after="0" w:line="240" w:lineRule="auto"/>
        <w:rPr>
          <w:rFonts w:ascii="Times New Roman" w:eastAsia="Times New Roman" w:hAnsi="Times New Roman" w:cs="Times New Roman"/>
          <w:sz w:val="32"/>
        </w:rPr>
      </w:pPr>
    </w:p>
    <w:p w:rsidR="0050456D" w:rsidRDefault="000817D4">
      <w:pPr>
        <w:suppressAutoHyphens/>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lastRenderedPageBreak/>
        <w:t>1.3   Technical Specifications</w:t>
      </w:r>
    </w:p>
    <w:p w:rsidR="0050456D" w:rsidRDefault="0050456D" w:rsidP="008F1AD5">
      <w:pPr>
        <w:suppressAutoHyphens/>
        <w:spacing w:after="0" w:line="240" w:lineRule="auto"/>
        <w:ind w:left="-360"/>
        <w:jc w:val="center"/>
        <w:rPr>
          <w:rFonts w:ascii="Times New Roman" w:eastAsia="Times New Roman" w:hAnsi="Times New Roman" w:cs="Times New Roman"/>
          <w:sz w:val="40"/>
        </w:rPr>
      </w:pPr>
    </w:p>
    <w:p w:rsidR="00425151" w:rsidRPr="002A08F0" w:rsidRDefault="008F1AD5" w:rsidP="002A08F0">
      <w:pPr>
        <w:spacing w:after="180" w:line="240" w:lineRule="auto"/>
        <w:ind w:left="-360"/>
        <w:jc w:val="both"/>
        <w:rPr>
          <w:rFonts w:ascii="Times New Roman" w:eastAsia="Times New Roman" w:hAnsi="Times New Roman" w:cs="Times New Roman"/>
          <w:i/>
          <w:sz w:val="24"/>
        </w:rPr>
      </w:pPr>
      <w:r>
        <w:rPr>
          <w:rFonts w:ascii="Times New Roman" w:eastAsia="Times New Roman" w:hAnsi="Times New Roman" w:cs="Times New Roman"/>
          <w:b/>
          <w:i/>
          <w:sz w:val="24"/>
        </w:rPr>
        <w:t xml:space="preserve"> </w:t>
      </w:r>
      <w:r w:rsidR="000817D4">
        <w:rPr>
          <w:rFonts w:ascii="Times New Roman" w:eastAsia="Times New Roman" w:hAnsi="Times New Roman" w:cs="Times New Roman"/>
          <w:b/>
          <w:i/>
          <w:sz w:val="24"/>
        </w:rPr>
        <w:t>Summary of Technical Specifications</w:t>
      </w:r>
      <w:r w:rsidR="000817D4">
        <w:rPr>
          <w:rFonts w:ascii="Times New Roman" w:eastAsia="Times New Roman" w:hAnsi="Times New Roman" w:cs="Times New Roman"/>
          <w:i/>
          <w:sz w:val="24"/>
        </w:rPr>
        <w:t xml:space="preserve">. The Goods and Related Services shall comply with following Technical Specifications and Standards: </w:t>
      </w:r>
    </w:p>
    <w:tbl>
      <w:tblPr>
        <w:tblW w:w="8941" w:type="dxa"/>
        <w:tblInd w:w="98" w:type="dxa"/>
        <w:tblCellMar>
          <w:left w:w="0" w:type="dxa"/>
          <w:right w:w="0" w:type="dxa"/>
        </w:tblCellMar>
        <w:tblLook w:val="04A0" w:firstRow="1" w:lastRow="0" w:firstColumn="1" w:lastColumn="0" w:noHBand="0" w:noVBand="1"/>
      </w:tblPr>
      <w:tblGrid>
        <w:gridCol w:w="8941"/>
      </w:tblGrid>
      <w:tr w:rsidR="00425151" w:rsidTr="00184BDE">
        <w:trPr>
          <w:trHeight w:val="360"/>
        </w:trPr>
        <w:tc>
          <w:tcPr>
            <w:tcW w:w="894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425151" w:rsidRDefault="00425151" w:rsidP="00184BDE">
            <w:r>
              <w:rPr>
                <w:rFonts w:ascii="Arial" w:hAnsi="Arial" w:cs="Arial"/>
                <w:b/>
                <w:bCs/>
                <w:color w:val="000000"/>
                <w:sz w:val="28"/>
                <w:szCs w:val="28"/>
              </w:rPr>
              <w:t>P</w:t>
            </w:r>
            <w:r w:rsidRPr="00B85472">
              <w:rPr>
                <w:rFonts w:ascii="Arial" w:hAnsi="Arial" w:cs="Arial"/>
                <w:b/>
                <w:bCs/>
                <w:color w:val="000000"/>
                <w:sz w:val="28"/>
                <w:szCs w:val="28"/>
              </w:rPr>
              <w:t>ROJECT</w:t>
            </w:r>
            <w:r>
              <w:rPr>
                <w:rFonts w:ascii="Arial" w:hAnsi="Arial" w:cs="Arial"/>
                <w:b/>
                <w:bCs/>
                <w:color w:val="000000"/>
                <w:sz w:val="28"/>
                <w:szCs w:val="28"/>
              </w:rPr>
              <w:t xml:space="preserve"> SCOPE</w:t>
            </w:r>
          </w:p>
        </w:tc>
      </w:tr>
      <w:tr w:rsidR="00425151" w:rsidTr="00184BDE">
        <w:trPr>
          <w:trHeight w:val="2070"/>
        </w:trPr>
        <w:tc>
          <w:tcPr>
            <w:tcW w:w="8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151" w:rsidRDefault="00425151" w:rsidP="00184BDE">
            <w:r>
              <w:rPr>
                <w:rFonts w:ascii="Arial" w:hAnsi="Arial" w:cs="Arial"/>
                <w:b/>
                <w:bCs/>
                <w:color w:val="000000"/>
                <w:sz w:val="24"/>
                <w:szCs w:val="24"/>
              </w:rPr>
              <w:t>Central Network Equipment and Licenses:</w:t>
            </w:r>
          </w:p>
          <w:p w:rsidR="00425151" w:rsidRDefault="00425151" w:rsidP="00184BDE">
            <w:r>
              <w:rPr>
                <w:color w:val="000000"/>
              </w:rPr>
              <w:t> Including Licenses:</w:t>
            </w:r>
            <w:r>
              <w:rPr>
                <w:color w:val="000000"/>
              </w:rPr>
              <w:br/>
              <w:t>• 11 x Base Station Site licenses</w:t>
            </w:r>
            <w:r>
              <w:rPr>
                <w:color w:val="000000"/>
              </w:rPr>
              <w:br/>
              <w:t>• 9 x 100 Radio User licenses  with all needed options, supporting 900 radio users</w:t>
            </w:r>
            <w:r>
              <w:rPr>
                <w:color w:val="000000"/>
              </w:rPr>
              <w:br/>
              <w:t xml:space="preserve">• 43 x licenses for Consoles </w:t>
            </w:r>
            <w:r>
              <w:rPr>
                <w:color w:val="000000"/>
              </w:rPr>
              <w:br/>
              <w:t xml:space="preserve">• 43 x Console Telephony Licenses </w:t>
            </w:r>
          </w:p>
        </w:tc>
      </w:tr>
      <w:tr w:rsidR="00425151" w:rsidTr="00184BDE">
        <w:trPr>
          <w:trHeight w:val="1532"/>
        </w:trPr>
        <w:tc>
          <w:tcPr>
            <w:tcW w:w="8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151" w:rsidRDefault="00425151" w:rsidP="00184BDE">
            <w:r>
              <w:rPr>
                <w:rFonts w:ascii="Arial" w:hAnsi="Arial" w:cs="Arial"/>
                <w:b/>
                <w:bCs/>
                <w:color w:val="000000"/>
                <w:sz w:val="24"/>
                <w:szCs w:val="24"/>
              </w:rPr>
              <w:t>RF Sites:</w:t>
            </w:r>
            <w:r>
              <w:rPr>
                <w:rFonts w:ascii="Arial" w:hAnsi="Arial" w:cs="Arial"/>
                <w:b/>
                <w:bCs/>
                <w:color w:val="000000"/>
                <w:sz w:val="20"/>
                <w:szCs w:val="20"/>
              </w:rPr>
              <w:br/>
            </w:r>
            <w:r>
              <w:rPr>
                <w:color w:val="000000"/>
              </w:rPr>
              <w:t xml:space="preserve">Including equipment </w:t>
            </w:r>
            <w:r>
              <w:rPr>
                <w:color w:val="000000"/>
              </w:rPr>
              <w:br/>
              <w:t xml:space="preserve">- 11 x Base Sites, each with one (1) MTS1(1 BR)  Base Station with dual diversity </w:t>
            </w:r>
            <w:r>
              <w:rPr>
                <w:color w:val="000000"/>
              </w:rPr>
              <w:br/>
              <w:t>- 22 x Omnidirectional TETRA antennas with connectors and RF Cables</w:t>
            </w:r>
            <w:r>
              <w:rPr>
                <w:color w:val="000000"/>
              </w:rPr>
              <w:br/>
              <w:t xml:space="preserve">- 11 x GPS/GLONASS antennas </w:t>
            </w:r>
          </w:p>
        </w:tc>
      </w:tr>
      <w:tr w:rsidR="00425151" w:rsidTr="00184BDE">
        <w:trPr>
          <w:trHeight w:val="2357"/>
        </w:trPr>
        <w:tc>
          <w:tcPr>
            <w:tcW w:w="8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151" w:rsidRPr="00425151" w:rsidRDefault="00425151" w:rsidP="00184BDE">
            <w:pPr>
              <w:spacing w:after="240"/>
              <w:rPr>
                <w:color w:val="000000"/>
              </w:rPr>
            </w:pPr>
            <w:r>
              <w:rPr>
                <w:rFonts w:ascii="Arial" w:hAnsi="Arial" w:cs="Arial"/>
                <w:b/>
                <w:bCs/>
                <w:color w:val="000000"/>
                <w:sz w:val="24"/>
                <w:szCs w:val="24"/>
              </w:rPr>
              <w:t>Dispatching equipment:</w:t>
            </w:r>
            <w:r>
              <w:rPr>
                <w:rFonts w:ascii="Arial" w:hAnsi="Arial" w:cs="Arial"/>
                <w:b/>
                <w:bCs/>
                <w:color w:val="000000"/>
                <w:sz w:val="20"/>
                <w:szCs w:val="20"/>
              </w:rPr>
              <w:br/>
            </w:r>
            <w:r>
              <w:rPr>
                <w:color w:val="000000"/>
              </w:rPr>
              <w:t xml:space="preserve">Including equipment </w:t>
            </w:r>
            <w:r>
              <w:rPr>
                <w:color w:val="000000"/>
              </w:rPr>
              <w:br/>
              <w:t xml:space="preserve">- 3 x Control remote control rooms setups for 43 consoles </w:t>
            </w:r>
            <w:r>
              <w:rPr>
                <w:color w:val="000000"/>
              </w:rPr>
              <w:br/>
              <w:t xml:space="preserve">- 43 x MCC7500C </w:t>
            </w:r>
            <w:r>
              <w:rPr>
                <w:color w:val="000000"/>
              </w:rPr>
              <w:br/>
              <w:t>- 43 x  Desktop Mic.</w:t>
            </w:r>
            <w:r>
              <w:rPr>
                <w:color w:val="000000"/>
              </w:rPr>
              <w:br/>
              <w:t xml:space="preserve">- 43 x MCC7500C Speaker </w:t>
            </w:r>
            <w:r>
              <w:rPr>
                <w:color w:val="000000"/>
              </w:rPr>
              <w:br/>
              <w:t>- 43 x PTT Footswitch</w:t>
            </w:r>
            <w:r>
              <w:rPr>
                <w:color w:val="000000"/>
              </w:rPr>
              <w:br/>
              <w:t>- 43 x Plantronics Headset</w:t>
            </w:r>
          </w:p>
        </w:tc>
      </w:tr>
      <w:tr w:rsidR="00425151" w:rsidTr="002A08F0">
        <w:trPr>
          <w:trHeight w:val="1150"/>
        </w:trPr>
        <w:tc>
          <w:tcPr>
            <w:tcW w:w="8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151" w:rsidRDefault="00425151" w:rsidP="00184BDE">
            <w:r>
              <w:rPr>
                <w:rFonts w:ascii="Arial" w:hAnsi="Arial" w:cs="Arial"/>
                <w:b/>
                <w:bCs/>
                <w:color w:val="000000"/>
                <w:sz w:val="24"/>
                <w:szCs w:val="24"/>
              </w:rPr>
              <w:t>Radio Terminals TETRA:</w:t>
            </w:r>
            <w:r>
              <w:rPr>
                <w:rFonts w:ascii="Arial" w:hAnsi="Arial" w:cs="Arial"/>
                <w:b/>
                <w:bCs/>
                <w:color w:val="000000"/>
                <w:sz w:val="20"/>
                <w:szCs w:val="20"/>
              </w:rPr>
              <w:br/>
            </w:r>
            <w:r>
              <w:rPr>
                <w:color w:val="000000"/>
              </w:rPr>
              <w:t>Including equipment</w:t>
            </w:r>
            <w:r>
              <w:rPr>
                <w:color w:val="000000"/>
              </w:rPr>
              <w:br/>
              <w:t>- 300 x  MTP3500 Portable Radios, each comprising:</w:t>
            </w:r>
            <w:r>
              <w:rPr>
                <w:color w:val="000000"/>
              </w:rPr>
              <w:br/>
              <w:t xml:space="preserve">• Air Interface Encryption  (TEA1), 1.8 Watts)RF power, GPS, combined TETRA/GPS antenna, 1 x 2,200 mAh Li-Ion batteries, travel charger, belt clip, BT Audio, </w:t>
            </w:r>
            <w:r w:rsidRPr="00D55AAD">
              <w:rPr>
                <w:color w:val="000000"/>
              </w:rPr>
              <w:t>VEH POWER ADAPTER 12-24V</w:t>
            </w:r>
            <w:r>
              <w:rPr>
                <w:color w:val="000000"/>
              </w:rPr>
              <w:br/>
            </w:r>
            <w:r>
              <w:rPr>
                <w:color w:val="000000"/>
              </w:rPr>
              <w:br/>
              <w:t>- 170 x  MTP3550 Portable Radios, each comprising:</w:t>
            </w:r>
            <w:r>
              <w:rPr>
                <w:color w:val="000000"/>
              </w:rPr>
              <w:br/>
              <w:t xml:space="preserve">• Air Interface Encryption  (TEA1), 1.8 Watts)RF power, GPS, combined TETRA/GPS antenna, 2 x 2,200 mAh Li-Ion batteries, dual unit charger, belt clip, BT Audio, </w:t>
            </w:r>
            <w:r>
              <w:rPr>
                <w:color w:val="000000"/>
              </w:rPr>
              <w:br/>
            </w:r>
            <w:r>
              <w:rPr>
                <w:color w:val="000000"/>
              </w:rPr>
              <w:br/>
              <w:t>- 20 x  ST7000 Portable Radios, each comprising:</w:t>
            </w:r>
            <w:r>
              <w:rPr>
                <w:color w:val="000000"/>
              </w:rPr>
              <w:br/>
              <w:t xml:space="preserve">• Air Interface Encryption  (TEA1), GPS, combined TETRA/GPS antenna, 1 x </w:t>
            </w:r>
            <w:r w:rsidRPr="00D55AAD">
              <w:rPr>
                <w:color w:val="000000"/>
              </w:rPr>
              <w:t>BATT IMPRES2 LIION 2300T</w:t>
            </w:r>
            <w:r>
              <w:rPr>
                <w:color w:val="000000"/>
              </w:rPr>
              <w:t>, charger, carry holster</w:t>
            </w:r>
            <w:r>
              <w:rPr>
                <w:color w:val="000000"/>
              </w:rPr>
              <w:br/>
            </w:r>
            <w:r>
              <w:rPr>
                <w:color w:val="000000"/>
              </w:rPr>
              <w:br/>
              <w:t>- 375 x MTM5400 Dash Mount Mobile Radios, each comprising:</w:t>
            </w:r>
            <w:r>
              <w:rPr>
                <w:color w:val="000000"/>
              </w:rPr>
              <w:br/>
              <w:t xml:space="preserve">• Air Interface Encryption(TEA1),GPS, combined TETRA/GPS </w:t>
            </w:r>
            <w:r w:rsidRPr="00D55AAD">
              <w:rPr>
                <w:color w:val="000000"/>
              </w:rPr>
              <w:t xml:space="preserve">Magnetic Mount </w:t>
            </w:r>
            <w:r>
              <w:rPr>
                <w:color w:val="000000"/>
              </w:rPr>
              <w:t xml:space="preserve">antenna, hand held microphone, 7 Watts speaker, mounting kit, power cable </w:t>
            </w:r>
            <w:r w:rsidRPr="00D55AAD">
              <w:rPr>
                <w:color w:val="000000"/>
              </w:rPr>
              <w:t>6M</w:t>
            </w:r>
            <w:r>
              <w:rPr>
                <w:color w:val="000000"/>
              </w:rPr>
              <w:t xml:space="preserve">, </w:t>
            </w:r>
            <w:r w:rsidRPr="00D55AAD">
              <w:rPr>
                <w:color w:val="000000"/>
              </w:rPr>
              <w:t>ENABLE GATEWAY &amp; REPEATER FEATURE</w:t>
            </w:r>
            <w:r>
              <w:rPr>
                <w:color w:val="000000"/>
              </w:rPr>
              <w:br/>
            </w:r>
            <w:r>
              <w:rPr>
                <w:color w:val="000000"/>
              </w:rPr>
              <w:br/>
            </w:r>
            <w:r>
              <w:rPr>
                <w:color w:val="000000"/>
              </w:rPr>
              <w:lastRenderedPageBreak/>
              <w:t>Additionally, the following Radio Accessories are included:</w:t>
            </w:r>
            <w:r>
              <w:rPr>
                <w:color w:val="000000"/>
              </w:rPr>
              <w:br/>
              <w:t>• Latest Customer Programming Software (with four seat license).</w:t>
            </w:r>
          </w:p>
        </w:tc>
      </w:tr>
      <w:tr w:rsidR="00425151" w:rsidTr="00184BDE">
        <w:trPr>
          <w:trHeight w:val="2325"/>
        </w:trPr>
        <w:tc>
          <w:tcPr>
            <w:tcW w:w="8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151" w:rsidRDefault="00425151" w:rsidP="00184BDE">
            <w:pPr>
              <w:rPr>
                <w:color w:val="000000"/>
              </w:rPr>
            </w:pPr>
            <w:r>
              <w:rPr>
                <w:rFonts w:ascii="Arial" w:hAnsi="Arial" w:cs="Arial"/>
                <w:b/>
                <w:bCs/>
                <w:color w:val="000000"/>
                <w:sz w:val="24"/>
                <w:szCs w:val="24"/>
              </w:rPr>
              <w:lastRenderedPageBreak/>
              <w:t>Implementation Services</w:t>
            </w:r>
            <w:r>
              <w:rPr>
                <w:rFonts w:ascii="Arial" w:hAnsi="Arial" w:cs="Arial"/>
                <w:color w:val="000000"/>
                <w:sz w:val="24"/>
                <w:szCs w:val="24"/>
              </w:rPr>
              <w:t>:</w:t>
            </w:r>
            <w:r>
              <w:rPr>
                <w:rFonts w:ascii="Arial" w:hAnsi="Arial" w:cs="Arial"/>
                <w:color w:val="000000"/>
                <w:sz w:val="24"/>
                <w:szCs w:val="24"/>
              </w:rPr>
              <w:br/>
            </w:r>
            <w:r>
              <w:rPr>
                <w:color w:val="000000"/>
              </w:rPr>
              <w:t>- Project Management</w:t>
            </w:r>
            <w:r>
              <w:rPr>
                <w:color w:val="000000"/>
              </w:rPr>
              <w:br/>
              <w:t>- Systems Engineering</w:t>
            </w:r>
            <w:r>
              <w:rPr>
                <w:color w:val="000000"/>
              </w:rPr>
              <w:br/>
              <w:t>- System Integration</w:t>
            </w:r>
            <w:r>
              <w:rPr>
                <w:color w:val="000000"/>
              </w:rPr>
              <w:br/>
              <w:t>- Logistics</w:t>
            </w:r>
            <w:r>
              <w:rPr>
                <w:color w:val="000000"/>
              </w:rPr>
              <w:br/>
              <w:t>- Field Engineering / Commissioning Support  (online in case of covid19 restrictions to travel)</w:t>
            </w:r>
          </w:p>
          <w:p w:rsidR="00425151" w:rsidRDefault="00425151" w:rsidP="00184BDE">
            <w:r>
              <w:rPr>
                <w:color w:val="000000"/>
              </w:rPr>
              <w:t>- Training for maintenance  engineers (Two weeks in Tbilisi, Language Russian or online in case of covid19 restrictions to travel)</w:t>
            </w:r>
            <w:r>
              <w:rPr>
                <w:color w:val="000000"/>
              </w:rPr>
              <w:br/>
              <w:t>- delivery: CIP Tbilisi</w:t>
            </w:r>
          </w:p>
        </w:tc>
      </w:tr>
      <w:tr w:rsidR="00425151" w:rsidTr="00184BDE">
        <w:trPr>
          <w:trHeight w:val="900"/>
        </w:trPr>
        <w:tc>
          <w:tcPr>
            <w:tcW w:w="8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5151" w:rsidRDefault="00425151" w:rsidP="00184BDE">
            <w:r>
              <w:rPr>
                <w:rFonts w:ascii="Arial" w:hAnsi="Arial" w:cs="Arial"/>
                <w:b/>
                <w:bCs/>
                <w:color w:val="000000"/>
                <w:sz w:val="20"/>
                <w:szCs w:val="20"/>
              </w:rPr>
              <w:t>Warranty</w:t>
            </w:r>
            <w:r>
              <w:rPr>
                <w:color w:val="000000"/>
              </w:rPr>
              <w:t>:</w:t>
            </w:r>
            <w:r>
              <w:rPr>
                <w:color w:val="000000"/>
              </w:rPr>
              <w:br/>
              <w:t>- 1 year standard warranty on delivered equipment</w:t>
            </w:r>
          </w:p>
        </w:tc>
      </w:tr>
      <w:tr w:rsidR="00425151" w:rsidTr="00184BDE">
        <w:trPr>
          <w:trHeight w:val="2730"/>
        </w:trPr>
        <w:tc>
          <w:tcPr>
            <w:tcW w:w="894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25151" w:rsidRPr="00763EE7" w:rsidRDefault="00425151" w:rsidP="00184BDE">
            <w:pPr>
              <w:rPr>
                <w:color w:val="000000"/>
              </w:rPr>
            </w:pPr>
            <w:r w:rsidRPr="00B85472">
              <w:rPr>
                <w:b/>
                <w:bCs/>
                <w:color w:val="000000"/>
              </w:rPr>
              <w:t xml:space="preserve">GE local Services </w:t>
            </w:r>
            <w:r w:rsidRPr="00763EE7">
              <w:rPr>
                <w:color w:val="000000"/>
              </w:rPr>
              <w:t xml:space="preserve">(to be delivered by Motorola Authorized Partner in Georgia) </w:t>
            </w:r>
            <w:r>
              <w:rPr>
                <w:color w:val="000000"/>
              </w:rPr>
              <w:t xml:space="preserve">: </w:t>
            </w:r>
            <w:r>
              <w:rPr>
                <w:color w:val="000000"/>
              </w:rPr>
              <w:br/>
              <w:t xml:space="preserve">- project specific design according to GE rules </w:t>
            </w:r>
          </w:p>
          <w:p w:rsidR="00425151" w:rsidRDefault="00425151" w:rsidP="00184BDE">
            <w:pPr>
              <w:rPr>
                <w:color w:val="000000"/>
              </w:rPr>
            </w:pPr>
            <w:r>
              <w:rPr>
                <w:color w:val="000000"/>
              </w:rPr>
              <w:t xml:space="preserve">- Warehouse storage and transport logistics to the sites </w:t>
            </w:r>
          </w:p>
          <w:p w:rsidR="00425151" w:rsidRDefault="00425151" w:rsidP="00184BDE">
            <w:pPr>
              <w:rPr>
                <w:color w:val="000000"/>
              </w:rPr>
            </w:pPr>
            <w:r w:rsidRPr="00763EE7">
              <w:rPr>
                <w:color w:val="000000"/>
              </w:rPr>
              <w:t>- 375 Installation of MTM5400 in Emergency Vehicles (will be performed the on-site installation in different regions of the country)</w:t>
            </w:r>
          </w:p>
          <w:p w:rsidR="00425151" w:rsidRPr="00763EE7" w:rsidRDefault="00425151" w:rsidP="00184BDE">
            <w:pPr>
              <w:rPr>
                <w:color w:val="000000"/>
              </w:rPr>
            </w:pPr>
            <w:r w:rsidRPr="00763EE7">
              <w:rPr>
                <w:color w:val="000000"/>
              </w:rPr>
              <w:t xml:space="preserve">-11 Phoenix 48/800 VE.Direct Schuko </w:t>
            </w:r>
          </w:p>
          <w:p w:rsidR="00425151" w:rsidRPr="00763EE7" w:rsidRDefault="00425151" w:rsidP="00184BDE">
            <w:pPr>
              <w:rPr>
                <w:color w:val="000000"/>
              </w:rPr>
            </w:pPr>
            <w:r>
              <w:rPr>
                <w:color w:val="000000"/>
              </w:rPr>
              <w:t xml:space="preserve">-11 </w:t>
            </w:r>
            <w:r w:rsidRPr="00763EE7">
              <w:rPr>
                <w:color w:val="000000"/>
              </w:rPr>
              <w:t>SRX320 + LTE Module + Software licenses</w:t>
            </w:r>
          </w:p>
          <w:p w:rsidR="00425151" w:rsidRPr="00763EE7" w:rsidRDefault="00425151" w:rsidP="00184BDE">
            <w:pPr>
              <w:rPr>
                <w:color w:val="000000"/>
              </w:rPr>
            </w:pPr>
            <w:r>
              <w:rPr>
                <w:color w:val="000000"/>
              </w:rPr>
              <w:t xml:space="preserve">-11 </w:t>
            </w:r>
            <w:r w:rsidRPr="00763EE7">
              <w:rPr>
                <w:color w:val="000000"/>
              </w:rPr>
              <w:t>Power System ELTEK 1800</w:t>
            </w:r>
          </w:p>
          <w:p w:rsidR="00425151" w:rsidRPr="00763EE7" w:rsidRDefault="00425151" w:rsidP="00184BDE">
            <w:pPr>
              <w:rPr>
                <w:color w:val="000000"/>
              </w:rPr>
            </w:pPr>
            <w:r>
              <w:rPr>
                <w:color w:val="000000"/>
              </w:rPr>
              <w:t xml:space="preserve">-44 </w:t>
            </w:r>
            <w:r w:rsidRPr="00763EE7">
              <w:rPr>
                <w:color w:val="000000"/>
              </w:rPr>
              <w:t>Industrial AGM Lead-Acid Battery 100-120Ah</w:t>
            </w:r>
          </w:p>
          <w:p w:rsidR="00425151" w:rsidRPr="00763EE7" w:rsidRDefault="00425151" w:rsidP="00184BDE">
            <w:pPr>
              <w:rPr>
                <w:color w:val="000000"/>
              </w:rPr>
            </w:pPr>
            <w:r>
              <w:rPr>
                <w:color w:val="000000"/>
              </w:rPr>
              <w:t>-43</w:t>
            </w:r>
            <w:r w:rsidRPr="00763EE7">
              <w:rPr>
                <w:color w:val="000000"/>
              </w:rPr>
              <w:t xml:space="preserve"> x Consoles installation in three control rooms</w:t>
            </w:r>
          </w:p>
          <w:p w:rsidR="00425151" w:rsidRPr="00763EE7" w:rsidRDefault="00425151" w:rsidP="00184BDE">
            <w:pPr>
              <w:rPr>
                <w:color w:val="000000"/>
              </w:rPr>
            </w:pPr>
            <w:r>
              <w:rPr>
                <w:color w:val="000000"/>
              </w:rPr>
              <w:t>-43</w:t>
            </w:r>
            <w:r w:rsidRPr="00763EE7">
              <w:rPr>
                <w:color w:val="000000"/>
              </w:rPr>
              <w:t xml:space="preserve"> X custom monitor mount for installation above other monitors.</w:t>
            </w:r>
          </w:p>
          <w:p w:rsidR="00425151" w:rsidRPr="00763EE7" w:rsidRDefault="00425151" w:rsidP="00184BDE">
            <w:pPr>
              <w:rPr>
                <w:color w:val="000000"/>
              </w:rPr>
            </w:pPr>
            <w:r w:rsidRPr="00763EE7">
              <w:rPr>
                <w:color w:val="000000"/>
              </w:rPr>
              <w:t>- Project specific design according to GE legislation</w:t>
            </w:r>
          </w:p>
          <w:p w:rsidR="00425151" w:rsidRPr="00763EE7" w:rsidRDefault="00425151" w:rsidP="00184BDE">
            <w:pPr>
              <w:rPr>
                <w:color w:val="000000"/>
              </w:rPr>
            </w:pPr>
            <w:r w:rsidRPr="00763EE7">
              <w:rPr>
                <w:color w:val="000000"/>
              </w:rPr>
              <w:t>- 1</w:t>
            </w:r>
            <w:r>
              <w:rPr>
                <w:color w:val="000000"/>
              </w:rPr>
              <w:t>1</w:t>
            </w:r>
            <w:r w:rsidRPr="00763EE7">
              <w:rPr>
                <w:color w:val="000000"/>
              </w:rPr>
              <w:t xml:space="preserve"> x sites survey with MOIA representatives and report </w:t>
            </w:r>
          </w:p>
          <w:p w:rsidR="00425151" w:rsidRPr="00763EE7" w:rsidRDefault="00425151" w:rsidP="00184BDE">
            <w:pPr>
              <w:rPr>
                <w:color w:val="000000"/>
              </w:rPr>
            </w:pPr>
            <w:r w:rsidRPr="00763EE7">
              <w:rPr>
                <w:color w:val="000000"/>
              </w:rPr>
              <w:t>- 1</w:t>
            </w:r>
            <w:r>
              <w:rPr>
                <w:color w:val="000000"/>
              </w:rPr>
              <w:t>1</w:t>
            </w:r>
            <w:r w:rsidRPr="00763EE7">
              <w:rPr>
                <w:color w:val="000000"/>
              </w:rPr>
              <w:t xml:space="preserve"> x Two Antenna brackets preparations per site </w:t>
            </w:r>
          </w:p>
          <w:p w:rsidR="00425151" w:rsidRPr="00763EE7" w:rsidRDefault="00425151" w:rsidP="00184BDE">
            <w:pPr>
              <w:rPr>
                <w:color w:val="000000"/>
              </w:rPr>
            </w:pPr>
            <w:r w:rsidRPr="00763EE7">
              <w:rPr>
                <w:color w:val="000000"/>
              </w:rPr>
              <w:t>- 1</w:t>
            </w:r>
            <w:r>
              <w:rPr>
                <w:color w:val="000000"/>
              </w:rPr>
              <w:t>1</w:t>
            </w:r>
            <w:r w:rsidRPr="00763EE7">
              <w:rPr>
                <w:color w:val="000000"/>
              </w:rPr>
              <w:t xml:space="preserve"> x Two Brackets installation on towers per site </w:t>
            </w:r>
          </w:p>
          <w:p w:rsidR="00425151" w:rsidRPr="00763EE7" w:rsidRDefault="00425151" w:rsidP="00184BDE">
            <w:pPr>
              <w:rPr>
                <w:color w:val="000000"/>
              </w:rPr>
            </w:pPr>
            <w:r w:rsidRPr="00763EE7">
              <w:rPr>
                <w:color w:val="000000"/>
              </w:rPr>
              <w:t>- 1</w:t>
            </w:r>
            <w:r>
              <w:rPr>
                <w:color w:val="000000"/>
              </w:rPr>
              <w:t>1</w:t>
            </w:r>
            <w:r w:rsidRPr="00763EE7">
              <w:rPr>
                <w:color w:val="000000"/>
              </w:rPr>
              <w:t xml:space="preserve"> x Two Omni Antenna installation on brackets per site</w:t>
            </w:r>
          </w:p>
          <w:p w:rsidR="00425151" w:rsidRPr="00763EE7" w:rsidRDefault="00425151" w:rsidP="00184BDE">
            <w:pPr>
              <w:rPr>
                <w:color w:val="000000"/>
              </w:rPr>
            </w:pPr>
            <w:r w:rsidRPr="00763EE7">
              <w:rPr>
                <w:color w:val="000000"/>
              </w:rPr>
              <w:t>- 1</w:t>
            </w:r>
            <w:r>
              <w:rPr>
                <w:color w:val="000000"/>
              </w:rPr>
              <w:t>1</w:t>
            </w:r>
            <w:r w:rsidRPr="00763EE7">
              <w:rPr>
                <w:color w:val="000000"/>
              </w:rPr>
              <w:t xml:space="preserve"> x One GPS Antenna brackets preparations per site</w:t>
            </w:r>
          </w:p>
          <w:p w:rsidR="00425151" w:rsidRPr="00763EE7" w:rsidRDefault="00425151" w:rsidP="00184BDE">
            <w:pPr>
              <w:rPr>
                <w:color w:val="000000"/>
              </w:rPr>
            </w:pPr>
            <w:r w:rsidRPr="00763EE7">
              <w:rPr>
                <w:color w:val="000000"/>
              </w:rPr>
              <w:t>- 1</w:t>
            </w:r>
            <w:r>
              <w:rPr>
                <w:color w:val="000000"/>
              </w:rPr>
              <w:t>1</w:t>
            </w:r>
            <w:r w:rsidRPr="00763EE7">
              <w:rPr>
                <w:color w:val="000000"/>
              </w:rPr>
              <w:t xml:space="preserve"> x One GPS Antenna brackets installation per site</w:t>
            </w:r>
          </w:p>
          <w:p w:rsidR="00425151" w:rsidRPr="00763EE7" w:rsidRDefault="00425151" w:rsidP="00184BDE">
            <w:pPr>
              <w:rPr>
                <w:color w:val="000000"/>
              </w:rPr>
            </w:pPr>
            <w:r w:rsidRPr="00763EE7">
              <w:rPr>
                <w:color w:val="000000"/>
              </w:rPr>
              <w:t>- 1</w:t>
            </w:r>
            <w:r>
              <w:rPr>
                <w:color w:val="000000"/>
              </w:rPr>
              <w:t>1</w:t>
            </w:r>
            <w:r w:rsidRPr="00763EE7">
              <w:rPr>
                <w:color w:val="000000"/>
              </w:rPr>
              <w:t xml:space="preserve"> x One GPS Antenna installation per site</w:t>
            </w:r>
          </w:p>
          <w:p w:rsidR="00425151" w:rsidRPr="00763EE7" w:rsidRDefault="00425151" w:rsidP="00184BDE">
            <w:pPr>
              <w:rPr>
                <w:color w:val="000000"/>
              </w:rPr>
            </w:pPr>
            <w:r w:rsidRPr="00763EE7">
              <w:rPr>
                <w:color w:val="000000"/>
              </w:rPr>
              <w:t xml:space="preserve">- </w:t>
            </w:r>
            <w:r>
              <w:rPr>
                <w:color w:val="000000"/>
              </w:rPr>
              <w:t>22</w:t>
            </w:r>
            <w:r w:rsidRPr="00763EE7">
              <w:rPr>
                <w:color w:val="000000"/>
              </w:rPr>
              <w:t>x 7/8 RF cables, connectors, surge arrestors, WEATHERSHIELD, WALL/ROOF FEED THRU, jumper and etc. installation on towers and shelters.</w:t>
            </w:r>
          </w:p>
          <w:p w:rsidR="00425151" w:rsidRPr="00763EE7" w:rsidRDefault="00425151" w:rsidP="00184BDE">
            <w:pPr>
              <w:rPr>
                <w:color w:val="000000"/>
              </w:rPr>
            </w:pPr>
            <w:r w:rsidRPr="00763EE7">
              <w:rPr>
                <w:color w:val="000000"/>
              </w:rPr>
              <w:lastRenderedPageBreak/>
              <w:t xml:space="preserve">- </w:t>
            </w:r>
            <w:r>
              <w:rPr>
                <w:color w:val="000000"/>
              </w:rPr>
              <w:t>1</w:t>
            </w:r>
            <w:r w:rsidRPr="00763EE7">
              <w:rPr>
                <w:color w:val="000000"/>
              </w:rPr>
              <w:t>1 x shelf preparation for four batteries per site</w:t>
            </w:r>
          </w:p>
          <w:p w:rsidR="00425151" w:rsidRPr="00763EE7" w:rsidRDefault="00425151" w:rsidP="00184BDE">
            <w:pPr>
              <w:rPr>
                <w:color w:val="000000"/>
              </w:rPr>
            </w:pPr>
            <w:r w:rsidRPr="00763EE7">
              <w:rPr>
                <w:color w:val="000000"/>
              </w:rPr>
              <w:t xml:space="preserve">- </w:t>
            </w:r>
            <w:r>
              <w:rPr>
                <w:color w:val="000000"/>
              </w:rPr>
              <w:t>1</w:t>
            </w:r>
            <w:r w:rsidRPr="00763EE7">
              <w:rPr>
                <w:color w:val="000000"/>
              </w:rPr>
              <w:t>1 x 4 battery installation wiring and connection to power inverter.</w:t>
            </w:r>
          </w:p>
          <w:p w:rsidR="00425151" w:rsidRPr="00763EE7" w:rsidRDefault="00425151" w:rsidP="00184BDE">
            <w:pPr>
              <w:rPr>
                <w:color w:val="000000"/>
              </w:rPr>
            </w:pPr>
            <w:r w:rsidRPr="00763EE7">
              <w:rPr>
                <w:color w:val="000000"/>
              </w:rPr>
              <w:t xml:space="preserve">- </w:t>
            </w:r>
            <w:r>
              <w:rPr>
                <w:color w:val="000000"/>
              </w:rPr>
              <w:t>1</w:t>
            </w:r>
            <w:r w:rsidRPr="00763EE7">
              <w:rPr>
                <w:color w:val="000000"/>
              </w:rPr>
              <w:t xml:space="preserve">1x </w:t>
            </w:r>
            <w:r>
              <w:rPr>
                <w:color w:val="000000"/>
              </w:rPr>
              <w:t>El</w:t>
            </w:r>
            <w:r w:rsidRPr="00763EE7">
              <w:rPr>
                <w:color w:val="000000"/>
              </w:rPr>
              <w:t>tek power system installation and wiring</w:t>
            </w:r>
          </w:p>
          <w:p w:rsidR="00425151" w:rsidRPr="00763EE7" w:rsidRDefault="00425151" w:rsidP="00184BDE">
            <w:pPr>
              <w:rPr>
                <w:color w:val="000000"/>
              </w:rPr>
            </w:pPr>
            <w:r w:rsidRPr="00763EE7">
              <w:rPr>
                <w:color w:val="000000"/>
              </w:rPr>
              <w:t xml:space="preserve">- </w:t>
            </w:r>
            <w:r>
              <w:rPr>
                <w:color w:val="000000"/>
              </w:rPr>
              <w:t>1</w:t>
            </w:r>
            <w:r w:rsidRPr="00763EE7">
              <w:rPr>
                <w:color w:val="000000"/>
              </w:rPr>
              <w:t>1 x installation of network router and wiring network interfaces.</w:t>
            </w:r>
          </w:p>
          <w:p w:rsidR="00425151" w:rsidRPr="00763EE7" w:rsidRDefault="00425151" w:rsidP="00184BDE">
            <w:pPr>
              <w:rPr>
                <w:color w:val="000000"/>
              </w:rPr>
            </w:pPr>
            <w:r w:rsidRPr="00763EE7">
              <w:rPr>
                <w:color w:val="000000"/>
              </w:rPr>
              <w:t xml:space="preserve">- </w:t>
            </w:r>
            <w:r>
              <w:rPr>
                <w:color w:val="000000"/>
              </w:rPr>
              <w:t>1</w:t>
            </w:r>
            <w:r w:rsidRPr="00763EE7">
              <w:rPr>
                <w:color w:val="000000"/>
              </w:rPr>
              <w:t xml:space="preserve">1 x installation of  2.5x3 220v power cables. </w:t>
            </w:r>
          </w:p>
          <w:p w:rsidR="00425151" w:rsidRPr="00763EE7" w:rsidRDefault="00425151" w:rsidP="00184BDE">
            <w:pPr>
              <w:rPr>
                <w:color w:val="000000"/>
              </w:rPr>
            </w:pPr>
            <w:r w:rsidRPr="00763EE7">
              <w:rPr>
                <w:color w:val="000000"/>
              </w:rPr>
              <w:t xml:space="preserve">- </w:t>
            </w:r>
            <w:r>
              <w:rPr>
                <w:color w:val="000000"/>
              </w:rPr>
              <w:t>1</w:t>
            </w:r>
            <w:r w:rsidRPr="00763EE7">
              <w:rPr>
                <w:color w:val="000000"/>
              </w:rPr>
              <w:t xml:space="preserve">1 x preparation and installation of grounding.  </w:t>
            </w:r>
          </w:p>
          <w:p w:rsidR="00425151" w:rsidRDefault="00425151" w:rsidP="00184BDE">
            <w:pPr>
              <w:rPr>
                <w:color w:val="000000"/>
              </w:rPr>
            </w:pPr>
            <w:r w:rsidRPr="00763EE7">
              <w:rPr>
                <w:color w:val="000000"/>
              </w:rPr>
              <w:t>- Full  SAT participation</w:t>
            </w:r>
          </w:p>
          <w:p w:rsidR="00425151" w:rsidRPr="00763EE7" w:rsidRDefault="00425151" w:rsidP="00184BDE">
            <w:pPr>
              <w:rPr>
                <w:color w:val="000000"/>
              </w:rPr>
            </w:pPr>
            <w:r>
              <w:rPr>
                <w:color w:val="000000"/>
              </w:rPr>
              <w:t>-</w:t>
            </w:r>
            <w:r>
              <w:t xml:space="preserve"> </w:t>
            </w:r>
            <w:r w:rsidRPr="00B85472">
              <w:rPr>
                <w:color w:val="000000"/>
              </w:rPr>
              <w:t>Project Management</w:t>
            </w:r>
            <w:r>
              <w:rPr>
                <w:color w:val="000000"/>
              </w:rPr>
              <w:t xml:space="preserve"> and </w:t>
            </w:r>
            <w:r w:rsidRPr="00B85472">
              <w:rPr>
                <w:color w:val="000000"/>
              </w:rPr>
              <w:t>Logistics</w:t>
            </w:r>
          </w:p>
          <w:p w:rsidR="00425151" w:rsidRPr="00763EE7" w:rsidRDefault="00425151" w:rsidP="00184BDE">
            <w:pPr>
              <w:rPr>
                <w:color w:val="000000"/>
              </w:rPr>
            </w:pPr>
          </w:p>
        </w:tc>
      </w:tr>
    </w:tbl>
    <w:p w:rsidR="00425151" w:rsidRDefault="00425151" w:rsidP="00425151"/>
    <w:p w:rsidR="0050456D" w:rsidRDefault="0050456D" w:rsidP="008F1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360"/>
        <w:rPr>
          <w:rFonts w:ascii="Times New Roman" w:eastAsia="Times New Roman" w:hAnsi="Times New Roman" w:cs="Times New Roman"/>
          <w:sz w:val="24"/>
        </w:rPr>
      </w:pPr>
    </w:p>
    <w:p w:rsidR="000817D4" w:rsidRDefault="008F1AD5" w:rsidP="008F1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360" w:hanging="45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817D4" w:rsidRDefault="00081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rPr>
      </w:pPr>
    </w:p>
    <w:p w:rsidR="008F1AD5" w:rsidRDefault="008F1AD5"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sz w:val="24"/>
        </w:rPr>
      </w:pPr>
    </w:p>
    <w:p w:rsidR="008F1AD5" w:rsidRDefault="008F1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rPr>
      </w:pPr>
    </w:p>
    <w:p w:rsidR="0050456D" w:rsidRDefault="0050456D"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sz w:val="24"/>
        </w:rPr>
      </w:pPr>
    </w:p>
    <w:p w:rsidR="00425151" w:rsidRDefault="00425151"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sz w:val="24"/>
        </w:rPr>
      </w:pPr>
    </w:p>
    <w:p w:rsidR="00425151" w:rsidRDefault="00425151"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2A08F0" w:rsidRDefault="002A08F0" w:rsidP="00425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b/>
          <w:sz w:val="24"/>
          <w:u w:val="single"/>
        </w:rPr>
      </w:pPr>
    </w:p>
    <w:p w:rsidR="00A159DE" w:rsidRDefault="00A15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u w:val="single"/>
        </w:rPr>
      </w:pPr>
    </w:p>
    <w:p w:rsidR="00A159DE" w:rsidRDefault="00A15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u w:val="single"/>
        </w:rPr>
      </w:pPr>
    </w:p>
    <w:p w:rsidR="0050456D" w:rsidRDefault="000817D4" w:rsidP="00A159DE">
      <w:pPr>
        <w:suppressAutoHyphens/>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lastRenderedPageBreak/>
        <w:t>ANNEX 2: Offer Forms</w:t>
      </w:r>
    </w:p>
    <w:p w:rsidR="0050456D" w:rsidRDefault="000817D4">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Supplier’s Offer Form</w:t>
      </w:r>
    </w:p>
    <w:p w:rsidR="0050456D" w:rsidRDefault="0050456D">
      <w:pPr>
        <w:tabs>
          <w:tab w:val="right" w:pos="5040"/>
          <w:tab w:val="left" w:pos="5220"/>
          <w:tab w:val="left" w:pos="8280"/>
        </w:tabs>
        <w:spacing w:after="0" w:line="240" w:lineRule="auto"/>
        <w:rPr>
          <w:rFonts w:ascii="Times New Roman" w:eastAsia="Times New Roman" w:hAnsi="Times New Roman" w:cs="Times New Roman"/>
          <w:sz w:val="24"/>
        </w:rPr>
      </w:pPr>
    </w:p>
    <w:p w:rsidR="0050456D" w:rsidRDefault="0050456D">
      <w:pPr>
        <w:tabs>
          <w:tab w:val="right" w:pos="5040"/>
          <w:tab w:val="left" w:pos="5220"/>
          <w:tab w:val="left" w:pos="8280"/>
        </w:tabs>
        <w:spacing w:after="0" w:line="240" w:lineRule="auto"/>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3123"/>
        <w:gridCol w:w="6119"/>
      </w:tblGrid>
      <w:tr w:rsidR="0050456D">
        <w:trPr>
          <w:trHeight w:val="1"/>
        </w:trPr>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40" w:after="40" w:line="240" w:lineRule="auto"/>
            </w:pPr>
            <w:r>
              <w:rPr>
                <w:rFonts w:ascii="Times New Roman" w:eastAsia="Times New Roman" w:hAnsi="Times New Roman" w:cs="Times New Roman"/>
                <w:b/>
                <w:sz w:val="24"/>
              </w:rPr>
              <w:t>From:</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60" w:after="60" w:line="240" w:lineRule="auto"/>
            </w:pPr>
            <w:r>
              <w:rPr>
                <w:rFonts w:ascii="Times New Roman" w:eastAsia="Times New Roman" w:hAnsi="Times New Roman" w:cs="Times New Roman"/>
                <w:color w:val="000000"/>
              </w:rPr>
              <w:t>Ministry of Internally Displaced Persons from Occupied Territories, Labour , Health and Social Affairs</w:t>
            </w:r>
          </w:p>
        </w:tc>
      </w:tr>
      <w:tr w:rsidR="0050456D">
        <w:trPr>
          <w:trHeight w:val="1"/>
        </w:trPr>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40" w:after="40" w:line="240" w:lineRule="auto"/>
            </w:pPr>
            <w:r>
              <w:rPr>
                <w:rFonts w:ascii="Times New Roman" w:eastAsia="Times New Roman" w:hAnsi="Times New Roman" w:cs="Times New Roman"/>
                <w:b/>
                <w:sz w:val="24"/>
              </w:rPr>
              <w:t>Supplier’s Representative:</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60" w:after="60" w:line="240" w:lineRule="auto"/>
            </w:pPr>
            <w:r>
              <w:rPr>
                <w:rFonts w:ascii="Times New Roman" w:eastAsia="Times New Roman" w:hAnsi="Times New Roman" w:cs="Times New Roman"/>
                <w:color w:val="000000"/>
              </w:rPr>
              <w:t>Giorgi Tsotskolauri</w:t>
            </w:r>
          </w:p>
        </w:tc>
      </w:tr>
      <w:tr w:rsidR="0050456D">
        <w:trPr>
          <w:trHeight w:val="1"/>
        </w:trPr>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40" w:after="40" w:line="240" w:lineRule="auto"/>
            </w:pPr>
            <w:r>
              <w:rPr>
                <w:rFonts w:ascii="Times New Roman" w:eastAsia="Times New Roman" w:hAnsi="Times New Roman" w:cs="Times New Roman"/>
                <w:b/>
                <w:sz w:val="24"/>
              </w:rPr>
              <w:t>Title/Position:</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40" w:after="40" w:line="240" w:lineRule="auto"/>
            </w:pPr>
            <w:r>
              <w:rPr>
                <w:rFonts w:ascii="Times New Roman" w:eastAsia="Times New Roman" w:hAnsi="Times New Roman" w:cs="Times New Roman"/>
              </w:rPr>
              <w:t xml:space="preserve">Deputy Minister </w:t>
            </w:r>
          </w:p>
        </w:tc>
      </w:tr>
      <w:tr w:rsidR="0050456D">
        <w:trPr>
          <w:trHeight w:val="1"/>
        </w:trPr>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40" w:after="40" w:line="240" w:lineRule="auto"/>
            </w:pPr>
            <w:r>
              <w:rPr>
                <w:rFonts w:ascii="Times New Roman" w:eastAsia="Times New Roman" w:hAnsi="Times New Roman" w:cs="Times New Roman"/>
                <w:b/>
                <w:sz w:val="24"/>
              </w:rPr>
              <w:t>Address:</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40" w:after="40" w:line="240" w:lineRule="auto"/>
            </w:pPr>
            <w:r>
              <w:rPr>
                <w:rFonts w:ascii="Times New Roman" w:eastAsia="Times New Roman" w:hAnsi="Times New Roman" w:cs="Times New Roman"/>
              </w:rPr>
              <w:t>144, Ak. Tsereteli avenue, Tbilisi, Georgia</w:t>
            </w:r>
          </w:p>
        </w:tc>
      </w:tr>
      <w:tr w:rsidR="0050456D">
        <w:trPr>
          <w:trHeight w:val="1"/>
        </w:trPr>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40" w:after="40" w:line="240" w:lineRule="auto"/>
            </w:pPr>
            <w:r>
              <w:rPr>
                <w:rFonts w:ascii="Times New Roman" w:eastAsia="Times New Roman" w:hAnsi="Times New Roman" w:cs="Times New Roman"/>
                <w:b/>
                <w:sz w:val="24"/>
              </w:rPr>
              <w:t>Email:</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184BDE">
            <w:pPr>
              <w:spacing w:before="60" w:after="60" w:line="240" w:lineRule="auto"/>
            </w:pPr>
            <w:hyperlink r:id="rId10">
              <w:r w:rsidR="000817D4">
                <w:rPr>
                  <w:rFonts w:ascii="Times New Roman" w:eastAsia="Times New Roman" w:hAnsi="Times New Roman" w:cs="Times New Roman"/>
                  <w:i/>
                  <w:color w:val="0000FF"/>
                  <w:u w:val="single"/>
                </w:rPr>
                <w:t>Info@moh.gov.ge</w:t>
              </w:r>
            </w:hyperlink>
            <w:r w:rsidR="000817D4">
              <w:rPr>
                <w:rFonts w:ascii="Times New Roman" w:eastAsia="Times New Roman" w:hAnsi="Times New Roman" w:cs="Times New Roman"/>
                <w:i/>
                <w:color w:val="000000"/>
              </w:rPr>
              <w:t xml:space="preserve"> </w:t>
            </w:r>
          </w:p>
        </w:tc>
      </w:tr>
    </w:tbl>
    <w:p w:rsidR="0050456D" w:rsidRDefault="0050456D">
      <w:pPr>
        <w:spacing w:after="0" w:line="240" w:lineRule="auto"/>
        <w:jc w:val="center"/>
        <w:rPr>
          <w:rFonts w:ascii="Times New Roman" w:eastAsia="Times New Roman" w:hAnsi="Times New Roman" w:cs="Times New Roman"/>
          <w:color w:val="333333"/>
          <w:sz w:val="24"/>
        </w:rPr>
      </w:pPr>
    </w:p>
    <w:tbl>
      <w:tblPr>
        <w:tblW w:w="0" w:type="auto"/>
        <w:tblInd w:w="108" w:type="dxa"/>
        <w:tblCellMar>
          <w:left w:w="10" w:type="dxa"/>
          <w:right w:w="10" w:type="dxa"/>
        </w:tblCellMar>
        <w:tblLook w:val="04A0" w:firstRow="1" w:lastRow="0" w:firstColumn="1" w:lastColumn="0" w:noHBand="0" w:noVBand="1"/>
      </w:tblPr>
      <w:tblGrid>
        <w:gridCol w:w="3129"/>
        <w:gridCol w:w="6113"/>
      </w:tblGrid>
      <w:tr w:rsidR="001D0E6C" w:rsidRPr="00425151" w:rsidTr="001D0E6C">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0E6C" w:rsidRPr="00425151" w:rsidRDefault="001D0E6C" w:rsidP="001D0E6C">
            <w:pPr>
              <w:spacing w:before="40" w:after="40" w:line="240" w:lineRule="auto"/>
            </w:pPr>
            <w:r w:rsidRPr="00425151">
              <w:rPr>
                <w:rFonts w:ascii="Times New Roman" w:eastAsia="Times New Roman" w:hAnsi="Times New Roman" w:cs="Times New Roman"/>
                <w:b/>
                <w:sz w:val="24"/>
              </w:rPr>
              <w:t>To:</w:t>
            </w:r>
          </w:p>
        </w:tc>
        <w:tc>
          <w:tcPr>
            <w:tcW w:w="6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0E6C" w:rsidRPr="001D0E6C" w:rsidRDefault="001D0E6C" w:rsidP="001D0E6C">
            <w:pPr>
              <w:tabs>
                <w:tab w:val="right" w:pos="5040"/>
                <w:tab w:val="left" w:pos="5220"/>
                <w:tab w:val="left" w:pos="8280"/>
              </w:tabs>
              <w:spacing w:after="0" w:line="240" w:lineRule="auto"/>
            </w:pPr>
            <w:r w:rsidRPr="001D0E6C">
              <w:rPr>
                <w:rFonts w:ascii="Times New Roman" w:eastAsia="Times New Roman" w:hAnsi="Times New Roman" w:cs="Times New Roman"/>
                <w:b/>
                <w:sz w:val="24"/>
                <w:shd w:val="clear" w:color="auto" w:fill="FFFF00"/>
              </w:rPr>
              <w:t>[</w:t>
            </w:r>
            <w:r w:rsidRPr="001D0E6C">
              <w:rPr>
                <w:rFonts w:ascii="Times New Roman" w:eastAsia="Times New Roman" w:hAnsi="Times New Roman" w:cs="Times New Roman"/>
                <w:b/>
                <w:i/>
                <w:sz w:val="24"/>
                <w:shd w:val="clear" w:color="auto" w:fill="FFFF00"/>
              </w:rPr>
              <w:t>Insert Purchaser’s name</w:t>
            </w:r>
            <w:r w:rsidRPr="001D0E6C">
              <w:rPr>
                <w:rFonts w:ascii="Times New Roman" w:eastAsia="Times New Roman" w:hAnsi="Times New Roman" w:cs="Times New Roman"/>
                <w:b/>
                <w:sz w:val="24"/>
                <w:shd w:val="clear" w:color="auto" w:fill="FFFF00"/>
              </w:rPr>
              <w:t>]</w:t>
            </w:r>
          </w:p>
        </w:tc>
      </w:tr>
      <w:tr w:rsidR="001D0E6C" w:rsidRPr="00425151" w:rsidTr="001D0E6C">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0E6C" w:rsidRPr="00425151" w:rsidRDefault="001D0E6C" w:rsidP="001D0E6C">
            <w:pPr>
              <w:spacing w:before="40" w:after="40" w:line="240" w:lineRule="auto"/>
            </w:pPr>
            <w:r w:rsidRPr="00425151">
              <w:rPr>
                <w:rFonts w:ascii="Times New Roman" w:eastAsia="Times New Roman" w:hAnsi="Times New Roman" w:cs="Times New Roman"/>
                <w:b/>
                <w:sz w:val="24"/>
              </w:rPr>
              <w:t>Purchaser’s Representative:</w:t>
            </w:r>
          </w:p>
        </w:tc>
        <w:tc>
          <w:tcPr>
            <w:tcW w:w="6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0E6C" w:rsidRPr="001D0E6C" w:rsidRDefault="001D0E6C" w:rsidP="001D0E6C">
            <w:pPr>
              <w:spacing w:before="40" w:after="40" w:line="240" w:lineRule="auto"/>
            </w:pPr>
            <w:r w:rsidRPr="001D0E6C">
              <w:rPr>
                <w:rFonts w:ascii="Times New Roman" w:eastAsia="Times New Roman" w:hAnsi="Times New Roman" w:cs="Times New Roman"/>
                <w:sz w:val="24"/>
                <w:shd w:val="clear" w:color="auto" w:fill="FFFF00"/>
              </w:rPr>
              <w:t>[</w:t>
            </w:r>
            <w:r w:rsidRPr="001D0E6C">
              <w:rPr>
                <w:rFonts w:ascii="Times New Roman" w:eastAsia="Times New Roman" w:hAnsi="Times New Roman" w:cs="Times New Roman"/>
                <w:i/>
                <w:sz w:val="24"/>
                <w:shd w:val="clear" w:color="auto" w:fill="FFFF00"/>
              </w:rPr>
              <w:t>Insert name of Purchaser’s Representative</w:t>
            </w:r>
            <w:r w:rsidRPr="001D0E6C">
              <w:rPr>
                <w:rFonts w:ascii="Times New Roman" w:eastAsia="Times New Roman" w:hAnsi="Times New Roman" w:cs="Times New Roman"/>
                <w:sz w:val="24"/>
                <w:shd w:val="clear" w:color="auto" w:fill="FFFF00"/>
              </w:rPr>
              <w:t>]</w:t>
            </w:r>
          </w:p>
        </w:tc>
      </w:tr>
      <w:tr w:rsidR="001D0E6C" w:rsidRPr="00425151" w:rsidTr="001D0E6C">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0E6C" w:rsidRPr="00425151" w:rsidRDefault="001D0E6C" w:rsidP="001D0E6C">
            <w:pPr>
              <w:spacing w:before="40" w:after="40" w:line="240" w:lineRule="auto"/>
            </w:pPr>
            <w:r w:rsidRPr="00425151">
              <w:rPr>
                <w:rFonts w:ascii="Times New Roman" w:eastAsia="Times New Roman" w:hAnsi="Times New Roman" w:cs="Times New Roman"/>
                <w:b/>
                <w:sz w:val="24"/>
              </w:rPr>
              <w:t>Title/Position:</w:t>
            </w:r>
          </w:p>
        </w:tc>
        <w:tc>
          <w:tcPr>
            <w:tcW w:w="6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0E6C" w:rsidRPr="001D0E6C" w:rsidRDefault="001D0E6C" w:rsidP="001D0E6C">
            <w:pPr>
              <w:spacing w:before="40" w:after="40" w:line="240" w:lineRule="auto"/>
            </w:pPr>
            <w:r w:rsidRPr="001D0E6C">
              <w:rPr>
                <w:rFonts w:ascii="Times New Roman" w:eastAsia="Times New Roman" w:hAnsi="Times New Roman" w:cs="Times New Roman"/>
                <w:sz w:val="24"/>
                <w:shd w:val="clear" w:color="auto" w:fill="FFFF00"/>
              </w:rPr>
              <w:t>[</w:t>
            </w:r>
            <w:r w:rsidRPr="001D0E6C">
              <w:rPr>
                <w:rFonts w:ascii="Times New Roman" w:eastAsia="Times New Roman" w:hAnsi="Times New Roman" w:cs="Times New Roman"/>
                <w:i/>
                <w:sz w:val="24"/>
                <w:shd w:val="clear" w:color="auto" w:fill="FFFF00"/>
              </w:rPr>
              <w:t>Insert Representatives title or position</w:t>
            </w:r>
            <w:r w:rsidRPr="001D0E6C">
              <w:rPr>
                <w:rFonts w:ascii="Times New Roman" w:eastAsia="Times New Roman" w:hAnsi="Times New Roman" w:cs="Times New Roman"/>
                <w:sz w:val="24"/>
                <w:shd w:val="clear" w:color="auto" w:fill="FFFF00"/>
              </w:rPr>
              <w:t>]</w:t>
            </w:r>
          </w:p>
        </w:tc>
      </w:tr>
      <w:tr w:rsidR="001D0E6C" w:rsidRPr="00425151" w:rsidTr="001D0E6C">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0E6C" w:rsidRPr="00425151" w:rsidRDefault="001D0E6C" w:rsidP="001D0E6C">
            <w:pPr>
              <w:spacing w:before="40" w:after="40" w:line="240" w:lineRule="auto"/>
            </w:pPr>
            <w:r w:rsidRPr="00425151">
              <w:rPr>
                <w:rFonts w:ascii="Times New Roman" w:eastAsia="Times New Roman" w:hAnsi="Times New Roman" w:cs="Times New Roman"/>
                <w:b/>
                <w:sz w:val="24"/>
              </w:rPr>
              <w:t>Address :</w:t>
            </w:r>
          </w:p>
        </w:tc>
        <w:tc>
          <w:tcPr>
            <w:tcW w:w="6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0E6C" w:rsidRPr="001D0E6C" w:rsidRDefault="001D0E6C" w:rsidP="001D0E6C">
            <w:pPr>
              <w:spacing w:before="40" w:after="40" w:line="240" w:lineRule="auto"/>
            </w:pPr>
            <w:r w:rsidRPr="001D0E6C">
              <w:rPr>
                <w:rFonts w:ascii="Times New Roman" w:eastAsia="Times New Roman" w:hAnsi="Times New Roman" w:cs="Times New Roman"/>
                <w:sz w:val="24"/>
                <w:shd w:val="clear" w:color="auto" w:fill="FFFF00"/>
              </w:rPr>
              <w:t>[</w:t>
            </w:r>
            <w:r w:rsidRPr="001D0E6C">
              <w:rPr>
                <w:rFonts w:ascii="Times New Roman" w:eastAsia="Times New Roman" w:hAnsi="Times New Roman" w:cs="Times New Roman"/>
                <w:i/>
                <w:sz w:val="24"/>
                <w:shd w:val="clear" w:color="auto" w:fill="FFFF00"/>
              </w:rPr>
              <w:t xml:space="preserve">Insert Purchaser’s address, </w:t>
            </w:r>
            <w:r w:rsidRPr="001D0E6C">
              <w:rPr>
                <w:rFonts w:ascii="Times New Roman" w:eastAsia="Times New Roman" w:hAnsi="Times New Roman" w:cs="Times New Roman"/>
                <w:b/>
                <w:i/>
                <w:sz w:val="24"/>
                <w:shd w:val="clear" w:color="auto" w:fill="FFFF00"/>
              </w:rPr>
              <w:t>including email</w:t>
            </w:r>
            <w:r w:rsidRPr="001D0E6C">
              <w:rPr>
                <w:rFonts w:ascii="Times New Roman" w:eastAsia="Times New Roman" w:hAnsi="Times New Roman" w:cs="Times New Roman"/>
                <w:sz w:val="24"/>
                <w:shd w:val="clear" w:color="auto" w:fill="FFFF00"/>
              </w:rPr>
              <w:t>]</w:t>
            </w:r>
          </w:p>
        </w:tc>
      </w:tr>
      <w:tr w:rsidR="001D0E6C" w:rsidTr="001D0E6C">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0E6C" w:rsidRDefault="001D0E6C" w:rsidP="001D0E6C">
            <w:pPr>
              <w:spacing w:before="40" w:after="40" w:line="240" w:lineRule="auto"/>
            </w:pPr>
            <w:r w:rsidRPr="00425151">
              <w:rPr>
                <w:rFonts w:ascii="Times New Roman" w:eastAsia="Times New Roman" w:hAnsi="Times New Roman" w:cs="Times New Roman"/>
                <w:b/>
                <w:sz w:val="24"/>
              </w:rPr>
              <w:t>Invitation for Direct Contracting Ref No.:</w:t>
            </w:r>
          </w:p>
        </w:tc>
        <w:tc>
          <w:tcPr>
            <w:tcW w:w="6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0E6C" w:rsidRPr="001D0E6C" w:rsidRDefault="001D0E6C" w:rsidP="001D0E6C">
            <w:pPr>
              <w:spacing w:before="40" w:after="40" w:line="240" w:lineRule="auto"/>
              <w:rPr>
                <w:rFonts w:ascii="Calibri" w:eastAsia="Calibri" w:hAnsi="Calibri" w:cs="Calibri"/>
              </w:rPr>
            </w:pPr>
          </w:p>
        </w:tc>
      </w:tr>
      <w:tr w:rsidR="0050456D" w:rsidTr="001D0E6C">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pPr>
              <w:spacing w:before="40" w:after="40" w:line="240" w:lineRule="auto"/>
            </w:pPr>
            <w:r>
              <w:rPr>
                <w:rFonts w:ascii="Times New Roman" w:eastAsia="Times New Roman" w:hAnsi="Times New Roman" w:cs="Times New Roman"/>
                <w:b/>
                <w:sz w:val="24"/>
              </w:rPr>
              <w:t>Date of Offer:</w:t>
            </w:r>
          </w:p>
        </w:tc>
        <w:tc>
          <w:tcPr>
            <w:tcW w:w="6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Pr="00425151" w:rsidRDefault="0050456D">
            <w:pPr>
              <w:spacing w:before="40" w:after="40" w:line="240" w:lineRule="auto"/>
              <w:rPr>
                <w:rFonts w:ascii="Calibri" w:eastAsia="Calibri" w:hAnsi="Calibri" w:cs="Calibri"/>
              </w:rPr>
            </w:pPr>
          </w:p>
        </w:tc>
      </w:tr>
    </w:tbl>
    <w:p w:rsidR="0050456D" w:rsidRDefault="0050456D">
      <w:pPr>
        <w:spacing w:after="0" w:line="240" w:lineRule="auto"/>
        <w:jc w:val="center"/>
        <w:rPr>
          <w:rFonts w:ascii="Times New Roman" w:eastAsia="Times New Roman" w:hAnsi="Times New Roman" w:cs="Times New Roman"/>
          <w:color w:val="333333"/>
          <w:sz w:val="24"/>
        </w:rPr>
      </w:pPr>
    </w:p>
    <w:p w:rsidR="0050456D" w:rsidRDefault="000817D4">
      <w:pPr>
        <w:tabs>
          <w:tab w:val="right" w:pos="5040"/>
          <w:tab w:val="left" w:pos="5220"/>
          <w:tab w:val="left" w:pos="828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50456D" w:rsidRDefault="000817D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Dear [</w:t>
      </w:r>
      <w:r>
        <w:rPr>
          <w:rFonts w:ascii="Times New Roman" w:eastAsia="Times New Roman" w:hAnsi="Times New Roman" w:cs="Times New Roman"/>
          <w:i/>
          <w:sz w:val="24"/>
        </w:rPr>
        <w:t>insert name of Purchaser’s Representative</w:t>
      </w:r>
      <w:r>
        <w:rPr>
          <w:rFonts w:ascii="Times New Roman" w:eastAsia="Times New Roman" w:hAnsi="Times New Roman" w:cs="Times New Roman"/>
          <w:sz w:val="24"/>
        </w:rPr>
        <w:t>]:</w:t>
      </w:r>
    </w:p>
    <w:p w:rsidR="0050456D" w:rsidRDefault="000817D4" w:rsidP="000817D4">
      <w:pPr>
        <w:spacing w:before="240" w:after="120" w:line="240" w:lineRule="auto"/>
        <w:jc w:val="both"/>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SUBMISSION OF OFFER</w:t>
      </w:r>
    </w:p>
    <w:p w:rsidR="0050456D" w:rsidRDefault="000817D4" w:rsidP="000817D4">
      <w:pPr>
        <w:numPr>
          <w:ilvl w:val="0"/>
          <w:numId w:val="3"/>
        </w:numPr>
        <w:spacing w:before="240" w:after="120" w:line="240" w:lineRule="auto"/>
        <w:jc w:val="both"/>
        <w:rPr>
          <w:rFonts w:ascii="Times New Roman" w:eastAsia="Times New Roman" w:hAnsi="Times New Roman" w:cs="Times New Roman"/>
          <w:sz w:val="24"/>
        </w:rPr>
      </w:pPr>
      <w:r>
        <w:rPr>
          <w:rFonts w:ascii="Times New Roman" w:eastAsia="Times New Roman" w:hAnsi="Times New Roman" w:cs="Times New Roman"/>
          <w:b/>
          <w:color w:val="333333"/>
          <w:sz w:val="24"/>
        </w:rPr>
        <w:t>Conformity and no reservations</w:t>
      </w:r>
      <w:r>
        <w:rPr>
          <w:rFonts w:ascii="Times New Roman" w:eastAsia="Times New Roman" w:hAnsi="Times New Roman" w:cs="Times New Roman"/>
          <w:color w:val="333333"/>
          <w:sz w:val="24"/>
        </w:rPr>
        <w:t xml:space="preserve"> </w:t>
      </w:r>
    </w:p>
    <w:p w:rsidR="0050456D" w:rsidRDefault="000817D4" w:rsidP="000817D4">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color w:val="333333"/>
          <w:sz w:val="24"/>
        </w:rPr>
        <w:t>In response to the above invitation for direct contracting, we offer to supply the Goods as per this invitation subject to any negotiations that may be carried out to finalize the contract.</w:t>
      </w:r>
      <w:r>
        <w:rPr>
          <w:rFonts w:ascii="Times New Roman" w:eastAsia="Times New Roman" w:hAnsi="Times New Roman" w:cs="Times New Roman"/>
          <w:sz w:val="24"/>
        </w:rPr>
        <w:t xml:space="preserve"> </w:t>
      </w:r>
    </w:p>
    <w:p w:rsidR="0050456D" w:rsidRDefault="000817D4" w:rsidP="000817D4">
      <w:pPr>
        <w:numPr>
          <w:ilvl w:val="0"/>
          <w:numId w:val="4"/>
        </w:numPr>
        <w:spacing w:before="240" w:after="120" w:line="240" w:lineRule="auto"/>
        <w:jc w:val="both"/>
        <w:rPr>
          <w:rFonts w:ascii="Times New Roman" w:eastAsia="Times New Roman" w:hAnsi="Times New Roman" w:cs="Times New Roman"/>
          <w:sz w:val="24"/>
        </w:rPr>
      </w:pPr>
      <w:r>
        <w:rPr>
          <w:rFonts w:ascii="Times New Roman" w:eastAsia="Times New Roman" w:hAnsi="Times New Roman" w:cs="Times New Roman"/>
          <w:b/>
          <w:color w:val="333333"/>
          <w:sz w:val="24"/>
        </w:rPr>
        <w:t xml:space="preserve">Eligibility </w:t>
      </w:r>
    </w:p>
    <w:p w:rsidR="0050456D" w:rsidRDefault="000817D4" w:rsidP="000817D4">
      <w:pPr>
        <w:spacing w:before="24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If awarded the Contract, the Goods that we supply shall be sourced from an eligible country.</w:t>
      </w:r>
    </w:p>
    <w:p w:rsidR="0050456D" w:rsidRDefault="000817D4" w:rsidP="000817D4">
      <w:pPr>
        <w:spacing w:after="120" w:line="240" w:lineRule="auto"/>
        <w:jc w:val="both"/>
        <w:rPr>
          <w:rFonts w:ascii="Times New Roman" w:eastAsia="Times New Roman" w:hAnsi="Times New Roman" w:cs="Times New Roman"/>
          <w:color w:val="333333"/>
          <w:sz w:val="24"/>
        </w:rPr>
      </w:pPr>
      <w:r>
        <w:rPr>
          <w:rFonts w:ascii="Times New Roman" w:eastAsia="Times New Roman" w:hAnsi="Times New Roman" w:cs="Times New Roman"/>
          <w:sz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Pr>
          <w:rFonts w:ascii="Times New Roman" w:eastAsia="Times New Roman" w:hAnsi="Times New Roman" w:cs="Times New Roman"/>
          <w:color w:val="333333"/>
          <w:sz w:val="24"/>
        </w:rPr>
        <w:t>.</w:t>
      </w:r>
    </w:p>
    <w:p w:rsidR="0050456D" w:rsidRPr="00425151" w:rsidRDefault="000817D4" w:rsidP="00425151">
      <w:pPr>
        <w:keepNext/>
        <w:spacing w:before="240" w:after="120" w:line="240" w:lineRule="auto"/>
        <w:jc w:val="both"/>
        <w:rPr>
          <w:rFonts w:ascii="Times New Roman" w:eastAsia="Times New Roman" w:hAnsi="Times New Roman" w:cs="Times New Roman"/>
          <w:color w:val="333333"/>
          <w:sz w:val="24"/>
        </w:rPr>
      </w:pPr>
      <w:r w:rsidRPr="00425151">
        <w:rPr>
          <w:rFonts w:ascii="Times New Roman" w:eastAsia="Times New Roman" w:hAnsi="Times New Roman" w:cs="Times New Roman"/>
          <w:b/>
          <w:color w:val="333333"/>
          <w:sz w:val="24"/>
        </w:rPr>
        <w:t>Offered Price</w:t>
      </w:r>
    </w:p>
    <w:p w:rsidR="0050456D" w:rsidRPr="00425151" w:rsidRDefault="000817D4" w:rsidP="00425151">
      <w:pPr>
        <w:keepNext/>
        <w:spacing w:before="240" w:after="120" w:line="240" w:lineRule="auto"/>
        <w:jc w:val="both"/>
        <w:rPr>
          <w:rFonts w:ascii="Times New Roman" w:eastAsia="Times New Roman" w:hAnsi="Times New Roman" w:cs="Times New Roman"/>
          <w:color w:val="333333"/>
          <w:sz w:val="24"/>
        </w:rPr>
      </w:pPr>
      <w:r w:rsidRPr="00425151">
        <w:rPr>
          <w:rFonts w:ascii="Times New Roman" w:eastAsia="Times New Roman" w:hAnsi="Times New Roman" w:cs="Times New Roman"/>
          <w:color w:val="333333"/>
          <w:sz w:val="24"/>
        </w:rPr>
        <w:t>The total price of our offer is</w:t>
      </w:r>
      <w:r w:rsidRPr="00425151">
        <w:rPr>
          <w:rFonts w:ascii="Times New Roman" w:eastAsia="Times New Roman" w:hAnsi="Times New Roman" w:cs="Times New Roman"/>
          <w:sz w:val="24"/>
        </w:rPr>
        <w:t xml:space="preserve"> </w:t>
      </w:r>
      <w:r w:rsidR="00425151" w:rsidRPr="00425151">
        <w:rPr>
          <w:rFonts w:ascii="Times New Roman" w:eastAsia="Times New Roman" w:hAnsi="Times New Roman" w:cs="Times New Roman"/>
          <w:sz w:val="24"/>
        </w:rPr>
        <w:t>[insert the total price of the offer in words and figures, indicating the various amounts</w:t>
      </w:r>
      <w:r w:rsidR="00425151">
        <w:rPr>
          <w:rFonts w:ascii="Times New Roman" w:eastAsia="Times New Roman" w:hAnsi="Times New Roman" w:cs="Times New Roman"/>
          <w:sz w:val="24"/>
        </w:rPr>
        <w:t xml:space="preserve"> and the respective currencies] </w:t>
      </w:r>
      <w:r w:rsidRPr="00425151">
        <w:rPr>
          <w:rFonts w:ascii="Times New Roman" w:eastAsia="Times New Roman" w:hAnsi="Times New Roman" w:cs="Times New Roman"/>
          <w:b/>
          <w:color w:val="333333"/>
          <w:sz w:val="24"/>
        </w:rPr>
        <w:t xml:space="preserve">Validity of the Offer </w:t>
      </w:r>
    </w:p>
    <w:p w:rsidR="0050456D" w:rsidRPr="000817D4" w:rsidRDefault="000817D4" w:rsidP="00260AC0">
      <w:pPr>
        <w:spacing w:before="240" w:after="120" w:line="240" w:lineRule="auto"/>
        <w:jc w:val="both"/>
        <w:rPr>
          <w:rFonts w:ascii="Times New Roman" w:eastAsia="Times New Roman" w:hAnsi="Times New Roman" w:cs="Times New Roman"/>
          <w:color w:val="333333"/>
          <w:sz w:val="24"/>
        </w:rPr>
      </w:pPr>
      <w:r w:rsidRPr="000817D4">
        <w:rPr>
          <w:rFonts w:ascii="Times New Roman" w:eastAsia="Times New Roman" w:hAnsi="Times New Roman" w:cs="Times New Roman"/>
          <w:color w:val="333333"/>
          <w:sz w:val="24"/>
        </w:rPr>
        <w:t xml:space="preserve">Our offer shall be valid </w:t>
      </w:r>
      <w:r w:rsidRPr="00425151">
        <w:rPr>
          <w:rFonts w:ascii="Times New Roman" w:eastAsia="Times New Roman" w:hAnsi="Times New Roman" w:cs="Times New Roman"/>
          <w:color w:val="333333"/>
          <w:sz w:val="24"/>
        </w:rPr>
        <w:t xml:space="preserve">until </w:t>
      </w:r>
      <w:r w:rsidR="00425151" w:rsidRPr="00425151">
        <w:rPr>
          <w:rFonts w:ascii="Times New Roman" w:eastAsia="Times New Roman" w:hAnsi="Times New Roman" w:cs="Times New Roman"/>
          <w:color w:val="333333"/>
          <w:sz w:val="24"/>
        </w:rPr>
        <w:t xml:space="preserve">[insert date].  </w:t>
      </w:r>
    </w:p>
    <w:p w:rsidR="0050456D" w:rsidRPr="000817D4" w:rsidRDefault="000817D4" w:rsidP="00425151">
      <w:pPr>
        <w:spacing w:before="240" w:after="120" w:line="240" w:lineRule="auto"/>
        <w:jc w:val="both"/>
        <w:rPr>
          <w:rFonts w:ascii="Times New Roman" w:eastAsia="Times New Roman" w:hAnsi="Times New Roman" w:cs="Times New Roman"/>
          <w:color w:val="333333"/>
          <w:sz w:val="24"/>
        </w:rPr>
      </w:pPr>
      <w:r w:rsidRPr="000817D4">
        <w:rPr>
          <w:rFonts w:ascii="Times New Roman" w:eastAsia="Times New Roman" w:hAnsi="Times New Roman" w:cs="Times New Roman"/>
          <w:b/>
          <w:sz w:val="24"/>
        </w:rPr>
        <w:lastRenderedPageBreak/>
        <w:t>Commissions, gratuities, fees</w:t>
      </w:r>
    </w:p>
    <w:p w:rsidR="0050456D" w:rsidRPr="000817D4" w:rsidRDefault="000817D4" w:rsidP="00260AC0">
      <w:pPr>
        <w:spacing w:after="120" w:line="240" w:lineRule="auto"/>
        <w:jc w:val="both"/>
        <w:rPr>
          <w:rFonts w:ascii="Times New Roman" w:eastAsia="Times New Roman" w:hAnsi="Times New Roman" w:cs="Times New Roman"/>
          <w:color w:val="333333"/>
          <w:sz w:val="24"/>
        </w:rPr>
      </w:pPr>
      <w:r w:rsidRPr="000817D4">
        <w:rPr>
          <w:rFonts w:ascii="Times New Roman" w:eastAsia="Times New Roman" w:hAnsi="Times New Roman" w:cs="Times New Roman"/>
          <w:color w:val="333333"/>
          <w:sz w:val="24"/>
        </w:rPr>
        <w:t>We have paid, or will pay the following commissions, gratuities, or fees with respect to this offer.</w:t>
      </w:r>
    </w:p>
    <w:p w:rsidR="0050456D" w:rsidRDefault="000817D4" w:rsidP="00260AC0">
      <w:pPr>
        <w:spacing w:after="120" w:line="240" w:lineRule="auto"/>
        <w:jc w:val="both"/>
        <w:rPr>
          <w:rFonts w:ascii="Times New Roman" w:eastAsia="Times New Roman" w:hAnsi="Times New Roman" w:cs="Times New Roman"/>
          <w:color w:val="333333"/>
          <w:sz w:val="24"/>
        </w:rPr>
      </w:pPr>
      <w:r w:rsidRPr="000817D4">
        <w:rPr>
          <w:rFonts w:ascii="Times New Roman" w:eastAsia="Times New Roman" w:hAnsi="Times New Roman" w:cs="Times New Roman"/>
          <w:color w:val="333333"/>
          <w:sz w:val="24"/>
        </w:rPr>
        <w:t>[</w:t>
      </w:r>
      <w:r w:rsidRPr="000817D4">
        <w:rPr>
          <w:rFonts w:ascii="Times New Roman" w:eastAsia="Times New Roman" w:hAnsi="Times New Roman" w:cs="Times New Roman"/>
          <w:i/>
          <w:sz w:val="24"/>
        </w:rPr>
        <w:t>If none has been paid or is to be paid, indicate “</w:t>
      </w:r>
      <w:r w:rsidR="00425151" w:rsidRPr="00425151">
        <w:rPr>
          <w:rFonts w:ascii="Times New Roman" w:eastAsia="Times New Roman" w:hAnsi="Times New Roman" w:cs="Times New Roman"/>
          <w:i/>
          <w:sz w:val="24"/>
        </w:rPr>
        <w:t>none.”]</w:t>
      </w:r>
    </w:p>
    <w:tbl>
      <w:tblPr>
        <w:tblW w:w="0" w:type="auto"/>
        <w:tblInd w:w="715" w:type="dxa"/>
        <w:tblCellMar>
          <w:left w:w="10" w:type="dxa"/>
          <w:right w:w="10" w:type="dxa"/>
        </w:tblCellMar>
        <w:tblLook w:val="04A0" w:firstRow="1" w:lastRow="0" w:firstColumn="1" w:lastColumn="0" w:noHBand="0" w:noVBand="1"/>
      </w:tblPr>
      <w:tblGrid>
        <w:gridCol w:w="2575"/>
        <w:gridCol w:w="2483"/>
        <w:gridCol w:w="2042"/>
        <w:gridCol w:w="1535"/>
      </w:tblGrid>
      <w:tr w:rsidR="0050456D">
        <w:trPr>
          <w:trHeight w:val="1"/>
        </w:trPr>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rsidP="00260AC0">
            <w:pPr>
              <w:spacing w:after="0" w:line="240" w:lineRule="auto"/>
            </w:pPr>
            <w:r>
              <w:rPr>
                <w:rFonts w:ascii="Times New Roman" w:eastAsia="Times New Roman" w:hAnsi="Times New Roman" w:cs="Times New Roman"/>
                <w:sz w:val="24"/>
              </w:rPr>
              <w:t>Name of Recipient</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rsidP="00260AC0">
            <w:pPr>
              <w:spacing w:after="0" w:line="240" w:lineRule="auto"/>
            </w:pPr>
            <w:r>
              <w:rPr>
                <w:rFonts w:ascii="Times New Roman" w:eastAsia="Times New Roman" w:hAnsi="Times New Roman" w:cs="Times New Roman"/>
                <w:sz w:val="24"/>
              </w:rPr>
              <w:t>Address</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rsidP="00260AC0">
            <w:pPr>
              <w:spacing w:after="0" w:line="240" w:lineRule="auto"/>
            </w:pPr>
            <w:r>
              <w:rPr>
                <w:rFonts w:ascii="Times New Roman" w:eastAsia="Times New Roman" w:hAnsi="Times New Roman" w:cs="Times New Roman"/>
                <w:sz w:val="24"/>
              </w:rPr>
              <w:t>Reason</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0817D4" w:rsidP="00260AC0">
            <w:pPr>
              <w:spacing w:after="0" w:line="240" w:lineRule="auto"/>
            </w:pPr>
            <w:r>
              <w:rPr>
                <w:rFonts w:ascii="Times New Roman" w:eastAsia="Times New Roman" w:hAnsi="Times New Roman" w:cs="Times New Roman"/>
                <w:sz w:val="24"/>
              </w:rPr>
              <w:t>Amount</w:t>
            </w:r>
          </w:p>
        </w:tc>
      </w:tr>
      <w:tr w:rsidR="0050456D">
        <w:trPr>
          <w:trHeight w:val="1"/>
        </w:trPr>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r>
      <w:tr w:rsidR="0050456D">
        <w:trPr>
          <w:trHeight w:val="1"/>
        </w:trPr>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r>
      <w:tr w:rsidR="0050456D">
        <w:trPr>
          <w:trHeight w:val="1"/>
        </w:trPr>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r>
      <w:tr w:rsidR="0050456D">
        <w:trPr>
          <w:trHeight w:val="1"/>
        </w:trPr>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c>
          <w:tcPr>
            <w:tcW w:w="1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456D" w:rsidRDefault="0050456D" w:rsidP="00260AC0">
            <w:pPr>
              <w:spacing w:after="0" w:line="240" w:lineRule="auto"/>
              <w:rPr>
                <w:rFonts w:ascii="Calibri" w:eastAsia="Calibri" w:hAnsi="Calibri" w:cs="Calibri"/>
              </w:rPr>
            </w:pPr>
          </w:p>
        </w:tc>
      </w:tr>
    </w:tbl>
    <w:p w:rsidR="0050456D" w:rsidRDefault="000817D4" w:rsidP="00425151">
      <w:pPr>
        <w:spacing w:before="240" w:after="12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Not Bound to Accept</w:t>
      </w:r>
      <w:r>
        <w:rPr>
          <w:rFonts w:ascii="Times New Roman" w:eastAsia="Times New Roman" w:hAnsi="Times New Roman" w:cs="Times New Roman"/>
          <w:sz w:val="24"/>
        </w:rPr>
        <w:t xml:space="preserve"> </w:t>
      </w:r>
    </w:p>
    <w:p w:rsidR="0050456D" w:rsidRDefault="000817D4" w:rsidP="00260AC0">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color w:val="333333"/>
          <w:sz w:val="24"/>
        </w:rPr>
        <w:t>We</w:t>
      </w:r>
      <w:r>
        <w:rPr>
          <w:rFonts w:ascii="Times New Roman" w:eastAsia="Times New Roman" w:hAnsi="Times New Roman" w:cs="Times New Roman"/>
          <w:sz w:val="24"/>
        </w:rPr>
        <w:t xml:space="preserve"> understand that you reserve the right to:</w:t>
      </w:r>
    </w:p>
    <w:p w:rsidR="0050456D" w:rsidRDefault="000817D4" w:rsidP="0042515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accept or reject the offer, and </w:t>
      </w:r>
    </w:p>
    <w:p w:rsidR="0050456D" w:rsidRDefault="000817D4" w:rsidP="0042515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annul the direct contracting process at any time prior to the award of the Contract.</w:t>
      </w:r>
    </w:p>
    <w:p w:rsidR="0050456D" w:rsidRDefault="000817D4" w:rsidP="00425151">
      <w:pPr>
        <w:spacing w:before="240" w:after="12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Fraud and Corruption</w:t>
      </w:r>
      <w:r>
        <w:rPr>
          <w:rFonts w:ascii="Times New Roman" w:eastAsia="Times New Roman" w:hAnsi="Times New Roman" w:cs="Times New Roman"/>
          <w:sz w:val="24"/>
        </w:rPr>
        <w:t xml:space="preserve"> </w:t>
      </w:r>
    </w:p>
    <w:p w:rsidR="0050456D" w:rsidRDefault="000817D4" w:rsidP="00260AC0">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color w:val="333333"/>
          <w:sz w:val="24"/>
        </w:rPr>
        <w:t>We</w:t>
      </w:r>
      <w:r>
        <w:rPr>
          <w:rFonts w:ascii="Times New Roman" w:eastAsia="Times New Roman" w:hAnsi="Times New Roman" w:cs="Times New Roman"/>
          <w:sz w:val="24"/>
        </w:rPr>
        <w:t xml:space="preserve"> hereby certify that we have taken steps to ensure that no person acting for us, or on our behalf, engages in any type of Fraud and Corruption.</w:t>
      </w:r>
    </w:p>
    <w:p w:rsidR="00425151" w:rsidRDefault="00425151" w:rsidP="00425151">
      <w:pPr>
        <w:spacing w:before="240" w:after="240" w:line="240" w:lineRule="auto"/>
        <w:rPr>
          <w:rFonts w:ascii="Times New Roman" w:eastAsia="Times New Roman" w:hAnsi="Times New Roman" w:cs="Times New Roman"/>
          <w:sz w:val="24"/>
        </w:rPr>
      </w:pPr>
    </w:p>
    <w:p w:rsidR="0050456D" w:rsidRPr="00425151" w:rsidRDefault="000817D4" w:rsidP="00425151">
      <w:pPr>
        <w:spacing w:before="240" w:after="240" w:line="240" w:lineRule="auto"/>
        <w:rPr>
          <w:rFonts w:ascii="Times New Roman" w:eastAsia="Times New Roman" w:hAnsi="Times New Roman" w:cs="Times New Roman"/>
          <w:sz w:val="24"/>
        </w:rPr>
      </w:pPr>
      <w:r>
        <w:rPr>
          <w:rFonts w:ascii="Times New Roman" w:eastAsia="Times New Roman" w:hAnsi="Times New Roman" w:cs="Times New Roman"/>
          <w:sz w:val="24"/>
        </w:rPr>
        <w:t>On behalf of the Supplier:</w:t>
      </w:r>
    </w:p>
    <w:p w:rsidR="00425151" w:rsidRPr="00425151" w:rsidRDefault="00425151" w:rsidP="00425151">
      <w:pPr>
        <w:spacing w:after="120" w:line="240" w:lineRule="auto"/>
        <w:rPr>
          <w:rFonts w:ascii="Times New Roman" w:eastAsia="Times New Roman" w:hAnsi="Times New Roman" w:cs="Times New Roman"/>
          <w:i/>
          <w:sz w:val="24"/>
        </w:rPr>
      </w:pPr>
      <w:r w:rsidRPr="00425151">
        <w:rPr>
          <w:rFonts w:ascii="Times New Roman" w:eastAsia="Times New Roman" w:hAnsi="Times New Roman" w:cs="Times New Roman"/>
          <w:i/>
          <w:sz w:val="24"/>
        </w:rPr>
        <w:t>Name of the person duly authorized to sign the offer on behalf of the Supplier: [insert complete name of person duly authorized to sign the offer]</w:t>
      </w:r>
    </w:p>
    <w:p w:rsidR="00425151" w:rsidRPr="00425151" w:rsidRDefault="00425151" w:rsidP="00425151">
      <w:pPr>
        <w:spacing w:after="120" w:line="240" w:lineRule="auto"/>
        <w:rPr>
          <w:rFonts w:ascii="Times New Roman" w:eastAsia="Times New Roman" w:hAnsi="Times New Roman" w:cs="Times New Roman"/>
          <w:i/>
          <w:sz w:val="24"/>
        </w:rPr>
      </w:pPr>
      <w:r w:rsidRPr="00425151">
        <w:rPr>
          <w:rFonts w:ascii="Times New Roman" w:eastAsia="Times New Roman" w:hAnsi="Times New Roman" w:cs="Times New Roman"/>
          <w:i/>
          <w:sz w:val="24"/>
        </w:rPr>
        <w:t>Title of the person signing the offer: [insert complete title of the person signing the offer]</w:t>
      </w:r>
    </w:p>
    <w:p w:rsidR="00425151" w:rsidRPr="00425151" w:rsidRDefault="00425151" w:rsidP="00425151">
      <w:pPr>
        <w:spacing w:after="120" w:line="240" w:lineRule="auto"/>
        <w:rPr>
          <w:rFonts w:ascii="Times New Roman" w:eastAsia="Times New Roman" w:hAnsi="Times New Roman" w:cs="Times New Roman"/>
          <w:i/>
          <w:sz w:val="24"/>
        </w:rPr>
      </w:pPr>
      <w:r w:rsidRPr="00425151">
        <w:rPr>
          <w:rFonts w:ascii="Times New Roman" w:eastAsia="Times New Roman" w:hAnsi="Times New Roman" w:cs="Times New Roman"/>
          <w:i/>
          <w:sz w:val="24"/>
        </w:rPr>
        <w:t>Signature of the person named above: [insert signature of person whose name and capacity are shown above]</w:t>
      </w:r>
    </w:p>
    <w:p w:rsidR="00425151" w:rsidRPr="00425151" w:rsidRDefault="00425151" w:rsidP="00425151">
      <w:pPr>
        <w:spacing w:after="120" w:line="240" w:lineRule="auto"/>
        <w:rPr>
          <w:rFonts w:ascii="Times New Roman" w:eastAsia="Times New Roman" w:hAnsi="Times New Roman" w:cs="Times New Roman"/>
          <w:i/>
          <w:sz w:val="24"/>
        </w:rPr>
      </w:pPr>
      <w:r w:rsidRPr="00425151">
        <w:rPr>
          <w:rFonts w:ascii="Times New Roman" w:eastAsia="Times New Roman" w:hAnsi="Times New Roman" w:cs="Times New Roman"/>
          <w:i/>
          <w:sz w:val="24"/>
        </w:rPr>
        <w:t>Date signed [insert date of signing] day of [insert month], [insert year</w:t>
      </w:r>
    </w:p>
    <w:p w:rsidR="00425151" w:rsidRPr="00425151" w:rsidRDefault="00425151" w:rsidP="00260AC0">
      <w:pPr>
        <w:spacing w:after="120" w:line="240" w:lineRule="auto"/>
        <w:rPr>
          <w:rFonts w:ascii="Times New Roman" w:eastAsia="Times New Roman" w:hAnsi="Times New Roman" w:cs="Times New Roman"/>
          <w:i/>
          <w:sz w:val="24"/>
        </w:rPr>
      </w:pPr>
    </w:p>
    <w:p w:rsidR="00425151" w:rsidRDefault="00425151" w:rsidP="00260AC0">
      <w:pPr>
        <w:spacing w:after="120" w:line="240" w:lineRule="auto"/>
        <w:rPr>
          <w:rFonts w:ascii="Times New Roman" w:eastAsia="Times New Roman" w:hAnsi="Times New Roman" w:cs="Times New Roman"/>
          <w:b/>
          <w:sz w:val="24"/>
        </w:rPr>
      </w:pPr>
    </w:p>
    <w:p w:rsidR="00425151" w:rsidRDefault="00425151" w:rsidP="00260AC0">
      <w:pPr>
        <w:spacing w:after="120" w:line="240" w:lineRule="auto"/>
        <w:rPr>
          <w:rFonts w:ascii="Times New Roman" w:eastAsia="Times New Roman" w:hAnsi="Times New Roman" w:cs="Times New Roman"/>
          <w:b/>
          <w:sz w:val="24"/>
        </w:rPr>
      </w:pPr>
    </w:p>
    <w:p w:rsidR="00425151" w:rsidRDefault="00425151" w:rsidP="00260AC0">
      <w:pPr>
        <w:spacing w:after="120" w:line="240" w:lineRule="auto"/>
        <w:rPr>
          <w:rFonts w:ascii="Times New Roman" w:eastAsia="Times New Roman" w:hAnsi="Times New Roman" w:cs="Times New Roman"/>
          <w:b/>
          <w:sz w:val="24"/>
        </w:rPr>
      </w:pPr>
    </w:p>
    <w:p w:rsidR="00425151" w:rsidRDefault="00425151" w:rsidP="00260AC0">
      <w:pPr>
        <w:spacing w:after="120" w:line="240" w:lineRule="auto"/>
        <w:rPr>
          <w:rFonts w:ascii="Times New Roman" w:eastAsia="Times New Roman" w:hAnsi="Times New Roman" w:cs="Times New Roman"/>
          <w:b/>
          <w:sz w:val="24"/>
        </w:rPr>
      </w:pPr>
    </w:p>
    <w:p w:rsidR="00425151" w:rsidRDefault="00425151" w:rsidP="00260AC0">
      <w:pPr>
        <w:spacing w:after="120" w:line="240" w:lineRule="auto"/>
        <w:rPr>
          <w:rFonts w:ascii="Times New Roman" w:eastAsia="Times New Roman" w:hAnsi="Times New Roman" w:cs="Times New Roman"/>
          <w:b/>
          <w:sz w:val="24"/>
        </w:rPr>
      </w:pPr>
    </w:p>
    <w:p w:rsidR="002A08F0" w:rsidRDefault="002A08F0" w:rsidP="00260AC0">
      <w:pPr>
        <w:spacing w:after="120" w:line="240" w:lineRule="auto"/>
        <w:rPr>
          <w:rFonts w:ascii="Times New Roman" w:eastAsia="Times New Roman" w:hAnsi="Times New Roman" w:cs="Times New Roman"/>
          <w:b/>
          <w:sz w:val="24"/>
        </w:rPr>
      </w:pPr>
    </w:p>
    <w:p w:rsidR="002A08F0" w:rsidRDefault="002A08F0" w:rsidP="00260AC0">
      <w:pPr>
        <w:spacing w:after="120" w:line="240" w:lineRule="auto"/>
        <w:rPr>
          <w:rFonts w:ascii="Times New Roman" w:eastAsia="Times New Roman" w:hAnsi="Times New Roman" w:cs="Times New Roman"/>
          <w:b/>
          <w:sz w:val="24"/>
        </w:rPr>
      </w:pPr>
    </w:p>
    <w:p w:rsidR="002A08F0" w:rsidRDefault="002A08F0" w:rsidP="00260AC0">
      <w:pPr>
        <w:spacing w:after="120" w:line="240" w:lineRule="auto"/>
        <w:rPr>
          <w:rFonts w:ascii="Times New Roman" w:eastAsia="Times New Roman" w:hAnsi="Times New Roman" w:cs="Times New Roman"/>
          <w:b/>
          <w:sz w:val="24"/>
        </w:rPr>
      </w:pPr>
    </w:p>
    <w:p w:rsidR="00425151" w:rsidRDefault="00425151" w:rsidP="00260AC0">
      <w:pPr>
        <w:spacing w:after="120" w:line="240" w:lineRule="auto"/>
        <w:rPr>
          <w:rFonts w:ascii="Times New Roman" w:eastAsia="Times New Roman" w:hAnsi="Times New Roman" w:cs="Times New Roman"/>
          <w:b/>
          <w:sz w:val="24"/>
        </w:rPr>
      </w:pPr>
    </w:p>
    <w:p w:rsidR="000817D4" w:rsidRDefault="000817D4" w:rsidP="00260AC0">
      <w:pPr>
        <w:spacing w:after="120" w:line="240" w:lineRule="auto"/>
        <w:rPr>
          <w:rFonts w:ascii="Times New Roman" w:eastAsia="Times New Roman" w:hAnsi="Times New Roman" w:cs="Times New Roman"/>
          <w:b/>
          <w:sz w:val="24"/>
        </w:rPr>
      </w:pPr>
    </w:p>
    <w:tbl>
      <w:tblPr>
        <w:tblW w:w="0" w:type="auto"/>
        <w:tblInd w:w="72" w:type="dxa"/>
        <w:tblCellMar>
          <w:left w:w="10" w:type="dxa"/>
          <w:right w:w="10" w:type="dxa"/>
        </w:tblCellMar>
        <w:tblLook w:val="04A0" w:firstRow="1" w:lastRow="0" w:firstColumn="1" w:lastColumn="0" w:noHBand="0" w:noVBand="1"/>
      </w:tblPr>
      <w:tblGrid>
        <w:gridCol w:w="653"/>
        <w:gridCol w:w="1125"/>
        <w:gridCol w:w="781"/>
        <w:gridCol w:w="929"/>
        <w:gridCol w:w="844"/>
        <w:gridCol w:w="1098"/>
        <w:gridCol w:w="1038"/>
        <w:gridCol w:w="1846"/>
        <w:gridCol w:w="958"/>
      </w:tblGrid>
      <w:tr w:rsidR="0050456D" w:rsidTr="002A08F0">
        <w:trPr>
          <w:cantSplit/>
        </w:trPr>
        <w:tc>
          <w:tcPr>
            <w:tcW w:w="9272" w:type="dxa"/>
            <w:gridSpan w:val="9"/>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lastRenderedPageBreak/>
              <w:t>Price Schedule 1</w:t>
            </w:r>
          </w:p>
          <w:p w:rsidR="0050456D" w:rsidRDefault="0050456D">
            <w:pPr>
              <w:suppressAutoHyphens/>
              <w:spacing w:after="0" w:line="240" w:lineRule="auto"/>
              <w:jc w:val="center"/>
              <w:rPr>
                <w:rFonts w:ascii="Times New Roman" w:eastAsia="Times New Roman" w:hAnsi="Times New Roman" w:cs="Times New Roman"/>
                <w:sz w:val="40"/>
              </w:rPr>
            </w:pPr>
          </w:p>
          <w:p w:rsidR="0050456D" w:rsidRDefault="000817D4">
            <w:pPr>
              <w:spacing w:after="120" w:line="240" w:lineRule="auto"/>
              <w:jc w:val="center"/>
            </w:pPr>
            <w:r>
              <w:rPr>
                <w:rFonts w:ascii="Times New Roman" w:eastAsia="Times New Roman" w:hAnsi="Times New Roman" w:cs="Times New Roman"/>
                <w:b/>
                <w:sz w:val="24"/>
              </w:rPr>
              <w:t xml:space="preserve">Goods to be supplied from outside the Purchaser’s country </w:t>
            </w:r>
          </w:p>
        </w:tc>
      </w:tr>
      <w:tr w:rsidR="0050456D" w:rsidTr="002A08F0">
        <w:trPr>
          <w:cantSplit/>
          <w:trHeight w:val="1"/>
        </w:trPr>
        <w:tc>
          <w:tcPr>
            <w:tcW w:w="65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1</w:t>
            </w:r>
          </w:p>
        </w:tc>
        <w:tc>
          <w:tcPr>
            <w:tcW w:w="112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2</w:t>
            </w:r>
          </w:p>
        </w:tc>
        <w:tc>
          <w:tcPr>
            <w:tcW w:w="781"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3</w:t>
            </w:r>
          </w:p>
        </w:tc>
        <w:tc>
          <w:tcPr>
            <w:tcW w:w="92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4</w:t>
            </w:r>
          </w:p>
        </w:tc>
        <w:tc>
          <w:tcPr>
            <w:tcW w:w="844"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5</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6</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7</w:t>
            </w:r>
          </w:p>
        </w:tc>
        <w:tc>
          <w:tcPr>
            <w:tcW w:w="184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8</w:t>
            </w:r>
          </w:p>
        </w:tc>
        <w:tc>
          <w:tcPr>
            <w:tcW w:w="95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9</w:t>
            </w:r>
          </w:p>
        </w:tc>
      </w:tr>
      <w:tr w:rsidR="0050456D" w:rsidTr="002A08F0">
        <w:trPr>
          <w:cantSplit/>
        </w:trPr>
        <w:tc>
          <w:tcPr>
            <w:tcW w:w="65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rPr>
                <w:rFonts w:ascii="Times New Roman" w:eastAsia="Times New Roman" w:hAnsi="Times New Roman" w:cs="Times New Roman"/>
                <w:b/>
                <w:sz w:val="16"/>
              </w:rPr>
            </w:pPr>
            <w:r>
              <w:rPr>
                <w:rFonts w:ascii="Times New Roman" w:eastAsia="Times New Roman" w:hAnsi="Times New Roman" w:cs="Times New Roman"/>
                <w:b/>
                <w:sz w:val="16"/>
              </w:rPr>
              <w:t>Line Item</w:t>
            </w:r>
          </w:p>
          <w:p w:rsidR="0050456D" w:rsidRDefault="000817D4">
            <w:pPr>
              <w:suppressAutoHyphens/>
              <w:spacing w:after="0" w:line="240" w:lineRule="auto"/>
              <w:jc w:val="center"/>
              <w:rPr>
                <w:rFonts w:ascii="Times New Roman" w:eastAsia="Times New Roman" w:hAnsi="Times New Roman" w:cs="Times New Roman"/>
                <w:b/>
                <w:sz w:val="16"/>
              </w:rPr>
            </w:pPr>
            <w:r>
              <w:rPr>
                <w:rFonts w:ascii="Times New Roman" w:eastAsia="Times New Roman" w:hAnsi="Times New Roman" w:cs="Times New Roman"/>
                <w:b/>
                <w:sz w:val="16"/>
              </w:rPr>
              <w:t>N</w:t>
            </w:r>
          </w:p>
          <w:p w:rsidR="0050456D" w:rsidRDefault="0050456D">
            <w:pPr>
              <w:suppressAutoHyphens/>
              <w:spacing w:after="0" w:line="240" w:lineRule="auto"/>
              <w:jc w:val="center"/>
            </w:pPr>
          </w:p>
        </w:tc>
        <w:tc>
          <w:tcPr>
            <w:tcW w:w="112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 xml:space="preserve">Description of Goods </w:t>
            </w:r>
          </w:p>
        </w:tc>
        <w:tc>
          <w:tcPr>
            <w:tcW w:w="781"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Country of Origin</w:t>
            </w:r>
          </w:p>
        </w:tc>
        <w:tc>
          <w:tcPr>
            <w:tcW w:w="92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Delivery Date as defined by Incoterms</w:t>
            </w:r>
          </w:p>
        </w:tc>
        <w:tc>
          <w:tcPr>
            <w:tcW w:w="844"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Quantity and physical unit</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rPr>
                <w:rFonts w:ascii="Times New Roman" w:eastAsia="Times New Roman" w:hAnsi="Times New Roman" w:cs="Times New Roman"/>
                <w:b/>
                <w:sz w:val="16"/>
              </w:rPr>
            </w:pPr>
            <w:r>
              <w:rPr>
                <w:rFonts w:ascii="Times New Roman" w:eastAsia="Times New Roman" w:hAnsi="Times New Roman" w:cs="Times New Roman"/>
                <w:b/>
                <w:sz w:val="16"/>
              </w:rPr>
              <w:t xml:space="preserve">Unit price </w:t>
            </w:r>
          </w:p>
          <w:p w:rsidR="0050456D" w:rsidRDefault="000817D4">
            <w:pPr>
              <w:suppressAutoHyphens/>
              <w:spacing w:after="0" w:line="240" w:lineRule="auto"/>
              <w:jc w:val="center"/>
              <w:rPr>
                <w:rFonts w:ascii="Times New Roman" w:eastAsia="Times New Roman" w:hAnsi="Times New Roman" w:cs="Times New Roman"/>
                <w:b/>
                <w:i/>
                <w:sz w:val="16"/>
              </w:rPr>
            </w:pPr>
            <w:r>
              <w:rPr>
                <w:rFonts w:ascii="Times New Roman" w:eastAsia="Times New Roman" w:hAnsi="Times New Roman" w:cs="Times New Roman"/>
                <w:b/>
                <w:sz w:val="16"/>
              </w:rPr>
              <w:t xml:space="preserve">cip </w:t>
            </w:r>
            <w:r>
              <w:rPr>
                <w:rFonts w:ascii="Times New Roman" w:eastAsia="Times New Roman" w:hAnsi="Times New Roman" w:cs="Times New Roman"/>
                <w:b/>
                <w:i/>
                <w:sz w:val="16"/>
              </w:rPr>
              <w:t>[insert place of destination] [ as applicable, FCA (named place0]</w:t>
            </w:r>
          </w:p>
          <w:p w:rsidR="0050456D" w:rsidRDefault="0050456D">
            <w:pPr>
              <w:suppressAutoHyphens/>
              <w:spacing w:after="0" w:line="240" w:lineRule="auto"/>
              <w:jc w:val="center"/>
              <w:rPr>
                <w:rFonts w:ascii="Times New Roman" w:eastAsia="Times New Roman" w:hAnsi="Times New Roman" w:cs="Times New Roman"/>
                <w:b/>
                <w:sz w:val="16"/>
              </w:rPr>
            </w:pPr>
          </w:p>
          <w:p w:rsidR="0050456D" w:rsidRDefault="0050456D">
            <w:pPr>
              <w:suppressAutoHyphens/>
              <w:spacing w:after="0" w:line="240" w:lineRule="auto"/>
              <w:jc w:val="center"/>
            </w:pP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rPr>
                <w:rFonts w:ascii="Times New Roman" w:eastAsia="Times New Roman" w:hAnsi="Times New Roman" w:cs="Times New Roman"/>
                <w:b/>
                <w:sz w:val="16"/>
              </w:rPr>
            </w:pPr>
            <w:r>
              <w:rPr>
                <w:rFonts w:ascii="Times New Roman" w:eastAsia="Times New Roman" w:hAnsi="Times New Roman" w:cs="Times New Roman"/>
                <w:b/>
                <w:sz w:val="16"/>
              </w:rPr>
              <w:t>CIP (or FCA as applicable) Price per line item</w:t>
            </w:r>
          </w:p>
          <w:p w:rsidR="0050456D" w:rsidRDefault="000817D4">
            <w:pPr>
              <w:suppressAutoHyphens/>
              <w:spacing w:after="0" w:line="240" w:lineRule="auto"/>
              <w:jc w:val="center"/>
            </w:pPr>
            <w:r>
              <w:rPr>
                <w:rFonts w:ascii="Times New Roman" w:eastAsia="Times New Roman" w:hAnsi="Times New Roman" w:cs="Times New Roman"/>
                <w:b/>
                <w:sz w:val="16"/>
              </w:rPr>
              <w:t>(Col. 5x6)</w:t>
            </w:r>
          </w:p>
        </w:tc>
        <w:tc>
          <w:tcPr>
            <w:tcW w:w="184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i/>
                <w:sz w:val="16"/>
              </w:rPr>
              <w:t>[FOR CIP, IF REQUIRED</w:t>
            </w:r>
            <w:r>
              <w:rPr>
                <w:rFonts w:ascii="Times New Roman" w:eastAsia="Times New Roman" w:hAnsi="Times New Roman" w:cs="Times New Roman"/>
                <w:b/>
                <w:sz w:val="16"/>
              </w:rPr>
              <w:t>] Price per line item for inland transportation and other services required in the Purchaser’s Country to convey the Goods to their final destination specified in the invitation for direct contracting</w:t>
            </w:r>
          </w:p>
        </w:tc>
        <w:tc>
          <w:tcPr>
            <w:tcW w:w="95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rPr>
                <w:rFonts w:ascii="Times New Roman" w:eastAsia="Times New Roman" w:hAnsi="Times New Roman" w:cs="Times New Roman"/>
                <w:b/>
                <w:sz w:val="16"/>
              </w:rPr>
            </w:pPr>
            <w:r>
              <w:rPr>
                <w:rFonts w:ascii="Times New Roman" w:eastAsia="Times New Roman" w:hAnsi="Times New Roman" w:cs="Times New Roman"/>
                <w:b/>
                <w:sz w:val="16"/>
              </w:rPr>
              <w:t xml:space="preserve">Total Price per Line item </w:t>
            </w:r>
          </w:p>
          <w:p w:rsidR="0050456D" w:rsidRDefault="000817D4">
            <w:pPr>
              <w:suppressAutoHyphens/>
              <w:spacing w:after="0" w:line="240" w:lineRule="auto"/>
              <w:jc w:val="center"/>
            </w:pPr>
            <w:r>
              <w:rPr>
                <w:rFonts w:ascii="Times New Roman" w:eastAsia="Times New Roman" w:hAnsi="Times New Roman" w:cs="Times New Roman"/>
                <w:b/>
                <w:sz w:val="16"/>
              </w:rPr>
              <w:t>(Col. 7+8)</w:t>
            </w:r>
          </w:p>
        </w:tc>
      </w:tr>
      <w:tr w:rsidR="0050456D" w:rsidTr="002A08F0">
        <w:trPr>
          <w:cantSplit/>
        </w:trPr>
        <w:tc>
          <w:tcPr>
            <w:tcW w:w="65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number of the item]</w:t>
            </w:r>
          </w:p>
        </w:tc>
        <w:tc>
          <w:tcPr>
            <w:tcW w:w="112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name of good]</w:t>
            </w:r>
          </w:p>
        </w:tc>
        <w:tc>
          <w:tcPr>
            <w:tcW w:w="781"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country of origin of the Good]</w:t>
            </w:r>
          </w:p>
        </w:tc>
        <w:tc>
          <w:tcPr>
            <w:tcW w:w="92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quoted Delivery Date quoted phased Delivery periods if applicable]</w:t>
            </w:r>
          </w:p>
        </w:tc>
        <w:tc>
          <w:tcPr>
            <w:tcW w:w="844"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number of units to be supplied and name of the physical unit]</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unit price CIP per unit]</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total CIP price per line item]</w:t>
            </w:r>
          </w:p>
        </w:tc>
        <w:tc>
          <w:tcPr>
            <w:tcW w:w="184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the corresponding price per line item]</w:t>
            </w:r>
          </w:p>
        </w:tc>
        <w:tc>
          <w:tcPr>
            <w:tcW w:w="95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total price of the line item]</w:t>
            </w:r>
          </w:p>
        </w:tc>
      </w:tr>
      <w:tr w:rsidR="0050456D" w:rsidTr="002A08F0">
        <w:trPr>
          <w:cantSplit/>
        </w:trPr>
        <w:tc>
          <w:tcPr>
            <w:tcW w:w="65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12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781"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92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844"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84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95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r>
      <w:tr w:rsidR="0050456D" w:rsidTr="002A08F0">
        <w:trPr>
          <w:cantSplit/>
        </w:trPr>
        <w:tc>
          <w:tcPr>
            <w:tcW w:w="65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12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781"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92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844"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84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95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r>
      <w:tr w:rsidR="0050456D" w:rsidTr="002A08F0">
        <w:trPr>
          <w:cantSplit/>
        </w:trPr>
        <w:tc>
          <w:tcPr>
            <w:tcW w:w="6468" w:type="dxa"/>
            <w:gridSpan w:val="7"/>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after="0" w:line="240" w:lineRule="auto"/>
              <w:rPr>
                <w:rFonts w:ascii="Calibri" w:eastAsia="Calibri" w:hAnsi="Calibri" w:cs="Calibri"/>
              </w:rPr>
            </w:pPr>
          </w:p>
        </w:tc>
        <w:tc>
          <w:tcPr>
            <w:tcW w:w="184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before="60" w:after="60" w:line="240" w:lineRule="auto"/>
              <w:jc w:val="right"/>
            </w:pPr>
            <w:r>
              <w:rPr>
                <w:rFonts w:ascii="Times New Roman" w:eastAsia="Times New Roman" w:hAnsi="Times New Roman" w:cs="Times New Roman"/>
                <w:b/>
                <w:sz w:val="20"/>
              </w:rPr>
              <w:t>Offered Price</w:t>
            </w:r>
          </w:p>
        </w:tc>
        <w:tc>
          <w:tcPr>
            <w:tcW w:w="95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r>
      <w:tr w:rsidR="0050456D" w:rsidTr="002A08F0">
        <w:trPr>
          <w:cantSplit/>
        </w:trPr>
        <w:tc>
          <w:tcPr>
            <w:tcW w:w="9272" w:type="dxa"/>
            <w:gridSpan w:val="9"/>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100" w:after="0" w:line="240" w:lineRule="auto"/>
              <w:rPr>
                <w:rFonts w:ascii="Calibri" w:eastAsia="Calibri" w:hAnsi="Calibri" w:cs="Calibri"/>
              </w:rPr>
            </w:pPr>
          </w:p>
        </w:tc>
      </w:tr>
    </w:tbl>
    <w:p w:rsidR="0050456D" w:rsidRDefault="000817D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0456D" w:rsidRDefault="0050456D">
      <w:pPr>
        <w:spacing w:after="0" w:line="240" w:lineRule="auto"/>
        <w:rPr>
          <w:rFonts w:ascii="Times New Roman" w:eastAsia="Times New Roman" w:hAnsi="Times New Roman" w:cs="Times New Roman"/>
          <w:sz w:val="24"/>
        </w:rPr>
      </w:pPr>
    </w:p>
    <w:p w:rsidR="0050456D" w:rsidRDefault="000817D4">
      <w:pPr>
        <w:suppressAutoHyphens/>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t>Price Schedule 2</w:t>
      </w:r>
    </w:p>
    <w:p w:rsidR="0050456D" w:rsidRDefault="000817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Goods to be supplied from within the Purchaser’s country</w:t>
      </w:r>
    </w:p>
    <w:p w:rsidR="0050456D" w:rsidRDefault="0050456D">
      <w:pPr>
        <w:spacing w:after="0" w:line="240" w:lineRule="auto"/>
        <w:jc w:val="center"/>
        <w:rPr>
          <w:rFonts w:ascii="Times New Roman" w:eastAsia="Times New Roman" w:hAnsi="Times New Roman" w:cs="Times New Roman"/>
          <w:b/>
          <w:sz w:val="24"/>
        </w:rPr>
      </w:pPr>
    </w:p>
    <w:tbl>
      <w:tblPr>
        <w:tblW w:w="0" w:type="auto"/>
        <w:tblInd w:w="-188" w:type="dxa"/>
        <w:tblCellMar>
          <w:left w:w="10" w:type="dxa"/>
          <w:right w:w="10" w:type="dxa"/>
        </w:tblCellMar>
        <w:tblLook w:val="04A0" w:firstRow="1" w:lastRow="0" w:firstColumn="1" w:lastColumn="0" w:noHBand="0" w:noVBand="1"/>
      </w:tblPr>
      <w:tblGrid>
        <w:gridCol w:w="927"/>
        <w:gridCol w:w="1724"/>
        <w:gridCol w:w="959"/>
        <w:gridCol w:w="778"/>
        <w:gridCol w:w="769"/>
        <w:gridCol w:w="804"/>
        <w:gridCol w:w="1433"/>
        <w:gridCol w:w="1123"/>
        <w:gridCol w:w="1015"/>
      </w:tblGrid>
      <w:tr w:rsidR="0050456D" w:rsidTr="00FB4AC9">
        <w:trPr>
          <w:cantSplit/>
          <w:trHeight w:val="1"/>
        </w:trPr>
        <w:tc>
          <w:tcPr>
            <w:tcW w:w="927"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1</w:t>
            </w:r>
          </w:p>
        </w:tc>
        <w:tc>
          <w:tcPr>
            <w:tcW w:w="1724"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2</w:t>
            </w:r>
          </w:p>
        </w:tc>
        <w:tc>
          <w:tcPr>
            <w:tcW w:w="95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3</w:t>
            </w:r>
          </w:p>
        </w:tc>
        <w:tc>
          <w:tcPr>
            <w:tcW w:w="77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4</w:t>
            </w:r>
          </w:p>
        </w:tc>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5</w:t>
            </w:r>
          </w:p>
        </w:tc>
        <w:tc>
          <w:tcPr>
            <w:tcW w:w="804"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6</w:t>
            </w:r>
          </w:p>
        </w:tc>
        <w:tc>
          <w:tcPr>
            <w:tcW w:w="143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7</w:t>
            </w:r>
          </w:p>
        </w:tc>
        <w:tc>
          <w:tcPr>
            <w:tcW w:w="112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8</w:t>
            </w:r>
          </w:p>
        </w:tc>
        <w:tc>
          <w:tcPr>
            <w:tcW w:w="101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9</w:t>
            </w:r>
          </w:p>
        </w:tc>
      </w:tr>
      <w:tr w:rsidR="0050456D" w:rsidTr="00FB4AC9">
        <w:trPr>
          <w:cantSplit/>
        </w:trPr>
        <w:tc>
          <w:tcPr>
            <w:tcW w:w="927"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rPr>
                <w:rFonts w:ascii="Times New Roman" w:eastAsia="Times New Roman" w:hAnsi="Times New Roman" w:cs="Times New Roman"/>
                <w:b/>
                <w:sz w:val="16"/>
              </w:rPr>
            </w:pPr>
            <w:r>
              <w:rPr>
                <w:rFonts w:ascii="Times New Roman" w:eastAsia="Times New Roman" w:hAnsi="Times New Roman" w:cs="Times New Roman"/>
                <w:b/>
                <w:sz w:val="16"/>
              </w:rPr>
              <w:t>Line Item</w:t>
            </w:r>
          </w:p>
          <w:p w:rsidR="0050456D" w:rsidRDefault="000817D4">
            <w:pPr>
              <w:suppressAutoHyphens/>
              <w:spacing w:after="0" w:line="240" w:lineRule="auto"/>
              <w:jc w:val="center"/>
            </w:pPr>
            <w:r>
              <w:rPr>
                <w:rFonts w:ascii="Times New Roman" w:eastAsia="Times New Roman" w:hAnsi="Times New Roman" w:cs="Times New Roman"/>
                <w:b/>
                <w:sz w:val="16"/>
              </w:rPr>
              <w:t>N</w:t>
            </w:r>
          </w:p>
        </w:tc>
        <w:tc>
          <w:tcPr>
            <w:tcW w:w="1724"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 xml:space="preserve">Description of Goods </w:t>
            </w:r>
          </w:p>
        </w:tc>
        <w:tc>
          <w:tcPr>
            <w:tcW w:w="95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Delivery Date as defined by Incoterms</w:t>
            </w:r>
          </w:p>
        </w:tc>
        <w:tc>
          <w:tcPr>
            <w:tcW w:w="77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Quantity and physical unit</w:t>
            </w:r>
          </w:p>
        </w:tc>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 xml:space="preserve">Unit price EXW </w:t>
            </w:r>
          </w:p>
        </w:tc>
        <w:tc>
          <w:tcPr>
            <w:tcW w:w="804"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rPr>
                <w:rFonts w:ascii="Times New Roman" w:eastAsia="Times New Roman" w:hAnsi="Times New Roman" w:cs="Times New Roman"/>
                <w:b/>
                <w:sz w:val="16"/>
              </w:rPr>
            </w:pPr>
            <w:r>
              <w:rPr>
                <w:rFonts w:ascii="Times New Roman" w:eastAsia="Times New Roman" w:hAnsi="Times New Roman" w:cs="Times New Roman"/>
                <w:b/>
                <w:sz w:val="16"/>
              </w:rPr>
              <w:t>Total EXW price per line item</w:t>
            </w:r>
          </w:p>
          <w:p w:rsidR="0050456D" w:rsidRDefault="000817D4">
            <w:pPr>
              <w:suppressAutoHyphens/>
              <w:spacing w:after="0" w:line="240" w:lineRule="auto"/>
              <w:jc w:val="center"/>
            </w:pPr>
            <w:r>
              <w:rPr>
                <w:rFonts w:ascii="Times New Roman" w:eastAsia="Times New Roman" w:hAnsi="Times New Roman" w:cs="Times New Roman"/>
                <w:b/>
                <w:sz w:val="16"/>
              </w:rPr>
              <w:t>(Col. 45)</w:t>
            </w:r>
          </w:p>
        </w:tc>
        <w:tc>
          <w:tcPr>
            <w:tcW w:w="143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rPr>
                <w:rFonts w:ascii="Times New Roman" w:eastAsia="Times New Roman" w:hAnsi="Times New Roman" w:cs="Times New Roman"/>
                <w:b/>
                <w:sz w:val="16"/>
              </w:rPr>
            </w:pPr>
            <w:r>
              <w:rPr>
                <w:rFonts w:ascii="Times New Roman" w:eastAsia="Times New Roman" w:hAnsi="Times New Roman" w:cs="Times New Roman"/>
                <w:b/>
                <w:i/>
                <w:sz w:val="16"/>
              </w:rPr>
              <w:t>[ IF REQUIRED]</w:t>
            </w:r>
            <w:r>
              <w:rPr>
                <w:rFonts w:ascii="Times New Roman" w:eastAsia="Times New Roman" w:hAnsi="Times New Roman" w:cs="Times New Roman"/>
                <w:b/>
                <w:sz w:val="16"/>
              </w:rPr>
              <w:t xml:space="preserve"> </w:t>
            </w:r>
          </w:p>
          <w:p w:rsidR="0050456D" w:rsidRDefault="000817D4">
            <w:pPr>
              <w:suppressAutoHyphens/>
              <w:spacing w:after="0" w:line="240" w:lineRule="auto"/>
              <w:jc w:val="center"/>
            </w:pPr>
            <w:r>
              <w:rPr>
                <w:rFonts w:ascii="Times New Roman" w:eastAsia="Times New Roman" w:hAnsi="Times New Roman" w:cs="Times New Roman"/>
                <w:b/>
                <w:sz w:val="16"/>
              </w:rPr>
              <w:t>Price per line item for inland transportation and other services required in the Purchaser’s Country to convey the Goods to their final destination as specified in the invitation for direct contracting</w:t>
            </w:r>
          </w:p>
        </w:tc>
        <w:tc>
          <w:tcPr>
            <w:tcW w:w="112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 xml:space="preserve">Sales and other taxes payable per line item if Contract is awarded </w:t>
            </w:r>
          </w:p>
        </w:tc>
        <w:tc>
          <w:tcPr>
            <w:tcW w:w="101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rPr>
                <w:rFonts w:ascii="Times New Roman" w:eastAsia="Times New Roman" w:hAnsi="Times New Roman" w:cs="Times New Roman"/>
                <w:b/>
                <w:sz w:val="16"/>
              </w:rPr>
            </w:pPr>
            <w:r>
              <w:rPr>
                <w:rFonts w:ascii="Times New Roman" w:eastAsia="Times New Roman" w:hAnsi="Times New Roman" w:cs="Times New Roman"/>
                <w:b/>
                <w:sz w:val="16"/>
              </w:rPr>
              <w:t>Total Price per line item</w:t>
            </w:r>
          </w:p>
          <w:p w:rsidR="0050456D" w:rsidRDefault="000817D4">
            <w:pPr>
              <w:suppressAutoHyphens/>
              <w:spacing w:after="0" w:line="240" w:lineRule="auto"/>
              <w:jc w:val="center"/>
            </w:pPr>
            <w:r>
              <w:rPr>
                <w:rFonts w:ascii="Times New Roman" w:eastAsia="Times New Roman" w:hAnsi="Times New Roman" w:cs="Times New Roman"/>
                <w:b/>
                <w:sz w:val="16"/>
              </w:rPr>
              <w:t>(Col. 6+7)</w:t>
            </w:r>
          </w:p>
        </w:tc>
      </w:tr>
      <w:tr w:rsidR="0050456D" w:rsidTr="00FB4AC9">
        <w:trPr>
          <w:cantSplit/>
        </w:trPr>
        <w:tc>
          <w:tcPr>
            <w:tcW w:w="927"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number of the item]</w:t>
            </w:r>
          </w:p>
        </w:tc>
        <w:tc>
          <w:tcPr>
            <w:tcW w:w="1724"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name of Good]</w:t>
            </w:r>
          </w:p>
        </w:tc>
        <w:tc>
          <w:tcPr>
            <w:tcW w:w="95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quoted Delivery Date/ quoted phased Delivery dates if applicable]</w:t>
            </w:r>
          </w:p>
        </w:tc>
        <w:tc>
          <w:tcPr>
            <w:tcW w:w="77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number of units to be supplied and name of the physical unit]</w:t>
            </w:r>
          </w:p>
        </w:tc>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EXW unit price]</w:t>
            </w:r>
          </w:p>
        </w:tc>
        <w:tc>
          <w:tcPr>
            <w:tcW w:w="804"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total EXW price per line item]</w:t>
            </w:r>
          </w:p>
        </w:tc>
        <w:tc>
          <w:tcPr>
            <w:tcW w:w="143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the corresponding price per line item]</w:t>
            </w:r>
          </w:p>
        </w:tc>
        <w:tc>
          <w:tcPr>
            <w:tcW w:w="112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sales and other taxes payable per line item if Contract is awarded]</w:t>
            </w:r>
          </w:p>
        </w:tc>
        <w:tc>
          <w:tcPr>
            <w:tcW w:w="101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total price per item]</w:t>
            </w:r>
          </w:p>
        </w:tc>
      </w:tr>
      <w:tr w:rsidR="0050456D" w:rsidTr="00FB4AC9">
        <w:trPr>
          <w:cantSplit/>
        </w:trPr>
        <w:tc>
          <w:tcPr>
            <w:tcW w:w="927"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724"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95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77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76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804"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43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12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01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r>
      <w:tr w:rsidR="0050456D" w:rsidTr="00FB4AC9">
        <w:trPr>
          <w:cantSplit/>
        </w:trPr>
        <w:tc>
          <w:tcPr>
            <w:tcW w:w="7394" w:type="dxa"/>
            <w:gridSpan w:val="7"/>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after="0" w:line="240" w:lineRule="auto"/>
              <w:rPr>
                <w:rFonts w:ascii="Calibri" w:eastAsia="Calibri" w:hAnsi="Calibri" w:cs="Calibri"/>
              </w:rPr>
            </w:pPr>
          </w:p>
        </w:tc>
        <w:tc>
          <w:tcPr>
            <w:tcW w:w="1123"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rsidP="002A08F0">
            <w:pPr>
              <w:suppressAutoHyphens/>
              <w:spacing w:before="60" w:after="60" w:line="240" w:lineRule="auto"/>
            </w:pPr>
            <w:r>
              <w:rPr>
                <w:rFonts w:ascii="Times New Roman" w:eastAsia="Times New Roman" w:hAnsi="Times New Roman" w:cs="Times New Roman"/>
                <w:b/>
                <w:sz w:val="20"/>
              </w:rPr>
              <w:t>Offered Price</w:t>
            </w:r>
          </w:p>
        </w:tc>
        <w:tc>
          <w:tcPr>
            <w:tcW w:w="101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r>
    </w:tbl>
    <w:p w:rsidR="0050456D" w:rsidRDefault="0050456D">
      <w:pPr>
        <w:spacing w:before="240" w:after="0" w:line="240" w:lineRule="auto"/>
        <w:rPr>
          <w:rFonts w:ascii="Times New Roman" w:eastAsia="Times New Roman" w:hAnsi="Times New Roman" w:cs="Times New Roman"/>
          <w:sz w:val="24"/>
        </w:rPr>
      </w:pPr>
    </w:p>
    <w:p w:rsidR="0050456D" w:rsidRDefault="0050456D">
      <w:pPr>
        <w:spacing w:before="240" w:after="0" w:line="240" w:lineRule="auto"/>
        <w:rPr>
          <w:rFonts w:ascii="Times New Roman" w:eastAsia="Times New Roman" w:hAnsi="Times New Roman" w:cs="Times New Roman"/>
          <w:sz w:val="24"/>
        </w:rPr>
      </w:pPr>
    </w:p>
    <w:p w:rsidR="0050456D" w:rsidRDefault="0050456D">
      <w:pPr>
        <w:spacing w:before="240" w:after="0" w:line="240" w:lineRule="auto"/>
        <w:rPr>
          <w:rFonts w:ascii="Times New Roman" w:eastAsia="Times New Roman" w:hAnsi="Times New Roman" w:cs="Times New Roman"/>
          <w:sz w:val="24"/>
        </w:rPr>
      </w:pPr>
    </w:p>
    <w:tbl>
      <w:tblPr>
        <w:tblW w:w="9460" w:type="dxa"/>
        <w:tblInd w:w="72" w:type="dxa"/>
        <w:tblCellMar>
          <w:left w:w="10" w:type="dxa"/>
          <w:right w:w="10" w:type="dxa"/>
        </w:tblCellMar>
        <w:tblLook w:val="04A0" w:firstRow="1" w:lastRow="0" w:firstColumn="1" w:lastColumn="0" w:noHBand="0" w:noVBand="1"/>
      </w:tblPr>
      <w:tblGrid>
        <w:gridCol w:w="698"/>
        <w:gridCol w:w="1045"/>
        <w:gridCol w:w="1586"/>
        <w:gridCol w:w="900"/>
        <w:gridCol w:w="1229"/>
        <w:gridCol w:w="1246"/>
        <w:gridCol w:w="928"/>
        <w:gridCol w:w="1828"/>
      </w:tblGrid>
      <w:tr w:rsidR="0050456D" w:rsidTr="00FB4AC9">
        <w:trPr>
          <w:cantSplit/>
        </w:trPr>
        <w:tc>
          <w:tcPr>
            <w:tcW w:w="9460" w:type="dxa"/>
            <w:gridSpan w:val="8"/>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t>Price Schedule 3</w:t>
            </w:r>
          </w:p>
          <w:p w:rsidR="0050456D" w:rsidRDefault="000817D4">
            <w:pPr>
              <w:spacing w:after="0" w:line="240" w:lineRule="auto"/>
              <w:jc w:val="center"/>
            </w:pPr>
            <w:r>
              <w:rPr>
                <w:rFonts w:ascii="Times New Roman" w:eastAsia="Times New Roman" w:hAnsi="Times New Roman" w:cs="Times New Roman"/>
                <w:b/>
                <w:sz w:val="24"/>
              </w:rPr>
              <w:t xml:space="preserve">Related Services </w:t>
            </w:r>
            <w:r>
              <w:rPr>
                <w:rFonts w:ascii="Times New Roman" w:eastAsia="Times New Roman" w:hAnsi="Times New Roman" w:cs="Times New Roman"/>
                <w:b/>
                <w:i/>
                <w:sz w:val="24"/>
              </w:rPr>
              <w:t>[If applicable]</w:t>
            </w:r>
          </w:p>
        </w:tc>
      </w:tr>
      <w:tr w:rsidR="0050456D" w:rsidTr="00FB4AC9">
        <w:trPr>
          <w:cantSplit/>
          <w:trHeight w:val="1"/>
        </w:trPr>
        <w:tc>
          <w:tcPr>
            <w:tcW w:w="69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1</w:t>
            </w:r>
          </w:p>
        </w:tc>
        <w:tc>
          <w:tcPr>
            <w:tcW w:w="104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after="0" w:line="240" w:lineRule="auto"/>
              <w:jc w:val="center"/>
              <w:rPr>
                <w:rFonts w:ascii="Calibri" w:eastAsia="Calibri" w:hAnsi="Calibri" w:cs="Calibri"/>
              </w:rPr>
            </w:pPr>
          </w:p>
        </w:tc>
        <w:tc>
          <w:tcPr>
            <w:tcW w:w="158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2</w:t>
            </w: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3</w:t>
            </w:r>
          </w:p>
        </w:tc>
        <w:tc>
          <w:tcPr>
            <w:tcW w:w="122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4</w:t>
            </w:r>
          </w:p>
        </w:tc>
        <w:tc>
          <w:tcPr>
            <w:tcW w:w="124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5</w:t>
            </w:r>
          </w:p>
        </w:tc>
        <w:tc>
          <w:tcPr>
            <w:tcW w:w="92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6</w:t>
            </w:r>
          </w:p>
        </w:tc>
        <w:tc>
          <w:tcPr>
            <w:tcW w:w="182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sz w:val="20"/>
              </w:rPr>
              <w:t>7</w:t>
            </w:r>
          </w:p>
        </w:tc>
      </w:tr>
      <w:tr w:rsidR="0050456D" w:rsidTr="00FB4AC9">
        <w:trPr>
          <w:cantSplit/>
        </w:trPr>
        <w:tc>
          <w:tcPr>
            <w:tcW w:w="69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Item No.</w:t>
            </w:r>
          </w:p>
        </w:tc>
        <w:tc>
          <w:tcPr>
            <w:tcW w:w="104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Item description</w:t>
            </w:r>
          </w:p>
        </w:tc>
        <w:tc>
          <w:tcPr>
            <w:tcW w:w="158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 xml:space="preserve">Description of Services (excludes inland transportation and other services required in the Purchaser’s Country to convey the goods to their final destination) </w:t>
            </w: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Country of Origin</w:t>
            </w:r>
          </w:p>
        </w:tc>
        <w:tc>
          <w:tcPr>
            <w:tcW w:w="122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Completion Period at place of Final destination</w:t>
            </w:r>
          </w:p>
        </w:tc>
        <w:tc>
          <w:tcPr>
            <w:tcW w:w="124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Quantity and physical unit</w:t>
            </w:r>
          </w:p>
        </w:tc>
        <w:tc>
          <w:tcPr>
            <w:tcW w:w="92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b/>
                <w:sz w:val="16"/>
              </w:rPr>
              <w:t xml:space="preserve">Unit price </w:t>
            </w:r>
          </w:p>
        </w:tc>
        <w:tc>
          <w:tcPr>
            <w:tcW w:w="182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rPr>
                <w:rFonts w:ascii="Times New Roman" w:eastAsia="Times New Roman" w:hAnsi="Times New Roman" w:cs="Times New Roman"/>
                <w:b/>
                <w:sz w:val="16"/>
              </w:rPr>
            </w:pPr>
            <w:r>
              <w:rPr>
                <w:rFonts w:ascii="Times New Roman" w:eastAsia="Times New Roman" w:hAnsi="Times New Roman" w:cs="Times New Roman"/>
                <w:b/>
                <w:sz w:val="16"/>
              </w:rPr>
              <w:t xml:space="preserve">Total Price per Service </w:t>
            </w:r>
          </w:p>
          <w:p w:rsidR="0050456D" w:rsidRDefault="000817D4">
            <w:pPr>
              <w:suppressAutoHyphens/>
              <w:spacing w:after="0" w:line="240" w:lineRule="auto"/>
              <w:jc w:val="center"/>
            </w:pPr>
            <w:r>
              <w:rPr>
                <w:rFonts w:ascii="Times New Roman" w:eastAsia="Times New Roman" w:hAnsi="Times New Roman" w:cs="Times New Roman"/>
                <w:b/>
                <w:sz w:val="16"/>
              </w:rPr>
              <w:t>(Col. 5*6 or estimate)</w:t>
            </w:r>
          </w:p>
        </w:tc>
      </w:tr>
      <w:tr w:rsidR="0050456D" w:rsidTr="00FB4AC9">
        <w:trPr>
          <w:cantSplit/>
        </w:trPr>
        <w:tc>
          <w:tcPr>
            <w:tcW w:w="69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number of the item]</w:t>
            </w:r>
          </w:p>
        </w:tc>
        <w:tc>
          <w:tcPr>
            <w:tcW w:w="104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after="0" w:line="240" w:lineRule="auto"/>
              <w:jc w:val="center"/>
              <w:rPr>
                <w:rFonts w:ascii="Calibri" w:eastAsia="Calibri" w:hAnsi="Calibri" w:cs="Calibri"/>
              </w:rPr>
            </w:pPr>
          </w:p>
        </w:tc>
        <w:tc>
          <w:tcPr>
            <w:tcW w:w="158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jc w:val="center"/>
            </w:pPr>
            <w:r>
              <w:rPr>
                <w:rFonts w:ascii="Times New Roman" w:eastAsia="Times New Roman" w:hAnsi="Times New Roman" w:cs="Times New Roman"/>
                <w:i/>
                <w:sz w:val="16"/>
              </w:rPr>
              <w:t>[insert name of Services]</w:t>
            </w: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country of origin of the Services]</w:t>
            </w:r>
          </w:p>
        </w:tc>
        <w:tc>
          <w:tcPr>
            <w:tcW w:w="122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Delivery Period  at place of final destination per Service]</w:t>
            </w:r>
          </w:p>
        </w:tc>
        <w:tc>
          <w:tcPr>
            <w:tcW w:w="124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number of items to be supplied and name of the physical unit]</w:t>
            </w:r>
          </w:p>
        </w:tc>
        <w:tc>
          <w:tcPr>
            <w:tcW w:w="92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unit price per item]</w:t>
            </w:r>
          </w:p>
        </w:tc>
        <w:tc>
          <w:tcPr>
            <w:tcW w:w="182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after="0" w:line="240" w:lineRule="auto"/>
            </w:pPr>
            <w:r>
              <w:rPr>
                <w:rFonts w:ascii="Times New Roman" w:eastAsia="Times New Roman" w:hAnsi="Times New Roman" w:cs="Times New Roman"/>
                <w:i/>
                <w:sz w:val="16"/>
              </w:rPr>
              <w:t>[insert total price per item]</w:t>
            </w:r>
          </w:p>
        </w:tc>
      </w:tr>
      <w:tr w:rsidR="0050456D" w:rsidTr="00FB4AC9">
        <w:trPr>
          <w:cantSplit/>
        </w:trPr>
        <w:tc>
          <w:tcPr>
            <w:tcW w:w="69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04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58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22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24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92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82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r>
      <w:tr w:rsidR="0050456D" w:rsidTr="00FB4AC9">
        <w:trPr>
          <w:cantSplit/>
        </w:trPr>
        <w:tc>
          <w:tcPr>
            <w:tcW w:w="69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045"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58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229"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246"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92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182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r>
      <w:tr w:rsidR="0050456D" w:rsidTr="00FB4AC9">
        <w:trPr>
          <w:cantSplit/>
        </w:trPr>
        <w:tc>
          <w:tcPr>
            <w:tcW w:w="7632" w:type="dxa"/>
            <w:gridSpan w:val="7"/>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before="60" w:after="60" w:line="240" w:lineRule="auto"/>
              <w:jc w:val="right"/>
            </w:pPr>
            <w:r>
              <w:rPr>
                <w:rFonts w:ascii="Times New Roman" w:eastAsia="Times New Roman" w:hAnsi="Times New Roman" w:cs="Times New Roman"/>
                <w:b/>
                <w:sz w:val="24"/>
              </w:rPr>
              <w:t>Offered Price</w:t>
            </w:r>
          </w:p>
        </w:tc>
        <w:tc>
          <w:tcPr>
            <w:tcW w:w="1828" w:type="dxa"/>
            <w:tcBorders>
              <w:top w:val="single" w:sz="6" w:space="0" w:color="000000"/>
              <w:left w:val="single" w:sz="6"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r>
    </w:tbl>
    <w:p w:rsidR="0050456D" w:rsidRDefault="0050456D">
      <w:pPr>
        <w:spacing w:after="0" w:line="240" w:lineRule="auto"/>
        <w:rPr>
          <w:rFonts w:ascii="Times New Roman" w:eastAsia="Times New Roman" w:hAnsi="Times New Roman" w:cs="Times New Roman"/>
          <w:sz w:val="24"/>
        </w:rPr>
      </w:pPr>
    </w:p>
    <w:p w:rsidR="0050456D" w:rsidRDefault="0050456D">
      <w:pPr>
        <w:spacing w:after="0" w:line="240" w:lineRule="auto"/>
        <w:rPr>
          <w:rFonts w:ascii="Times New Roman" w:eastAsia="Times New Roman" w:hAnsi="Times New Roman" w:cs="Times New Roman"/>
          <w:sz w:val="24"/>
        </w:rPr>
      </w:pPr>
    </w:p>
    <w:p w:rsidR="0050456D" w:rsidRDefault="000817D4">
      <w:pPr>
        <w:suppressAutoHyphens/>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t>Price Schedule 4</w:t>
      </w:r>
    </w:p>
    <w:p w:rsidR="0050456D" w:rsidRDefault="000817D4">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Total Price</w:t>
      </w:r>
    </w:p>
    <w:p w:rsidR="0050456D" w:rsidRDefault="000817D4">
      <w:pPr>
        <w:spacing w:before="120" w:after="120" w:line="240" w:lineRule="auto"/>
        <w:ind w:left="-187"/>
        <w:jc w:val="center"/>
        <w:rPr>
          <w:rFonts w:ascii="Times New Roman" w:eastAsia="Times New Roman" w:hAnsi="Times New Roman" w:cs="Times New Roman"/>
          <w:b/>
          <w:sz w:val="24"/>
        </w:rPr>
      </w:pPr>
      <w:r>
        <w:rPr>
          <w:rFonts w:ascii="Times New Roman" w:eastAsia="Times New Roman" w:hAnsi="Times New Roman" w:cs="Times New Roman"/>
          <w:b/>
          <w:sz w:val="24"/>
        </w:rPr>
        <w:t>The total cost for the supply and delivery of the Goods, and related Services is as follows:</w:t>
      </w:r>
    </w:p>
    <w:tbl>
      <w:tblPr>
        <w:tblW w:w="0" w:type="auto"/>
        <w:jc w:val="center"/>
        <w:tblCellMar>
          <w:left w:w="10" w:type="dxa"/>
          <w:right w:w="10" w:type="dxa"/>
        </w:tblCellMar>
        <w:tblLook w:val="04A0" w:firstRow="1" w:lastRow="0" w:firstColumn="1" w:lastColumn="0" w:noHBand="0" w:noVBand="1"/>
      </w:tblPr>
      <w:tblGrid>
        <w:gridCol w:w="4420"/>
        <w:gridCol w:w="3713"/>
      </w:tblGrid>
      <w:tr w:rsidR="0050456D">
        <w:trPr>
          <w:cantSplit/>
          <w:jc w:val="center"/>
        </w:trPr>
        <w:tc>
          <w:tcPr>
            <w:tcW w:w="4420" w:type="dxa"/>
            <w:tcBorders>
              <w:top w:val="single" w:sz="6" w:space="0" w:color="000000"/>
              <w:left w:val="single" w:sz="8"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before="60" w:after="60" w:line="240" w:lineRule="auto"/>
            </w:pPr>
            <w:r>
              <w:rPr>
                <w:rFonts w:ascii="Times New Roman" w:eastAsia="Times New Roman" w:hAnsi="Times New Roman" w:cs="Times New Roman"/>
                <w:sz w:val="24"/>
              </w:rPr>
              <w:t xml:space="preserve">Price Schedule </w:t>
            </w:r>
          </w:p>
        </w:tc>
        <w:tc>
          <w:tcPr>
            <w:tcW w:w="3713" w:type="dxa"/>
            <w:tcBorders>
              <w:top w:val="single" w:sz="6" w:space="0" w:color="000000"/>
              <w:left w:val="single" w:sz="6" w:space="0" w:color="000000"/>
              <w:bottom w:val="single" w:sz="6" w:space="0" w:color="000000"/>
              <w:right w:val="single" w:sz="8" w:space="0" w:color="000000"/>
            </w:tcBorders>
            <w:shd w:val="clear" w:color="000000" w:fill="FFFFFF"/>
            <w:tcMar>
              <w:left w:w="72" w:type="dxa"/>
              <w:right w:w="72" w:type="dxa"/>
            </w:tcMar>
          </w:tcPr>
          <w:p w:rsidR="0050456D" w:rsidRDefault="000817D4">
            <w:pPr>
              <w:suppressAutoHyphens/>
              <w:spacing w:before="60" w:after="60" w:line="240" w:lineRule="auto"/>
              <w:ind w:right="307"/>
              <w:jc w:val="center"/>
            </w:pPr>
            <w:r>
              <w:rPr>
                <w:rFonts w:ascii="Times New Roman" w:eastAsia="Times New Roman" w:hAnsi="Times New Roman" w:cs="Times New Roman"/>
                <w:sz w:val="24"/>
              </w:rPr>
              <w:t>Amount</w:t>
            </w:r>
          </w:p>
        </w:tc>
      </w:tr>
      <w:tr w:rsidR="0050456D">
        <w:trPr>
          <w:cantSplit/>
          <w:jc w:val="center"/>
        </w:trPr>
        <w:tc>
          <w:tcPr>
            <w:tcW w:w="4420" w:type="dxa"/>
            <w:tcBorders>
              <w:top w:val="single" w:sz="6" w:space="0" w:color="000000"/>
              <w:left w:val="single" w:sz="8"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before="60" w:after="60" w:line="240" w:lineRule="auto"/>
            </w:pPr>
            <w:r>
              <w:rPr>
                <w:rFonts w:ascii="Times New Roman" w:eastAsia="Times New Roman" w:hAnsi="Times New Roman" w:cs="Times New Roman"/>
                <w:sz w:val="24"/>
              </w:rPr>
              <w:t>Goods: Price Schedule 1</w:t>
            </w:r>
          </w:p>
        </w:tc>
        <w:tc>
          <w:tcPr>
            <w:tcW w:w="3713" w:type="dxa"/>
            <w:tcBorders>
              <w:top w:val="single" w:sz="6" w:space="0" w:color="000000"/>
              <w:left w:val="single" w:sz="6" w:space="0" w:color="000000"/>
              <w:bottom w:val="single" w:sz="6" w:space="0" w:color="000000"/>
              <w:right w:val="single" w:sz="8" w:space="0" w:color="000000"/>
            </w:tcBorders>
            <w:shd w:val="clear" w:color="000000" w:fill="FFFFFF"/>
            <w:tcMar>
              <w:left w:w="72" w:type="dxa"/>
              <w:right w:w="72" w:type="dxa"/>
            </w:tcMar>
          </w:tcPr>
          <w:p w:rsidR="0050456D" w:rsidRDefault="0050456D">
            <w:pPr>
              <w:suppressAutoHyphens/>
              <w:spacing w:before="60" w:after="60" w:line="240" w:lineRule="auto"/>
              <w:ind w:right="307"/>
              <w:jc w:val="right"/>
              <w:rPr>
                <w:rFonts w:ascii="Calibri" w:eastAsia="Calibri" w:hAnsi="Calibri" w:cs="Calibri"/>
              </w:rPr>
            </w:pPr>
          </w:p>
        </w:tc>
      </w:tr>
      <w:tr w:rsidR="0050456D">
        <w:trPr>
          <w:cantSplit/>
          <w:jc w:val="center"/>
        </w:trPr>
        <w:tc>
          <w:tcPr>
            <w:tcW w:w="4420" w:type="dxa"/>
            <w:tcBorders>
              <w:top w:val="single" w:sz="6" w:space="0" w:color="000000"/>
              <w:left w:val="single" w:sz="8"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before="60" w:after="60" w:line="240" w:lineRule="auto"/>
            </w:pPr>
            <w:r>
              <w:rPr>
                <w:rFonts w:ascii="Times New Roman" w:eastAsia="Times New Roman" w:hAnsi="Times New Roman" w:cs="Times New Roman"/>
                <w:sz w:val="24"/>
              </w:rPr>
              <w:t>Goods: Price Schedule 2</w:t>
            </w:r>
          </w:p>
        </w:tc>
        <w:tc>
          <w:tcPr>
            <w:tcW w:w="3713" w:type="dxa"/>
            <w:tcBorders>
              <w:top w:val="single" w:sz="6" w:space="0" w:color="000000"/>
              <w:left w:val="single" w:sz="6" w:space="0" w:color="000000"/>
              <w:bottom w:val="single" w:sz="6" w:space="0" w:color="000000"/>
              <w:right w:val="single" w:sz="8" w:space="0" w:color="000000"/>
            </w:tcBorders>
            <w:shd w:val="clear" w:color="000000" w:fill="FFFFFF"/>
            <w:tcMar>
              <w:left w:w="72" w:type="dxa"/>
              <w:right w:w="72" w:type="dxa"/>
            </w:tcMar>
          </w:tcPr>
          <w:p w:rsidR="0050456D" w:rsidRDefault="0050456D">
            <w:pPr>
              <w:suppressAutoHyphens/>
              <w:spacing w:before="60" w:after="60" w:line="240" w:lineRule="auto"/>
              <w:ind w:right="307"/>
              <w:jc w:val="right"/>
              <w:rPr>
                <w:rFonts w:ascii="Calibri" w:eastAsia="Calibri" w:hAnsi="Calibri" w:cs="Calibri"/>
              </w:rPr>
            </w:pPr>
          </w:p>
        </w:tc>
      </w:tr>
      <w:tr w:rsidR="0050456D">
        <w:trPr>
          <w:cantSplit/>
          <w:jc w:val="center"/>
        </w:trPr>
        <w:tc>
          <w:tcPr>
            <w:tcW w:w="4420" w:type="dxa"/>
            <w:tcBorders>
              <w:top w:val="single" w:sz="6" w:space="0" w:color="000000"/>
              <w:left w:val="single" w:sz="8" w:space="0" w:color="000000"/>
              <w:bottom w:val="single" w:sz="6" w:space="0" w:color="000000"/>
              <w:right w:val="single" w:sz="6" w:space="0" w:color="000000"/>
            </w:tcBorders>
            <w:shd w:val="clear" w:color="000000" w:fill="FFFFFF"/>
            <w:tcMar>
              <w:left w:w="72" w:type="dxa"/>
              <w:right w:w="72" w:type="dxa"/>
            </w:tcMar>
          </w:tcPr>
          <w:p w:rsidR="0050456D" w:rsidRDefault="0050456D">
            <w:pPr>
              <w:suppressAutoHyphens/>
              <w:spacing w:before="60" w:after="60" w:line="240" w:lineRule="auto"/>
              <w:rPr>
                <w:rFonts w:ascii="Calibri" w:eastAsia="Calibri" w:hAnsi="Calibri" w:cs="Calibri"/>
              </w:rPr>
            </w:pPr>
          </w:p>
        </w:tc>
        <w:tc>
          <w:tcPr>
            <w:tcW w:w="3713" w:type="dxa"/>
            <w:tcBorders>
              <w:top w:val="single" w:sz="6" w:space="0" w:color="000000"/>
              <w:left w:val="single" w:sz="6" w:space="0" w:color="000000"/>
              <w:bottom w:val="single" w:sz="6" w:space="0" w:color="000000"/>
              <w:right w:val="single" w:sz="8" w:space="0" w:color="000000"/>
            </w:tcBorders>
            <w:shd w:val="clear" w:color="000000" w:fill="FFFFFF"/>
            <w:tcMar>
              <w:left w:w="72" w:type="dxa"/>
              <w:right w:w="72" w:type="dxa"/>
            </w:tcMar>
          </w:tcPr>
          <w:p w:rsidR="0050456D" w:rsidRDefault="0050456D">
            <w:pPr>
              <w:suppressAutoHyphens/>
              <w:spacing w:before="60" w:after="60" w:line="240" w:lineRule="auto"/>
              <w:ind w:right="307"/>
              <w:jc w:val="right"/>
              <w:rPr>
                <w:rFonts w:ascii="Calibri" w:eastAsia="Calibri" w:hAnsi="Calibri" w:cs="Calibri"/>
              </w:rPr>
            </w:pPr>
          </w:p>
        </w:tc>
      </w:tr>
      <w:tr w:rsidR="0050456D">
        <w:trPr>
          <w:cantSplit/>
          <w:jc w:val="center"/>
        </w:trPr>
        <w:tc>
          <w:tcPr>
            <w:tcW w:w="4420" w:type="dxa"/>
            <w:tcBorders>
              <w:top w:val="single" w:sz="6" w:space="0" w:color="000000"/>
              <w:left w:val="single" w:sz="8" w:space="0" w:color="000000"/>
              <w:bottom w:val="single" w:sz="6" w:space="0" w:color="000000"/>
              <w:right w:val="single" w:sz="6" w:space="0" w:color="000000"/>
            </w:tcBorders>
            <w:shd w:val="clear" w:color="000000" w:fill="FFFFFF"/>
            <w:tcMar>
              <w:left w:w="72" w:type="dxa"/>
              <w:right w:w="72" w:type="dxa"/>
            </w:tcMar>
          </w:tcPr>
          <w:p w:rsidR="0050456D" w:rsidRDefault="000817D4">
            <w:pPr>
              <w:suppressAutoHyphens/>
              <w:spacing w:before="60" w:after="60" w:line="240" w:lineRule="auto"/>
            </w:pPr>
            <w:r>
              <w:rPr>
                <w:rFonts w:ascii="Times New Roman" w:eastAsia="Times New Roman" w:hAnsi="Times New Roman" w:cs="Times New Roman"/>
                <w:sz w:val="24"/>
              </w:rPr>
              <w:t>Related Services: Price Schedule 3</w:t>
            </w:r>
          </w:p>
        </w:tc>
        <w:tc>
          <w:tcPr>
            <w:tcW w:w="3713" w:type="dxa"/>
            <w:tcBorders>
              <w:top w:val="single" w:sz="6" w:space="0" w:color="000000"/>
              <w:left w:val="single" w:sz="6" w:space="0" w:color="000000"/>
              <w:bottom w:val="single" w:sz="6" w:space="0" w:color="000000"/>
              <w:right w:val="single" w:sz="8" w:space="0" w:color="000000"/>
            </w:tcBorders>
            <w:shd w:val="clear" w:color="000000" w:fill="FFFFFF"/>
            <w:tcMar>
              <w:left w:w="72" w:type="dxa"/>
              <w:right w:w="72" w:type="dxa"/>
            </w:tcMar>
          </w:tcPr>
          <w:p w:rsidR="0050456D" w:rsidRDefault="0050456D">
            <w:pPr>
              <w:suppressAutoHyphens/>
              <w:spacing w:before="60" w:after="60" w:line="240" w:lineRule="auto"/>
              <w:ind w:right="307"/>
              <w:jc w:val="right"/>
              <w:rPr>
                <w:rFonts w:ascii="Calibri" w:eastAsia="Calibri" w:hAnsi="Calibri" w:cs="Calibri"/>
              </w:rPr>
            </w:pPr>
          </w:p>
        </w:tc>
      </w:tr>
      <w:tr w:rsidR="0050456D">
        <w:trPr>
          <w:cantSplit/>
          <w:jc w:val="center"/>
        </w:trPr>
        <w:tc>
          <w:tcPr>
            <w:tcW w:w="4420" w:type="dxa"/>
            <w:tcBorders>
              <w:top w:val="single" w:sz="6" w:space="0" w:color="000000"/>
              <w:left w:val="single" w:sz="8" w:space="0" w:color="000000"/>
              <w:bottom w:val="single" w:sz="8" w:space="0" w:color="000000"/>
              <w:right w:val="single" w:sz="6" w:space="0" w:color="000000"/>
            </w:tcBorders>
            <w:shd w:val="clear" w:color="000000" w:fill="FFFFFF"/>
            <w:tcMar>
              <w:left w:w="72" w:type="dxa"/>
              <w:right w:w="72" w:type="dxa"/>
            </w:tcMar>
          </w:tcPr>
          <w:p w:rsidR="0050456D" w:rsidRDefault="000817D4">
            <w:pPr>
              <w:suppressAutoHyphens/>
              <w:spacing w:before="60" w:after="60" w:line="240" w:lineRule="auto"/>
              <w:jc w:val="right"/>
            </w:pPr>
            <w:r>
              <w:rPr>
                <w:rFonts w:ascii="Times New Roman" w:eastAsia="Times New Roman" w:hAnsi="Times New Roman" w:cs="Times New Roman"/>
                <w:b/>
                <w:sz w:val="24"/>
              </w:rPr>
              <w:t>Total Price</w:t>
            </w:r>
          </w:p>
        </w:tc>
        <w:tc>
          <w:tcPr>
            <w:tcW w:w="3713" w:type="dxa"/>
            <w:tcBorders>
              <w:top w:val="single" w:sz="6" w:space="0" w:color="000000"/>
              <w:left w:val="single" w:sz="6" w:space="0" w:color="000000"/>
              <w:bottom w:val="single" w:sz="8" w:space="0" w:color="000000"/>
              <w:right w:val="single" w:sz="8" w:space="0" w:color="000000"/>
            </w:tcBorders>
            <w:shd w:val="clear" w:color="000000" w:fill="FFFFFF"/>
            <w:tcMar>
              <w:left w:w="72" w:type="dxa"/>
              <w:right w:w="72" w:type="dxa"/>
            </w:tcMar>
          </w:tcPr>
          <w:p w:rsidR="0050456D" w:rsidRDefault="0050456D">
            <w:pPr>
              <w:suppressAutoHyphens/>
              <w:spacing w:before="60" w:after="60" w:line="240" w:lineRule="auto"/>
              <w:ind w:right="307"/>
              <w:jc w:val="right"/>
              <w:rPr>
                <w:rFonts w:ascii="Calibri" w:eastAsia="Calibri" w:hAnsi="Calibri" w:cs="Calibri"/>
              </w:rPr>
            </w:pPr>
          </w:p>
        </w:tc>
      </w:tr>
    </w:tbl>
    <w:p w:rsidR="0050456D" w:rsidRDefault="0050456D">
      <w:pPr>
        <w:spacing w:after="0" w:line="240" w:lineRule="auto"/>
        <w:rPr>
          <w:rFonts w:ascii="Times New Roman" w:eastAsia="Times New Roman" w:hAnsi="Times New Roman" w:cs="Times New Roman"/>
          <w:sz w:val="24"/>
        </w:rPr>
      </w:pPr>
    </w:p>
    <w:p w:rsidR="002A08F0" w:rsidRDefault="002A08F0">
      <w:pPr>
        <w:spacing w:before="240" w:after="240" w:line="240" w:lineRule="auto"/>
        <w:jc w:val="center"/>
        <w:rPr>
          <w:rFonts w:ascii="Times New Roman" w:eastAsia="Times New Roman" w:hAnsi="Times New Roman" w:cs="Times New Roman"/>
          <w:b/>
          <w:sz w:val="32"/>
        </w:rPr>
      </w:pPr>
    </w:p>
    <w:p w:rsidR="002A08F0" w:rsidRDefault="002A08F0">
      <w:pPr>
        <w:spacing w:before="240" w:after="240" w:line="240" w:lineRule="auto"/>
        <w:jc w:val="center"/>
        <w:rPr>
          <w:rFonts w:ascii="Times New Roman" w:eastAsia="Times New Roman" w:hAnsi="Times New Roman" w:cs="Times New Roman"/>
          <w:b/>
          <w:sz w:val="32"/>
        </w:rPr>
      </w:pPr>
    </w:p>
    <w:p w:rsidR="002A08F0" w:rsidRDefault="002A08F0">
      <w:pPr>
        <w:spacing w:before="240" w:after="240" w:line="240" w:lineRule="auto"/>
        <w:jc w:val="center"/>
        <w:rPr>
          <w:rFonts w:ascii="Times New Roman" w:eastAsia="Times New Roman" w:hAnsi="Times New Roman" w:cs="Times New Roman"/>
          <w:b/>
          <w:sz w:val="32"/>
        </w:rPr>
      </w:pPr>
    </w:p>
    <w:p w:rsidR="002A08F0" w:rsidRDefault="002A08F0">
      <w:pPr>
        <w:spacing w:before="240" w:after="240" w:line="240" w:lineRule="auto"/>
        <w:jc w:val="center"/>
        <w:rPr>
          <w:rFonts w:ascii="Times New Roman" w:eastAsia="Times New Roman" w:hAnsi="Times New Roman" w:cs="Times New Roman"/>
          <w:b/>
          <w:sz w:val="32"/>
        </w:rPr>
      </w:pPr>
    </w:p>
    <w:p w:rsidR="002A08F0" w:rsidRDefault="002A08F0">
      <w:pPr>
        <w:spacing w:before="240" w:after="240" w:line="240" w:lineRule="auto"/>
        <w:jc w:val="center"/>
        <w:rPr>
          <w:rFonts w:ascii="Times New Roman" w:eastAsia="Times New Roman" w:hAnsi="Times New Roman" w:cs="Times New Roman"/>
          <w:b/>
          <w:sz w:val="32"/>
        </w:rPr>
      </w:pPr>
    </w:p>
    <w:p w:rsidR="0050456D" w:rsidRDefault="000817D4">
      <w:pPr>
        <w:spacing w:before="240" w:after="24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lastRenderedPageBreak/>
        <w:t xml:space="preserve">Manufacturer’s Authorization </w:t>
      </w:r>
    </w:p>
    <w:p w:rsidR="0050456D" w:rsidRDefault="0050456D">
      <w:pPr>
        <w:spacing w:after="0" w:line="240" w:lineRule="auto"/>
        <w:rPr>
          <w:rFonts w:ascii="Times New Roman" w:eastAsia="Times New Roman" w:hAnsi="Times New Roman" w:cs="Times New Roman"/>
          <w:sz w:val="24"/>
        </w:rPr>
      </w:pPr>
    </w:p>
    <w:p w:rsidR="0050456D" w:rsidRDefault="000817D4">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[The Supplier shall require the Manufacturer to fill in this Form in accordance with the instructions indicated. This</w:t>
      </w:r>
      <w:r>
        <w:rPr>
          <w:rFonts w:ascii="Times New Roman" w:eastAsia="Times New Roman" w:hAnsi="Times New Roman" w:cs="Times New Roman"/>
        </w:rPr>
        <w:t xml:space="preserve"> </w:t>
      </w:r>
      <w:r>
        <w:rPr>
          <w:rFonts w:ascii="Times New Roman" w:eastAsia="Times New Roman" w:hAnsi="Times New Roman" w:cs="Times New Roman"/>
          <w:i/>
          <w:sz w:val="24"/>
        </w:rPr>
        <w:t>letter of authorization should be on the letterhead of the Manufacturer and should be signed by a person with the proper authority to sign documents that are binding on the Manufacturer.]</w:t>
      </w:r>
    </w:p>
    <w:p w:rsidR="0050456D" w:rsidRDefault="0050456D">
      <w:pPr>
        <w:spacing w:after="0" w:line="240" w:lineRule="auto"/>
        <w:rPr>
          <w:rFonts w:ascii="Times New Roman" w:eastAsia="Times New Roman" w:hAnsi="Times New Roman" w:cs="Times New Roman"/>
          <w:sz w:val="36"/>
        </w:rPr>
      </w:pPr>
    </w:p>
    <w:p w:rsidR="0050456D" w:rsidRDefault="00D4156A" w:rsidP="00D4156A">
      <w:pPr>
        <w:spacing w:after="0" w:line="240" w:lineRule="auto"/>
        <w:ind w:left="720" w:hanging="720"/>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817D4">
        <w:rPr>
          <w:rFonts w:ascii="Times New Roman" w:eastAsia="Times New Roman" w:hAnsi="Times New Roman" w:cs="Times New Roman"/>
          <w:sz w:val="24"/>
        </w:rPr>
        <w:t xml:space="preserve">Date: </w:t>
      </w:r>
      <w:r w:rsidR="000817D4">
        <w:rPr>
          <w:rFonts w:ascii="Times New Roman" w:eastAsia="Times New Roman" w:hAnsi="Times New Roman" w:cs="Times New Roman"/>
          <w:i/>
          <w:sz w:val="24"/>
        </w:rPr>
        <w:t>[insert date (as day, month and year) of offer submission]</w:t>
      </w:r>
    </w:p>
    <w:p w:rsidR="0050456D" w:rsidRDefault="000817D4">
      <w:pPr>
        <w:spacing w:after="0" w:line="240" w:lineRule="auto"/>
        <w:ind w:left="720" w:hanging="720"/>
        <w:jc w:val="center"/>
        <w:rPr>
          <w:rFonts w:ascii="Times New Roman" w:eastAsia="Times New Roman" w:hAnsi="Times New Roman" w:cs="Times New Roman"/>
          <w:i/>
          <w:sz w:val="24"/>
        </w:rPr>
      </w:pPr>
      <w:r>
        <w:rPr>
          <w:rFonts w:ascii="Times New Roman" w:eastAsia="Times New Roman" w:hAnsi="Times New Roman" w:cs="Times New Roman"/>
          <w:sz w:val="24"/>
        </w:rPr>
        <w:t xml:space="preserve">                                                Request for </w:t>
      </w:r>
      <w:r w:rsidR="00D4156A">
        <w:rPr>
          <w:rFonts w:ascii="Times New Roman" w:eastAsia="Times New Roman" w:hAnsi="Times New Roman" w:cs="Times New Roman"/>
          <w:sz w:val="24"/>
        </w:rPr>
        <w:t>Invitation for</w:t>
      </w:r>
      <w:r>
        <w:rPr>
          <w:rFonts w:ascii="Times New Roman" w:eastAsia="Times New Roman" w:hAnsi="Times New Roman" w:cs="Times New Roman"/>
          <w:sz w:val="24"/>
        </w:rPr>
        <w:t xml:space="preserve"> Direct Contracting No.: </w:t>
      </w:r>
      <w:r>
        <w:rPr>
          <w:rFonts w:ascii="Times New Roman" w:eastAsia="Times New Roman" w:hAnsi="Times New Roman" w:cs="Times New Roman"/>
          <w:i/>
          <w:sz w:val="24"/>
        </w:rPr>
        <w:t>[insert reference number if applicable]</w:t>
      </w:r>
    </w:p>
    <w:p w:rsidR="0050456D" w:rsidRDefault="0050456D">
      <w:pPr>
        <w:spacing w:after="0" w:line="240" w:lineRule="auto"/>
        <w:ind w:left="720" w:hanging="720"/>
        <w:jc w:val="right"/>
        <w:rPr>
          <w:rFonts w:ascii="Times New Roman" w:eastAsia="Times New Roman" w:hAnsi="Times New Roman" w:cs="Times New Roman"/>
          <w:i/>
          <w:sz w:val="24"/>
        </w:rPr>
      </w:pPr>
    </w:p>
    <w:p w:rsidR="0050456D" w:rsidRDefault="0050456D">
      <w:pPr>
        <w:spacing w:after="0" w:line="240" w:lineRule="auto"/>
        <w:jc w:val="both"/>
        <w:rPr>
          <w:rFonts w:ascii="Times New Roman" w:eastAsia="Times New Roman" w:hAnsi="Times New Roman" w:cs="Times New Roman"/>
          <w:sz w:val="24"/>
        </w:rPr>
      </w:pPr>
    </w:p>
    <w:p w:rsidR="0050456D" w:rsidRDefault="000817D4">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To: </w:t>
      </w:r>
      <w:r>
        <w:rPr>
          <w:rFonts w:ascii="Times New Roman" w:eastAsia="Times New Roman" w:hAnsi="Times New Roman" w:cs="Times New Roman"/>
          <w:i/>
          <w:sz w:val="24"/>
        </w:rPr>
        <w:t>[insert complete name of Purchaser]</w:t>
      </w:r>
      <w:r>
        <w:rPr>
          <w:rFonts w:ascii="Times New Roman" w:eastAsia="Times New Roman" w:hAnsi="Times New Roman" w:cs="Times New Roman"/>
          <w:sz w:val="24"/>
        </w:rPr>
        <w:t xml:space="preserve"> </w:t>
      </w:r>
    </w:p>
    <w:p w:rsidR="0050456D" w:rsidRDefault="0050456D">
      <w:pPr>
        <w:spacing w:after="0" w:line="240" w:lineRule="auto"/>
        <w:rPr>
          <w:rFonts w:ascii="Times New Roman" w:eastAsia="Times New Roman" w:hAnsi="Times New Roman" w:cs="Times New Roman"/>
          <w:i/>
          <w:sz w:val="24"/>
        </w:rPr>
      </w:pPr>
    </w:p>
    <w:p w:rsidR="0050456D" w:rsidRDefault="000817D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WHEREAS</w:t>
      </w:r>
    </w:p>
    <w:p w:rsidR="0050456D" w:rsidRDefault="0050456D">
      <w:pPr>
        <w:spacing w:after="0" w:line="240" w:lineRule="auto"/>
        <w:rPr>
          <w:rFonts w:ascii="Times New Roman" w:eastAsia="Times New Roman" w:hAnsi="Times New Roman" w:cs="Times New Roman"/>
          <w:sz w:val="24"/>
        </w:rPr>
      </w:pPr>
    </w:p>
    <w:p w:rsidR="0050456D" w:rsidRDefault="000817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We </w:t>
      </w:r>
      <w:r>
        <w:rPr>
          <w:rFonts w:ascii="Times New Roman" w:eastAsia="Times New Roman" w:hAnsi="Times New Roman" w:cs="Times New Roman"/>
          <w:i/>
          <w:sz w:val="24"/>
        </w:rPr>
        <w:t>[insert complete name of Manufacturer],</w:t>
      </w:r>
      <w:r>
        <w:rPr>
          <w:rFonts w:ascii="Times New Roman" w:eastAsia="Times New Roman" w:hAnsi="Times New Roman" w:cs="Times New Roman"/>
          <w:sz w:val="24"/>
        </w:rPr>
        <w:t xml:space="preserve"> who are official manufacturers of</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[insert type of goods manufactured],</w:t>
      </w:r>
      <w:r>
        <w:rPr>
          <w:rFonts w:ascii="Times New Roman" w:eastAsia="Times New Roman" w:hAnsi="Times New Roman" w:cs="Times New Roman"/>
          <w:sz w:val="24"/>
        </w:rPr>
        <w:t xml:space="preserve"> having factories at [insert full address of Manufacturer’s factories], do hereby authorize </w:t>
      </w:r>
      <w:r>
        <w:rPr>
          <w:rFonts w:ascii="Times New Roman" w:eastAsia="Times New Roman" w:hAnsi="Times New Roman" w:cs="Times New Roman"/>
          <w:i/>
          <w:sz w:val="24"/>
        </w:rPr>
        <w:t>[insert complete name of the Supplier]</w:t>
      </w:r>
      <w:r>
        <w:rPr>
          <w:rFonts w:ascii="Times New Roman" w:eastAsia="Times New Roman" w:hAnsi="Times New Roman" w:cs="Times New Roman"/>
          <w:sz w:val="24"/>
        </w:rPr>
        <w:t xml:space="preserve"> to submit an offer the purpose of which is to provide the following Goods, manufactured by us </w:t>
      </w:r>
      <w:r>
        <w:rPr>
          <w:rFonts w:ascii="Times New Roman" w:eastAsia="Times New Roman" w:hAnsi="Times New Roman" w:cs="Times New Roman"/>
          <w:i/>
          <w:sz w:val="24"/>
        </w:rPr>
        <w:t>[insert name and or brief description of the Goods],</w:t>
      </w:r>
      <w:r>
        <w:rPr>
          <w:rFonts w:ascii="Times New Roman" w:eastAsia="Times New Roman" w:hAnsi="Times New Roman" w:cs="Times New Roman"/>
          <w:sz w:val="24"/>
        </w:rPr>
        <w:t xml:space="preserve"> and to subsequently negotiate and sign the Contract.</w:t>
      </w:r>
    </w:p>
    <w:p w:rsidR="0050456D" w:rsidRDefault="0050456D">
      <w:pPr>
        <w:spacing w:after="0" w:line="240" w:lineRule="auto"/>
        <w:jc w:val="both"/>
        <w:rPr>
          <w:rFonts w:ascii="Times New Roman" w:eastAsia="Times New Roman" w:hAnsi="Times New Roman" w:cs="Times New Roman"/>
          <w:sz w:val="24"/>
        </w:rPr>
      </w:pPr>
    </w:p>
    <w:p w:rsidR="0050456D" w:rsidRDefault="000817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We hereby extend our full guarantee and warranty in accordance with Clause 20 of the Conditions of Contract, with respect to the Goods offered by the above firm.</w:t>
      </w:r>
    </w:p>
    <w:p w:rsidR="0050456D" w:rsidRDefault="0050456D">
      <w:pPr>
        <w:spacing w:after="0" w:line="240" w:lineRule="auto"/>
        <w:jc w:val="both"/>
        <w:rPr>
          <w:rFonts w:ascii="Times New Roman" w:eastAsia="Times New Roman" w:hAnsi="Times New Roman" w:cs="Times New Roman"/>
          <w:sz w:val="24"/>
        </w:rPr>
      </w:pPr>
    </w:p>
    <w:p w:rsidR="0050456D" w:rsidRDefault="000817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Signed: </w:t>
      </w:r>
      <w:r>
        <w:rPr>
          <w:rFonts w:ascii="Times New Roman" w:eastAsia="Times New Roman" w:hAnsi="Times New Roman" w:cs="Times New Roman"/>
          <w:i/>
          <w:sz w:val="24"/>
        </w:rPr>
        <w:t xml:space="preserve">[insert signature(s) of authorized representative(s) of the Manufacturer] </w:t>
      </w:r>
    </w:p>
    <w:p w:rsidR="0050456D" w:rsidRDefault="0050456D">
      <w:pPr>
        <w:spacing w:after="0" w:line="240" w:lineRule="auto"/>
        <w:rPr>
          <w:rFonts w:ascii="Times New Roman" w:eastAsia="Times New Roman" w:hAnsi="Times New Roman" w:cs="Times New Roman"/>
          <w:sz w:val="24"/>
        </w:rPr>
      </w:pPr>
    </w:p>
    <w:p w:rsidR="0050456D" w:rsidRDefault="0050456D">
      <w:pPr>
        <w:spacing w:after="0" w:line="240" w:lineRule="auto"/>
        <w:rPr>
          <w:rFonts w:ascii="Times New Roman" w:eastAsia="Times New Roman" w:hAnsi="Times New Roman" w:cs="Times New Roman"/>
          <w:sz w:val="24"/>
        </w:rPr>
      </w:pPr>
    </w:p>
    <w:p w:rsidR="0050456D" w:rsidRDefault="000817D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Name: </w:t>
      </w:r>
      <w:r>
        <w:rPr>
          <w:rFonts w:ascii="Times New Roman" w:eastAsia="Times New Roman" w:hAnsi="Times New Roman" w:cs="Times New Roman"/>
          <w:i/>
          <w:sz w:val="24"/>
        </w:rPr>
        <w:t>[insert complete name(s) of authorized representative(s) of the Manufacturer]</w:t>
      </w:r>
      <w:r>
        <w:rPr>
          <w:rFonts w:ascii="Times New Roman" w:eastAsia="Times New Roman" w:hAnsi="Times New Roman" w:cs="Times New Roman"/>
          <w:sz w:val="24"/>
        </w:rPr>
        <w:tab/>
      </w:r>
    </w:p>
    <w:p w:rsidR="0050456D" w:rsidRDefault="0050456D">
      <w:pPr>
        <w:spacing w:after="0" w:line="240" w:lineRule="auto"/>
        <w:rPr>
          <w:rFonts w:ascii="Times New Roman" w:eastAsia="Times New Roman" w:hAnsi="Times New Roman" w:cs="Times New Roman"/>
          <w:sz w:val="24"/>
        </w:rPr>
      </w:pPr>
    </w:p>
    <w:p w:rsidR="0050456D" w:rsidRDefault="000817D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Title: </w:t>
      </w:r>
      <w:r>
        <w:rPr>
          <w:rFonts w:ascii="Times New Roman" w:eastAsia="Times New Roman" w:hAnsi="Times New Roman" w:cs="Times New Roman"/>
          <w:i/>
          <w:sz w:val="24"/>
        </w:rPr>
        <w:t>[insert title]</w:t>
      </w:r>
      <w:r>
        <w:rPr>
          <w:rFonts w:ascii="Times New Roman" w:eastAsia="Times New Roman" w:hAnsi="Times New Roman" w:cs="Times New Roman"/>
          <w:sz w:val="24"/>
        </w:rPr>
        <w:t xml:space="preserve"> </w:t>
      </w:r>
    </w:p>
    <w:p w:rsidR="0050456D" w:rsidRDefault="0050456D">
      <w:pPr>
        <w:spacing w:after="0" w:line="240" w:lineRule="auto"/>
        <w:rPr>
          <w:rFonts w:ascii="Times New Roman" w:eastAsia="Times New Roman" w:hAnsi="Times New Roman" w:cs="Times New Roman"/>
          <w:sz w:val="24"/>
        </w:rPr>
      </w:pPr>
    </w:p>
    <w:p w:rsidR="0050456D" w:rsidRDefault="0050456D">
      <w:pPr>
        <w:spacing w:after="0" w:line="240" w:lineRule="auto"/>
        <w:rPr>
          <w:rFonts w:ascii="Times New Roman" w:eastAsia="Times New Roman" w:hAnsi="Times New Roman" w:cs="Times New Roman"/>
          <w:i/>
          <w:sz w:val="24"/>
        </w:rPr>
      </w:pPr>
    </w:p>
    <w:p w:rsidR="0050456D" w:rsidRDefault="0050456D">
      <w:pPr>
        <w:spacing w:after="0" w:line="240" w:lineRule="auto"/>
        <w:rPr>
          <w:rFonts w:ascii="Times New Roman" w:eastAsia="Times New Roman" w:hAnsi="Times New Roman" w:cs="Times New Roman"/>
          <w:sz w:val="24"/>
        </w:rPr>
      </w:pPr>
    </w:p>
    <w:p w:rsidR="0050456D" w:rsidRPr="000817D4" w:rsidRDefault="000817D4" w:rsidP="000817D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Dated on ____________ day of __________________, _______ </w:t>
      </w:r>
      <w:r>
        <w:rPr>
          <w:rFonts w:ascii="Times New Roman" w:eastAsia="Times New Roman" w:hAnsi="Times New Roman" w:cs="Times New Roman"/>
          <w:i/>
          <w:sz w:val="24"/>
        </w:rPr>
        <w:t>[insert date of signing]</w:t>
      </w:r>
    </w:p>
    <w:p w:rsidR="00DA7E93" w:rsidRDefault="00DA7E93">
      <w:pPr>
        <w:suppressAutoHyphens/>
        <w:spacing w:after="0" w:line="240" w:lineRule="auto"/>
        <w:jc w:val="center"/>
        <w:rPr>
          <w:rFonts w:ascii="Times New Roman" w:eastAsia="Times New Roman" w:hAnsi="Times New Roman" w:cs="Times New Roman"/>
          <w:sz w:val="40"/>
        </w:rPr>
      </w:pPr>
    </w:p>
    <w:p w:rsidR="003E3486" w:rsidRDefault="003E3486">
      <w:pPr>
        <w:suppressAutoHyphens/>
        <w:spacing w:after="0" w:line="240" w:lineRule="auto"/>
        <w:jc w:val="center"/>
        <w:rPr>
          <w:rFonts w:ascii="Times New Roman" w:eastAsia="Times New Roman" w:hAnsi="Times New Roman" w:cs="Times New Roman"/>
          <w:sz w:val="40"/>
        </w:rPr>
      </w:pPr>
    </w:p>
    <w:p w:rsidR="003E3486" w:rsidRDefault="003E3486">
      <w:pPr>
        <w:suppressAutoHyphens/>
        <w:spacing w:after="0" w:line="240" w:lineRule="auto"/>
        <w:jc w:val="center"/>
        <w:rPr>
          <w:rFonts w:ascii="Times New Roman" w:eastAsia="Times New Roman" w:hAnsi="Times New Roman" w:cs="Times New Roman"/>
          <w:sz w:val="40"/>
        </w:rPr>
      </w:pPr>
    </w:p>
    <w:p w:rsidR="003E3486" w:rsidRDefault="003E3486">
      <w:pPr>
        <w:suppressAutoHyphens/>
        <w:spacing w:after="0" w:line="240" w:lineRule="auto"/>
        <w:jc w:val="center"/>
        <w:rPr>
          <w:rFonts w:ascii="Times New Roman" w:eastAsia="Times New Roman" w:hAnsi="Times New Roman" w:cs="Times New Roman"/>
          <w:sz w:val="40"/>
        </w:rPr>
      </w:pPr>
    </w:p>
    <w:p w:rsidR="003E3486" w:rsidRDefault="003E3486" w:rsidP="00260AC0">
      <w:pPr>
        <w:suppressAutoHyphens/>
        <w:spacing w:after="0" w:line="240" w:lineRule="auto"/>
        <w:rPr>
          <w:rFonts w:ascii="Times New Roman" w:eastAsia="Times New Roman" w:hAnsi="Times New Roman" w:cs="Times New Roman"/>
          <w:sz w:val="40"/>
        </w:rPr>
      </w:pPr>
    </w:p>
    <w:p w:rsidR="002A08F0" w:rsidRDefault="002A08F0" w:rsidP="00260AC0">
      <w:pPr>
        <w:suppressAutoHyphens/>
        <w:spacing w:after="0" w:line="240" w:lineRule="auto"/>
        <w:rPr>
          <w:rFonts w:ascii="Times New Roman" w:eastAsia="Times New Roman" w:hAnsi="Times New Roman" w:cs="Times New Roman"/>
          <w:sz w:val="40"/>
        </w:rPr>
      </w:pPr>
    </w:p>
    <w:p w:rsidR="002A08F0" w:rsidRDefault="002A08F0" w:rsidP="00260AC0">
      <w:pPr>
        <w:suppressAutoHyphens/>
        <w:spacing w:after="0" w:line="240" w:lineRule="auto"/>
        <w:rPr>
          <w:rFonts w:ascii="Times New Roman" w:eastAsia="Times New Roman" w:hAnsi="Times New Roman" w:cs="Times New Roman"/>
          <w:sz w:val="40"/>
        </w:rPr>
      </w:pPr>
    </w:p>
    <w:p w:rsidR="003E3486" w:rsidRDefault="003E3486">
      <w:pPr>
        <w:suppressAutoHyphens/>
        <w:spacing w:after="0" w:line="240" w:lineRule="auto"/>
        <w:jc w:val="center"/>
        <w:rPr>
          <w:rFonts w:ascii="Times New Roman" w:eastAsia="Times New Roman" w:hAnsi="Times New Roman" w:cs="Times New Roman"/>
          <w:sz w:val="40"/>
        </w:rPr>
      </w:pPr>
    </w:p>
    <w:p w:rsidR="0050456D" w:rsidRDefault="000817D4">
      <w:pPr>
        <w:suppressAutoHyphens/>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lastRenderedPageBreak/>
        <w:t>ANNEX 3: Contract Forms</w:t>
      </w:r>
    </w:p>
    <w:p w:rsidR="0050456D" w:rsidRDefault="0050456D" w:rsidP="003E3486">
      <w:pPr>
        <w:tabs>
          <w:tab w:val="left" w:pos="90"/>
        </w:tabs>
        <w:suppressAutoHyphens/>
        <w:spacing w:after="0" w:line="240" w:lineRule="auto"/>
        <w:jc w:val="center"/>
        <w:rPr>
          <w:rFonts w:ascii="Times New Roman" w:eastAsia="Times New Roman" w:hAnsi="Times New Roman" w:cs="Times New Roman"/>
          <w:sz w:val="40"/>
        </w:rPr>
      </w:pPr>
    </w:p>
    <w:p w:rsidR="0050456D" w:rsidRDefault="000817D4" w:rsidP="006626A4">
      <w:pPr>
        <w:tabs>
          <w:tab w:val="left" w:pos="90"/>
        </w:tabs>
        <w:spacing w:after="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Contract Agreement</w:t>
      </w:r>
    </w:p>
    <w:p w:rsidR="0050456D" w:rsidRDefault="0050456D" w:rsidP="006626A4">
      <w:pPr>
        <w:tabs>
          <w:tab w:val="left" w:pos="90"/>
          <w:tab w:val="left" w:pos="540"/>
        </w:tabs>
        <w:spacing w:after="0" w:line="240" w:lineRule="auto"/>
        <w:rPr>
          <w:rFonts w:ascii="Times New Roman" w:eastAsia="Times New Roman" w:hAnsi="Times New Roman" w:cs="Times New Roman"/>
          <w:i/>
          <w:sz w:val="24"/>
        </w:rPr>
      </w:pPr>
    </w:p>
    <w:p w:rsidR="0050456D" w:rsidRDefault="000817D4" w:rsidP="006626A4">
      <w:pPr>
        <w:tabs>
          <w:tab w:val="left" w:pos="90"/>
          <w:tab w:val="left" w:pos="5400"/>
          <w:tab w:val="left" w:pos="8280"/>
        </w:tabs>
        <w:spacing w:after="2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THIS AGREEMENT made the </w:t>
      </w:r>
      <w:r>
        <w:rPr>
          <w:rFonts w:ascii="Times New Roman" w:eastAsia="Times New Roman" w:hAnsi="Times New Roman" w:cs="Times New Roman"/>
          <w:i/>
          <w:sz w:val="24"/>
        </w:rPr>
        <w:t xml:space="preserve">[ insert: </w:t>
      </w:r>
      <w:r w:rsidR="006626A4">
        <w:rPr>
          <w:rFonts w:ascii="Times New Roman" w:eastAsia="Times New Roman" w:hAnsi="Times New Roman" w:cs="Times New Roman"/>
          <w:b/>
          <w:i/>
          <w:sz w:val="24"/>
        </w:rPr>
        <w:t>number</w:t>
      </w:r>
      <w:r w:rsidR="006626A4">
        <w:rPr>
          <w:rFonts w:ascii="Times New Roman" w:eastAsia="Times New Roman" w:hAnsi="Times New Roman" w:cs="Times New Roman"/>
          <w:i/>
          <w:sz w:val="24"/>
        </w:rPr>
        <w:t>]</w:t>
      </w:r>
      <w:r>
        <w:rPr>
          <w:rFonts w:ascii="Times New Roman" w:eastAsia="Times New Roman" w:hAnsi="Times New Roman" w:cs="Times New Roman"/>
          <w:sz w:val="24"/>
        </w:rPr>
        <w:t xml:space="preserve"> day of </w:t>
      </w:r>
      <w:r>
        <w:rPr>
          <w:rFonts w:ascii="Times New Roman" w:eastAsia="Times New Roman" w:hAnsi="Times New Roman" w:cs="Times New Roman"/>
          <w:i/>
          <w:sz w:val="24"/>
        </w:rPr>
        <w:t xml:space="preserve">[ insert: </w:t>
      </w:r>
      <w:r>
        <w:rPr>
          <w:rFonts w:ascii="Times New Roman" w:eastAsia="Times New Roman" w:hAnsi="Times New Roman" w:cs="Times New Roman"/>
          <w:b/>
          <w:i/>
          <w:sz w:val="24"/>
        </w:rPr>
        <w:t>month</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insert: </w:t>
      </w:r>
      <w:r>
        <w:rPr>
          <w:rFonts w:ascii="Times New Roman" w:eastAsia="Times New Roman" w:hAnsi="Times New Roman" w:cs="Times New Roman"/>
          <w:b/>
          <w:i/>
          <w:sz w:val="24"/>
        </w:rPr>
        <w:t>year</w:t>
      </w:r>
      <w:r>
        <w:rPr>
          <w:rFonts w:ascii="Times New Roman" w:eastAsia="Times New Roman" w:hAnsi="Times New Roman" w:cs="Times New Roman"/>
          <w:i/>
          <w:sz w:val="24"/>
        </w:rPr>
        <w:t xml:space="preserve"> ]</w:t>
      </w:r>
      <w:r>
        <w:rPr>
          <w:rFonts w:ascii="Times New Roman" w:eastAsia="Times New Roman" w:hAnsi="Times New Roman" w:cs="Times New Roman"/>
          <w:sz w:val="24"/>
        </w:rPr>
        <w:t>.</w:t>
      </w:r>
    </w:p>
    <w:p w:rsidR="0050456D" w:rsidRDefault="000817D4" w:rsidP="006626A4">
      <w:pPr>
        <w:tabs>
          <w:tab w:val="left" w:pos="90"/>
        </w:tabs>
        <w:spacing w:after="200" w:line="240" w:lineRule="auto"/>
        <w:rPr>
          <w:rFonts w:ascii="Times New Roman" w:eastAsia="Times New Roman" w:hAnsi="Times New Roman" w:cs="Times New Roman"/>
          <w:sz w:val="24"/>
        </w:rPr>
      </w:pPr>
      <w:r>
        <w:rPr>
          <w:rFonts w:ascii="Times New Roman" w:eastAsia="Times New Roman" w:hAnsi="Times New Roman" w:cs="Times New Roman"/>
          <w:sz w:val="24"/>
        </w:rPr>
        <w:t>BETWEEN</w:t>
      </w:r>
    </w:p>
    <w:p w:rsidR="0050456D" w:rsidRDefault="000817D4" w:rsidP="006626A4">
      <w:pPr>
        <w:tabs>
          <w:tab w:val="left" w:pos="90"/>
        </w:tabs>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r>
        <w:rPr>
          <w:rFonts w:ascii="Times New Roman" w:eastAsia="Times New Roman" w:hAnsi="Times New Roman" w:cs="Times New Roman"/>
          <w:i/>
          <w:sz w:val="24"/>
        </w:rPr>
        <w:t>[ insert complete name of Purchaser ]</w:t>
      </w:r>
      <w:r>
        <w:rPr>
          <w:rFonts w:ascii="Times New Roman" w:eastAsia="Times New Roman" w:hAnsi="Times New Roman" w:cs="Times New Roman"/>
          <w:sz w:val="24"/>
        </w:rPr>
        <w:t xml:space="preserve">, a </w:t>
      </w:r>
      <w:r>
        <w:rPr>
          <w:rFonts w:ascii="Times New Roman" w:eastAsia="Times New Roman" w:hAnsi="Times New Roman" w:cs="Times New Roman"/>
          <w:i/>
          <w:sz w:val="24"/>
        </w:rPr>
        <w:t>[ insert description of type of legal entity, for example, an agency of the Ministry of .... of the Government of { insert name of Country of Purchaser }, or corporation incorporated under the laws of { insert name of Country of Purchaser } ]</w:t>
      </w:r>
      <w:r>
        <w:rPr>
          <w:rFonts w:ascii="Times New Roman" w:eastAsia="Times New Roman" w:hAnsi="Times New Roman" w:cs="Times New Roman"/>
          <w:sz w:val="24"/>
        </w:rPr>
        <w:t xml:space="preserve"> and having its principal place of business at </w:t>
      </w:r>
      <w:r>
        <w:rPr>
          <w:rFonts w:ascii="Times New Roman" w:eastAsia="Times New Roman" w:hAnsi="Times New Roman" w:cs="Times New Roman"/>
          <w:i/>
          <w:sz w:val="24"/>
        </w:rPr>
        <w:t>[ insert address of Purchaser</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w:t>
      </w:r>
      <w:r>
        <w:rPr>
          <w:rFonts w:ascii="Times New Roman" w:eastAsia="Times New Roman" w:hAnsi="Times New Roman" w:cs="Times New Roman"/>
          <w:sz w:val="24"/>
        </w:rPr>
        <w:t xml:space="preserve"> (hereinafter called “the Purchaser”), of the one part, and </w:t>
      </w:r>
    </w:p>
    <w:p w:rsidR="0050456D" w:rsidRDefault="000817D4" w:rsidP="006626A4">
      <w:pPr>
        <w:tabs>
          <w:tab w:val="left" w:pos="90"/>
        </w:tabs>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r>
      <w:r w:rsidRPr="001D0E6C">
        <w:rPr>
          <w:rFonts w:ascii="Times New Roman" w:eastAsia="Times New Roman" w:hAnsi="Times New Roman" w:cs="Times New Roman"/>
          <w:i/>
          <w:sz w:val="24"/>
        </w:rPr>
        <w:t>[ insert name of Supplier</w:t>
      </w:r>
      <w:r w:rsidRPr="001D0E6C">
        <w:rPr>
          <w:rFonts w:ascii="Times New Roman" w:eastAsia="Times New Roman" w:hAnsi="Times New Roman" w:cs="Times New Roman"/>
          <w:b/>
          <w:i/>
          <w:sz w:val="24"/>
        </w:rPr>
        <w:t xml:space="preserve"> </w:t>
      </w:r>
      <w:r w:rsidRPr="001D0E6C">
        <w:rPr>
          <w:rFonts w:ascii="Times New Roman" w:eastAsia="Times New Roman" w:hAnsi="Times New Roman" w:cs="Times New Roman"/>
          <w:i/>
          <w:sz w:val="24"/>
        </w:rPr>
        <w:t>]</w:t>
      </w:r>
      <w:r w:rsidRPr="001D0E6C">
        <w:rPr>
          <w:rFonts w:ascii="Times New Roman" w:eastAsia="Times New Roman" w:hAnsi="Times New Roman" w:cs="Times New Roman"/>
          <w:sz w:val="24"/>
        </w:rPr>
        <w:t xml:space="preserve">, a corporation incorporated under the laws of </w:t>
      </w:r>
      <w:r w:rsidRPr="001D0E6C">
        <w:rPr>
          <w:rFonts w:ascii="Times New Roman" w:eastAsia="Times New Roman" w:hAnsi="Times New Roman" w:cs="Times New Roman"/>
          <w:i/>
          <w:sz w:val="24"/>
        </w:rPr>
        <w:t>[ insert: country of Supplier</w:t>
      </w:r>
      <w:r w:rsidRPr="001D0E6C">
        <w:rPr>
          <w:rFonts w:ascii="Times New Roman" w:eastAsia="Times New Roman" w:hAnsi="Times New Roman" w:cs="Times New Roman"/>
          <w:b/>
          <w:i/>
          <w:sz w:val="24"/>
        </w:rPr>
        <w:t xml:space="preserve"> </w:t>
      </w:r>
      <w:r w:rsidRPr="001D0E6C">
        <w:rPr>
          <w:rFonts w:ascii="Times New Roman" w:eastAsia="Times New Roman" w:hAnsi="Times New Roman" w:cs="Times New Roman"/>
          <w:i/>
          <w:sz w:val="24"/>
        </w:rPr>
        <w:t>]</w:t>
      </w:r>
      <w:r w:rsidRPr="001D0E6C">
        <w:rPr>
          <w:rFonts w:ascii="Times New Roman" w:eastAsia="Times New Roman" w:hAnsi="Times New Roman" w:cs="Times New Roman"/>
          <w:sz w:val="24"/>
        </w:rPr>
        <w:t xml:space="preserve"> and having its principal place of business at </w:t>
      </w:r>
      <w:r w:rsidRPr="001D0E6C">
        <w:rPr>
          <w:rFonts w:ascii="Times New Roman" w:eastAsia="Times New Roman" w:hAnsi="Times New Roman" w:cs="Times New Roman"/>
          <w:i/>
          <w:sz w:val="24"/>
        </w:rPr>
        <w:t>[ insert: address of Supplier ]</w:t>
      </w:r>
      <w:r w:rsidRPr="001D0E6C">
        <w:rPr>
          <w:rFonts w:ascii="Times New Roman" w:eastAsia="Times New Roman" w:hAnsi="Times New Roman" w:cs="Times New Roman"/>
          <w:sz w:val="24"/>
        </w:rPr>
        <w:t xml:space="preserve"> (hereinafter called “the Supplier”), of the other part :</w:t>
      </w:r>
    </w:p>
    <w:p w:rsidR="0050456D" w:rsidRDefault="000817D4" w:rsidP="006626A4">
      <w:pPr>
        <w:tabs>
          <w:tab w:val="left" w:pos="90"/>
        </w:tabs>
        <w:suppressAutoHyphens/>
        <w:spacing w:after="24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 xml:space="preserve">WHEREAS the Purchaser invited an offer for certain Goods and ancillary services, </w:t>
      </w:r>
      <w:r>
        <w:rPr>
          <w:rFonts w:ascii="Times New Roman" w:eastAsia="Times New Roman" w:hAnsi="Times New Roman" w:cs="Times New Roman"/>
          <w:i/>
          <w:sz w:val="24"/>
        </w:rPr>
        <w:t>[insert brief description of Goods and Services]</w:t>
      </w:r>
      <w:r>
        <w:rPr>
          <w:rFonts w:ascii="Times New Roman" w:eastAsia="Times New Roman" w:hAnsi="Times New Roman" w:cs="Times New Roman"/>
          <w:sz w:val="24"/>
        </w:rPr>
        <w:t xml:space="preserve">, carried out contract negotiations as applicable, and has accepted the offer by the Supplier for the supply of those Goods and </w:t>
      </w:r>
      <w:r>
        <w:rPr>
          <w:rFonts w:ascii="Times New Roman" w:eastAsia="Times New Roman" w:hAnsi="Times New Roman" w:cs="Times New Roman"/>
          <w:i/>
          <w:sz w:val="24"/>
        </w:rPr>
        <w:t>[Related Services, if any]</w:t>
      </w:r>
    </w:p>
    <w:p w:rsidR="0050456D" w:rsidRDefault="000817D4" w:rsidP="006626A4">
      <w:pPr>
        <w:tabs>
          <w:tab w:val="left" w:pos="90"/>
        </w:tabs>
        <w:suppressAutoHyphen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Purchaser and the Supplier agree as follows: </w:t>
      </w:r>
    </w:p>
    <w:p w:rsidR="0050456D" w:rsidRDefault="000817D4" w:rsidP="006626A4">
      <w:pPr>
        <w:tabs>
          <w:tab w:val="left" w:pos="90"/>
          <w:tab w:val="left" w:pos="540"/>
        </w:tabs>
        <w:suppressAutoHyphen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In this Agreement words and expressions shall have the same meanings as are respectively assigned to them in the Contract documents referred to.</w:t>
      </w:r>
    </w:p>
    <w:p w:rsidR="0050456D" w:rsidRDefault="000817D4" w:rsidP="006626A4">
      <w:pPr>
        <w:tabs>
          <w:tab w:val="left" w:pos="90"/>
          <w:tab w:val="left" w:pos="540"/>
        </w:tabs>
        <w:suppressAutoHyphen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The following documents shall be deemed to form and be read and construed as part of this Agreement. This Agreement shall prevail over all other Contract documents.</w:t>
      </w:r>
    </w:p>
    <w:p w:rsidR="0050456D" w:rsidRDefault="000817D4" w:rsidP="006626A4">
      <w:pPr>
        <w:numPr>
          <w:ilvl w:val="0"/>
          <w:numId w:val="10"/>
        </w:numPr>
        <w:tabs>
          <w:tab w:val="left" w:pos="90"/>
          <w:tab w:val="left" w:pos="1260"/>
        </w:tabs>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Minutes of Negotiations</w:t>
      </w:r>
    </w:p>
    <w:p w:rsidR="0050456D" w:rsidRDefault="000817D4" w:rsidP="006626A4">
      <w:pPr>
        <w:numPr>
          <w:ilvl w:val="0"/>
          <w:numId w:val="10"/>
        </w:numPr>
        <w:tabs>
          <w:tab w:val="left" w:pos="90"/>
          <w:tab w:val="left" w:pos="1260"/>
        </w:tabs>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Supplier’s offer</w:t>
      </w:r>
    </w:p>
    <w:p w:rsidR="0050456D" w:rsidRDefault="000817D4" w:rsidP="006626A4">
      <w:pPr>
        <w:numPr>
          <w:ilvl w:val="0"/>
          <w:numId w:val="10"/>
        </w:numPr>
        <w:tabs>
          <w:tab w:val="left" w:pos="90"/>
          <w:tab w:val="left" w:pos="1260"/>
        </w:tabs>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Conditions of Contract</w:t>
      </w:r>
    </w:p>
    <w:p w:rsidR="0050456D" w:rsidRDefault="000817D4" w:rsidP="006626A4">
      <w:pPr>
        <w:numPr>
          <w:ilvl w:val="0"/>
          <w:numId w:val="10"/>
        </w:numPr>
        <w:tabs>
          <w:tab w:val="left" w:pos="90"/>
          <w:tab w:val="left" w:pos="1260"/>
        </w:tabs>
        <w:suppressAutoHyphens/>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the Purchaser’s Requirements (including the Schedule of Requirements and Technical Specifications)</w:t>
      </w:r>
    </w:p>
    <w:p w:rsidR="0050456D" w:rsidRDefault="000817D4" w:rsidP="006626A4">
      <w:pPr>
        <w:numPr>
          <w:ilvl w:val="0"/>
          <w:numId w:val="10"/>
        </w:numPr>
        <w:tabs>
          <w:tab w:val="left" w:pos="90"/>
          <w:tab w:val="left" w:pos="1260"/>
        </w:tabs>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completed Schedules (including Price Schedules) </w:t>
      </w:r>
    </w:p>
    <w:p w:rsidR="0050456D" w:rsidRDefault="000817D4" w:rsidP="006626A4">
      <w:pPr>
        <w:numPr>
          <w:ilvl w:val="0"/>
          <w:numId w:val="10"/>
        </w:numPr>
        <w:tabs>
          <w:tab w:val="left" w:pos="90"/>
          <w:tab w:val="left" w:pos="1260"/>
        </w:tabs>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any other document listed as forming part of the Contract </w:t>
      </w:r>
    </w:p>
    <w:p w:rsidR="0050456D" w:rsidRDefault="000817D4" w:rsidP="006626A4">
      <w:pPr>
        <w:tabs>
          <w:tab w:val="left" w:pos="90"/>
          <w:tab w:val="left" w:pos="540"/>
        </w:tabs>
        <w:suppressAutoHyphen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 In consideration of the payments to be made by the Purchaser to the Supplier as specified in this Agreement, the Supplier hereby covenants with the Purchaser to provide the Goods and Related Services and to remedy defects therein in conformity in all respects with the provisions of the Contract.</w:t>
      </w:r>
    </w:p>
    <w:p w:rsidR="0050456D" w:rsidRDefault="000817D4" w:rsidP="006626A4">
      <w:pPr>
        <w:tabs>
          <w:tab w:val="left" w:pos="90"/>
          <w:tab w:val="left" w:pos="540"/>
        </w:tabs>
        <w:suppressAutoHyphen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The Purchaser hereby covenants to pay the Supplier in consideration of the provision of the Goods and Related Services and the remedying of defects therein, the Contract Price or such other sum as may become payable under the provisions of the Contract at the times and in the manner prescribed by the Contract.</w:t>
      </w:r>
    </w:p>
    <w:p w:rsidR="0050456D" w:rsidRDefault="000817D4" w:rsidP="003E3486">
      <w:pPr>
        <w:tabs>
          <w:tab w:val="left" w:pos="90"/>
        </w:tabs>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IN WITNESS whereof the parties hereto have caused this Agreement to be executed in accordance with the laws of </w:t>
      </w:r>
      <w:r w:rsidR="00DA7E93">
        <w:rPr>
          <w:rFonts w:ascii="Times New Roman" w:eastAsia="Times New Roman" w:hAnsi="Times New Roman" w:cs="Times New Roman"/>
          <w:i/>
          <w:sz w:val="24"/>
        </w:rPr>
        <w:t xml:space="preserve">the Purchaser’s country </w:t>
      </w:r>
      <w:r>
        <w:rPr>
          <w:rFonts w:ascii="Times New Roman" w:eastAsia="Times New Roman" w:hAnsi="Times New Roman" w:cs="Times New Roman"/>
          <w:sz w:val="24"/>
        </w:rPr>
        <w:t>on the day, month and year indicated above.</w:t>
      </w:r>
    </w:p>
    <w:p w:rsidR="0050456D" w:rsidRDefault="000817D4" w:rsidP="003E3486">
      <w:pPr>
        <w:tabs>
          <w:tab w:val="left" w:pos="90"/>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[To facilitate this emergency procurement, if acceptable to the Purchaser and the Supplier, electronic signature of the Contract Agreement such as using DocuSign is recommended.]</w:t>
      </w:r>
    </w:p>
    <w:p w:rsidR="0050456D" w:rsidRDefault="0050456D" w:rsidP="003E3486">
      <w:pPr>
        <w:tabs>
          <w:tab w:val="left" w:pos="90"/>
        </w:tabs>
        <w:spacing w:after="0" w:line="240" w:lineRule="auto"/>
        <w:rPr>
          <w:rFonts w:ascii="Times New Roman" w:eastAsia="Times New Roman" w:hAnsi="Times New Roman" w:cs="Times New Roman"/>
          <w:sz w:val="24"/>
        </w:rPr>
      </w:pPr>
    </w:p>
    <w:p w:rsidR="0050456D" w:rsidRDefault="000817D4" w:rsidP="003E3486">
      <w:pPr>
        <w:tabs>
          <w:tab w:val="left" w:pos="9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For and on behalf of the Purchaser:</w:t>
      </w:r>
    </w:p>
    <w:p w:rsidR="0050456D" w:rsidRDefault="0050456D" w:rsidP="003E3486">
      <w:pPr>
        <w:tabs>
          <w:tab w:val="left" w:pos="90"/>
        </w:tabs>
        <w:spacing w:after="0" w:line="240" w:lineRule="auto"/>
        <w:rPr>
          <w:rFonts w:ascii="Times New Roman" w:eastAsia="Times New Roman" w:hAnsi="Times New Roman" w:cs="Times New Roman"/>
          <w:sz w:val="24"/>
        </w:rPr>
      </w:pPr>
    </w:p>
    <w:p w:rsidR="0050456D" w:rsidRDefault="000817D4" w:rsidP="003E3486">
      <w:pPr>
        <w:tabs>
          <w:tab w:val="left" w:pos="90"/>
          <w:tab w:val="left" w:pos="900"/>
          <w:tab w:val="left" w:pos="7200"/>
        </w:tabs>
        <w:spacing w:after="2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Signed: </w:t>
      </w:r>
      <w:r>
        <w:rPr>
          <w:rFonts w:ascii="Times New Roman" w:eastAsia="Times New Roman" w:hAnsi="Times New Roman" w:cs="Times New Roman"/>
          <w:sz w:val="24"/>
        </w:rPr>
        <w:tab/>
      </w:r>
      <w:r w:rsidR="003E3486">
        <w:rPr>
          <w:rFonts w:ascii="Times New Roman" w:eastAsia="Times New Roman" w:hAnsi="Times New Roman" w:cs="Times New Roman"/>
          <w:sz w:val="24"/>
        </w:rPr>
        <w:t>Giorgi Tsotskolauri</w:t>
      </w:r>
    </w:p>
    <w:p w:rsidR="0050456D" w:rsidRDefault="003E3486" w:rsidP="003E3486">
      <w:pPr>
        <w:tabs>
          <w:tab w:val="left" w:pos="90"/>
          <w:tab w:val="left" w:pos="900"/>
          <w:tab w:val="left" w:pos="7200"/>
        </w:tabs>
        <w:spacing w:after="24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 xml:space="preserve">in the capacity of Deputy Minister </w:t>
      </w:r>
    </w:p>
    <w:p w:rsidR="0050456D" w:rsidRDefault="0050456D" w:rsidP="003E3486">
      <w:pPr>
        <w:tabs>
          <w:tab w:val="left" w:pos="90"/>
        </w:tabs>
        <w:spacing w:after="0" w:line="240" w:lineRule="auto"/>
        <w:rPr>
          <w:rFonts w:ascii="Times New Roman" w:eastAsia="Times New Roman" w:hAnsi="Times New Roman" w:cs="Times New Roman"/>
          <w:sz w:val="24"/>
        </w:rPr>
      </w:pPr>
    </w:p>
    <w:p w:rsidR="003E3486" w:rsidRDefault="003E3486" w:rsidP="003E3486">
      <w:pPr>
        <w:tabs>
          <w:tab w:val="left" w:pos="90"/>
        </w:tabs>
        <w:spacing w:after="0" w:line="240" w:lineRule="auto"/>
        <w:rPr>
          <w:rFonts w:ascii="Times New Roman" w:eastAsia="Times New Roman" w:hAnsi="Times New Roman" w:cs="Times New Roman"/>
          <w:sz w:val="24"/>
        </w:rPr>
      </w:pPr>
    </w:p>
    <w:p w:rsidR="003E3486" w:rsidRDefault="003E3486" w:rsidP="003E3486">
      <w:pPr>
        <w:tabs>
          <w:tab w:val="left" w:pos="90"/>
        </w:tabs>
        <w:spacing w:after="0" w:line="240" w:lineRule="auto"/>
        <w:rPr>
          <w:rFonts w:ascii="Times New Roman" w:eastAsia="Times New Roman" w:hAnsi="Times New Roman" w:cs="Times New Roman"/>
          <w:sz w:val="24"/>
        </w:rPr>
      </w:pPr>
    </w:p>
    <w:p w:rsidR="0050456D" w:rsidRDefault="000817D4" w:rsidP="003E3486">
      <w:pPr>
        <w:tabs>
          <w:tab w:val="left" w:pos="9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For and on behalf of the Supplier:</w:t>
      </w:r>
    </w:p>
    <w:p w:rsidR="0050456D" w:rsidRDefault="0050456D" w:rsidP="003E3486">
      <w:pPr>
        <w:tabs>
          <w:tab w:val="left" w:pos="90"/>
        </w:tabs>
        <w:spacing w:after="0" w:line="240" w:lineRule="auto"/>
        <w:rPr>
          <w:rFonts w:ascii="Times New Roman" w:eastAsia="Times New Roman" w:hAnsi="Times New Roman" w:cs="Times New Roman"/>
          <w:sz w:val="24"/>
        </w:rPr>
      </w:pPr>
    </w:p>
    <w:p w:rsidR="0050456D" w:rsidRDefault="000817D4" w:rsidP="003E3486">
      <w:pPr>
        <w:tabs>
          <w:tab w:val="left" w:pos="90"/>
          <w:tab w:val="left" w:pos="900"/>
          <w:tab w:val="left" w:pos="7200"/>
        </w:tabs>
        <w:spacing w:after="24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 xml:space="preserve">Signed: </w:t>
      </w:r>
      <w:r>
        <w:rPr>
          <w:rFonts w:ascii="Times New Roman" w:eastAsia="Times New Roman" w:hAnsi="Times New Roman" w:cs="Times New Roman"/>
          <w:i/>
          <w:sz w:val="24"/>
        </w:rPr>
        <w:t>[insert signature of authorized representative(s) of the Supplier]</w:t>
      </w:r>
      <w:r>
        <w:rPr>
          <w:rFonts w:ascii="Times New Roman" w:eastAsia="Times New Roman" w:hAnsi="Times New Roman" w:cs="Times New Roman"/>
          <w:sz w:val="24"/>
        </w:rPr>
        <w:t xml:space="preserve"> </w:t>
      </w:r>
    </w:p>
    <w:p w:rsidR="0050456D" w:rsidRDefault="000817D4" w:rsidP="003E3486">
      <w:pPr>
        <w:tabs>
          <w:tab w:val="left" w:pos="90"/>
          <w:tab w:val="left" w:pos="900"/>
          <w:tab w:val="left" w:pos="7200"/>
        </w:tabs>
        <w:spacing w:after="24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 xml:space="preserve">in the capacity of </w:t>
      </w:r>
      <w:r>
        <w:rPr>
          <w:rFonts w:ascii="Times New Roman" w:eastAsia="Times New Roman" w:hAnsi="Times New Roman" w:cs="Times New Roman"/>
          <w:i/>
          <w:sz w:val="24"/>
        </w:rPr>
        <w:t>[insert title or other appropriate designation]</w:t>
      </w:r>
    </w:p>
    <w:p w:rsidR="0050456D" w:rsidRDefault="000817D4" w:rsidP="003E3486">
      <w:pPr>
        <w:tabs>
          <w:tab w:val="left" w:pos="90"/>
          <w:tab w:val="left" w:pos="900"/>
        </w:tabs>
        <w:spacing w:after="24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 xml:space="preserve">in the presence of </w:t>
      </w:r>
      <w:r>
        <w:rPr>
          <w:rFonts w:ascii="Times New Roman" w:eastAsia="Times New Roman" w:hAnsi="Times New Roman" w:cs="Times New Roman"/>
          <w:i/>
          <w:sz w:val="24"/>
        </w:rPr>
        <w:t>[insert identification of official witness]</w:t>
      </w:r>
    </w:p>
    <w:p w:rsidR="0050456D" w:rsidRDefault="0050456D" w:rsidP="003E3486">
      <w:pPr>
        <w:tabs>
          <w:tab w:val="left" w:pos="90"/>
        </w:tabs>
        <w:suppressAutoHyphens/>
        <w:spacing w:after="0" w:line="240" w:lineRule="auto"/>
        <w:jc w:val="center"/>
        <w:rPr>
          <w:rFonts w:ascii="Times New Roman" w:eastAsia="Times New Roman" w:hAnsi="Times New Roman" w:cs="Times New Roman"/>
          <w:sz w:val="40"/>
        </w:rPr>
      </w:pPr>
    </w:p>
    <w:p w:rsidR="0050456D" w:rsidRDefault="0050456D">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2A08F0" w:rsidRDefault="002A08F0">
      <w:pPr>
        <w:suppressAutoHyphens/>
        <w:spacing w:after="0" w:line="240" w:lineRule="auto"/>
        <w:jc w:val="center"/>
        <w:rPr>
          <w:rFonts w:ascii="Times New Roman" w:eastAsia="Times New Roman" w:hAnsi="Times New Roman" w:cs="Times New Roman"/>
          <w:sz w:val="40"/>
        </w:rPr>
      </w:pPr>
    </w:p>
    <w:p w:rsidR="0050456D" w:rsidRPr="006A3CF1" w:rsidRDefault="0050456D" w:rsidP="006A3CF1">
      <w:pPr>
        <w:spacing w:after="0" w:line="240" w:lineRule="auto"/>
        <w:rPr>
          <w:rFonts w:ascii="Times New Roman" w:eastAsia="Times New Roman" w:hAnsi="Times New Roman" w:cs="Times New Roman"/>
          <w:sz w:val="24"/>
        </w:rPr>
      </w:pPr>
    </w:p>
    <w:p w:rsidR="0050456D" w:rsidRDefault="000817D4">
      <w:pPr>
        <w:spacing w:after="0"/>
        <w:ind w:left="246" w:right="4"/>
        <w:jc w:val="center"/>
        <w:rPr>
          <w:rFonts w:ascii="Times New Roman" w:eastAsia="Times New Roman" w:hAnsi="Times New Roman" w:cs="Times New Roman"/>
        </w:rPr>
      </w:pPr>
      <w:r>
        <w:rPr>
          <w:rFonts w:ascii="Times New Roman" w:eastAsia="Times New Roman" w:hAnsi="Times New Roman" w:cs="Times New Roman"/>
          <w:b/>
        </w:rPr>
        <w:t xml:space="preserve">Contract Agreement </w:t>
      </w:r>
    </w:p>
    <w:p w:rsidR="0050456D" w:rsidRDefault="000817D4">
      <w:pPr>
        <w:spacing w:after="0"/>
        <w:ind w:left="238"/>
        <w:rPr>
          <w:rFonts w:ascii="Times New Roman" w:eastAsia="Times New Roman" w:hAnsi="Times New Roman" w:cs="Times New Roman"/>
        </w:rPr>
      </w:pPr>
      <w:r>
        <w:rPr>
          <w:rFonts w:ascii="Times New Roman" w:eastAsia="Times New Roman" w:hAnsi="Times New Roman" w:cs="Times New Roman"/>
        </w:rPr>
        <w:t xml:space="preserve"> </w:t>
      </w:r>
    </w:p>
    <w:p w:rsidR="0050456D" w:rsidRDefault="000817D4" w:rsidP="002A08F0">
      <w:pPr>
        <w:spacing w:after="193"/>
        <w:ind w:right="3019"/>
        <w:rPr>
          <w:rFonts w:ascii="Times New Roman" w:eastAsia="Times New Roman" w:hAnsi="Times New Roman" w:cs="Times New Roman"/>
        </w:rPr>
      </w:pPr>
      <w:r>
        <w:rPr>
          <w:rFonts w:ascii="Times New Roman" w:eastAsia="Times New Roman" w:hAnsi="Times New Roman" w:cs="Times New Roman"/>
        </w:rPr>
        <w:t xml:space="preserve">THIS AGREEMENT made </w:t>
      </w:r>
      <w:r>
        <w:rPr>
          <w:rFonts w:ascii="Times New Roman" w:eastAsia="Times New Roman" w:hAnsi="Times New Roman" w:cs="Times New Roman"/>
          <w:shd w:val="clear" w:color="auto" w:fill="FFFF00"/>
        </w:rPr>
        <w:t>the 09</w:t>
      </w:r>
      <w:r>
        <w:rPr>
          <w:rFonts w:ascii="Times New Roman" w:eastAsia="Times New Roman" w:hAnsi="Times New Roman" w:cs="Times New Roman"/>
          <w:shd w:val="clear" w:color="auto" w:fill="FFFF00"/>
          <w:vertAlign w:val="superscript"/>
        </w:rPr>
        <w:t>th</w:t>
      </w:r>
      <w:r>
        <w:rPr>
          <w:rFonts w:ascii="Times New Roman" w:eastAsia="Times New Roman" w:hAnsi="Times New Roman" w:cs="Times New Roman"/>
          <w:shd w:val="clear" w:color="auto" w:fill="FFFF00"/>
        </w:rPr>
        <w:t xml:space="preserve"> day of October, 2020.</w:t>
      </w:r>
      <w:r>
        <w:rPr>
          <w:rFonts w:ascii="Times New Roman" w:eastAsia="Times New Roman" w:hAnsi="Times New Roman" w:cs="Times New Roman"/>
        </w:rPr>
        <w:t xml:space="preserve">  </w:t>
      </w:r>
    </w:p>
    <w:p w:rsidR="0050456D" w:rsidRDefault="000817D4" w:rsidP="002A08F0">
      <w:pPr>
        <w:spacing w:after="185"/>
        <w:rPr>
          <w:rFonts w:ascii="Times New Roman" w:eastAsia="Times New Roman" w:hAnsi="Times New Roman" w:cs="Times New Roman"/>
        </w:rPr>
      </w:pPr>
      <w:r>
        <w:rPr>
          <w:rFonts w:ascii="Times New Roman" w:eastAsia="Times New Roman" w:hAnsi="Times New Roman" w:cs="Times New Roman"/>
        </w:rPr>
        <w:t xml:space="preserve">BETWEEN </w:t>
      </w:r>
    </w:p>
    <w:p w:rsidR="006A3CF1" w:rsidRDefault="000817D4" w:rsidP="006A3CF1">
      <w:pPr>
        <w:spacing w:after="229" w:line="248" w:lineRule="auto"/>
        <w:jc w:val="both"/>
        <w:rPr>
          <w:rFonts w:ascii="Times New Roman" w:eastAsia="Times New Roman" w:hAnsi="Times New Roman" w:cs="Times New Roman"/>
        </w:rPr>
      </w:pPr>
      <w:r>
        <w:rPr>
          <w:rFonts w:ascii="Times New Roman" w:eastAsia="Times New Roman" w:hAnsi="Times New Roman" w:cs="Times New Roman"/>
        </w:rPr>
        <w:t xml:space="preserve">Ministry of Internally Displaced Persons from Occupied Territories, Labour, Health and Social Affairs and having its principal place of business at 144, Ak. Tsereteli ave, Tbilisi, Georgia (hereinafter called “the Purchaser”), of the one part, and </w:t>
      </w:r>
    </w:p>
    <w:p w:rsidR="0050456D" w:rsidRDefault="00DA7E93" w:rsidP="006A3CF1">
      <w:pPr>
        <w:spacing w:after="229" w:line="248" w:lineRule="auto"/>
        <w:jc w:val="both"/>
        <w:rPr>
          <w:rFonts w:ascii="Times New Roman" w:eastAsia="Times New Roman" w:hAnsi="Times New Roman" w:cs="Times New Roman"/>
        </w:rPr>
      </w:pPr>
      <w:r w:rsidRPr="00DA7E93">
        <w:rPr>
          <w:rFonts w:ascii="Times New Roman" w:eastAsia="Times New Roman" w:hAnsi="Times New Roman" w:cs="Times New Roman"/>
          <w:b/>
        </w:rPr>
        <w:t>Motorola Solutions Germany GmbH</w:t>
      </w:r>
      <w:r w:rsidR="000817D4">
        <w:rPr>
          <w:rFonts w:ascii="Times New Roman" w:eastAsia="Times New Roman" w:hAnsi="Times New Roman" w:cs="Times New Roman"/>
        </w:rPr>
        <w:t xml:space="preserve">, a corporation incorporated under the laws of </w:t>
      </w:r>
      <w:r>
        <w:rPr>
          <w:rFonts w:ascii="Times New Roman" w:eastAsia="Times New Roman" w:hAnsi="Times New Roman" w:cs="Times New Roman"/>
        </w:rPr>
        <w:t>--------------</w:t>
      </w:r>
      <w:r w:rsidR="000817D4">
        <w:rPr>
          <w:rFonts w:ascii="Times New Roman" w:eastAsia="Times New Roman" w:hAnsi="Times New Roman" w:cs="Times New Roman"/>
        </w:rPr>
        <w:t xml:space="preserve"> and having its principal place of business at </w:t>
      </w:r>
      <w:r>
        <w:rPr>
          <w:rFonts w:ascii="Times New Roman" w:eastAsia="Times New Roman" w:hAnsi="Times New Roman" w:cs="Times New Roman"/>
        </w:rPr>
        <w:t>-----------------</w:t>
      </w:r>
      <w:r w:rsidR="000817D4">
        <w:rPr>
          <w:rFonts w:ascii="Times New Roman" w:eastAsia="Times New Roman" w:hAnsi="Times New Roman" w:cs="Times New Roman"/>
        </w:rPr>
        <w:t xml:space="preserve">(hereinafter called “the Supplier”), of the other </w:t>
      </w:r>
      <w:r>
        <w:rPr>
          <w:rFonts w:ascii="Times New Roman" w:eastAsia="Times New Roman" w:hAnsi="Times New Roman" w:cs="Times New Roman"/>
        </w:rPr>
        <w:t>part:</w:t>
      </w:r>
      <w:r w:rsidR="000817D4">
        <w:rPr>
          <w:rFonts w:ascii="Times New Roman" w:eastAsia="Times New Roman" w:hAnsi="Times New Roman" w:cs="Times New Roman"/>
        </w:rPr>
        <w:t xml:space="preserve">  </w:t>
      </w:r>
    </w:p>
    <w:p w:rsidR="0050456D" w:rsidRPr="00DA7E93" w:rsidRDefault="000817D4" w:rsidP="00DA7E93">
      <w:pPr>
        <w:suppressAutoHyphens/>
        <w:spacing w:before="240" w:after="240" w:line="240" w:lineRule="auto"/>
        <w:jc w:val="both"/>
        <w:rPr>
          <w:rFonts w:ascii="Times New Roman" w:eastAsia="Times New Roman" w:hAnsi="Times New Roman" w:cs="Times New Roman"/>
          <w:b/>
          <w:spacing w:val="-2"/>
          <w:sz w:val="24"/>
        </w:rPr>
      </w:pPr>
      <w:r>
        <w:rPr>
          <w:rFonts w:ascii="Times New Roman" w:eastAsia="Times New Roman" w:hAnsi="Times New Roman" w:cs="Times New Roman"/>
        </w:rPr>
        <w:t xml:space="preserve">WHEREAS the Purchaser invited an offer for certain Goods and ancillary services, </w:t>
      </w:r>
      <w:r w:rsidR="00DA7E93" w:rsidRPr="003E3486">
        <w:rPr>
          <w:rFonts w:ascii="Times New Roman" w:eastAsia="Times New Roman" w:hAnsi="Times New Roman" w:cs="Times New Roman"/>
          <w:b/>
        </w:rPr>
        <w:t>Tetra equipment with related services</w:t>
      </w:r>
      <w:r w:rsidR="00DA7E93" w:rsidRPr="00DA7E93">
        <w:rPr>
          <w:rFonts w:ascii="Times New Roman" w:eastAsia="Times New Roman" w:hAnsi="Times New Roman" w:cs="Times New Roman"/>
        </w:rPr>
        <w:t xml:space="preserve">. </w:t>
      </w:r>
      <w:r>
        <w:rPr>
          <w:rFonts w:ascii="Times New Roman" w:eastAsia="Times New Roman" w:hAnsi="Times New Roman" w:cs="Times New Roman"/>
        </w:rPr>
        <w:t>carried out contract negotiations as applicable, and has accepted the offer by the Supplier for</w:t>
      </w:r>
      <w:r w:rsidR="003E3486">
        <w:rPr>
          <w:rFonts w:ascii="Times New Roman" w:eastAsia="Times New Roman" w:hAnsi="Times New Roman" w:cs="Times New Roman"/>
        </w:rPr>
        <w:t xml:space="preserve"> the supply of those Goods and </w:t>
      </w:r>
      <w:r>
        <w:rPr>
          <w:rFonts w:ascii="Times New Roman" w:eastAsia="Times New Roman" w:hAnsi="Times New Roman" w:cs="Times New Roman"/>
        </w:rPr>
        <w:t xml:space="preserve">Related Services, if any </w:t>
      </w:r>
    </w:p>
    <w:p w:rsidR="0050456D" w:rsidRDefault="000817D4" w:rsidP="00DA7E93">
      <w:pPr>
        <w:spacing w:after="229"/>
        <w:rPr>
          <w:rFonts w:ascii="Times New Roman" w:eastAsia="Times New Roman" w:hAnsi="Times New Roman" w:cs="Times New Roman"/>
        </w:rPr>
      </w:pPr>
      <w:r>
        <w:rPr>
          <w:rFonts w:ascii="Times New Roman" w:eastAsia="Times New Roman" w:hAnsi="Times New Roman" w:cs="Times New Roman"/>
        </w:rPr>
        <w:t xml:space="preserve">The Purchaser and the Supplier agree as follows:  </w:t>
      </w:r>
    </w:p>
    <w:p w:rsidR="0050456D" w:rsidRDefault="000817D4" w:rsidP="006A3CF1">
      <w:pPr>
        <w:spacing w:after="230" w:line="248" w:lineRule="auto"/>
        <w:jc w:val="both"/>
        <w:rPr>
          <w:rFonts w:ascii="Times New Roman" w:eastAsia="Times New Roman" w:hAnsi="Times New Roman" w:cs="Times New Roman"/>
        </w:rPr>
      </w:pPr>
      <w:r>
        <w:rPr>
          <w:rFonts w:ascii="Times New Roman" w:eastAsia="Times New Roman" w:hAnsi="Times New Roman" w:cs="Times New Roman"/>
        </w:rPr>
        <w:t xml:space="preserve">In this Agreement words and expressions shall have the same meanings as are respectively assigned to them in the Contract documents referred to. </w:t>
      </w:r>
    </w:p>
    <w:p w:rsidR="0050456D" w:rsidRDefault="000817D4" w:rsidP="006A3CF1">
      <w:pPr>
        <w:spacing w:after="269" w:line="248" w:lineRule="auto"/>
        <w:jc w:val="both"/>
        <w:rPr>
          <w:rFonts w:ascii="Times New Roman" w:eastAsia="Times New Roman" w:hAnsi="Times New Roman" w:cs="Times New Roman"/>
        </w:rPr>
      </w:pPr>
      <w:r>
        <w:rPr>
          <w:rFonts w:ascii="Times New Roman" w:eastAsia="Times New Roman" w:hAnsi="Times New Roman" w:cs="Times New Roman"/>
        </w:rPr>
        <w:t xml:space="preserve">The following documents shall be deemed to form and be read and construed as part of this Agreement. This Agreement shall prevail over all other Contract documents. </w:t>
      </w:r>
    </w:p>
    <w:p w:rsidR="0050456D" w:rsidRDefault="000817D4" w:rsidP="006A3CF1">
      <w:pPr>
        <w:spacing w:after="113" w:line="248" w:lineRule="auto"/>
        <w:jc w:val="both"/>
        <w:rPr>
          <w:rFonts w:ascii="Times New Roman" w:eastAsia="Times New Roman" w:hAnsi="Times New Roman" w:cs="Times New Roman"/>
        </w:rPr>
      </w:pPr>
      <w:r>
        <w:rPr>
          <w:rFonts w:ascii="Times New Roman" w:eastAsia="Times New Roman" w:hAnsi="Times New Roman" w:cs="Times New Roman"/>
        </w:rPr>
        <w:t xml:space="preserve">the Supplier’s offer </w:t>
      </w:r>
    </w:p>
    <w:p w:rsidR="0050456D" w:rsidRDefault="000817D4" w:rsidP="006A3CF1">
      <w:pPr>
        <w:spacing w:after="157" w:line="248" w:lineRule="auto"/>
        <w:jc w:val="both"/>
        <w:rPr>
          <w:rFonts w:ascii="Times New Roman" w:eastAsia="Times New Roman" w:hAnsi="Times New Roman" w:cs="Times New Roman"/>
        </w:rPr>
      </w:pPr>
      <w:r>
        <w:rPr>
          <w:rFonts w:ascii="Times New Roman" w:eastAsia="Times New Roman" w:hAnsi="Times New Roman" w:cs="Times New Roman"/>
        </w:rPr>
        <w:t xml:space="preserve">Conditions of Contract </w:t>
      </w:r>
    </w:p>
    <w:p w:rsidR="0050456D" w:rsidRDefault="000817D4" w:rsidP="006A3CF1">
      <w:pPr>
        <w:spacing w:after="10" w:line="248" w:lineRule="auto"/>
        <w:jc w:val="both"/>
        <w:rPr>
          <w:rFonts w:ascii="Times New Roman" w:eastAsia="Times New Roman" w:hAnsi="Times New Roman" w:cs="Times New Roman"/>
        </w:rPr>
      </w:pPr>
      <w:r>
        <w:rPr>
          <w:rFonts w:ascii="Times New Roman" w:eastAsia="Times New Roman" w:hAnsi="Times New Roman" w:cs="Times New Roman"/>
        </w:rPr>
        <w:t xml:space="preserve">the Purchaser’s Requirements (including the Schedule of Requirements and Technical </w:t>
      </w:r>
    </w:p>
    <w:p w:rsidR="0050456D" w:rsidRDefault="000817D4" w:rsidP="00DA7E93">
      <w:pPr>
        <w:rPr>
          <w:rFonts w:ascii="Times New Roman" w:eastAsia="Times New Roman" w:hAnsi="Times New Roman" w:cs="Times New Roman"/>
        </w:rPr>
      </w:pPr>
      <w:r>
        <w:rPr>
          <w:rFonts w:ascii="Times New Roman" w:eastAsia="Times New Roman" w:hAnsi="Times New Roman" w:cs="Times New Roman"/>
        </w:rPr>
        <w:t xml:space="preserve">Specifications) </w:t>
      </w:r>
    </w:p>
    <w:p w:rsidR="0050456D" w:rsidRDefault="000817D4" w:rsidP="006A3CF1">
      <w:pPr>
        <w:spacing w:after="113" w:line="248" w:lineRule="auto"/>
        <w:jc w:val="both"/>
        <w:rPr>
          <w:rFonts w:ascii="Times New Roman" w:eastAsia="Times New Roman" w:hAnsi="Times New Roman" w:cs="Times New Roman"/>
        </w:rPr>
      </w:pPr>
      <w:r>
        <w:rPr>
          <w:rFonts w:ascii="Times New Roman" w:eastAsia="Times New Roman" w:hAnsi="Times New Roman" w:cs="Times New Roman"/>
        </w:rPr>
        <w:t xml:space="preserve">the completed Schedules (including Price Schedules)  </w:t>
      </w:r>
    </w:p>
    <w:p w:rsidR="0050456D" w:rsidRDefault="000817D4" w:rsidP="006A3CF1">
      <w:pPr>
        <w:spacing w:after="113" w:line="248" w:lineRule="auto"/>
        <w:jc w:val="both"/>
        <w:rPr>
          <w:rFonts w:ascii="Times New Roman" w:eastAsia="Times New Roman" w:hAnsi="Times New Roman" w:cs="Times New Roman"/>
        </w:rPr>
      </w:pPr>
      <w:r>
        <w:rPr>
          <w:rFonts w:ascii="Times New Roman" w:eastAsia="Times New Roman" w:hAnsi="Times New Roman" w:cs="Times New Roman"/>
        </w:rPr>
        <w:t xml:space="preserve">any other document listed as forming part of the Contract  </w:t>
      </w:r>
    </w:p>
    <w:p w:rsidR="0050456D" w:rsidRDefault="000817D4" w:rsidP="00DA7E93">
      <w:pPr>
        <w:spacing w:after="233"/>
        <w:rPr>
          <w:rFonts w:ascii="Times New Roman" w:eastAsia="Times New Roman" w:hAnsi="Times New Roman" w:cs="Times New Roman"/>
        </w:rPr>
      </w:pPr>
      <w:r>
        <w:rPr>
          <w:rFonts w:ascii="Times New Roman" w:eastAsia="Times New Roman" w:hAnsi="Times New Roman" w:cs="Times New Roman"/>
        </w:rPr>
        <w:t xml:space="preserve">33. In consideration of the payments to be made by the Purchaser to the Supplier as specified in this Agreement, the Supplier hereby covenants with the Purchaser to provide the Goods and Related Services and to remedy defects therein in conformity in all respects with the provisions of the Contract. </w:t>
      </w:r>
    </w:p>
    <w:p w:rsidR="0050456D" w:rsidRDefault="000817D4" w:rsidP="00DA7E93">
      <w:pPr>
        <w:spacing w:after="229"/>
        <w:rPr>
          <w:rFonts w:ascii="Times New Roman" w:eastAsia="Times New Roman" w:hAnsi="Times New Roman" w:cs="Times New Roman"/>
        </w:rPr>
      </w:pPr>
      <w:r>
        <w:rPr>
          <w:rFonts w:ascii="Times New Roman" w:eastAsia="Times New Roman" w:hAnsi="Times New Roman" w:cs="Times New Roman"/>
        </w:rPr>
        <w:t xml:space="preserve">4. The Purchaser hereby covenants to pay the Supplier in consideration of the provision of the Goods and Related Services and the remedying of defects therein, the Contract Price or such other sum as may become payable under the provisions of the Contract at the times and in the manner prescribed by the Contract. </w:t>
      </w:r>
    </w:p>
    <w:p w:rsidR="0050456D" w:rsidRDefault="000817D4" w:rsidP="00DA7E93">
      <w:pPr>
        <w:spacing w:after="188"/>
        <w:rPr>
          <w:rFonts w:ascii="Times New Roman" w:eastAsia="Times New Roman" w:hAnsi="Times New Roman" w:cs="Times New Roman"/>
        </w:rPr>
      </w:pPr>
      <w:r>
        <w:rPr>
          <w:rFonts w:ascii="Times New Roman" w:eastAsia="Times New Roman" w:hAnsi="Times New Roman" w:cs="Times New Roman"/>
        </w:rPr>
        <w:t xml:space="preserve">IN WITNESS whereof the parties hereto have caused this Agreement to be executed in accordance with the laws of the Purchaser’s country, on the day, month and year indicated above. </w:t>
      </w:r>
    </w:p>
    <w:p w:rsidR="0050456D" w:rsidRDefault="000817D4" w:rsidP="00DA7E93">
      <w:pPr>
        <w:spacing w:after="0"/>
        <w:rPr>
          <w:rFonts w:ascii="Times New Roman" w:eastAsia="Times New Roman" w:hAnsi="Times New Roman" w:cs="Times New Roman"/>
        </w:rPr>
      </w:pPr>
      <w:r>
        <w:rPr>
          <w:rFonts w:ascii="Times New Roman" w:eastAsia="Times New Roman" w:hAnsi="Times New Roman" w:cs="Times New Roman"/>
        </w:rPr>
        <w:t xml:space="preserve">To facilitate this emergency procurement, electronic signature of the Contract Agreement is acceptable to the Supplier and Purchaser. </w:t>
      </w:r>
    </w:p>
    <w:p w:rsidR="0050456D" w:rsidRDefault="000817D4" w:rsidP="00DA7E93">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50456D" w:rsidRDefault="000817D4" w:rsidP="00DA7E93">
      <w:pPr>
        <w:spacing w:after="0"/>
        <w:rPr>
          <w:rFonts w:ascii="Times New Roman" w:eastAsia="Times New Roman" w:hAnsi="Times New Roman" w:cs="Times New Roman"/>
        </w:rPr>
      </w:pPr>
      <w:r>
        <w:rPr>
          <w:rFonts w:ascii="Times New Roman" w:eastAsia="Times New Roman" w:hAnsi="Times New Roman" w:cs="Times New Roman"/>
          <w:b/>
        </w:rPr>
        <w:t xml:space="preserve">For and on behalf of the Purchaser:  </w:t>
      </w:r>
    </w:p>
    <w:p w:rsidR="0050456D" w:rsidRDefault="000817D4" w:rsidP="00DA7E93">
      <w:pPr>
        <w:spacing w:after="10"/>
        <w:rPr>
          <w:rFonts w:ascii="Times New Roman" w:eastAsia="Times New Roman" w:hAnsi="Times New Roman" w:cs="Times New Roman"/>
        </w:rPr>
      </w:pPr>
      <w:r>
        <w:rPr>
          <w:rFonts w:ascii="Times New Roman" w:eastAsia="Times New Roman" w:hAnsi="Times New Roman" w:cs="Times New Roman"/>
        </w:rPr>
        <w:t xml:space="preserve">Signed: </w:t>
      </w:r>
      <w:r w:rsidR="00DA7E93">
        <w:rPr>
          <w:rFonts w:ascii="Times New Roman" w:eastAsia="Times New Roman" w:hAnsi="Times New Roman" w:cs="Times New Roman"/>
        </w:rPr>
        <w:t xml:space="preserve">Giorgi Tsotskolauri </w:t>
      </w:r>
    </w:p>
    <w:p w:rsidR="0050456D" w:rsidRDefault="000817D4" w:rsidP="00DA7E93">
      <w:pPr>
        <w:spacing w:after="0"/>
        <w:rPr>
          <w:rFonts w:ascii="Times New Roman" w:eastAsia="Times New Roman" w:hAnsi="Times New Roman" w:cs="Times New Roman"/>
        </w:rPr>
      </w:pPr>
      <w:r>
        <w:rPr>
          <w:rFonts w:ascii="Times New Roman" w:eastAsia="Times New Roman" w:hAnsi="Times New Roman" w:cs="Times New Roman"/>
          <w:b/>
        </w:rPr>
        <w:t xml:space="preserve"> </w:t>
      </w:r>
    </w:p>
    <w:p w:rsidR="0050456D" w:rsidRDefault="000817D4" w:rsidP="00DA7E93">
      <w:pPr>
        <w:spacing w:after="0"/>
        <w:rPr>
          <w:rFonts w:ascii="Times New Roman" w:eastAsia="Times New Roman" w:hAnsi="Times New Roman" w:cs="Times New Roman"/>
        </w:rPr>
      </w:pPr>
      <w:r>
        <w:rPr>
          <w:rFonts w:ascii="Times New Roman" w:eastAsia="Times New Roman" w:hAnsi="Times New Roman" w:cs="Times New Roman"/>
          <w:b/>
        </w:rPr>
        <w:t xml:space="preserve"> </w:t>
      </w:r>
    </w:p>
    <w:p w:rsidR="0050456D" w:rsidRDefault="000817D4" w:rsidP="00DA7E93">
      <w:pPr>
        <w:spacing w:after="0"/>
        <w:rPr>
          <w:rFonts w:ascii="Times New Roman" w:eastAsia="Times New Roman" w:hAnsi="Times New Roman" w:cs="Times New Roman"/>
        </w:rPr>
      </w:pPr>
      <w:r>
        <w:rPr>
          <w:rFonts w:ascii="Times New Roman" w:eastAsia="Times New Roman" w:hAnsi="Times New Roman" w:cs="Times New Roman"/>
          <w:b/>
        </w:rPr>
        <w:t xml:space="preserve"> </w:t>
      </w:r>
    </w:p>
    <w:p w:rsidR="0050456D" w:rsidRDefault="000817D4" w:rsidP="00DA7E93">
      <w:pPr>
        <w:spacing w:after="0"/>
        <w:rPr>
          <w:rFonts w:ascii="Times New Roman" w:eastAsia="Times New Roman" w:hAnsi="Times New Roman" w:cs="Times New Roman"/>
        </w:rPr>
      </w:pPr>
      <w:r>
        <w:rPr>
          <w:rFonts w:ascii="Times New Roman" w:eastAsia="Times New Roman" w:hAnsi="Times New Roman" w:cs="Times New Roman"/>
          <w:b/>
        </w:rPr>
        <w:lastRenderedPageBreak/>
        <w:t xml:space="preserve"> </w:t>
      </w:r>
    </w:p>
    <w:p w:rsidR="0050456D" w:rsidRDefault="000817D4" w:rsidP="00DA7E93">
      <w:pPr>
        <w:spacing w:after="0"/>
        <w:rPr>
          <w:rFonts w:ascii="Times New Roman" w:eastAsia="Times New Roman" w:hAnsi="Times New Roman" w:cs="Times New Roman"/>
        </w:rPr>
      </w:pPr>
      <w:r>
        <w:rPr>
          <w:rFonts w:ascii="Times New Roman" w:eastAsia="Times New Roman" w:hAnsi="Times New Roman" w:cs="Times New Roman"/>
          <w:b/>
        </w:rPr>
        <w:t xml:space="preserve">In the capacity of the Deputy Minister of Internally Displaced Persons from the Occupied Territories, Labour, Health and Social Affairs of Georgia </w:t>
      </w:r>
    </w:p>
    <w:p w:rsidR="0050456D" w:rsidRDefault="000817D4" w:rsidP="00DA7E93">
      <w:pPr>
        <w:spacing w:after="0"/>
        <w:rPr>
          <w:rFonts w:ascii="Times New Roman" w:eastAsia="Times New Roman" w:hAnsi="Times New Roman" w:cs="Times New Roman"/>
        </w:rPr>
      </w:pPr>
      <w:r>
        <w:rPr>
          <w:rFonts w:ascii="Times New Roman" w:eastAsia="Times New Roman" w:hAnsi="Times New Roman" w:cs="Times New Roman"/>
          <w:b/>
        </w:rPr>
        <w:t xml:space="preserve"> </w:t>
      </w:r>
    </w:p>
    <w:p w:rsidR="0050456D" w:rsidRDefault="000817D4" w:rsidP="00DA7E93">
      <w:pPr>
        <w:spacing w:after="0"/>
        <w:rPr>
          <w:rFonts w:ascii="Times New Roman" w:eastAsia="Times New Roman" w:hAnsi="Times New Roman" w:cs="Times New Roman"/>
        </w:rPr>
      </w:pPr>
      <w:r>
        <w:rPr>
          <w:rFonts w:ascii="Times New Roman" w:eastAsia="Times New Roman" w:hAnsi="Times New Roman" w:cs="Times New Roman"/>
          <w:b/>
        </w:rPr>
        <w:t xml:space="preserve"> </w:t>
      </w:r>
    </w:p>
    <w:p w:rsidR="0050456D" w:rsidRDefault="000817D4" w:rsidP="00DA7E93">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50456D" w:rsidRDefault="000817D4">
      <w:pPr>
        <w:spacing w:after="0"/>
        <w:ind w:left="238"/>
        <w:rPr>
          <w:rFonts w:ascii="Times New Roman" w:eastAsia="Times New Roman" w:hAnsi="Times New Roman" w:cs="Times New Roman"/>
        </w:rPr>
      </w:pPr>
      <w:r>
        <w:rPr>
          <w:rFonts w:ascii="Times New Roman" w:eastAsia="Times New Roman" w:hAnsi="Times New Roman" w:cs="Times New Roman"/>
        </w:rPr>
        <w:t xml:space="preserve"> </w:t>
      </w:r>
    </w:p>
    <w:p w:rsidR="0050456D" w:rsidRDefault="000817D4">
      <w:pPr>
        <w:spacing w:after="0"/>
        <w:ind w:left="238"/>
        <w:rPr>
          <w:rFonts w:ascii="Times New Roman" w:eastAsia="Times New Roman" w:hAnsi="Times New Roman" w:cs="Times New Roman"/>
        </w:rPr>
      </w:pPr>
      <w:r>
        <w:rPr>
          <w:rFonts w:ascii="Times New Roman" w:eastAsia="Times New Roman" w:hAnsi="Times New Roman" w:cs="Times New Roman"/>
        </w:rPr>
        <w:t xml:space="preserve"> </w:t>
      </w:r>
    </w:p>
    <w:p w:rsidR="0050456D" w:rsidRDefault="000817D4">
      <w:pPr>
        <w:spacing w:after="0"/>
        <w:ind w:left="238"/>
        <w:rPr>
          <w:rFonts w:ascii="Times New Roman" w:eastAsia="Times New Roman" w:hAnsi="Times New Roman" w:cs="Times New Roman"/>
        </w:rPr>
      </w:pPr>
      <w:r>
        <w:rPr>
          <w:rFonts w:ascii="Times New Roman" w:eastAsia="Times New Roman" w:hAnsi="Times New Roman" w:cs="Times New Roman"/>
        </w:rPr>
        <w:t xml:space="preserve"> </w:t>
      </w:r>
    </w:p>
    <w:p w:rsidR="0050456D" w:rsidRDefault="000817D4">
      <w:pPr>
        <w:spacing w:after="0"/>
        <w:ind w:left="238"/>
        <w:rPr>
          <w:rFonts w:ascii="Times New Roman" w:eastAsia="Times New Roman" w:hAnsi="Times New Roman" w:cs="Times New Roman"/>
        </w:rPr>
      </w:pPr>
      <w:r>
        <w:rPr>
          <w:rFonts w:ascii="Times New Roman" w:eastAsia="Times New Roman" w:hAnsi="Times New Roman" w:cs="Times New Roman"/>
        </w:rPr>
        <w:t xml:space="preserve"> </w:t>
      </w:r>
    </w:p>
    <w:p w:rsidR="0050456D" w:rsidRDefault="000817D4">
      <w:pPr>
        <w:spacing w:after="0"/>
        <w:ind w:left="233"/>
        <w:rPr>
          <w:rFonts w:ascii="Times New Roman" w:eastAsia="Times New Roman" w:hAnsi="Times New Roman" w:cs="Times New Roman"/>
        </w:rPr>
      </w:pPr>
      <w:r>
        <w:rPr>
          <w:rFonts w:ascii="Times New Roman" w:eastAsia="Times New Roman" w:hAnsi="Times New Roman" w:cs="Times New Roman"/>
          <w:b/>
        </w:rPr>
        <w:t xml:space="preserve">For and on behalf of the Supplier: </w:t>
      </w:r>
    </w:p>
    <w:p w:rsidR="002A08F0" w:rsidRPr="002A08F0" w:rsidRDefault="002A08F0" w:rsidP="002A08F0">
      <w:pPr>
        <w:spacing w:after="0"/>
        <w:rPr>
          <w:rFonts w:ascii="Times New Roman" w:eastAsia="Times New Roman" w:hAnsi="Times New Roman" w:cs="Times New Roman"/>
        </w:rPr>
      </w:pPr>
    </w:p>
    <w:p w:rsidR="002A08F0" w:rsidRDefault="002A08F0" w:rsidP="002A08F0">
      <w:pPr>
        <w:spacing w:after="0"/>
        <w:ind w:left="289"/>
        <w:rPr>
          <w:rFonts w:ascii="Times New Roman" w:eastAsia="Times New Roman" w:hAnsi="Times New Roman" w:cs="Times New Roman"/>
        </w:rPr>
      </w:pPr>
      <w:r w:rsidRPr="002A08F0">
        <w:rPr>
          <w:rFonts w:ascii="Times New Roman" w:eastAsia="Times New Roman" w:hAnsi="Times New Roman" w:cs="Times New Roman"/>
        </w:rPr>
        <w:t xml:space="preserve">Signed: [insert signature of authorized representative(s) of the Supplier]  </w:t>
      </w:r>
    </w:p>
    <w:p w:rsidR="002A08F0" w:rsidRDefault="002A08F0" w:rsidP="002A08F0">
      <w:pPr>
        <w:spacing w:after="0"/>
        <w:ind w:left="289"/>
        <w:rPr>
          <w:rFonts w:ascii="Times New Roman" w:eastAsia="Times New Roman" w:hAnsi="Times New Roman" w:cs="Times New Roman"/>
        </w:rPr>
      </w:pPr>
      <w:r w:rsidRPr="002A08F0">
        <w:rPr>
          <w:rFonts w:ascii="Times New Roman" w:eastAsia="Times New Roman" w:hAnsi="Times New Roman" w:cs="Times New Roman"/>
        </w:rPr>
        <w:t xml:space="preserve">in the capacity of [insert title or other appropriate designation] </w:t>
      </w:r>
    </w:p>
    <w:p w:rsidR="002A08F0" w:rsidRPr="002A08F0" w:rsidRDefault="002A08F0" w:rsidP="002A08F0">
      <w:pPr>
        <w:spacing w:after="0"/>
        <w:ind w:left="289"/>
        <w:rPr>
          <w:rFonts w:ascii="Times New Roman" w:eastAsia="Times New Roman" w:hAnsi="Times New Roman" w:cs="Times New Roman"/>
        </w:rPr>
      </w:pPr>
      <w:r w:rsidRPr="002A08F0">
        <w:rPr>
          <w:rFonts w:ascii="Times New Roman" w:eastAsia="Times New Roman" w:hAnsi="Times New Roman" w:cs="Times New Roman"/>
        </w:rPr>
        <w:t xml:space="preserve">in the presence of [insert identification of official witness] </w:t>
      </w:r>
    </w:p>
    <w:p w:rsidR="006A3CF1" w:rsidRPr="002A08F0" w:rsidRDefault="006A3CF1" w:rsidP="002A08F0">
      <w:pPr>
        <w:spacing w:after="0"/>
        <w:ind w:left="289"/>
        <w:rPr>
          <w:rFonts w:ascii="Times New Roman" w:eastAsia="Times New Roman" w:hAnsi="Times New Roman" w:cs="Times New Roman"/>
        </w:rPr>
      </w:pPr>
    </w:p>
    <w:p w:rsidR="006A3CF1" w:rsidRPr="002A08F0" w:rsidRDefault="006A3CF1" w:rsidP="002A08F0">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6A3CF1" w:rsidRDefault="006A3CF1">
      <w:pPr>
        <w:spacing w:after="0"/>
        <w:ind w:left="289"/>
        <w:jc w:val="center"/>
        <w:rPr>
          <w:rFonts w:ascii="Times New Roman" w:eastAsia="Times New Roman" w:hAnsi="Times New Roman" w:cs="Times New Roman"/>
        </w:rPr>
      </w:pPr>
    </w:p>
    <w:p w:rsidR="0050456D" w:rsidRDefault="000817D4">
      <w:pPr>
        <w:spacing w:after="0"/>
        <w:ind w:left="289"/>
        <w:jc w:val="center"/>
        <w:rPr>
          <w:rFonts w:ascii="Times New Roman" w:eastAsia="Times New Roman" w:hAnsi="Times New Roman" w:cs="Times New Roman"/>
        </w:rPr>
      </w:pPr>
      <w:r>
        <w:rPr>
          <w:rFonts w:ascii="Times New Roman" w:eastAsia="Times New Roman" w:hAnsi="Times New Roman" w:cs="Times New Roman"/>
        </w:rPr>
        <w:t xml:space="preserve"> </w:t>
      </w:r>
    </w:p>
    <w:p w:rsidR="0050456D" w:rsidRDefault="000817D4">
      <w:pPr>
        <w:spacing w:after="0"/>
        <w:ind w:left="289"/>
        <w:jc w:val="center"/>
        <w:rPr>
          <w:rFonts w:ascii="Times New Roman" w:eastAsia="Times New Roman" w:hAnsi="Times New Roman" w:cs="Times New Roman"/>
        </w:rPr>
      </w:pPr>
      <w:r>
        <w:rPr>
          <w:rFonts w:ascii="Times New Roman" w:eastAsia="Times New Roman" w:hAnsi="Times New Roman" w:cs="Times New Roman"/>
        </w:rPr>
        <w:t xml:space="preserve"> </w:t>
      </w:r>
    </w:p>
    <w:p w:rsidR="0050456D" w:rsidRDefault="000817D4">
      <w:pPr>
        <w:spacing w:after="0" w:line="240" w:lineRule="auto"/>
        <w:ind w:left="238" w:right="463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2A08F0" w:rsidRDefault="002A08F0">
      <w:pPr>
        <w:spacing w:after="0" w:line="240" w:lineRule="auto"/>
        <w:ind w:left="238" w:right="4630"/>
        <w:rPr>
          <w:rFonts w:ascii="Times New Roman" w:eastAsia="Times New Roman" w:hAnsi="Times New Roman" w:cs="Times New Roman"/>
        </w:rPr>
      </w:pPr>
    </w:p>
    <w:p w:rsidR="0050456D" w:rsidRDefault="0050456D">
      <w:pPr>
        <w:spacing w:after="0" w:line="240" w:lineRule="auto"/>
        <w:ind w:left="238" w:right="4630"/>
        <w:rPr>
          <w:rFonts w:ascii="Times New Roman" w:eastAsia="Times New Roman" w:hAnsi="Times New Roman" w:cs="Times New Roman"/>
        </w:rPr>
      </w:pPr>
    </w:p>
    <w:p w:rsidR="0050456D" w:rsidRPr="006A3CF1" w:rsidRDefault="000817D4">
      <w:pPr>
        <w:spacing w:after="10"/>
        <w:ind w:left="3918"/>
        <w:rPr>
          <w:rFonts w:ascii="Times New Roman" w:eastAsia="Times New Roman" w:hAnsi="Times New Roman" w:cs="Times New Roman"/>
          <w:b/>
        </w:rPr>
      </w:pPr>
      <w:r w:rsidRPr="006A3CF1">
        <w:rPr>
          <w:rFonts w:ascii="Times New Roman" w:eastAsia="Times New Roman" w:hAnsi="Times New Roman" w:cs="Times New Roman"/>
          <w:b/>
        </w:rPr>
        <w:lastRenderedPageBreak/>
        <w:t xml:space="preserve">Conditions of Contract  </w:t>
      </w:r>
    </w:p>
    <w:p w:rsidR="0050456D" w:rsidRDefault="000817D4">
      <w:pPr>
        <w:spacing w:after="0"/>
        <w:ind w:left="289"/>
        <w:jc w:val="center"/>
        <w:rPr>
          <w:rFonts w:ascii="Times New Roman" w:eastAsia="Times New Roman" w:hAnsi="Times New Roman" w:cs="Times New Roman"/>
        </w:rPr>
      </w:pPr>
      <w:r>
        <w:rPr>
          <w:rFonts w:ascii="Times New Roman" w:eastAsia="Times New Roman" w:hAnsi="Times New Roman" w:cs="Times New Roman"/>
          <w:b/>
          <w:color w:val="FFFFFF"/>
        </w:rPr>
        <w:t xml:space="preserve"> </w:t>
      </w:r>
    </w:p>
    <w:tbl>
      <w:tblPr>
        <w:tblW w:w="0" w:type="auto"/>
        <w:tblInd w:w="130" w:type="dxa"/>
        <w:tblCellMar>
          <w:left w:w="10" w:type="dxa"/>
          <w:right w:w="10" w:type="dxa"/>
        </w:tblCellMar>
        <w:tblLook w:val="04A0" w:firstRow="1" w:lastRow="0" w:firstColumn="1" w:lastColumn="0" w:noHBand="0" w:noVBand="1"/>
      </w:tblPr>
      <w:tblGrid>
        <w:gridCol w:w="2450"/>
        <w:gridCol w:w="6770"/>
      </w:tblGrid>
      <w:tr w:rsidR="0050456D">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pPr>
              <w:spacing w:after="0"/>
            </w:pPr>
            <w:r>
              <w:rPr>
                <w:rFonts w:ascii="Times New Roman" w:eastAsia="Times New Roman" w:hAnsi="Times New Roman" w:cs="Times New Roman"/>
                <w:b/>
              </w:rPr>
              <w:t xml:space="preserve">1. Definitions   </w:t>
            </w:r>
          </w:p>
        </w:tc>
        <w:tc>
          <w:tcPr>
            <w:tcW w:w="7021"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pPr>
              <w:spacing w:after="167" w:line="240" w:lineRule="auto"/>
              <w:ind w:left="233"/>
              <w:rPr>
                <w:rFonts w:ascii="Times New Roman" w:eastAsia="Times New Roman" w:hAnsi="Times New Roman" w:cs="Times New Roman"/>
              </w:rPr>
            </w:pPr>
            <w:r>
              <w:rPr>
                <w:rFonts w:ascii="Times New Roman" w:eastAsia="Times New Roman" w:hAnsi="Times New Roman" w:cs="Times New Roman"/>
              </w:rPr>
              <w:t xml:space="preserve">1.1 The following words and expressions shall have the meanings hereby assigned to them: </w:t>
            </w:r>
          </w:p>
          <w:p w:rsidR="0050456D" w:rsidRDefault="000817D4">
            <w:pPr>
              <w:numPr>
                <w:ilvl w:val="0"/>
                <w:numId w:val="14"/>
              </w:numPr>
              <w:spacing w:after="244" w:line="240" w:lineRule="auto"/>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“Bank” means the World Bank and refers to the International Bank for Reconstruction and Development (IBRD) or the International Development Association (IDA). </w:t>
            </w:r>
          </w:p>
          <w:p w:rsidR="0050456D" w:rsidRDefault="000817D4">
            <w:pPr>
              <w:numPr>
                <w:ilvl w:val="0"/>
                <w:numId w:val="14"/>
              </w:numPr>
              <w:spacing w:after="218"/>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“CC” means the Conditions of Contract. </w:t>
            </w:r>
          </w:p>
          <w:p w:rsidR="0050456D" w:rsidRDefault="000817D4">
            <w:pPr>
              <w:numPr>
                <w:ilvl w:val="0"/>
                <w:numId w:val="14"/>
              </w:numPr>
              <w:spacing w:after="244" w:line="240" w:lineRule="auto"/>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“Contract” means the Contract Agreement entered into between the Purchaser and the Supplier, together with the Contract Documents referred to therein, including all attachments, appendices, and all documents incorporated by reference therein. </w:t>
            </w:r>
          </w:p>
          <w:p w:rsidR="0050456D" w:rsidRDefault="000817D4">
            <w:pPr>
              <w:numPr>
                <w:ilvl w:val="0"/>
                <w:numId w:val="14"/>
              </w:numPr>
              <w:spacing w:after="246" w:line="240" w:lineRule="auto"/>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“Contract Documents” means the documents listed in the Contract Agreement, including any amendments thereto. </w:t>
            </w:r>
          </w:p>
          <w:p w:rsidR="0050456D" w:rsidRDefault="000817D4">
            <w:pPr>
              <w:numPr>
                <w:ilvl w:val="0"/>
                <w:numId w:val="14"/>
              </w:numPr>
              <w:spacing w:after="223" w:line="240" w:lineRule="auto"/>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“Contract Price” means the price payable to the Supplier as specified in CC 8.1, subject to such additions and adjustments thereto or deductions therefrom, as may be made pursuant to the Contract. </w:t>
            </w:r>
          </w:p>
          <w:p w:rsidR="0050456D" w:rsidRDefault="000817D4">
            <w:pPr>
              <w:numPr>
                <w:ilvl w:val="0"/>
                <w:numId w:val="14"/>
              </w:numPr>
              <w:spacing w:after="225"/>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“Day” means calendar day. </w:t>
            </w:r>
          </w:p>
          <w:p w:rsidR="0050456D" w:rsidRDefault="000817D4">
            <w:pPr>
              <w:numPr>
                <w:ilvl w:val="0"/>
                <w:numId w:val="14"/>
              </w:numPr>
              <w:spacing w:after="243" w:line="240" w:lineRule="auto"/>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“Completion” means the fulfillment of the Related Services, as applicable, by the Supplier in accordance with the terms and conditions set forth in the Contract.  </w:t>
            </w:r>
          </w:p>
          <w:p w:rsidR="0050456D" w:rsidRDefault="000817D4">
            <w:pPr>
              <w:numPr>
                <w:ilvl w:val="0"/>
                <w:numId w:val="14"/>
              </w:numPr>
              <w:spacing w:after="212"/>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“CC” means the Conditions of Contract. </w:t>
            </w:r>
          </w:p>
          <w:p w:rsidR="0050456D" w:rsidRDefault="000817D4">
            <w:pPr>
              <w:numPr>
                <w:ilvl w:val="0"/>
                <w:numId w:val="14"/>
              </w:numPr>
              <w:spacing w:after="246" w:line="240" w:lineRule="auto"/>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“Goods” means all of the commodities, raw material, machinery and equipment, and/or other materials that the Supplier is required to supply to the Purchaser under the Contract. </w:t>
            </w:r>
          </w:p>
          <w:p w:rsidR="0050456D" w:rsidRDefault="000817D4">
            <w:pPr>
              <w:numPr>
                <w:ilvl w:val="0"/>
                <w:numId w:val="14"/>
              </w:numPr>
              <w:spacing w:after="164" w:line="279" w:lineRule="auto"/>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“Party” means the Purchaser or the Contractor, as the context requires, and “Parties” means both of them. </w:t>
            </w:r>
          </w:p>
          <w:p w:rsidR="0050456D" w:rsidRDefault="000817D4">
            <w:pPr>
              <w:numPr>
                <w:ilvl w:val="0"/>
                <w:numId w:val="14"/>
              </w:numPr>
              <w:spacing w:after="241" w:line="240" w:lineRule="auto"/>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“Purchaser” means the entity purchasing the Goods and Related Services as applicable, as specified in CC 2. </w:t>
            </w:r>
          </w:p>
          <w:p w:rsidR="0050456D" w:rsidRDefault="000817D4">
            <w:pPr>
              <w:numPr>
                <w:ilvl w:val="0"/>
                <w:numId w:val="14"/>
              </w:numPr>
              <w:spacing w:after="227"/>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“Purchaser’s Country” is the country specified in the CC 2. </w:t>
            </w:r>
          </w:p>
          <w:p w:rsidR="0050456D" w:rsidRDefault="000817D4">
            <w:pPr>
              <w:numPr>
                <w:ilvl w:val="0"/>
                <w:numId w:val="14"/>
              </w:numPr>
              <w:spacing w:after="245" w:line="240" w:lineRule="auto"/>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“Related Services” means the services incidental to the supply of the goods, such as insurance, installation, training and initial maintenance and other such obligations of the Supplier under the Contract, as applicable. </w:t>
            </w:r>
          </w:p>
          <w:p w:rsidR="0050456D" w:rsidRDefault="000817D4">
            <w:pPr>
              <w:numPr>
                <w:ilvl w:val="0"/>
                <w:numId w:val="14"/>
              </w:numPr>
              <w:spacing w:after="246" w:line="240" w:lineRule="auto"/>
              <w:ind w:left="233" w:right="53" w:hanging="360"/>
              <w:jc w:val="both"/>
              <w:rPr>
                <w:rFonts w:ascii="Times New Roman" w:eastAsia="Times New Roman" w:hAnsi="Times New Roman" w:cs="Times New Roman"/>
              </w:rPr>
            </w:pPr>
            <w:r>
              <w:rPr>
                <w:rFonts w:ascii="Times New Roman" w:eastAsia="Times New Roman" w:hAnsi="Times New Roman" w:cs="Times New Roman"/>
              </w:rPr>
              <w:t xml:space="preserve">“Subcontractor” means any person, private or government entity, or a combination of the above, to whom any part of the Goods to be supplied or execution of any part of the Related Services is subcontracted by the Supplier. </w:t>
            </w:r>
          </w:p>
          <w:p w:rsidR="0050456D" w:rsidRDefault="000817D4">
            <w:pPr>
              <w:numPr>
                <w:ilvl w:val="0"/>
                <w:numId w:val="14"/>
              </w:numPr>
              <w:spacing w:after="0"/>
              <w:ind w:left="233" w:right="53" w:hanging="360"/>
              <w:jc w:val="both"/>
            </w:pPr>
            <w:r>
              <w:rPr>
                <w:rFonts w:ascii="Times New Roman" w:eastAsia="Times New Roman" w:hAnsi="Times New Roman" w:cs="Times New Roman"/>
              </w:rPr>
              <w:t xml:space="preserve">“Supplier” means the person, private or government entity, or a combination of the above, whose offer to perform the Contract has been </w:t>
            </w:r>
            <w:r>
              <w:rPr>
                <w:rFonts w:ascii="Times New Roman" w:eastAsia="Times New Roman" w:hAnsi="Times New Roman" w:cs="Times New Roman"/>
              </w:rPr>
              <w:lastRenderedPageBreak/>
              <w:t xml:space="preserve">accepted by the Purchaser and is named as such in the Contract Agreement. </w:t>
            </w:r>
          </w:p>
        </w:tc>
      </w:tr>
    </w:tbl>
    <w:p w:rsidR="0050456D" w:rsidRDefault="0050456D">
      <w:pPr>
        <w:spacing w:after="0"/>
        <w:ind w:left="-1202" w:right="10806"/>
        <w:rPr>
          <w:rFonts w:ascii="Times New Roman" w:eastAsia="Times New Roman" w:hAnsi="Times New Roman" w:cs="Times New Roman"/>
        </w:rPr>
      </w:pPr>
    </w:p>
    <w:tbl>
      <w:tblPr>
        <w:tblW w:w="0" w:type="auto"/>
        <w:tblInd w:w="130" w:type="dxa"/>
        <w:tblCellMar>
          <w:left w:w="10" w:type="dxa"/>
          <w:right w:w="10" w:type="dxa"/>
        </w:tblCellMar>
        <w:tblLook w:val="04A0" w:firstRow="1" w:lastRow="0" w:firstColumn="1" w:lastColumn="0" w:noHBand="0" w:noVBand="1"/>
      </w:tblPr>
      <w:tblGrid>
        <w:gridCol w:w="2369"/>
        <w:gridCol w:w="6851"/>
      </w:tblGrid>
      <w:tr w:rsidR="0050456D">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50456D">
            <w:pPr>
              <w:rPr>
                <w:rFonts w:ascii="Calibri" w:eastAsia="Calibri" w:hAnsi="Calibri" w:cs="Calibri"/>
              </w:rPr>
            </w:pPr>
          </w:p>
        </w:tc>
        <w:tc>
          <w:tcPr>
            <w:tcW w:w="7021"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pPr>
              <w:spacing w:after="0"/>
              <w:ind w:left="233"/>
            </w:pPr>
            <w:r>
              <w:rPr>
                <w:rFonts w:ascii="Times New Roman" w:eastAsia="Times New Roman" w:hAnsi="Times New Roman" w:cs="Times New Roman"/>
              </w:rPr>
              <w:t>(p) “The Project Site,” where applicable, means the place named in the</w:t>
            </w:r>
            <w:r>
              <w:rPr>
                <w:rFonts w:ascii="Times New Roman" w:eastAsia="Times New Roman" w:hAnsi="Times New Roman" w:cs="Times New Roman"/>
                <w:b/>
              </w:rPr>
              <w:t xml:space="preserve"> </w:t>
            </w:r>
            <w:r>
              <w:rPr>
                <w:rFonts w:ascii="Times New Roman" w:eastAsia="Times New Roman" w:hAnsi="Times New Roman" w:cs="Times New Roman"/>
              </w:rPr>
              <w:t xml:space="preserve">CC. </w:t>
            </w:r>
          </w:p>
        </w:tc>
      </w:tr>
      <w:tr w:rsidR="0050456D">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b/>
              </w:rPr>
              <w:t xml:space="preserve">2. Purchaser, Purchaser’s </w:t>
            </w:r>
          </w:p>
          <w:p w:rsidR="0050456D" w:rsidRDefault="000817D4">
            <w:pPr>
              <w:spacing w:after="0"/>
              <w:ind w:right="74"/>
              <w:jc w:val="center"/>
              <w:rPr>
                <w:rFonts w:ascii="Times New Roman" w:eastAsia="Times New Roman" w:hAnsi="Times New Roman" w:cs="Times New Roman"/>
              </w:rPr>
            </w:pPr>
            <w:r>
              <w:rPr>
                <w:rFonts w:ascii="Times New Roman" w:eastAsia="Times New Roman" w:hAnsi="Times New Roman" w:cs="Times New Roman"/>
                <w:b/>
              </w:rPr>
              <w:t xml:space="preserve">Country, Project </w:t>
            </w:r>
          </w:p>
          <w:p w:rsidR="0050456D" w:rsidRDefault="000817D4">
            <w:pPr>
              <w:spacing w:after="0"/>
              <w:ind w:left="360"/>
              <w:rPr>
                <w:rFonts w:ascii="Times New Roman" w:eastAsia="Times New Roman" w:hAnsi="Times New Roman" w:cs="Times New Roman"/>
              </w:rPr>
            </w:pPr>
            <w:r>
              <w:rPr>
                <w:rFonts w:ascii="Times New Roman" w:eastAsia="Times New Roman" w:hAnsi="Times New Roman" w:cs="Times New Roman"/>
                <w:b/>
              </w:rPr>
              <w:t xml:space="preserve">Site/Final </w:t>
            </w:r>
          </w:p>
          <w:p w:rsidR="0050456D" w:rsidRDefault="000817D4">
            <w:pPr>
              <w:spacing w:after="0"/>
              <w:ind w:left="360"/>
            </w:pPr>
            <w:r>
              <w:rPr>
                <w:rFonts w:ascii="Times New Roman" w:eastAsia="Times New Roman" w:hAnsi="Times New Roman" w:cs="Times New Roman"/>
                <w:b/>
              </w:rPr>
              <w:t xml:space="preserve">Destination </w:t>
            </w:r>
          </w:p>
        </w:tc>
        <w:tc>
          <w:tcPr>
            <w:tcW w:w="7021"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pPr>
              <w:spacing w:after="141" w:line="243" w:lineRule="auto"/>
              <w:ind w:left="379"/>
              <w:rPr>
                <w:rFonts w:ascii="Times New Roman" w:eastAsia="Times New Roman" w:hAnsi="Times New Roman" w:cs="Times New Roman"/>
              </w:rPr>
            </w:pPr>
            <w:r>
              <w:rPr>
                <w:rFonts w:ascii="Times New Roman" w:eastAsia="Times New Roman" w:hAnsi="Times New Roman" w:cs="Times New Roman"/>
              </w:rPr>
              <w:t xml:space="preserve">2.1 The Purchaser is </w:t>
            </w:r>
            <w:r>
              <w:rPr>
                <w:rFonts w:ascii="Times New Roman" w:eastAsia="Times New Roman" w:hAnsi="Times New Roman" w:cs="Times New Roman"/>
                <w:b/>
              </w:rPr>
              <w:t>Ministry of Internally Displaced Persons from Occupied Territories, Labor, Health and Social Affairs</w:t>
            </w:r>
            <w:r>
              <w:rPr>
                <w:rFonts w:ascii="Times New Roman" w:eastAsia="Times New Roman" w:hAnsi="Times New Roman" w:cs="Times New Roman"/>
              </w:rPr>
              <w:t xml:space="preserve"> </w:t>
            </w:r>
          </w:p>
          <w:p w:rsidR="0050456D" w:rsidRDefault="000817D4">
            <w:pPr>
              <w:spacing w:after="99"/>
              <w:ind w:left="379"/>
              <w:rPr>
                <w:rFonts w:ascii="Times New Roman" w:eastAsia="Times New Roman" w:hAnsi="Times New Roman" w:cs="Times New Roman"/>
              </w:rPr>
            </w:pPr>
            <w:r>
              <w:rPr>
                <w:rFonts w:ascii="Times New Roman" w:eastAsia="Times New Roman" w:hAnsi="Times New Roman" w:cs="Times New Roman"/>
              </w:rPr>
              <w:t xml:space="preserve">2.2 The Purchaser’s Country Is: </w:t>
            </w:r>
            <w:r>
              <w:rPr>
                <w:rFonts w:ascii="Times New Roman" w:eastAsia="Times New Roman" w:hAnsi="Times New Roman" w:cs="Times New Roman"/>
                <w:b/>
              </w:rPr>
              <w:t>Georgia</w:t>
            </w:r>
            <w:r>
              <w:rPr>
                <w:rFonts w:ascii="Times New Roman" w:eastAsia="Times New Roman" w:hAnsi="Times New Roman" w:cs="Times New Roman"/>
              </w:rPr>
              <w:t xml:space="preserve"> </w:t>
            </w:r>
          </w:p>
          <w:p w:rsidR="0050456D" w:rsidRDefault="000817D4">
            <w:pPr>
              <w:spacing w:after="106"/>
              <w:rPr>
                <w:rFonts w:ascii="Times New Roman" w:eastAsia="Times New Roman" w:hAnsi="Times New Roman" w:cs="Times New Roman"/>
              </w:rPr>
            </w:pPr>
            <w:r>
              <w:rPr>
                <w:rFonts w:ascii="Times New Roman" w:eastAsia="Times New Roman" w:hAnsi="Times New Roman" w:cs="Times New Roman"/>
              </w:rPr>
              <w:t xml:space="preserve">       2.4 The Project Site(s)/Final Destination(s) is/are: </w:t>
            </w:r>
          </w:p>
          <w:p w:rsidR="0050456D" w:rsidRDefault="000817D4" w:rsidP="00DA7E93">
            <w:pPr>
              <w:spacing w:after="0"/>
              <w:ind w:left="379"/>
              <w:rPr>
                <w:rFonts w:ascii="Times New Roman" w:eastAsia="Times New Roman" w:hAnsi="Times New Roman" w:cs="Times New Roman"/>
                <w:b/>
              </w:rPr>
            </w:pPr>
            <w:r>
              <w:rPr>
                <w:rFonts w:ascii="Times New Roman" w:eastAsia="Times New Roman" w:hAnsi="Times New Roman" w:cs="Times New Roman"/>
              </w:rPr>
              <w:t xml:space="preserve">2.5 </w:t>
            </w:r>
            <w:r w:rsidR="00DA7E93">
              <w:rPr>
                <w:rFonts w:ascii="Times New Roman" w:eastAsia="Times New Roman" w:hAnsi="Times New Roman" w:cs="Times New Roman"/>
              </w:rPr>
              <w:t>144, Ak. Tsereteli avenue, Tbilisi, Georgia</w:t>
            </w:r>
          </w:p>
          <w:p w:rsidR="00DA7E93" w:rsidRDefault="00DA7E93" w:rsidP="00DA7E93">
            <w:pPr>
              <w:spacing w:after="0"/>
              <w:ind w:left="379"/>
            </w:pPr>
          </w:p>
        </w:tc>
      </w:tr>
      <w:tr w:rsidR="0050456D">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pPr>
              <w:spacing w:after="0"/>
            </w:pPr>
            <w:r>
              <w:rPr>
                <w:rFonts w:ascii="Times New Roman" w:eastAsia="Times New Roman" w:hAnsi="Times New Roman" w:cs="Times New Roman"/>
                <w:b/>
              </w:rPr>
              <w:t xml:space="preserve">3. Incoterms  </w:t>
            </w:r>
          </w:p>
        </w:tc>
        <w:tc>
          <w:tcPr>
            <w:tcW w:w="7021"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pPr>
              <w:spacing w:after="0"/>
              <w:ind w:left="374"/>
            </w:pPr>
            <w:r>
              <w:rPr>
                <w:rFonts w:ascii="Times New Roman" w:eastAsia="Times New Roman" w:hAnsi="Times New Roman" w:cs="Times New Roman"/>
              </w:rPr>
              <w:t xml:space="preserve">3.1 The edition of Incoterms that shall apply is: INCOTERM 2020 </w:t>
            </w:r>
          </w:p>
        </w:tc>
      </w:tr>
      <w:tr w:rsidR="0050456D">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pPr>
              <w:spacing w:after="119" w:line="240" w:lineRule="auto"/>
              <w:ind w:left="360" w:right="29" w:hanging="360"/>
              <w:rPr>
                <w:rFonts w:ascii="Times New Roman" w:eastAsia="Times New Roman" w:hAnsi="Times New Roman" w:cs="Times New Roman"/>
              </w:rPr>
            </w:pPr>
            <w:r>
              <w:rPr>
                <w:rFonts w:ascii="Times New Roman" w:eastAsia="Times New Roman" w:hAnsi="Times New Roman" w:cs="Times New Roman"/>
                <w:b/>
              </w:rPr>
              <w:t xml:space="preserve">4. Notices and Addresses for notices </w:t>
            </w:r>
          </w:p>
          <w:p w:rsidR="0050456D" w:rsidRDefault="000817D4">
            <w:pPr>
              <w:spacing w:after="0"/>
              <w:ind w:left="29"/>
            </w:pPr>
            <w:r>
              <w:rPr>
                <w:rFonts w:ascii="Times New Roman" w:eastAsia="Times New Roman" w:hAnsi="Times New Roman" w:cs="Times New Roman"/>
                <w:b/>
              </w:rPr>
              <w:t xml:space="preserve"> </w:t>
            </w:r>
          </w:p>
        </w:tc>
        <w:tc>
          <w:tcPr>
            <w:tcW w:w="7021"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rsidP="003E3486">
            <w:pPr>
              <w:spacing w:after="119" w:line="240" w:lineRule="auto"/>
              <w:ind w:left="374" w:right="53"/>
              <w:rPr>
                <w:rFonts w:ascii="Times New Roman" w:eastAsia="Times New Roman" w:hAnsi="Times New Roman" w:cs="Times New Roman"/>
              </w:rPr>
            </w:pPr>
            <w:r>
              <w:rPr>
                <w:rFonts w:ascii="Times New Roman" w:eastAsia="Times New Roman" w:hAnsi="Times New Roman" w:cs="Times New Roman"/>
              </w:rPr>
              <w:t xml:space="preserve">4.1 Any notice given by one Party to the other pursuant to the Contract shall be in writing to the address hereafter using the quickest available method such as electronic mail with proof of receipt. </w:t>
            </w:r>
          </w:p>
          <w:p w:rsidR="0050456D" w:rsidRDefault="000817D4" w:rsidP="003E3486">
            <w:pPr>
              <w:spacing w:after="199"/>
              <w:ind w:left="374"/>
              <w:rPr>
                <w:rFonts w:ascii="Times New Roman" w:eastAsia="Times New Roman" w:hAnsi="Times New Roman" w:cs="Times New Roman"/>
              </w:rPr>
            </w:pPr>
            <w:r>
              <w:rPr>
                <w:rFonts w:ascii="Times New Roman" w:eastAsia="Times New Roman" w:hAnsi="Times New Roman" w:cs="Times New Roman"/>
              </w:rPr>
              <w:t xml:space="preserve">A notice shall be effective when delivered or on the notice’s effective date, whichever is later. </w:t>
            </w:r>
          </w:p>
          <w:p w:rsidR="0050456D" w:rsidRDefault="000817D4" w:rsidP="003E3486">
            <w:pPr>
              <w:spacing w:after="173"/>
              <w:ind w:left="374"/>
              <w:rPr>
                <w:rFonts w:ascii="Times New Roman" w:eastAsia="Times New Roman" w:hAnsi="Times New Roman" w:cs="Times New Roman"/>
              </w:rPr>
            </w:pPr>
            <w:r>
              <w:rPr>
                <w:rFonts w:ascii="Times New Roman" w:eastAsia="Times New Roman" w:hAnsi="Times New Roman" w:cs="Times New Roman"/>
                <w:b/>
              </w:rPr>
              <w:t xml:space="preserve">Address for notices to the Purchaser: </w:t>
            </w:r>
          </w:p>
          <w:p w:rsidR="0050456D" w:rsidRDefault="003E3486" w:rsidP="003E3486">
            <w:pPr>
              <w:spacing w:after="0" w:line="311" w:lineRule="auto"/>
              <w:ind w:left="374" w:right="4379"/>
              <w:rPr>
                <w:rFonts w:ascii="Times New Roman" w:eastAsia="Times New Roman" w:hAnsi="Times New Roman" w:cs="Times New Roman"/>
              </w:rPr>
            </w:pPr>
            <w:r>
              <w:rPr>
                <w:rFonts w:ascii="Times New Roman" w:eastAsia="Times New Roman" w:hAnsi="Times New Roman" w:cs="Times New Roman"/>
              </w:rPr>
              <w:t>Giorgi Tsotskolauri</w:t>
            </w:r>
            <w:r w:rsidR="000817D4">
              <w:rPr>
                <w:rFonts w:ascii="Times New Roman" w:eastAsia="Times New Roman" w:hAnsi="Times New Roman" w:cs="Times New Roman"/>
              </w:rPr>
              <w:t xml:space="preserve">  Deputy Minister </w:t>
            </w:r>
          </w:p>
          <w:p w:rsidR="0050456D" w:rsidRDefault="000817D4" w:rsidP="003E3486">
            <w:pPr>
              <w:spacing w:after="7" w:line="388" w:lineRule="auto"/>
              <w:ind w:left="374" w:right="1098"/>
              <w:rPr>
                <w:rFonts w:ascii="Times New Roman" w:eastAsia="Times New Roman" w:hAnsi="Times New Roman" w:cs="Times New Roman"/>
              </w:rPr>
            </w:pPr>
            <w:r>
              <w:rPr>
                <w:rFonts w:ascii="Times New Roman" w:eastAsia="Times New Roman" w:hAnsi="Times New Roman" w:cs="Times New Roman"/>
              </w:rPr>
              <w:t xml:space="preserve">144, Ak. Tsereteli avenue, Tbilisi, Georgia info@moh.gov.ge </w:t>
            </w:r>
          </w:p>
          <w:p w:rsidR="0050456D" w:rsidRDefault="000817D4" w:rsidP="003E3486">
            <w:pPr>
              <w:spacing w:after="50"/>
              <w:ind w:left="374"/>
              <w:rPr>
                <w:rFonts w:ascii="Times New Roman" w:eastAsia="Times New Roman" w:hAnsi="Times New Roman" w:cs="Times New Roman"/>
              </w:rPr>
            </w:pPr>
            <w:r>
              <w:rPr>
                <w:rFonts w:ascii="Times New Roman" w:eastAsia="Times New Roman" w:hAnsi="Times New Roman" w:cs="Times New Roman"/>
                <w:b/>
              </w:rPr>
              <w:t xml:space="preserve">Address for notices to the Supplier: </w:t>
            </w:r>
          </w:p>
          <w:p w:rsidR="0050456D" w:rsidRDefault="000817D4" w:rsidP="003E3486">
            <w:pPr>
              <w:spacing w:after="55"/>
              <w:ind w:left="374"/>
              <w:rPr>
                <w:rFonts w:ascii="Times New Roman" w:eastAsia="Times New Roman" w:hAnsi="Times New Roman" w:cs="Times New Roman"/>
              </w:rPr>
            </w:pPr>
            <w:r>
              <w:rPr>
                <w:rFonts w:ascii="Times New Roman" w:eastAsia="Times New Roman" w:hAnsi="Times New Roman" w:cs="Times New Roman"/>
              </w:rPr>
              <w:t xml:space="preserve">Taylor Hor </w:t>
            </w:r>
          </w:p>
          <w:p w:rsidR="0050456D" w:rsidRDefault="000817D4" w:rsidP="003E3486">
            <w:pPr>
              <w:spacing w:after="58"/>
              <w:ind w:left="374"/>
              <w:rPr>
                <w:rFonts w:ascii="Times New Roman" w:eastAsia="Times New Roman" w:hAnsi="Times New Roman" w:cs="Times New Roman"/>
              </w:rPr>
            </w:pPr>
            <w:r>
              <w:rPr>
                <w:rFonts w:ascii="Times New Roman" w:eastAsia="Times New Roman" w:hAnsi="Times New Roman" w:cs="Times New Roman"/>
              </w:rPr>
              <w:t xml:space="preserve">Vice President </w:t>
            </w:r>
          </w:p>
          <w:p w:rsidR="0050456D" w:rsidRDefault="000817D4" w:rsidP="003E3486">
            <w:pPr>
              <w:spacing w:after="0"/>
              <w:ind w:left="374" w:right="183"/>
            </w:pPr>
            <w:r>
              <w:rPr>
                <w:rFonts w:ascii="Times New Roman" w:eastAsia="Times New Roman" w:hAnsi="Times New Roman" w:cs="Times New Roman"/>
              </w:rPr>
              <w:t xml:space="preserve">C-5 Floor, Digital Empire Building, 16, Deongyeong –daero 1556beongil,Yeongtong-gu, Suwon-si, Gyeonggi-do, 16690,8 Republic of Korea victor@sdbiosensor.com </w:t>
            </w:r>
          </w:p>
        </w:tc>
      </w:tr>
      <w:tr w:rsidR="0050456D">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pPr>
              <w:spacing w:after="0"/>
            </w:pPr>
            <w:r>
              <w:rPr>
                <w:rFonts w:ascii="Times New Roman" w:eastAsia="Times New Roman" w:hAnsi="Times New Roman" w:cs="Times New Roman"/>
                <w:b/>
              </w:rPr>
              <w:t xml:space="preserve">5. Governing Law </w:t>
            </w:r>
          </w:p>
        </w:tc>
        <w:tc>
          <w:tcPr>
            <w:tcW w:w="7021"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3E3486" w:rsidRDefault="003E3486" w:rsidP="003E3486">
            <w:pPr>
              <w:spacing w:after="0"/>
              <w:ind w:left="374"/>
              <w:rPr>
                <w:rFonts w:ascii="Times New Roman" w:eastAsia="Times New Roman" w:hAnsi="Times New Roman" w:cs="Times New Roman"/>
                <w:b/>
              </w:rPr>
            </w:pPr>
          </w:p>
          <w:p w:rsidR="0050456D" w:rsidRDefault="000817D4" w:rsidP="003E3486">
            <w:pPr>
              <w:spacing w:after="0"/>
              <w:ind w:left="374"/>
              <w:rPr>
                <w:rFonts w:ascii="Times New Roman" w:eastAsia="Times New Roman" w:hAnsi="Times New Roman" w:cs="Times New Roman"/>
                <w:b/>
              </w:rPr>
            </w:pPr>
            <w:r>
              <w:rPr>
                <w:rFonts w:ascii="Times New Roman" w:eastAsia="Times New Roman" w:hAnsi="Times New Roman" w:cs="Times New Roman"/>
                <w:b/>
              </w:rPr>
              <w:t xml:space="preserve">5.1 </w:t>
            </w:r>
            <w:r>
              <w:rPr>
                <w:rFonts w:ascii="Times New Roman" w:eastAsia="Times New Roman" w:hAnsi="Times New Roman" w:cs="Times New Roman"/>
              </w:rPr>
              <w:t>The Contract shall be governed by and interpreted in accordance with the laws of the Purchaser’s Country.</w:t>
            </w:r>
            <w:r>
              <w:rPr>
                <w:rFonts w:ascii="Times New Roman" w:eastAsia="Times New Roman" w:hAnsi="Times New Roman" w:cs="Times New Roman"/>
                <w:b/>
              </w:rPr>
              <w:t xml:space="preserve"> </w:t>
            </w:r>
          </w:p>
          <w:p w:rsidR="003E3486" w:rsidRDefault="003E3486" w:rsidP="003E3486">
            <w:pPr>
              <w:spacing w:after="0"/>
              <w:ind w:left="374"/>
            </w:pPr>
          </w:p>
        </w:tc>
      </w:tr>
      <w:tr w:rsidR="0050456D">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pPr>
              <w:spacing w:after="120" w:line="240" w:lineRule="auto"/>
              <w:ind w:left="360" w:hanging="360"/>
              <w:rPr>
                <w:rFonts w:ascii="Times New Roman" w:eastAsia="Times New Roman" w:hAnsi="Times New Roman" w:cs="Times New Roman"/>
              </w:rPr>
            </w:pPr>
            <w:r>
              <w:rPr>
                <w:rFonts w:ascii="Times New Roman" w:eastAsia="Times New Roman" w:hAnsi="Times New Roman" w:cs="Times New Roman"/>
                <w:b/>
              </w:rPr>
              <w:t xml:space="preserve">6. Settlement of Disputes </w:t>
            </w:r>
          </w:p>
          <w:p w:rsidR="0050456D" w:rsidRDefault="000817D4">
            <w:pPr>
              <w:spacing w:after="0"/>
              <w:ind w:left="29"/>
            </w:pPr>
            <w:r>
              <w:rPr>
                <w:rFonts w:ascii="Times New Roman" w:eastAsia="Times New Roman" w:hAnsi="Times New Roman" w:cs="Times New Roman"/>
                <w:b/>
              </w:rPr>
              <w:t xml:space="preserve"> </w:t>
            </w:r>
          </w:p>
        </w:tc>
        <w:tc>
          <w:tcPr>
            <w:tcW w:w="7021"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pPr>
              <w:spacing w:after="99"/>
              <w:ind w:left="235"/>
              <w:rPr>
                <w:rFonts w:ascii="Times New Roman" w:eastAsia="Times New Roman" w:hAnsi="Times New Roman" w:cs="Times New Roman"/>
              </w:rPr>
            </w:pPr>
            <w:r>
              <w:rPr>
                <w:rFonts w:ascii="Times New Roman" w:eastAsia="Times New Roman" w:hAnsi="Times New Roman" w:cs="Times New Roman"/>
              </w:rPr>
              <w:t xml:space="preserve">6.1  </w:t>
            </w:r>
          </w:p>
          <w:p w:rsidR="0050456D" w:rsidRDefault="000817D4">
            <w:pPr>
              <w:tabs>
                <w:tab w:val="center" w:pos="358"/>
                <w:tab w:val="center" w:pos="2487"/>
              </w:tabs>
              <w:spacing w:after="183"/>
              <w:rPr>
                <w:rFonts w:ascii="Times New Roman" w:eastAsia="Times New Roman" w:hAnsi="Times New Roman" w:cs="Times New Roman"/>
              </w:rPr>
            </w:pPr>
            <w:r>
              <w:rPr>
                <w:rFonts w:ascii="Times New Roman" w:eastAsia="Times New Roman" w:hAnsi="Times New Roman" w:cs="Times New Roman"/>
              </w:rPr>
              <w:tab/>
              <w:t xml:space="preserve">(a) </w:t>
            </w:r>
            <w:r>
              <w:rPr>
                <w:rFonts w:ascii="Times New Roman" w:eastAsia="Times New Roman" w:hAnsi="Times New Roman" w:cs="Times New Roman"/>
              </w:rPr>
              <w:tab/>
              <w:t xml:space="preserve">Contract with foreign Supplier: </w:t>
            </w:r>
          </w:p>
          <w:p w:rsidR="0050456D" w:rsidRDefault="000817D4">
            <w:pPr>
              <w:spacing w:after="0"/>
              <w:ind w:left="235" w:right="55"/>
            </w:pPr>
            <w:r>
              <w:rPr>
                <w:rFonts w:ascii="Times New Roman" w:eastAsia="Times New Roman" w:hAnsi="Times New Roman" w:cs="Times New Roman"/>
              </w:rPr>
              <w:t xml:space="preserve">All disputes arising out of or in connection with the present contract shall be finally settled under the Rules of Arbitration of the International Chamber of Commerce by one or more arbitrators appointed in accordance with the said Rules. </w:t>
            </w:r>
          </w:p>
        </w:tc>
      </w:tr>
      <w:tr w:rsidR="0050456D">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pPr>
              <w:spacing w:after="114" w:line="240" w:lineRule="auto"/>
              <w:ind w:left="360" w:hanging="360"/>
              <w:rPr>
                <w:rFonts w:ascii="Times New Roman" w:eastAsia="Times New Roman" w:hAnsi="Times New Roman" w:cs="Times New Roman"/>
              </w:rPr>
            </w:pPr>
            <w:r>
              <w:rPr>
                <w:rFonts w:ascii="Times New Roman" w:eastAsia="Times New Roman" w:hAnsi="Times New Roman" w:cs="Times New Roman"/>
                <w:b/>
              </w:rPr>
              <w:t xml:space="preserve">7. Shipping and other documents to be provided </w:t>
            </w:r>
          </w:p>
          <w:p w:rsidR="0050456D" w:rsidRDefault="000817D4">
            <w:pPr>
              <w:spacing w:after="0"/>
              <w:ind w:left="29"/>
            </w:pPr>
            <w:r>
              <w:rPr>
                <w:rFonts w:ascii="Times New Roman" w:eastAsia="Times New Roman" w:hAnsi="Times New Roman" w:cs="Times New Roman"/>
              </w:rPr>
              <w:t xml:space="preserve"> </w:t>
            </w:r>
          </w:p>
        </w:tc>
        <w:tc>
          <w:tcPr>
            <w:tcW w:w="7021" w:type="dxa"/>
            <w:tcBorders>
              <w:top w:val="single" w:sz="4" w:space="0" w:color="000000"/>
              <w:left w:val="single" w:sz="4" w:space="0" w:color="000000"/>
              <w:bottom w:val="single" w:sz="4" w:space="0" w:color="000000"/>
              <w:right w:val="single" w:sz="4" w:space="0" w:color="000000"/>
            </w:tcBorders>
            <w:shd w:val="clear" w:color="000000" w:fill="FFFFFF"/>
            <w:tcMar>
              <w:left w:w="65" w:type="dxa"/>
              <w:right w:w="65" w:type="dxa"/>
            </w:tcMar>
          </w:tcPr>
          <w:p w:rsidR="0050456D" w:rsidRDefault="000817D4">
            <w:pPr>
              <w:spacing w:after="119" w:line="240" w:lineRule="auto"/>
              <w:ind w:left="235" w:right="57"/>
              <w:rPr>
                <w:rFonts w:ascii="Times New Roman" w:eastAsia="Times New Roman" w:hAnsi="Times New Roman" w:cs="Times New Roman"/>
              </w:rPr>
            </w:pPr>
            <w:r>
              <w:rPr>
                <w:rFonts w:ascii="Times New Roman" w:eastAsia="Times New Roman" w:hAnsi="Times New Roman" w:cs="Times New Roman"/>
              </w:rPr>
              <w:t xml:space="preserve">7.1 The Delivery of the Goods and Completion of the Related Services as applicable shall be in accordance with the Delivery and Completion Schedule specified in the Schedule of Requirements.  </w:t>
            </w:r>
          </w:p>
          <w:p w:rsidR="0050456D" w:rsidRDefault="000817D4">
            <w:pPr>
              <w:spacing w:after="0"/>
              <w:ind w:left="233"/>
            </w:pPr>
            <w:r>
              <w:rPr>
                <w:rFonts w:ascii="Times New Roman" w:eastAsia="Times New Roman" w:hAnsi="Times New Roman" w:cs="Times New Roman"/>
              </w:rPr>
              <w:t xml:space="preserve">Details of Shipping and other Documents to be furnished by the Supplier are: Invoice, an airway bill, insurance certificate, and inspection </w:t>
            </w:r>
          </w:p>
        </w:tc>
      </w:tr>
    </w:tbl>
    <w:p w:rsidR="0050456D" w:rsidRDefault="0050456D">
      <w:pPr>
        <w:spacing w:after="0"/>
        <w:ind w:left="-1202" w:right="10806"/>
        <w:rPr>
          <w:rFonts w:ascii="Times New Roman" w:eastAsia="Times New Roman" w:hAnsi="Times New Roman" w:cs="Times New Roman"/>
        </w:rPr>
      </w:pPr>
    </w:p>
    <w:tbl>
      <w:tblPr>
        <w:tblW w:w="0" w:type="auto"/>
        <w:tblInd w:w="130" w:type="dxa"/>
        <w:tblCellMar>
          <w:left w:w="10" w:type="dxa"/>
          <w:right w:w="10" w:type="dxa"/>
        </w:tblCellMar>
        <w:tblLook w:val="04A0" w:firstRow="1" w:lastRow="0" w:firstColumn="1" w:lastColumn="0" w:noHBand="0" w:noVBand="1"/>
      </w:tblPr>
      <w:tblGrid>
        <w:gridCol w:w="2474"/>
        <w:gridCol w:w="6746"/>
      </w:tblGrid>
      <w:tr w:rsidR="0050456D" w:rsidTr="004225DA">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27" w:type="dxa"/>
              <w:right w:w="27" w:type="dxa"/>
            </w:tcMar>
          </w:tcPr>
          <w:p w:rsidR="0050456D" w:rsidRDefault="0050456D">
            <w:pPr>
              <w:rPr>
                <w:rFonts w:ascii="Calibri" w:eastAsia="Calibri" w:hAnsi="Calibri" w:cs="Calibri"/>
              </w:rPr>
            </w:pPr>
          </w:p>
        </w:tc>
        <w:tc>
          <w:tcPr>
            <w:tcW w:w="6748" w:type="dxa"/>
            <w:tcBorders>
              <w:top w:val="single" w:sz="4" w:space="0" w:color="000000"/>
              <w:left w:val="single" w:sz="4" w:space="0" w:color="000000"/>
              <w:bottom w:val="single" w:sz="4" w:space="0" w:color="000000"/>
              <w:right w:val="single" w:sz="4" w:space="0" w:color="000000"/>
            </w:tcBorders>
            <w:shd w:val="clear" w:color="000000" w:fill="FFFFFF"/>
            <w:tcMar>
              <w:left w:w="27" w:type="dxa"/>
              <w:right w:w="27" w:type="dxa"/>
            </w:tcMar>
          </w:tcPr>
          <w:p w:rsidR="0050456D" w:rsidRDefault="000817D4" w:rsidP="002A08F0">
            <w:pPr>
              <w:spacing w:after="96"/>
              <w:ind w:left="312"/>
              <w:rPr>
                <w:rFonts w:ascii="Times New Roman" w:eastAsia="Times New Roman" w:hAnsi="Times New Roman" w:cs="Times New Roman"/>
              </w:rPr>
            </w:pPr>
            <w:r>
              <w:rPr>
                <w:rFonts w:ascii="Times New Roman" w:eastAsia="Times New Roman" w:hAnsi="Times New Roman" w:cs="Times New Roman"/>
              </w:rPr>
              <w:t xml:space="preserve">certificate, Supplier’s factory shipping details.  </w:t>
            </w:r>
          </w:p>
          <w:p w:rsidR="0050456D" w:rsidRDefault="000817D4" w:rsidP="002A08F0">
            <w:pPr>
              <w:spacing w:after="137"/>
              <w:ind w:left="312"/>
              <w:rPr>
                <w:rFonts w:ascii="Times New Roman" w:eastAsia="Times New Roman" w:hAnsi="Times New Roman" w:cs="Times New Roman"/>
              </w:rPr>
            </w:pPr>
            <w:r>
              <w:rPr>
                <w:rFonts w:ascii="Times New Roman" w:eastAsia="Times New Roman" w:hAnsi="Times New Roman" w:cs="Times New Roman"/>
              </w:rPr>
              <w:t xml:space="preserve">The above documents shall be received by the Purchaser: </w:t>
            </w:r>
          </w:p>
          <w:p w:rsidR="0050456D" w:rsidRDefault="000817D4" w:rsidP="002A08F0">
            <w:pPr>
              <w:spacing w:after="0"/>
              <w:ind w:left="312" w:right="55"/>
            </w:pPr>
            <w:r>
              <w:rPr>
                <w:rFonts w:ascii="Times New Roman" w:eastAsia="Times New Roman" w:hAnsi="Times New Roman" w:cs="Times New Roman"/>
                <w:sz w:val="24"/>
              </w:rPr>
              <w:t xml:space="preserve">(i) </w:t>
            </w:r>
            <w:r>
              <w:rPr>
                <w:rFonts w:ascii="Times New Roman" w:eastAsia="Times New Roman" w:hAnsi="Times New Roman" w:cs="Times New Roman"/>
                <w:sz w:val="24"/>
              </w:rPr>
              <w:tab/>
            </w:r>
            <w:r>
              <w:rPr>
                <w:rFonts w:ascii="Times New Roman" w:eastAsia="Times New Roman" w:hAnsi="Times New Roman" w:cs="Times New Roman"/>
              </w:rPr>
              <w:t xml:space="preserve">Before arrival of the Goods, if the mode of payment is through letter of credit if so specified in CC 9. If the documents are not received before arrival of the Goods, the Supplier will be responsible for any consequent expenses; or </w:t>
            </w:r>
            <w:r w:rsidR="008D6DE5">
              <w:rPr>
                <w:rFonts w:ascii="Times New Roman" w:eastAsia="Times New Roman" w:hAnsi="Times New Roman" w:cs="Times New Roman"/>
              </w:rPr>
              <w:t>otherwise; (</w:t>
            </w:r>
            <w:r>
              <w:rPr>
                <w:rFonts w:ascii="Times New Roman" w:eastAsia="Times New Roman" w:hAnsi="Times New Roman" w:cs="Times New Roman"/>
                <w:sz w:val="24"/>
              </w:rPr>
              <w:t xml:space="preserve">ii) </w:t>
            </w:r>
            <w:r>
              <w:rPr>
                <w:rFonts w:ascii="Times New Roman" w:eastAsia="Times New Roman" w:hAnsi="Times New Roman" w:cs="Times New Roman"/>
              </w:rPr>
              <w:t xml:space="preserve">On shipment. </w:t>
            </w:r>
          </w:p>
        </w:tc>
      </w:tr>
      <w:tr w:rsidR="0050456D" w:rsidTr="004225DA">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27" w:type="dxa"/>
              <w:right w:w="27" w:type="dxa"/>
            </w:tcMar>
          </w:tcPr>
          <w:p w:rsidR="0050456D" w:rsidRDefault="000817D4">
            <w:pPr>
              <w:spacing w:after="98"/>
              <w:ind w:left="79"/>
              <w:rPr>
                <w:rFonts w:ascii="Times New Roman" w:eastAsia="Times New Roman" w:hAnsi="Times New Roman" w:cs="Times New Roman"/>
              </w:rPr>
            </w:pPr>
            <w:r>
              <w:rPr>
                <w:rFonts w:ascii="Times New Roman" w:eastAsia="Times New Roman" w:hAnsi="Times New Roman" w:cs="Times New Roman"/>
                <w:b/>
              </w:rPr>
              <w:t xml:space="preserve">8. Contract Price </w:t>
            </w:r>
          </w:p>
          <w:p w:rsidR="0050456D" w:rsidRDefault="000817D4">
            <w:pPr>
              <w:spacing w:after="0"/>
              <w:ind w:left="108"/>
            </w:pPr>
            <w:r>
              <w:rPr>
                <w:rFonts w:ascii="Times New Roman" w:eastAsia="Times New Roman" w:hAnsi="Times New Roman" w:cs="Times New Roman"/>
                <w:b/>
              </w:rPr>
              <w:t xml:space="preserve"> </w:t>
            </w:r>
          </w:p>
        </w:tc>
        <w:tc>
          <w:tcPr>
            <w:tcW w:w="6748" w:type="dxa"/>
            <w:tcBorders>
              <w:top w:val="single" w:sz="4" w:space="0" w:color="000000"/>
              <w:left w:val="single" w:sz="4" w:space="0" w:color="000000"/>
              <w:bottom w:val="single" w:sz="4" w:space="0" w:color="000000"/>
              <w:right w:val="single" w:sz="4" w:space="0" w:color="000000"/>
            </w:tcBorders>
            <w:shd w:val="clear" w:color="000000" w:fill="FFFFFF"/>
            <w:tcMar>
              <w:left w:w="27" w:type="dxa"/>
              <w:right w:w="27" w:type="dxa"/>
            </w:tcMar>
          </w:tcPr>
          <w:p w:rsidR="0050456D" w:rsidRDefault="000817D4" w:rsidP="002A08F0">
            <w:pPr>
              <w:tabs>
                <w:tab w:val="center" w:pos="217"/>
                <w:tab w:val="center" w:pos="3063"/>
              </w:tabs>
              <w:spacing w:after="107"/>
              <w:ind w:left="312"/>
              <w:rPr>
                <w:rFonts w:ascii="Times New Roman" w:eastAsia="Times New Roman" w:hAnsi="Times New Roman" w:cs="Times New Roman"/>
              </w:rPr>
            </w:pPr>
            <w:r>
              <w:rPr>
                <w:rFonts w:ascii="Times New Roman" w:eastAsia="Times New Roman" w:hAnsi="Times New Roman" w:cs="Times New Roman"/>
              </w:rPr>
              <w:t xml:space="preserve">8.1 </w:t>
            </w:r>
            <w:r>
              <w:rPr>
                <w:rFonts w:ascii="Times New Roman" w:eastAsia="Times New Roman" w:hAnsi="Times New Roman" w:cs="Times New Roman"/>
              </w:rPr>
              <w:tab/>
              <w:t xml:space="preserve">The Contract Price is specified in Price Schedule 4. </w:t>
            </w:r>
          </w:p>
          <w:p w:rsidR="0050456D" w:rsidRDefault="000817D4" w:rsidP="002A08F0">
            <w:pPr>
              <w:spacing w:after="0"/>
              <w:ind w:left="312" w:right="55" w:firstLine="19"/>
            </w:pPr>
            <w:r>
              <w:rPr>
                <w:rFonts w:ascii="Times New Roman" w:eastAsia="Times New Roman" w:hAnsi="Times New Roman" w:cs="Times New Roman"/>
              </w:rPr>
              <w:t>8.2 The unit prices charged by the Supp</w:t>
            </w:r>
            <w:r w:rsidR="008D6DE5">
              <w:rPr>
                <w:rFonts w:ascii="Times New Roman" w:eastAsia="Times New Roman" w:hAnsi="Times New Roman" w:cs="Times New Roman"/>
              </w:rPr>
              <w:t xml:space="preserve">lier for the Goods supplied and </w:t>
            </w:r>
            <w:r>
              <w:rPr>
                <w:rFonts w:ascii="Times New Roman" w:eastAsia="Times New Roman" w:hAnsi="Times New Roman" w:cs="Times New Roman"/>
              </w:rPr>
              <w:t xml:space="preserve">the Related Services as applicable performed under the Contract shall not vary from the prices agreed in the Contract. </w:t>
            </w:r>
          </w:p>
        </w:tc>
      </w:tr>
      <w:tr w:rsidR="0050456D">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27" w:type="dxa"/>
              <w:right w:w="27" w:type="dxa"/>
            </w:tcMar>
          </w:tcPr>
          <w:p w:rsidR="0050456D" w:rsidRDefault="000817D4">
            <w:pPr>
              <w:spacing w:after="98"/>
              <w:ind w:left="79"/>
              <w:rPr>
                <w:rFonts w:ascii="Times New Roman" w:eastAsia="Times New Roman" w:hAnsi="Times New Roman" w:cs="Times New Roman"/>
              </w:rPr>
            </w:pPr>
            <w:r>
              <w:rPr>
                <w:rFonts w:ascii="Times New Roman" w:eastAsia="Times New Roman" w:hAnsi="Times New Roman" w:cs="Times New Roman"/>
                <w:b/>
              </w:rPr>
              <w:t xml:space="preserve">9. Terms of payment </w:t>
            </w:r>
          </w:p>
          <w:p w:rsidR="0050456D" w:rsidRDefault="000817D4">
            <w:pPr>
              <w:spacing w:after="0"/>
              <w:ind w:left="108"/>
            </w:pPr>
            <w:r>
              <w:rPr>
                <w:rFonts w:ascii="Times New Roman" w:eastAsia="Times New Roman" w:hAnsi="Times New Roman" w:cs="Times New Roman"/>
                <w:b/>
              </w:rPr>
              <w:t xml:space="preserve"> </w:t>
            </w:r>
          </w:p>
        </w:tc>
        <w:tc>
          <w:tcPr>
            <w:tcW w:w="7021" w:type="dxa"/>
            <w:tcBorders>
              <w:top w:val="single" w:sz="4" w:space="0" w:color="000000"/>
              <w:left w:val="single" w:sz="4" w:space="0" w:color="000000"/>
              <w:bottom w:val="single" w:sz="4" w:space="0" w:color="000000"/>
              <w:right w:val="single" w:sz="4" w:space="0" w:color="000000"/>
            </w:tcBorders>
            <w:shd w:val="clear" w:color="000000" w:fill="FFFFFF"/>
            <w:tcMar>
              <w:left w:w="27" w:type="dxa"/>
              <w:right w:w="27" w:type="dxa"/>
            </w:tcMar>
          </w:tcPr>
          <w:p w:rsidR="0050456D" w:rsidRDefault="000817D4" w:rsidP="008D6DE5">
            <w:pPr>
              <w:spacing w:after="118" w:line="240" w:lineRule="auto"/>
              <w:ind w:left="317"/>
              <w:rPr>
                <w:rFonts w:ascii="Times New Roman" w:eastAsia="Times New Roman" w:hAnsi="Times New Roman" w:cs="Times New Roman"/>
              </w:rPr>
            </w:pPr>
            <w:r>
              <w:rPr>
                <w:rFonts w:ascii="Times New Roman" w:eastAsia="Times New Roman" w:hAnsi="Times New Roman" w:cs="Times New Roman"/>
              </w:rPr>
              <w:t xml:space="preserve">9.1 The method and conditions of payment to be made to the Supplier under this Contract shall be as follows: </w:t>
            </w:r>
          </w:p>
          <w:p w:rsidR="008D6DE5" w:rsidRPr="008D6DE5" w:rsidRDefault="008D6DE5" w:rsidP="008D6DE5">
            <w:pPr>
              <w:suppressAutoHyphens/>
              <w:spacing w:after="120"/>
              <w:ind w:left="317"/>
              <w:jc w:val="both"/>
              <w:rPr>
                <w:rFonts w:ascii="Times New Roman" w:eastAsia="Times New Roman" w:hAnsi="Times New Roman" w:cs="Times New Roman"/>
                <w:b/>
              </w:rPr>
            </w:pPr>
            <w:r w:rsidRPr="008D6DE5">
              <w:rPr>
                <w:rFonts w:ascii="Times New Roman" w:eastAsia="Times New Roman" w:hAnsi="Times New Roman" w:cs="Times New Roman"/>
                <w:b/>
              </w:rPr>
              <w:t>Payment for Goods supplied from abroad:</w:t>
            </w:r>
            <w:r>
              <w:rPr>
                <w:rFonts w:ascii="Times New Roman" w:eastAsia="Times New Roman" w:hAnsi="Times New Roman" w:cs="Times New Roman"/>
                <w:b/>
              </w:rPr>
              <w:t xml:space="preserve"> (</w:t>
            </w:r>
            <w:r w:rsidRPr="00AF26CD">
              <w:rPr>
                <w:b/>
                <w:i/>
              </w:rPr>
              <w:t>TERMS OF PAYMENT ARE SUBJECT TO NEG</w:t>
            </w:r>
            <w:r>
              <w:rPr>
                <w:b/>
                <w:i/>
              </w:rPr>
              <w:t>O</w:t>
            </w:r>
            <w:r w:rsidRPr="00AF26CD">
              <w:rPr>
                <w:b/>
                <w:i/>
              </w:rPr>
              <w:t>T</w:t>
            </w:r>
            <w:r>
              <w:rPr>
                <w:b/>
                <w:i/>
              </w:rPr>
              <w:t>I</w:t>
            </w:r>
            <w:r w:rsidRPr="00AF26CD">
              <w:rPr>
                <w:b/>
                <w:i/>
              </w:rPr>
              <w:t>ATION</w:t>
            </w:r>
            <w:r>
              <w:rPr>
                <w:b/>
                <w:i/>
              </w:rPr>
              <w:t xml:space="preserve">; </w:t>
            </w:r>
            <w:r>
              <w:rPr>
                <w:rFonts w:ascii="Times New Roman" w:eastAsia="Times New Roman" w:hAnsi="Times New Roman" w:cs="Times New Roman"/>
                <w:b/>
              </w:rPr>
              <w:t xml:space="preserve">) </w:t>
            </w:r>
          </w:p>
          <w:p w:rsidR="008D6DE5" w:rsidRPr="008D6DE5" w:rsidRDefault="008D6DE5" w:rsidP="008D6DE5">
            <w:pPr>
              <w:tabs>
                <w:tab w:val="left" w:pos="7047"/>
              </w:tabs>
              <w:suppressAutoHyphens/>
              <w:spacing w:after="120"/>
              <w:ind w:left="317"/>
              <w:jc w:val="both"/>
              <w:rPr>
                <w:rFonts w:ascii="Times New Roman" w:eastAsia="Times New Roman" w:hAnsi="Times New Roman" w:cs="Times New Roman"/>
              </w:rPr>
            </w:pPr>
            <w:r w:rsidRPr="008D6DE5">
              <w:rPr>
                <w:rFonts w:ascii="Times New Roman" w:eastAsia="Times New Roman" w:hAnsi="Times New Roman" w:cs="Times New Roman"/>
              </w:rPr>
              <w:t>Payment of foreign cur</w:t>
            </w:r>
            <w:r>
              <w:rPr>
                <w:rFonts w:ascii="Times New Roman" w:eastAsia="Times New Roman" w:hAnsi="Times New Roman" w:cs="Times New Roman"/>
              </w:rPr>
              <w:t xml:space="preserve">rency portion shall be made in </w:t>
            </w:r>
            <w:r w:rsidRPr="008D6DE5">
              <w:rPr>
                <w:rFonts w:ascii="Times New Roman" w:eastAsia="Times New Roman" w:hAnsi="Times New Roman" w:cs="Times New Roman"/>
              </w:rPr>
              <w:t>[currency of the Contract Price] in the following manner:</w:t>
            </w:r>
          </w:p>
          <w:p w:rsidR="008D6DE5" w:rsidRPr="008D6DE5" w:rsidRDefault="008D6DE5" w:rsidP="008D6DE5">
            <w:pPr>
              <w:pStyle w:val="ListParagraph"/>
              <w:numPr>
                <w:ilvl w:val="3"/>
                <w:numId w:val="23"/>
              </w:numPr>
              <w:tabs>
                <w:tab w:val="clear" w:pos="1901"/>
              </w:tabs>
              <w:suppressAutoHyphens/>
              <w:spacing w:after="120"/>
              <w:ind w:left="317" w:firstLine="0"/>
              <w:contextualSpacing w:val="0"/>
              <w:jc w:val="both"/>
              <w:rPr>
                <w:sz w:val="22"/>
                <w:szCs w:val="22"/>
              </w:rPr>
            </w:pPr>
            <w:r w:rsidRPr="008D6DE5">
              <w:rPr>
                <w:sz w:val="22"/>
                <w:szCs w:val="22"/>
              </w:rPr>
              <w:t xml:space="preserve">Advance Payment: </w:t>
            </w:r>
            <w:r>
              <w:rPr>
                <w:sz w:val="22"/>
                <w:szCs w:val="22"/>
              </w:rPr>
              <w:t xml:space="preserve"> </w:t>
            </w:r>
          </w:p>
          <w:p w:rsidR="008D6DE5" w:rsidRPr="008D6DE5" w:rsidRDefault="008D6DE5" w:rsidP="008D6DE5">
            <w:pPr>
              <w:pStyle w:val="ListParagraph"/>
              <w:numPr>
                <w:ilvl w:val="0"/>
                <w:numId w:val="24"/>
              </w:numPr>
              <w:suppressAutoHyphens/>
              <w:spacing w:after="120"/>
              <w:ind w:left="317" w:firstLine="0"/>
              <w:contextualSpacing w:val="0"/>
              <w:jc w:val="both"/>
              <w:rPr>
                <w:sz w:val="22"/>
                <w:szCs w:val="22"/>
              </w:rPr>
            </w:pPr>
            <w:r w:rsidRPr="008D6DE5">
              <w:rPr>
                <w:sz w:val="22"/>
                <w:szCs w:val="22"/>
              </w:rPr>
              <w:t xml:space="preserve">Ten (10) percent of the Contract Price shall be paid, within ten (10) days of signing of the Contract and upon submission of a claim for the amount; </w:t>
            </w:r>
          </w:p>
          <w:p w:rsidR="008D6DE5" w:rsidRPr="008D6DE5" w:rsidRDefault="008D6DE5" w:rsidP="008D6DE5">
            <w:pPr>
              <w:pStyle w:val="ListParagraph"/>
              <w:numPr>
                <w:ilvl w:val="0"/>
                <w:numId w:val="24"/>
              </w:numPr>
              <w:suppressAutoHyphens/>
              <w:spacing w:after="120"/>
              <w:ind w:left="317" w:firstLine="0"/>
              <w:contextualSpacing w:val="0"/>
              <w:jc w:val="both"/>
              <w:rPr>
                <w:sz w:val="22"/>
                <w:szCs w:val="22"/>
              </w:rPr>
            </w:pPr>
            <w:r w:rsidRPr="008D6DE5">
              <w:rPr>
                <w:sz w:val="22"/>
                <w:szCs w:val="22"/>
              </w:rPr>
              <w:t>Thirty (30) percent of the Contract Price shall be paid within twenty (20) days of signing of the Contract and upon submission of claim and a bank demand guarantee, in the form provided in the request for invitation for direct contracting or another form acceptable to the Purchaser, for equivalent amount valid until the Goods are delivered and in the form of Advance Payment Security provided in the request for invitation for direct contracting or another form acceptable to the Purchaser.</w:t>
            </w:r>
          </w:p>
          <w:p w:rsidR="008D6DE5" w:rsidRPr="008D6DE5" w:rsidRDefault="008D6DE5" w:rsidP="008D6DE5">
            <w:pPr>
              <w:pStyle w:val="ListParagraph"/>
              <w:numPr>
                <w:ilvl w:val="3"/>
                <w:numId w:val="23"/>
              </w:numPr>
              <w:tabs>
                <w:tab w:val="clear" w:pos="1901"/>
              </w:tabs>
              <w:suppressAutoHyphens/>
              <w:spacing w:after="120"/>
              <w:ind w:left="317" w:firstLine="0"/>
              <w:contextualSpacing w:val="0"/>
              <w:jc w:val="both"/>
              <w:rPr>
                <w:sz w:val="22"/>
                <w:szCs w:val="22"/>
              </w:rPr>
            </w:pPr>
            <w:r w:rsidRPr="008D6DE5">
              <w:rPr>
                <w:sz w:val="22"/>
                <w:szCs w:val="22"/>
              </w:rPr>
              <w:br w:type="page"/>
              <w:t>On Shipment: Fifty (50) percent of the Contract Price of the Goods shipped shall be paid, within 15 days after submission of documents specified in CC 7.</w:t>
            </w:r>
          </w:p>
          <w:p w:rsidR="008D6DE5" w:rsidRPr="008D6DE5" w:rsidRDefault="008D6DE5" w:rsidP="008D6DE5">
            <w:pPr>
              <w:pStyle w:val="ListParagraph"/>
              <w:numPr>
                <w:ilvl w:val="3"/>
                <w:numId w:val="23"/>
              </w:numPr>
              <w:tabs>
                <w:tab w:val="clear" w:pos="1901"/>
              </w:tabs>
              <w:suppressAutoHyphens/>
              <w:spacing w:after="120"/>
              <w:ind w:left="317" w:firstLine="0"/>
              <w:contextualSpacing w:val="0"/>
              <w:jc w:val="both"/>
              <w:rPr>
                <w:sz w:val="22"/>
                <w:szCs w:val="22"/>
              </w:rPr>
            </w:pPr>
            <w:r w:rsidRPr="008D6DE5">
              <w:rPr>
                <w:sz w:val="22"/>
                <w:szCs w:val="22"/>
              </w:rPr>
              <w:t>On Acceptance: Ten (10) percent of the Contract Price of Goods received shall be paid within fifteen (15) days of receipt of the Goods upon submission of claim supported by the acceptance certificate issued by the Purchaser.</w:t>
            </w:r>
          </w:p>
          <w:p w:rsidR="008D6DE5" w:rsidRPr="008D6DE5" w:rsidRDefault="008D6DE5" w:rsidP="008D6DE5">
            <w:pPr>
              <w:suppressAutoHyphens/>
              <w:spacing w:after="120"/>
              <w:ind w:left="317"/>
              <w:jc w:val="both"/>
              <w:rPr>
                <w:rFonts w:ascii="Times New Roman" w:eastAsia="Times New Roman" w:hAnsi="Times New Roman" w:cs="Times New Roman"/>
              </w:rPr>
            </w:pPr>
            <w:r w:rsidRPr="008D6DE5">
              <w:rPr>
                <w:rFonts w:ascii="Times New Roman" w:eastAsia="Times New Roman" w:hAnsi="Times New Roman" w:cs="Times New Roman"/>
              </w:rPr>
              <w:t xml:space="preserve">Payment of local currency portion shall be made in </w:t>
            </w:r>
            <w:r w:rsidRPr="008D6DE5">
              <w:rPr>
                <w:rFonts w:ascii="Times New Roman" w:eastAsia="Times New Roman" w:hAnsi="Times New Roman" w:cs="Times New Roman"/>
              </w:rPr>
              <w:tab/>
            </w:r>
            <w:r>
              <w:rPr>
                <w:rFonts w:ascii="Times New Roman" w:eastAsia="Times New Roman" w:hAnsi="Times New Roman" w:cs="Times New Roman"/>
              </w:rPr>
              <w:t>GEL</w:t>
            </w:r>
            <w:r w:rsidRPr="008D6DE5">
              <w:rPr>
                <w:rFonts w:ascii="Times New Roman" w:eastAsia="Times New Roman" w:hAnsi="Times New Roman" w:cs="Times New Roman"/>
              </w:rPr>
              <w:t xml:space="preserve"> within fifteen (15) days of presentation of claim supported by a certificate from the Purchaser declaring that the Goods have been delivered and that all other contracte</w:t>
            </w:r>
            <w:r>
              <w:rPr>
                <w:rFonts w:ascii="Times New Roman" w:eastAsia="Times New Roman" w:hAnsi="Times New Roman" w:cs="Times New Roman"/>
              </w:rPr>
              <w:t>d services have been performed.</w:t>
            </w:r>
          </w:p>
          <w:p w:rsidR="0050456D" w:rsidRPr="008D6DE5" w:rsidRDefault="0050456D" w:rsidP="008D6DE5">
            <w:pPr>
              <w:suppressAutoHyphens/>
              <w:spacing w:after="120"/>
              <w:ind w:left="317"/>
              <w:jc w:val="both"/>
              <w:rPr>
                <w:rFonts w:ascii="Times New Roman" w:eastAsia="Times New Roman" w:hAnsi="Times New Roman" w:cs="Times New Roman"/>
              </w:rPr>
            </w:pPr>
          </w:p>
        </w:tc>
      </w:tr>
      <w:tr w:rsidR="004225DA" w:rsidTr="00184BDE">
        <w:tc>
          <w:tcPr>
            <w:tcW w:w="2516" w:type="dxa"/>
            <w:tcBorders>
              <w:top w:val="single" w:sz="4" w:space="0" w:color="000000"/>
              <w:left w:val="single" w:sz="4" w:space="0" w:color="000000"/>
              <w:bottom w:val="single" w:sz="0" w:space="0" w:color="000000"/>
              <w:right w:val="single" w:sz="4" w:space="0" w:color="000000"/>
            </w:tcBorders>
            <w:shd w:val="clear" w:color="000000" w:fill="FFFFFF"/>
            <w:tcMar>
              <w:left w:w="27" w:type="dxa"/>
              <w:right w:w="27" w:type="dxa"/>
            </w:tcMar>
          </w:tcPr>
          <w:p w:rsidR="004225DA" w:rsidRDefault="004225DA">
            <w:pPr>
              <w:spacing w:after="0"/>
              <w:ind w:left="79"/>
            </w:pPr>
            <w:r>
              <w:rPr>
                <w:rFonts w:ascii="Times New Roman" w:eastAsia="Times New Roman" w:hAnsi="Times New Roman" w:cs="Times New Roman"/>
                <w:b/>
              </w:rPr>
              <w:t xml:space="preserve">10. Taxes and Duties </w:t>
            </w:r>
          </w:p>
        </w:tc>
        <w:tc>
          <w:tcPr>
            <w:tcW w:w="6748" w:type="dxa"/>
            <w:tcBorders>
              <w:top w:val="single" w:sz="4" w:space="0" w:color="000000"/>
              <w:left w:val="single" w:sz="4" w:space="0" w:color="000000"/>
              <w:bottom w:val="single" w:sz="0" w:space="0" w:color="000000"/>
              <w:right w:val="single" w:sz="4" w:space="0" w:color="000000"/>
            </w:tcBorders>
            <w:shd w:val="clear" w:color="000000" w:fill="FFFFFF"/>
            <w:tcMar>
              <w:left w:w="27" w:type="dxa"/>
              <w:right w:w="27" w:type="dxa"/>
            </w:tcMar>
          </w:tcPr>
          <w:p w:rsidR="004225DA" w:rsidRDefault="004225DA">
            <w:pPr>
              <w:spacing w:after="0"/>
              <w:ind w:left="79"/>
            </w:pPr>
            <w:r>
              <w:rPr>
                <w:rFonts w:ascii="Times New Roman" w:eastAsia="Times New Roman" w:hAnsi="Times New Roman" w:cs="Times New Roman"/>
              </w:rPr>
              <w:t xml:space="preserve">10.1 </w:t>
            </w:r>
          </w:p>
          <w:p w:rsidR="004225DA" w:rsidRDefault="004225DA">
            <w:pPr>
              <w:spacing w:after="0"/>
              <w:ind w:right="53"/>
            </w:pPr>
            <w:r>
              <w:rPr>
                <w:rFonts w:ascii="Times New Roman" w:eastAsia="Times New Roman" w:hAnsi="Times New Roman" w:cs="Times New Roman"/>
              </w:rPr>
              <w:t xml:space="preserve">For Goods manufactured outside the Purchaser’s Country, the Supplier shall be entirely responsible for all taxes, stamp duties, license fees, and other such levies imposed outside the Purchaser’s Country. </w:t>
            </w:r>
          </w:p>
        </w:tc>
      </w:tr>
      <w:tr w:rsidR="004225DA" w:rsidTr="00184BDE">
        <w:tc>
          <w:tcPr>
            <w:tcW w:w="2472" w:type="dxa"/>
            <w:tcBorders>
              <w:top w:val="single" w:sz="0" w:space="0" w:color="000000"/>
              <w:left w:val="single" w:sz="4" w:space="0" w:color="000000"/>
              <w:bottom w:val="single" w:sz="0" w:space="0" w:color="000000"/>
              <w:right w:val="single" w:sz="4" w:space="0" w:color="000000"/>
            </w:tcBorders>
            <w:shd w:val="clear" w:color="000000" w:fill="FFFFFF"/>
            <w:tcMar>
              <w:left w:w="27" w:type="dxa"/>
              <w:right w:w="27" w:type="dxa"/>
            </w:tcMar>
          </w:tcPr>
          <w:p w:rsidR="004225DA" w:rsidRDefault="004225DA">
            <w:pPr>
              <w:rPr>
                <w:rFonts w:ascii="Calibri" w:eastAsia="Calibri" w:hAnsi="Calibri" w:cs="Calibri"/>
              </w:rPr>
            </w:pPr>
          </w:p>
        </w:tc>
        <w:tc>
          <w:tcPr>
            <w:tcW w:w="6747" w:type="dxa"/>
            <w:tcBorders>
              <w:top w:val="single" w:sz="0" w:space="0" w:color="000000"/>
              <w:left w:val="single" w:sz="4" w:space="0" w:color="000000"/>
              <w:bottom w:val="single" w:sz="0" w:space="0" w:color="000000"/>
              <w:right w:val="single" w:sz="4" w:space="0" w:color="000000"/>
            </w:tcBorders>
            <w:shd w:val="clear" w:color="000000" w:fill="FFFFFF"/>
            <w:tcMar>
              <w:left w:w="27" w:type="dxa"/>
              <w:right w:w="27" w:type="dxa"/>
            </w:tcMar>
          </w:tcPr>
          <w:p w:rsidR="004225DA" w:rsidRDefault="004225DA">
            <w:pPr>
              <w:spacing w:after="0"/>
              <w:ind w:left="79"/>
            </w:pPr>
            <w:r>
              <w:rPr>
                <w:rFonts w:ascii="Times New Roman" w:eastAsia="Times New Roman" w:hAnsi="Times New Roman" w:cs="Times New Roman"/>
              </w:rPr>
              <w:t xml:space="preserve">10.2 </w:t>
            </w:r>
          </w:p>
          <w:p w:rsidR="004225DA" w:rsidRDefault="004225DA">
            <w:pPr>
              <w:spacing w:after="0"/>
              <w:ind w:right="55"/>
            </w:pPr>
            <w:r>
              <w:rPr>
                <w:rFonts w:ascii="Times New Roman" w:eastAsia="Times New Roman" w:hAnsi="Times New Roman" w:cs="Times New Roman"/>
              </w:rPr>
              <w:t xml:space="preserve">For Goods Manufactured within the Purchaser’s Country, the Supplier shall be entirely responsible for all taxes, duties, license fees, etc., incurred until delivery of the contracted Goods to the Purchaser. </w:t>
            </w:r>
          </w:p>
        </w:tc>
      </w:tr>
      <w:tr w:rsidR="004225DA" w:rsidTr="00184BDE">
        <w:tc>
          <w:tcPr>
            <w:tcW w:w="2473" w:type="dxa"/>
            <w:tcBorders>
              <w:top w:val="single" w:sz="0" w:space="0" w:color="000000"/>
              <w:left w:val="single" w:sz="4" w:space="0" w:color="000000"/>
              <w:bottom w:val="single" w:sz="4" w:space="0" w:color="000000"/>
              <w:right w:val="single" w:sz="4" w:space="0" w:color="000000"/>
            </w:tcBorders>
            <w:shd w:val="clear" w:color="000000" w:fill="FFFFFF"/>
            <w:tcMar>
              <w:left w:w="27" w:type="dxa"/>
              <w:right w:w="27" w:type="dxa"/>
            </w:tcMar>
          </w:tcPr>
          <w:p w:rsidR="004225DA" w:rsidRDefault="004225DA">
            <w:pPr>
              <w:rPr>
                <w:rFonts w:ascii="Calibri" w:eastAsia="Calibri" w:hAnsi="Calibri" w:cs="Calibri"/>
              </w:rPr>
            </w:pPr>
          </w:p>
        </w:tc>
        <w:tc>
          <w:tcPr>
            <w:tcW w:w="6747" w:type="dxa"/>
            <w:tcBorders>
              <w:top w:val="single" w:sz="0" w:space="0" w:color="000000"/>
              <w:left w:val="single" w:sz="4" w:space="0" w:color="000000"/>
              <w:bottom w:val="single" w:sz="4" w:space="0" w:color="000000"/>
              <w:right w:val="single" w:sz="4" w:space="0" w:color="000000"/>
            </w:tcBorders>
            <w:shd w:val="clear" w:color="000000" w:fill="FFFFFF"/>
            <w:tcMar>
              <w:left w:w="27" w:type="dxa"/>
              <w:right w:w="27" w:type="dxa"/>
            </w:tcMar>
          </w:tcPr>
          <w:p w:rsidR="004225DA" w:rsidRDefault="004225DA">
            <w:pPr>
              <w:spacing w:after="0"/>
              <w:ind w:left="79"/>
            </w:pPr>
            <w:r>
              <w:rPr>
                <w:rFonts w:ascii="Times New Roman" w:eastAsia="Times New Roman" w:hAnsi="Times New Roman" w:cs="Times New Roman"/>
              </w:rPr>
              <w:t xml:space="preserve">10.3 </w:t>
            </w:r>
          </w:p>
          <w:p w:rsidR="004225DA" w:rsidRDefault="004225DA">
            <w:pPr>
              <w:spacing w:after="0"/>
              <w:ind w:right="56"/>
            </w:pPr>
            <w:r>
              <w:rPr>
                <w:rFonts w:ascii="Times New Roman" w:eastAsia="Times New Roman" w:hAnsi="Times New Roman" w:cs="Times New Roman"/>
              </w:rPr>
              <w:t xml:space="preserve">If any tax exemptions, reductions, allowances or privileges may be available to the Supplier in the Purchaser’s Country, the Purchaser shall use its best efforts to enable the Supplier to benefit from any such tax savings to the maximum allowable extent. </w:t>
            </w:r>
          </w:p>
        </w:tc>
      </w:tr>
      <w:tr w:rsidR="004225DA" w:rsidTr="00184BDE">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27" w:type="dxa"/>
              <w:right w:w="27" w:type="dxa"/>
            </w:tcMar>
          </w:tcPr>
          <w:p w:rsidR="004225DA" w:rsidRDefault="004225DA">
            <w:pPr>
              <w:spacing w:after="122" w:line="240" w:lineRule="auto"/>
              <w:ind w:left="439" w:hanging="360"/>
              <w:rPr>
                <w:rFonts w:ascii="Times New Roman" w:eastAsia="Times New Roman" w:hAnsi="Times New Roman" w:cs="Times New Roman"/>
              </w:rPr>
            </w:pPr>
            <w:r>
              <w:rPr>
                <w:rFonts w:ascii="Times New Roman" w:eastAsia="Times New Roman" w:hAnsi="Times New Roman" w:cs="Times New Roman"/>
                <w:b/>
              </w:rPr>
              <w:t xml:space="preserve">11. Performance Security </w:t>
            </w:r>
          </w:p>
          <w:p w:rsidR="004225DA" w:rsidRDefault="004225DA">
            <w:pPr>
              <w:spacing w:after="0"/>
              <w:ind w:left="108"/>
            </w:pPr>
            <w:r>
              <w:rPr>
                <w:rFonts w:ascii="Times New Roman" w:eastAsia="Times New Roman" w:hAnsi="Times New Roman" w:cs="Times New Roman"/>
                <w:b/>
              </w:rPr>
              <w:t xml:space="preserve"> </w:t>
            </w:r>
          </w:p>
        </w:tc>
        <w:tc>
          <w:tcPr>
            <w:tcW w:w="6748" w:type="dxa"/>
            <w:tcBorders>
              <w:top w:val="single" w:sz="4" w:space="0" w:color="000000"/>
              <w:left w:val="single" w:sz="4" w:space="0" w:color="000000"/>
              <w:bottom w:val="single" w:sz="4" w:space="0" w:color="000000"/>
              <w:right w:val="single" w:sz="4" w:space="0" w:color="000000"/>
            </w:tcBorders>
            <w:shd w:val="clear" w:color="000000" w:fill="FFFFFF"/>
            <w:tcMar>
              <w:left w:w="27" w:type="dxa"/>
              <w:right w:w="27" w:type="dxa"/>
            </w:tcMar>
          </w:tcPr>
          <w:p w:rsidR="004225DA" w:rsidRPr="002A08F0" w:rsidRDefault="004225DA" w:rsidP="002A08F0">
            <w:pPr>
              <w:spacing w:after="0"/>
              <w:ind w:left="79"/>
            </w:pPr>
            <w:r>
              <w:rPr>
                <w:rFonts w:ascii="Times New Roman" w:eastAsia="Times New Roman" w:hAnsi="Times New Roman" w:cs="Times New Roman"/>
              </w:rPr>
              <w:t xml:space="preserve">11.1 N/A </w:t>
            </w:r>
          </w:p>
          <w:p w:rsidR="004225DA" w:rsidRDefault="004225DA">
            <w:pPr>
              <w:spacing w:after="0"/>
              <w:ind w:left="12"/>
            </w:pPr>
            <w:r>
              <w:rPr>
                <w:rFonts w:ascii="Times New Roman" w:eastAsia="Times New Roman" w:hAnsi="Times New Roman" w:cs="Times New Roman"/>
              </w:rPr>
              <w:t xml:space="preserve"> </w:t>
            </w:r>
          </w:p>
        </w:tc>
      </w:tr>
      <w:tr w:rsidR="004225DA" w:rsidTr="00184BDE">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27" w:type="dxa"/>
              <w:right w:w="27" w:type="dxa"/>
            </w:tcMar>
          </w:tcPr>
          <w:p w:rsidR="004225DA" w:rsidRDefault="004225DA">
            <w:pPr>
              <w:spacing w:after="0"/>
              <w:ind w:left="79"/>
            </w:pPr>
            <w:r>
              <w:rPr>
                <w:rFonts w:ascii="Times New Roman" w:eastAsia="Times New Roman" w:hAnsi="Times New Roman" w:cs="Times New Roman"/>
                <w:b/>
              </w:rPr>
              <w:t xml:space="preserve">12. Subcontractors </w:t>
            </w:r>
          </w:p>
        </w:tc>
        <w:tc>
          <w:tcPr>
            <w:tcW w:w="6748" w:type="dxa"/>
            <w:tcBorders>
              <w:top w:val="single" w:sz="4" w:space="0" w:color="000000"/>
              <w:left w:val="single" w:sz="4" w:space="0" w:color="000000"/>
              <w:bottom w:val="single" w:sz="4" w:space="0" w:color="000000"/>
              <w:right w:val="single" w:sz="4" w:space="0" w:color="000000"/>
            </w:tcBorders>
            <w:shd w:val="clear" w:color="000000" w:fill="FFFFFF"/>
            <w:tcMar>
              <w:left w:w="27" w:type="dxa"/>
              <w:right w:w="27" w:type="dxa"/>
            </w:tcMar>
          </w:tcPr>
          <w:p w:rsidR="004225DA" w:rsidRDefault="004225DA" w:rsidP="004E2936">
            <w:pPr>
              <w:spacing w:after="0"/>
              <w:ind w:left="79"/>
            </w:pPr>
            <w:r>
              <w:rPr>
                <w:rFonts w:ascii="Times New Roman" w:eastAsia="Times New Roman" w:hAnsi="Times New Roman" w:cs="Times New Roman"/>
              </w:rPr>
              <w:t xml:space="preserve">12.1 </w:t>
            </w:r>
            <w:r w:rsidR="004E2936">
              <w:t xml:space="preserve"> </w:t>
            </w:r>
            <w:r>
              <w:rPr>
                <w:rFonts w:ascii="Times New Roman" w:eastAsia="Times New Roman" w:hAnsi="Times New Roman" w:cs="Times New Roman"/>
              </w:rPr>
              <w:t xml:space="preserve">The Supplier shall notify the Purchaser in writing of all subcontracts awarded under the Contract if not already specified in Supplier’s offer. Such notification, in the original offer or later shall not relieve the Supplier from any of its obligations, duties, responsibilities, or </w:t>
            </w:r>
            <w:r w:rsidR="004E2936">
              <w:rPr>
                <w:rFonts w:ascii="Times New Roman" w:eastAsia="Times New Roman" w:hAnsi="Times New Roman" w:cs="Times New Roman"/>
              </w:rPr>
              <w:t>liability under the Contract.</w:t>
            </w:r>
          </w:p>
        </w:tc>
      </w:tr>
    </w:tbl>
    <w:p w:rsidR="0050456D" w:rsidRDefault="0050456D">
      <w:pPr>
        <w:spacing w:after="0"/>
        <w:ind w:left="-1202" w:right="10806"/>
        <w:rPr>
          <w:rFonts w:ascii="Times New Roman" w:eastAsia="Times New Roman" w:hAnsi="Times New Roman" w:cs="Times New Roman"/>
        </w:rPr>
      </w:pPr>
    </w:p>
    <w:tbl>
      <w:tblPr>
        <w:tblW w:w="0" w:type="auto"/>
        <w:tblInd w:w="130" w:type="dxa"/>
        <w:tblCellMar>
          <w:left w:w="10" w:type="dxa"/>
          <w:right w:w="10" w:type="dxa"/>
        </w:tblCellMar>
        <w:tblLook w:val="04A0" w:firstRow="1" w:lastRow="0" w:firstColumn="1" w:lastColumn="0" w:noHBand="0" w:noVBand="1"/>
      </w:tblPr>
      <w:tblGrid>
        <w:gridCol w:w="2482"/>
        <w:gridCol w:w="6738"/>
      </w:tblGrid>
      <w:tr w:rsidR="004225DA" w:rsidTr="004225DA">
        <w:tc>
          <w:tcPr>
            <w:tcW w:w="2482"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4225DA" w:rsidRDefault="004225DA">
            <w:pPr>
              <w:spacing w:after="0"/>
              <w:ind w:left="439" w:hanging="360"/>
            </w:pPr>
            <w:r>
              <w:rPr>
                <w:rFonts w:ascii="Times New Roman" w:eastAsia="Times New Roman" w:hAnsi="Times New Roman" w:cs="Times New Roman"/>
                <w:b/>
              </w:rPr>
              <w:t xml:space="preserve">13. Specifications and Standards </w:t>
            </w:r>
          </w:p>
        </w:tc>
        <w:tc>
          <w:tcPr>
            <w:tcW w:w="6738"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4225DA" w:rsidRDefault="004225DA">
            <w:pPr>
              <w:spacing w:after="0"/>
              <w:ind w:left="79"/>
            </w:pPr>
            <w:r>
              <w:rPr>
                <w:rFonts w:ascii="Times New Roman" w:eastAsia="Times New Roman" w:hAnsi="Times New Roman" w:cs="Times New Roman"/>
              </w:rPr>
              <w:t xml:space="preserve">13.1 </w:t>
            </w:r>
          </w:p>
          <w:p w:rsidR="004225DA" w:rsidRDefault="004225DA">
            <w:pPr>
              <w:spacing w:after="0"/>
              <w:ind w:right="53"/>
            </w:pPr>
            <w:r>
              <w:rPr>
                <w:rFonts w:ascii="Times New Roman" w:eastAsia="Times New Roman" w:hAnsi="Times New Roman" w:cs="Times New Roman"/>
              </w:rPr>
              <w:t xml:space="preserve">The Goods and Related Services if applicable 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 </w:t>
            </w:r>
          </w:p>
        </w:tc>
      </w:tr>
      <w:tr w:rsidR="004225DA" w:rsidTr="004225DA">
        <w:tc>
          <w:tcPr>
            <w:tcW w:w="2482" w:type="dxa"/>
            <w:tcBorders>
              <w:top w:val="single" w:sz="4" w:space="0" w:color="000000"/>
              <w:left w:val="single" w:sz="4" w:space="0" w:color="000000"/>
              <w:bottom w:val="single" w:sz="0" w:space="0" w:color="000000"/>
              <w:right w:val="single" w:sz="4" w:space="0" w:color="000000"/>
            </w:tcBorders>
            <w:shd w:val="clear" w:color="000000" w:fill="FFFFFF"/>
            <w:tcMar>
              <w:left w:w="26" w:type="dxa"/>
              <w:right w:w="26" w:type="dxa"/>
            </w:tcMar>
          </w:tcPr>
          <w:p w:rsidR="004225DA" w:rsidRDefault="004225DA">
            <w:pPr>
              <w:spacing w:after="118" w:line="240" w:lineRule="auto"/>
              <w:ind w:left="439" w:hanging="360"/>
              <w:rPr>
                <w:rFonts w:ascii="Times New Roman" w:eastAsia="Times New Roman" w:hAnsi="Times New Roman" w:cs="Times New Roman"/>
              </w:rPr>
            </w:pPr>
            <w:r>
              <w:rPr>
                <w:rFonts w:ascii="Times New Roman" w:eastAsia="Times New Roman" w:hAnsi="Times New Roman" w:cs="Times New Roman"/>
                <w:b/>
              </w:rPr>
              <w:t xml:space="preserve">14. Packing, marking and documentation </w:t>
            </w:r>
          </w:p>
          <w:p w:rsidR="004225DA" w:rsidRDefault="004225DA">
            <w:pPr>
              <w:spacing w:after="0"/>
              <w:ind w:left="108"/>
            </w:pPr>
            <w:r>
              <w:rPr>
                <w:rFonts w:ascii="Times New Roman" w:eastAsia="Times New Roman" w:hAnsi="Times New Roman" w:cs="Times New Roman"/>
                <w:b/>
              </w:rPr>
              <w:t xml:space="preserve"> </w:t>
            </w:r>
          </w:p>
        </w:tc>
        <w:tc>
          <w:tcPr>
            <w:tcW w:w="6738" w:type="dxa"/>
            <w:tcBorders>
              <w:top w:val="single" w:sz="4" w:space="0" w:color="000000"/>
              <w:left w:val="single" w:sz="4" w:space="0" w:color="000000"/>
              <w:bottom w:val="single" w:sz="0" w:space="0" w:color="000000"/>
              <w:right w:val="single" w:sz="4" w:space="0" w:color="000000"/>
            </w:tcBorders>
            <w:shd w:val="clear" w:color="000000" w:fill="FFFFFF"/>
            <w:tcMar>
              <w:left w:w="26" w:type="dxa"/>
              <w:right w:w="26" w:type="dxa"/>
            </w:tcMar>
          </w:tcPr>
          <w:p w:rsidR="004225DA" w:rsidRDefault="004225DA">
            <w:pPr>
              <w:spacing w:after="0"/>
              <w:ind w:left="79"/>
            </w:pPr>
            <w:r>
              <w:rPr>
                <w:rFonts w:ascii="Times New Roman" w:eastAsia="Times New Roman" w:hAnsi="Times New Roman" w:cs="Times New Roman"/>
              </w:rPr>
              <w:t xml:space="preserve">14.1 </w:t>
            </w:r>
          </w:p>
          <w:p w:rsidR="004225DA" w:rsidRDefault="004225DA">
            <w:pPr>
              <w:spacing w:after="0"/>
              <w:ind w:right="55"/>
            </w:pPr>
            <w:r>
              <w:rPr>
                <w:rFonts w:ascii="Times New Roman" w:eastAsia="Times New Roman" w:hAnsi="Times New Roman" w:cs="Times New Roman"/>
              </w:rPr>
              <w:t xml:space="preserve">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 </w:t>
            </w:r>
          </w:p>
        </w:tc>
      </w:tr>
      <w:tr w:rsidR="004225DA" w:rsidTr="00184BDE">
        <w:tc>
          <w:tcPr>
            <w:tcW w:w="2482" w:type="dxa"/>
            <w:tcBorders>
              <w:top w:val="single" w:sz="0" w:space="0" w:color="000000"/>
              <w:left w:val="single" w:sz="4" w:space="0" w:color="000000"/>
              <w:bottom w:val="single" w:sz="4" w:space="0" w:color="000000"/>
              <w:right w:val="single" w:sz="4" w:space="0" w:color="000000"/>
            </w:tcBorders>
            <w:shd w:val="clear" w:color="000000" w:fill="FFFFFF"/>
            <w:tcMar>
              <w:left w:w="26" w:type="dxa"/>
              <w:right w:w="26" w:type="dxa"/>
            </w:tcMar>
          </w:tcPr>
          <w:p w:rsidR="004225DA" w:rsidRDefault="004225DA">
            <w:pPr>
              <w:rPr>
                <w:rFonts w:ascii="Calibri" w:eastAsia="Calibri" w:hAnsi="Calibri" w:cs="Calibri"/>
              </w:rPr>
            </w:pPr>
          </w:p>
        </w:tc>
        <w:tc>
          <w:tcPr>
            <w:tcW w:w="6738" w:type="dxa"/>
            <w:tcBorders>
              <w:top w:val="single" w:sz="0" w:space="0" w:color="000000"/>
              <w:left w:val="single" w:sz="4" w:space="0" w:color="000000"/>
              <w:bottom w:val="single" w:sz="4" w:space="0" w:color="000000"/>
              <w:right w:val="single" w:sz="4" w:space="0" w:color="000000"/>
            </w:tcBorders>
            <w:shd w:val="clear" w:color="000000" w:fill="FFFFFF"/>
            <w:tcMar>
              <w:left w:w="26" w:type="dxa"/>
              <w:right w:w="26" w:type="dxa"/>
            </w:tcMar>
          </w:tcPr>
          <w:p w:rsidR="004225DA" w:rsidRDefault="004225DA">
            <w:pPr>
              <w:spacing w:after="0"/>
              <w:ind w:left="79"/>
            </w:pPr>
            <w:r>
              <w:rPr>
                <w:rFonts w:ascii="Times New Roman" w:eastAsia="Times New Roman" w:hAnsi="Times New Roman" w:cs="Times New Roman"/>
              </w:rPr>
              <w:t xml:space="preserve">14.2 </w:t>
            </w:r>
          </w:p>
          <w:p w:rsidR="004225DA" w:rsidRDefault="004225DA">
            <w:pPr>
              <w:spacing w:after="0"/>
            </w:pPr>
            <w:r>
              <w:rPr>
                <w:rFonts w:ascii="Times New Roman" w:eastAsia="Times New Roman" w:hAnsi="Times New Roman" w:cs="Times New Roman"/>
              </w:rPr>
              <w:t xml:space="preserve">The packing, marking and documentation within and outside the packages shall be: </w:t>
            </w:r>
            <w:r>
              <w:rPr>
                <w:rFonts w:ascii="Times New Roman" w:eastAsia="Times New Roman" w:hAnsi="Times New Roman" w:cs="Times New Roman"/>
                <w:b/>
              </w:rPr>
              <w:t>refer to the Technical Specifications</w:t>
            </w:r>
            <w:r>
              <w:rPr>
                <w:rFonts w:ascii="Times New Roman" w:eastAsia="Times New Roman" w:hAnsi="Times New Roman" w:cs="Times New Roman"/>
              </w:rPr>
              <w:t xml:space="preserve">   </w:t>
            </w:r>
          </w:p>
        </w:tc>
      </w:tr>
      <w:tr w:rsidR="004225DA" w:rsidTr="00184BDE">
        <w:tc>
          <w:tcPr>
            <w:tcW w:w="2482"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4225DA" w:rsidRDefault="004225DA">
            <w:pPr>
              <w:spacing w:after="0"/>
              <w:ind w:left="79"/>
            </w:pPr>
            <w:r>
              <w:rPr>
                <w:rFonts w:ascii="Times New Roman" w:eastAsia="Times New Roman" w:hAnsi="Times New Roman" w:cs="Times New Roman"/>
                <w:b/>
              </w:rPr>
              <w:t xml:space="preserve">15. Insurance cover </w:t>
            </w:r>
          </w:p>
        </w:tc>
        <w:tc>
          <w:tcPr>
            <w:tcW w:w="6738"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4225DA" w:rsidRDefault="004225DA">
            <w:pPr>
              <w:spacing w:after="0"/>
              <w:ind w:left="79"/>
            </w:pPr>
            <w:r>
              <w:rPr>
                <w:rFonts w:ascii="Times New Roman" w:eastAsia="Times New Roman" w:hAnsi="Times New Roman" w:cs="Times New Roman"/>
              </w:rPr>
              <w:t xml:space="preserve">15.1 </w:t>
            </w:r>
          </w:p>
          <w:p w:rsidR="004225DA" w:rsidRDefault="004225DA">
            <w:pPr>
              <w:spacing w:after="0"/>
            </w:pPr>
            <w:r>
              <w:rPr>
                <w:rFonts w:ascii="Times New Roman" w:eastAsia="Times New Roman" w:hAnsi="Times New Roman" w:cs="Times New Roman"/>
              </w:rPr>
              <w:t xml:space="preserve">The insurance coverage shall be as specified in the Incoterms </w:t>
            </w:r>
          </w:p>
        </w:tc>
      </w:tr>
      <w:tr w:rsidR="0050456D" w:rsidTr="004225DA">
        <w:tc>
          <w:tcPr>
            <w:tcW w:w="2482"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50456D" w:rsidRDefault="000817D4">
            <w:pPr>
              <w:spacing w:after="91"/>
              <w:ind w:left="79"/>
              <w:rPr>
                <w:rFonts w:ascii="Times New Roman" w:eastAsia="Times New Roman" w:hAnsi="Times New Roman" w:cs="Times New Roman"/>
              </w:rPr>
            </w:pPr>
            <w:r>
              <w:rPr>
                <w:rFonts w:ascii="Times New Roman" w:eastAsia="Times New Roman" w:hAnsi="Times New Roman" w:cs="Times New Roman"/>
                <w:b/>
              </w:rPr>
              <w:t xml:space="preserve">16. Transportation </w:t>
            </w:r>
          </w:p>
          <w:p w:rsidR="0050456D" w:rsidRDefault="000817D4">
            <w:pPr>
              <w:spacing w:after="0"/>
              <w:ind w:left="108"/>
            </w:pPr>
            <w:r>
              <w:rPr>
                <w:rFonts w:ascii="Times New Roman" w:eastAsia="Times New Roman" w:hAnsi="Times New Roman" w:cs="Times New Roman"/>
              </w:rPr>
              <w:t xml:space="preserve"> </w:t>
            </w:r>
          </w:p>
        </w:tc>
        <w:tc>
          <w:tcPr>
            <w:tcW w:w="6738"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50456D" w:rsidRDefault="000817D4">
            <w:pPr>
              <w:spacing w:after="123" w:line="240" w:lineRule="auto"/>
              <w:ind w:left="312"/>
              <w:rPr>
                <w:rFonts w:ascii="Times New Roman" w:eastAsia="Times New Roman" w:hAnsi="Times New Roman" w:cs="Times New Roman"/>
              </w:rPr>
            </w:pPr>
            <w:r>
              <w:rPr>
                <w:rFonts w:ascii="Times New Roman" w:eastAsia="Times New Roman" w:hAnsi="Times New Roman" w:cs="Times New Roman"/>
              </w:rPr>
              <w:t xml:space="preserve">16.1 Responsibility for transportation of the Goods shall be as specified in the Incoterms.  </w:t>
            </w:r>
          </w:p>
          <w:p w:rsidR="0050456D" w:rsidRDefault="000817D4">
            <w:pPr>
              <w:spacing w:after="0"/>
              <w:ind w:left="312"/>
            </w:pPr>
            <w:r>
              <w:rPr>
                <w:rFonts w:ascii="Times New Roman" w:eastAsia="Times New Roman" w:hAnsi="Times New Roman" w:cs="Times New Roman"/>
              </w:rPr>
              <w:t xml:space="preserve">Mode of Transport: The main mode of international transport shall be by air. </w:t>
            </w:r>
          </w:p>
        </w:tc>
      </w:tr>
      <w:tr w:rsidR="0050456D" w:rsidTr="004225DA">
        <w:tc>
          <w:tcPr>
            <w:tcW w:w="2482"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50456D" w:rsidRDefault="000817D4">
            <w:pPr>
              <w:spacing w:after="0"/>
              <w:ind w:left="439" w:hanging="360"/>
            </w:pPr>
            <w:r>
              <w:rPr>
                <w:rFonts w:ascii="Times New Roman" w:eastAsia="Times New Roman" w:hAnsi="Times New Roman" w:cs="Times New Roman"/>
                <w:b/>
              </w:rPr>
              <w:t xml:space="preserve">17. Site of inspections and tests </w:t>
            </w:r>
          </w:p>
        </w:tc>
        <w:tc>
          <w:tcPr>
            <w:tcW w:w="6738"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50456D" w:rsidRDefault="000817D4">
            <w:pPr>
              <w:spacing w:after="139"/>
              <w:ind w:left="312"/>
              <w:rPr>
                <w:rFonts w:ascii="Times New Roman" w:eastAsia="Times New Roman" w:hAnsi="Times New Roman" w:cs="Times New Roman"/>
              </w:rPr>
            </w:pPr>
            <w:r>
              <w:rPr>
                <w:rFonts w:ascii="Times New Roman" w:eastAsia="Times New Roman" w:hAnsi="Times New Roman" w:cs="Times New Roman"/>
              </w:rPr>
              <w:t xml:space="preserve">17.1 The inspections and tests shall be conducted at:  </w:t>
            </w:r>
          </w:p>
          <w:p w:rsidR="0050456D" w:rsidRDefault="000817D4">
            <w:pPr>
              <w:numPr>
                <w:ilvl w:val="0"/>
                <w:numId w:val="17"/>
              </w:numPr>
              <w:spacing w:after="141"/>
              <w:ind w:left="638" w:hanging="360"/>
              <w:rPr>
                <w:rFonts w:ascii="Times New Roman" w:eastAsia="Times New Roman" w:hAnsi="Times New Roman" w:cs="Times New Roman"/>
              </w:rPr>
            </w:pPr>
            <w:r>
              <w:rPr>
                <w:rFonts w:ascii="Times New Roman" w:eastAsia="Times New Roman" w:hAnsi="Times New Roman" w:cs="Times New Roman"/>
              </w:rPr>
              <w:t xml:space="preserve">on shipment in the supplier’s country;  </w:t>
            </w:r>
          </w:p>
          <w:p w:rsidR="002A08F0" w:rsidRDefault="000817D4" w:rsidP="002A08F0">
            <w:pPr>
              <w:numPr>
                <w:ilvl w:val="0"/>
                <w:numId w:val="17"/>
              </w:numPr>
              <w:spacing w:after="0"/>
              <w:ind w:left="638" w:hanging="360"/>
            </w:pPr>
            <w:r>
              <w:rPr>
                <w:rFonts w:ascii="Times New Roman" w:eastAsia="Times New Roman" w:hAnsi="Times New Roman" w:cs="Times New Roman"/>
              </w:rPr>
              <w:t xml:space="preserve">On arrival at Tbilisi International Airport, purchaser’s country. </w:t>
            </w:r>
          </w:p>
          <w:p w:rsidR="002A08F0" w:rsidRDefault="002A08F0" w:rsidP="002A08F0">
            <w:pPr>
              <w:spacing w:after="0"/>
              <w:ind w:left="638"/>
            </w:pPr>
          </w:p>
        </w:tc>
      </w:tr>
      <w:tr w:rsidR="0050456D" w:rsidTr="004225DA">
        <w:tc>
          <w:tcPr>
            <w:tcW w:w="2482"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50456D" w:rsidRDefault="000817D4">
            <w:pPr>
              <w:spacing w:after="0"/>
              <w:ind w:left="439" w:hanging="360"/>
            </w:pPr>
            <w:r>
              <w:rPr>
                <w:rFonts w:ascii="Times New Roman" w:eastAsia="Times New Roman" w:hAnsi="Times New Roman" w:cs="Times New Roman"/>
                <w:b/>
              </w:rPr>
              <w:t xml:space="preserve">18. Delivery Date and Completion Date  </w:t>
            </w:r>
          </w:p>
        </w:tc>
        <w:tc>
          <w:tcPr>
            <w:tcW w:w="6738"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50456D" w:rsidRDefault="000817D4">
            <w:pPr>
              <w:tabs>
                <w:tab w:val="center" w:pos="272"/>
                <w:tab w:val="center" w:pos="2610"/>
              </w:tabs>
              <w:spacing w:after="114"/>
              <w:rPr>
                <w:rFonts w:ascii="Times New Roman" w:eastAsia="Times New Roman" w:hAnsi="Times New Roman" w:cs="Times New Roman"/>
              </w:rPr>
            </w:pPr>
            <w:r>
              <w:rPr>
                <w:rFonts w:ascii="Times New Roman" w:eastAsia="Times New Roman" w:hAnsi="Times New Roman" w:cs="Times New Roman"/>
              </w:rPr>
              <w:tab/>
              <w:t xml:space="preserve">18.1 </w:t>
            </w:r>
            <w:r>
              <w:rPr>
                <w:rFonts w:ascii="Times New Roman" w:eastAsia="Times New Roman" w:hAnsi="Times New Roman" w:cs="Times New Roman"/>
              </w:rPr>
              <w:tab/>
              <w:t xml:space="preserve">The Delivery Date of the Goods shall be: </w:t>
            </w:r>
          </w:p>
          <w:p w:rsidR="0050456D" w:rsidRDefault="002A08F0">
            <w:pPr>
              <w:spacing w:after="0"/>
              <w:ind w:left="108"/>
            </w:pPr>
            <w:r>
              <w:rPr>
                <w:rFonts w:ascii="Times New Roman" w:eastAsia="Times New Roman" w:hAnsi="Times New Roman" w:cs="Times New Roman"/>
                <w:sz w:val="23"/>
              </w:rPr>
              <w:t xml:space="preserve">            As specified in the Price schedule N1</w:t>
            </w:r>
            <w:r w:rsidR="000817D4">
              <w:rPr>
                <w:rFonts w:ascii="Times New Roman" w:eastAsia="Times New Roman" w:hAnsi="Times New Roman" w:cs="Times New Roman"/>
                <w:sz w:val="24"/>
              </w:rPr>
              <w:t xml:space="preserve"> </w:t>
            </w:r>
          </w:p>
        </w:tc>
      </w:tr>
      <w:tr w:rsidR="0050456D" w:rsidTr="004225DA">
        <w:tc>
          <w:tcPr>
            <w:tcW w:w="2482"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50456D" w:rsidRDefault="000817D4">
            <w:pPr>
              <w:spacing w:after="0"/>
              <w:ind w:left="439" w:hanging="360"/>
            </w:pPr>
            <w:r>
              <w:rPr>
                <w:rFonts w:ascii="Times New Roman" w:eastAsia="Times New Roman" w:hAnsi="Times New Roman" w:cs="Times New Roman"/>
                <w:b/>
              </w:rPr>
              <w:t xml:space="preserve">19. Liquidated damages and bonuses </w:t>
            </w:r>
          </w:p>
        </w:tc>
        <w:tc>
          <w:tcPr>
            <w:tcW w:w="6738"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50456D" w:rsidRDefault="000817D4">
            <w:pPr>
              <w:spacing w:after="121" w:line="240" w:lineRule="auto"/>
              <w:ind w:left="312" w:right="55"/>
              <w:rPr>
                <w:rFonts w:ascii="Times New Roman" w:eastAsia="Times New Roman" w:hAnsi="Times New Roman" w:cs="Times New Roman"/>
              </w:rPr>
            </w:pPr>
            <w:r>
              <w:rPr>
                <w:rFonts w:ascii="Times New Roman" w:eastAsia="Times New Roman" w:hAnsi="Times New Roman" w:cs="Times New Roman"/>
              </w:rPr>
              <w:t xml:space="preserve">19.1 The liquidated damage shall be 1% of the price of the delayed Goods or unperformed Services for each week or part thereof of delay until actual delivery or performance. </w:t>
            </w:r>
          </w:p>
          <w:p w:rsidR="0050456D" w:rsidRDefault="000817D4">
            <w:pPr>
              <w:spacing w:after="0"/>
              <w:ind w:left="314" w:right="55"/>
            </w:pPr>
            <w:r>
              <w:rPr>
                <w:rFonts w:ascii="Times New Roman" w:eastAsia="Times New Roman" w:hAnsi="Times New Roman" w:cs="Times New Roman"/>
              </w:rPr>
              <w:lastRenderedPageBreak/>
              <w:t xml:space="preserve">The maximum amount of liquidated damages shall be 10 % of the Contract Price. Once the maximum is reached, the Purchaser may terminate the Contract pursuant to CC 26. </w:t>
            </w:r>
          </w:p>
        </w:tc>
      </w:tr>
      <w:tr w:rsidR="002A08F0" w:rsidTr="004225DA">
        <w:tc>
          <w:tcPr>
            <w:tcW w:w="2482"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2A08F0" w:rsidRDefault="002A08F0" w:rsidP="002A08F0">
            <w:pPr>
              <w:spacing w:after="91"/>
              <w:ind w:left="79"/>
              <w:rPr>
                <w:rFonts w:ascii="Times New Roman" w:eastAsia="Times New Roman" w:hAnsi="Times New Roman" w:cs="Times New Roman"/>
              </w:rPr>
            </w:pPr>
            <w:r>
              <w:rPr>
                <w:rFonts w:ascii="Times New Roman" w:eastAsia="Times New Roman" w:hAnsi="Times New Roman" w:cs="Times New Roman"/>
                <w:b/>
              </w:rPr>
              <w:lastRenderedPageBreak/>
              <w:t xml:space="preserve">20. Warranty </w:t>
            </w:r>
          </w:p>
          <w:p w:rsidR="002A08F0" w:rsidRDefault="002A08F0" w:rsidP="002A08F0">
            <w:pPr>
              <w:spacing w:after="0"/>
              <w:ind w:left="108"/>
            </w:pPr>
            <w:r>
              <w:rPr>
                <w:rFonts w:ascii="Times New Roman" w:eastAsia="Times New Roman" w:hAnsi="Times New Roman" w:cs="Times New Roman"/>
              </w:rPr>
              <w:t xml:space="preserve"> </w:t>
            </w:r>
          </w:p>
        </w:tc>
        <w:tc>
          <w:tcPr>
            <w:tcW w:w="6738"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2A08F0" w:rsidRDefault="002A08F0" w:rsidP="002A08F0">
            <w:pPr>
              <w:spacing w:after="119" w:line="240" w:lineRule="auto"/>
              <w:ind w:left="456" w:right="54"/>
              <w:rPr>
                <w:rFonts w:ascii="Times New Roman" w:eastAsia="Times New Roman" w:hAnsi="Times New Roman" w:cs="Times New Roman"/>
              </w:rPr>
            </w:pPr>
            <w:r>
              <w:rPr>
                <w:rFonts w:ascii="Times New Roman" w:eastAsia="Times New Roman" w:hAnsi="Times New Roman" w:cs="Times New Roman"/>
              </w:rPr>
              <w:t xml:space="preserve">20.3 The warranty shall remain valid for </w:t>
            </w:r>
            <w:r w:rsidR="007B68C2">
              <w:rPr>
                <w:rFonts w:ascii="Times New Roman" w:eastAsia="Times New Roman" w:hAnsi="Times New Roman" w:cs="Times New Roman"/>
              </w:rPr>
              <w:t xml:space="preserve">-------------  </w:t>
            </w:r>
            <w:r>
              <w:rPr>
                <w:rFonts w:ascii="Times New Roman" w:eastAsia="Times New Roman" w:hAnsi="Times New Roman" w:cs="Times New Roman"/>
              </w:rPr>
              <w:t xml:space="preserve"> of the goods supplied after the Goods, or any portion thereof as the case may be, have been delivered to and accepted at the final destination. </w:t>
            </w:r>
          </w:p>
          <w:p w:rsidR="002A08F0" w:rsidRDefault="002A08F0" w:rsidP="002A08F0">
            <w:pPr>
              <w:spacing w:after="118" w:line="240" w:lineRule="auto"/>
              <w:ind w:left="456"/>
              <w:rPr>
                <w:rFonts w:ascii="Times New Roman" w:eastAsia="Times New Roman" w:hAnsi="Times New Roman" w:cs="Times New Roman"/>
              </w:rPr>
            </w:pPr>
            <w:r>
              <w:rPr>
                <w:rFonts w:ascii="Times New Roman" w:eastAsia="Times New Roman" w:hAnsi="Times New Roman" w:cs="Times New Roman"/>
              </w:rPr>
              <w:t xml:space="preserve">20.4 The period for repair or replacement after being notified of the defect by the Purchaser shall be 30 days. </w:t>
            </w:r>
          </w:p>
          <w:p w:rsidR="002A08F0" w:rsidRDefault="002A08F0" w:rsidP="002A08F0">
            <w:pPr>
              <w:spacing w:after="119" w:line="240" w:lineRule="auto"/>
              <w:ind w:left="456" w:right="59"/>
              <w:rPr>
                <w:rFonts w:ascii="Times New Roman" w:eastAsia="Times New Roman" w:hAnsi="Times New Roman" w:cs="Times New Roman"/>
              </w:rPr>
            </w:pPr>
            <w:r>
              <w:rPr>
                <w:rFonts w:ascii="Times New Roman" w:eastAsia="Times New Roman" w:hAnsi="Times New Roman" w:cs="Times New Roman"/>
              </w:rPr>
              <w:t xml:space="preserve">20.5 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 </w:t>
            </w:r>
          </w:p>
          <w:p w:rsidR="002A08F0" w:rsidRDefault="002A08F0" w:rsidP="002A08F0">
            <w:pPr>
              <w:spacing w:after="0"/>
              <w:ind w:left="456"/>
            </w:pPr>
            <w:r>
              <w:rPr>
                <w:rFonts w:ascii="Times New Roman" w:eastAsia="Times New Roman" w:hAnsi="Times New Roman" w:cs="Times New Roman"/>
              </w:rPr>
              <w:t xml:space="preserve">20.6 For purposes of this warranty, the place(s) of final destination(s) shall be: </w:t>
            </w:r>
            <w:r w:rsidRPr="00184BDE">
              <w:rPr>
                <w:rFonts w:ascii="Times New Roman" w:eastAsia="Times New Roman" w:hAnsi="Times New Roman" w:cs="Times New Roman"/>
                <w:b/>
              </w:rPr>
              <w:t>Tbilisi International Airport</w:t>
            </w:r>
            <w:r>
              <w:rPr>
                <w:rFonts w:ascii="Times New Roman" w:eastAsia="Times New Roman" w:hAnsi="Times New Roman" w:cs="Times New Roman"/>
              </w:rPr>
              <w:t xml:space="preserve"> </w:t>
            </w:r>
          </w:p>
        </w:tc>
      </w:tr>
    </w:tbl>
    <w:p w:rsidR="0050456D" w:rsidRDefault="0050456D">
      <w:pPr>
        <w:spacing w:after="0"/>
        <w:ind w:left="-1202" w:right="10806"/>
        <w:rPr>
          <w:rFonts w:ascii="Times New Roman" w:eastAsia="Times New Roman" w:hAnsi="Times New Roman" w:cs="Times New Roman"/>
        </w:rPr>
      </w:pPr>
    </w:p>
    <w:tbl>
      <w:tblPr>
        <w:tblW w:w="0" w:type="auto"/>
        <w:tblInd w:w="130" w:type="dxa"/>
        <w:tblCellMar>
          <w:left w:w="10" w:type="dxa"/>
          <w:right w:w="10" w:type="dxa"/>
        </w:tblCellMar>
        <w:tblLook w:val="04A0" w:firstRow="1" w:lastRow="0" w:firstColumn="1" w:lastColumn="0" w:noHBand="0" w:noVBand="1"/>
      </w:tblPr>
      <w:tblGrid>
        <w:gridCol w:w="2465"/>
        <w:gridCol w:w="6755"/>
      </w:tblGrid>
      <w:tr w:rsidR="002A08F0" w:rsidTr="00184BDE">
        <w:trPr>
          <w:trHeight w:val="1638"/>
        </w:trPr>
        <w:tc>
          <w:tcPr>
            <w:tcW w:w="2465" w:type="dxa"/>
            <w:tcBorders>
              <w:top w:val="single" w:sz="4" w:space="0" w:color="000000"/>
              <w:left w:val="single" w:sz="4" w:space="0" w:color="000000"/>
              <w:right w:val="single" w:sz="4" w:space="0" w:color="000000"/>
            </w:tcBorders>
            <w:shd w:val="clear" w:color="000000" w:fill="FFFFFF"/>
            <w:tcMar>
              <w:left w:w="26" w:type="dxa"/>
              <w:right w:w="26" w:type="dxa"/>
            </w:tcMar>
          </w:tcPr>
          <w:p w:rsidR="002A08F0" w:rsidRDefault="002A08F0" w:rsidP="00184BDE">
            <w:pPr>
              <w:spacing w:after="0"/>
              <w:ind w:left="79"/>
              <w:rPr>
                <w:rFonts w:ascii="Calibri" w:eastAsia="Calibri" w:hAnsi="Calibri" w:cs="Calibri"/>
              </w:rPr>
            </w:pPr>
            <w:r>
              <w:rPr>
                <w:rFonts w:ascii="Times New Roman" w:eastAsia="Times New Roman" w:hAnsi="Times New Roman" w:cs="Times New Roman"/>
                <w:b/>
              </w:rPr>
              <w:t xml:space="preserve">21. Copyright </w:t>
            </w:r>
          </w:p>
        </w:tc>
        <w:tc>
          <w:tcPr>
            <w:tcW w:w="6755" w:type="dxa"/>
            <w:tcBorders>
              <w:top w:val="single" w:sz="4" w:space="0" w:color="000000"/>
              <w:left w:val="single" w:sz="4" w:space="0" w:color="000000"/>
              <w:right w:val="single" w:sz="4" w:space="0" w:color="000000"/>
            </w:tcBorders>
            <w:shd w:val="clear" w:color="000000" w:fill="FFFFFF"/>
            <w:tcMar>
              <w:left w:w="26" w:type="dxa"/>
              <w:right w:w="26" w:type="dxa"/>
            </w:tcMar>
          </w:tcPr>
          <w:p w:rsidR="002A08F0" w:rsidRDefault="002A08F0" w:rsidP="004F43C3">
            <w:pPr>
              <w:spacing w:after="0"/>
              <w:ind w:left="314" w:right="54"/>
            </w:pPr>
            <w:r>
              <w:rPr>
                <w:rFonts w:ascii="Times New Roman" w:eastAsia="Times New Roman" w:hAnsi="Times New Roman" w:cs="Times New Roman"/>
              </w:rPr>
              <w:t xml:space="preserve">21.1 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 </w:t>
            </w:r>
          </w:p>
        </w:tc>
      </w:tr>
      <w:tr w:rsidR="004E2936" w:rsidTr="004E2936">
        <w:tc>
          <w:tcPr>
            <w:tcW w:w="2465" w:type="dxa"/>
            <w:tcBorders>
              <w:top w:val="single" w:sz="4" w:space="0" w:color="000000"/>
              <w:left w:val="single" w:sz="4" w:space="0" w:color="000000"/>
              <w:bottom w:val="single" w:sz="0" w:space="0" w:color="000000"/>
              <w:right w:val="single" w:sz="4" w:space="0" w:color="000000"/>
            </w:tcBorders>
            <w:shd w:val="clear" w:color="000000" w:fill="FFFFFF"/>
            <w:tcMar>
              <w:left w:w="26" w:type="dxa"/>
              <w:right w:w="26" w:type="dxa"/>
            </w:tcMar>
          </w:tcPr>
          <w:p w:rsidR="004E2936" w:rsidRDefault="004E2936">
            <w:pPr>
              <w:spacing w:after="0"/>
              <w:ind w:left="79"/>
              <w:rPr>
                <w:rFonts w:ascii="Times New Roman" w:eastAsia="Times New Roman" w:hAnsi="Times New Roman" w:cs="Times New Roman"/>
              </w:rPr>
            </w:pPr>
            <w:r>
              <w:rPr>
                <w:rFonts w:ascii="Times New Roman" w:eastAsia="Times New Roman" w:hAnsi="Times New Roman" w:cs="Times New Roman"/>
                <w:b/>
              </w:rPr>
              <w:t xml:space="preserve">22. Fraud and </w:t>
            </w:r>
          </w:p>
          <w:p w:rsidR="004E2936" w:rsidRDefault="004E2936">
            <w:pPr>
              <w:spacing w:after="0"/>
              <w:ind w:left="439"/>
            </w:pPr>
            <w:r>
              <w:rPr>
                <w:rFonts w:ascii="Times New Roman" w:eastAsia="Times New Roman" w:hAnsi="Times New Roman" w:cs="Times New Roman"/>
                <w:b/>
              </w:rPr>
              <w:t xml:space="preserve">Corruption </w:t>
            </w:r>
          </w:p>
        </w:tc>
        <w:tc>
          <w:tcPr>
            <w:tcW w:w="6755" w:type="dxa"/>
            <w:tcBorders>
              <w:top w:val="single" w:sz="4" w:space="0" w:color="000000"/>
              <w:left w:val="single" w:sz="4" w:space="0" w:color="000000"/>
              <w:bottom w:val="single" w:sz="0" w:space="0" w:color="000000"/>
              <w:right w:val="single" w:sz="4" w:space="0" w:color="000000"/>
            </w:tcBorders>
            <w:shd w:val="clear" w:color="000000" w:fill="FFFFFF"/>
            <w:tcMar>
              <w:left w:w="26" w:type="dxa"/>
              <w:right w:w="26" w:type="dxa"/>
            </w:tcMar>
          </w:tcPr>
          <w:p w:rsidR="004E2936" w:rsidRDefault="004E2936" w:rsidP="004F43C3">
            <w:pPr>
              <w:spacing w:after="0"/>
              <w:ind w:left="314"/>
            </w:pPr>
            <w:r>
              <w:rPr>
                <w:rFonts w:ascii="Times New Roman" w:eastAsia="Times New Roman" w:hAnsi="Times New Roman" w:cs="Times New Roman"/>
              </w:rPr>
              <w:t xml:space="preserve">22.1 </w:t>
            </w:r>
          </w:p>
          <w:p w:rsidR="004E2936" w:rsidRDefault="004E2936" w:rsidP="004F43C3">
            <w:pPr>
              <w:spacing w:after="0"/>
              <w:ind w:left="314" w:right="53"/>
            </w:pPr>
            <w:r>
              <w:rPr>
                <w:rFonts w:ascii="Times New Roman" w:eastAsia="Times New Roman" w:hAnsi="Times New Roman" w:cs="Times New Roman"/>
              </w:rPr>
              <w:t xml:space="preserve">The Bank requires compliance with the Bank’s Anti-Corruption Guidelines and its prevailing sanctions policies and procedures as set forth in the WBG’s Sanctions Framework, as set forth in the attachment to the Conditions of Contract. </w:t>
            </w:r>
          </w:p>
        </w:tc>
      </w:tr>
      <w:tr w:rsidR="004E2936" w:rsidTr="00184BDE">
        <w:tc>
          <w:tcPr>
            <w:tcW w:w="2465" w:type="dxa"/>
            <w:tcBorders>
              <w:top w:val="single" w:sz="0" w:space="0" w:color="000000"/>
              <w:left w:val="single" w:sz="4" w:space="0" w:color="000000"/>
              <w:bottom w:val="single" w:sz="4" w:space="0" w:color="000000"/>
              <w:right w:val="single" w:sz="4" w:space="0" w:color="000000"/>
            </w:tcBorders>
            <w:shd w:val="clear" w:color="000000" w:fill="FFFFFF"/>
            <w:tcMar>
              <w:left w:w="26" w:type="dxa"/>
              <w:right w:w="26" w:type="dxa"/>
            </w:tcMar>
            <w:vAlign w:val="center"/>
          </w:tcPr>
          <w:p w:rsidR="004E2936" w:rsidRDefault="004E2936">
            <w:pPr>
              <w:rPr>
                <w:rFonts w:ascii="Calibri" w:eastAsia="Calibri" w:hAnsi="Calibri" w:cs="Calibri"/>
              </w:rPr>
            </w:pPr>
          </w:p>
        </w:tc>
        <w:tc>
          <w:tcPr>
            <w:tcW w:w="6755" w:type="dxa"/>
            <w:tcBorders>
              <w:top w:val="single" w:sz="0" w:space="0" w:color="000000"/>
              <w:left w:val="single" w:sz="4" w:space="0" w:color="000000"/>
              <w:bottom w:val="single" w:sz="4" w:space="0" w:color="000000"/>
              <w:right w:val="single" w:sz="4" w:space="0" w:color="000000"/>
            </w:tcBorders>
            <w:shd w:val="clear" w:color="000000" w:fill="FFFFFF"/>
            <w:tcMar>
              <w:left w:w="26" w:type="dxa"/>
              <w:right w:w="26" w:type="dxa"/>
            </w:tcMar>
          </w:tcPr>
          <w:p w:rsidR="004E2936" w:rsidRDefault="004E2936" w:rsidP="004F43C3">
            <w:pPr>
              <w:spacing w:after="0"/>
              <w:ind w:left="314"/>
            </w:pPr>
            <w:r>
              <w:rPr>
                <w:rFonts w:ascii="Times New Roman" w:eastAsia="Times New Roman" w:hAnsi="Times New Roman" w:cs="Times New Roman"/>
              </w:rPr>
              <w:t xml:space="preserve">22.2 </w:t>
            </w:r>
          </w:p>
          <w:p w:rsidR="004E2936" w:rsidRDefault="004E2936" w:rsidP="004F43C3">
            <w:pPr>
              <w:spacing w:after="0"/>
              <w:ind w:left="314" w:right="53"/>
            </w:pPr>
            <w:r>
              <w:rPr>
                <w:rFonts w:ascii="Times New Roman" w:eastAsia="Times New Roman" w:hAnsi="Times New Roman" w:cs="Times New Roman"/>
              </w:rPr>
              <w:t xml:space="preserve">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 </w:t>
            </w:r>
          </w:p>
        </w:tc>
      </w:tr>
      <w:tr w:rsidR="004E2936" w:rsidTr="00184BDE">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4E2936" w:rsidRDefault="004E2936">
            <w:pPr>
              <w:spacing w:after="0"/>
              <w:ind w:left="79"/>
              <w:rPr>
                <w:rFonts w:ascii="Times New Roman" w:eastAsia="Times New Roman" w:hAnsi="Times New Roman" w:cs="Times New Roman"/>
              </w:rPr>
            </w:pPr>
            <w:r>
              <w:rPr>
                <w:rFonts w:ascii="Times New Roman" w:eastAsia="Times New Roman" w:hAnsi="Times New Roman" w:cs="Times New Roman"/>
                <w:b/>
              </w:rPr>
              <w:t xml:space="preserve">23. Inspections and </w:t>
            </w:r>
          </w:p>
          <w:p w:rsidR="004E2936" w:rsidRDefault="004E2936">
            <w:pPr>
              <w:spacing w:after="0"/>
              <w:ind w:left="148"/>
              <w:jc w:val="center"/>
            </w:pPr>
            <w:r>
              <w:rPr>
                <w:rFonts w:ascii="Times New Roman" w:eastAsia="Times New Roman" w:hAnsi="Times New Roman" w:cs="Times New Roman"/>
                <w:b/>
              </w:rPr>
              <w:t xml:space="preserve">Audit by the Bank </w:t>
            </w:r>
          </w:p>
        </w:tc>
        <w:tc>
          <w:tcPr>
            <w:tcW w:w="6755"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4E2936" w:rsidRDefault="004E2936" w:rsidP="004F43C3">
            <w:pPr>
              <w:spacing w:after="0"/>
              <w:ind w:left="314"/>
            </w:pPr>
            <w:r>
              <w:rPr>
                <w:rFonts w:ascii="Times New Roman" w:eastAsia="Times New Roman" w:hAnsi="Times New Roman" w:cs="Times New Roman"/>
              </w:rPr>
              <w:t xml:space="preserve">23.1 </w:t>
            </w:r>
          </w:p>
          <w:p w:rsidR="004E2936" w:rsidRDefault="004E2936" w:rsidP="004F43C3">
            <w:pPr>
              <w:spacing w:after="0"/>
              <w:ind w:left="314" w:right="51"/>
            </w:pPr>
            <w:r>
              <w:rPr>
                <w:rFonts w:ascii="Times New Roman" w:eastAsia="Times New Roman" w:hAnsi="Times New Roman" w:cs="Times New Roman"/>
              </w:rPr>
              <w:t xml:space="preserve">Pursuant to paragraph 2.2 e. of the attachment to the Conditions of Contract, 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 </w:t>
            </w:r>
          </w:p>
        </w:tc>
      </w:tr>
      <w:tr w:rsidR="004E2936" w:rsidTr="00184BDE">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4E2936" w:rsidRDefault="004E2936">
            <w:pPr>
              <w:spacing w:after="0"/>
              <w:ind w:left="439" w:hanging="360"/>
            </w:pPr>
            <w:r>
              <w:rPr>
                <w:rFonts w:ascii="Times New Roman" w:eastAsia="Times New Roman" w:hAnsi="Times New Roman" w:cs="Times New Roman"/>
                <w:b/>
              </w:rPr>
              <w:t xml:space="preserve">24. Limitation of Liability </w:t>
            </w:r>
          </w:p>
        </w:tc>
        <w:tc>
          <w:tcPr>
            <w:tcW w:w="6755"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4E2936" w:rsidRDefault="004E2936">
            <w:pPr>
              <w:spacing w:after="0"/>
              <w:ind w:left="259" w:hanging="180"/>
            </w:pPr>
            <w:r>
              <w:rPr>
                <w:rFonts w:ascii="Times New Roman" w:eastAsia="Times New Roman" w:hAnsi="Times New Roman" w:cs="Times New Roman"/>
              </w:rPr>
              <w:t xml:space="preserve">24.1 (a) </w:t>
            </w:r>
          </w:p>
          <w:p w:rsidR="004E2936" w:rsidRDefault="004E2936">
            <w:pPr>
              <w:spacing w:after="0"/>
              <w:ind w:right="56"/>
              <w:rPr>
                <w:rFonts w:ascii="Times New Roman" w:eastAsia="Times New Roman" w:hAnsi="Times New Roman" w:cs="Times New Roman"/>
              </w:rPr>
            </w:pPr>
            <w:r>
              <w:rPr>
                <w:rFonts w:ascii="Times New Roman" w:eastAsia="Times New Roman" w:hAnsi="Times New Roman" w:cs="Times New Roman"/>
              </w:rPr>
              <w:lastRenderedPageBreak/>
              <w:t xml:space="preserve">Except in cases of criminal negligence or willful </w:t>
            </w:r>
            <w:r w:rsidR="006A3CF1">
              <w:rPr>
                <w:rFonts w:ascii="Times New Roman" w:eastAsia="Times New Roman" w:hAnsi="Times New Roman" w:cs="Times New Roman"/>
              </w:rPr>
              <w:t>misconduct, the</w:t>
            </w:r>
            <w:r>
              <w:rPr>
                <w:rFonts w:ascii="Times New Roman" w:eastAsia="Times New Roman" w:hAnsi="Times New Roman" w:cs="Times New Roman"/>
              </w:rPr>
              <w:t xml:space="preserve"> Supplier shall not be liable to the Purchaser, whether in contract, tort, or otherwise, for any indirect or consequential loss or damage, loss of use, loss of production, or loss of profits or interest costs, provided that this exclusion shall not apply to any obligation of the </w:t>
            </w:r>
            <w:r w:rsidR="006A3CF1">
              <w:rPr>
                <w:rFonts w:ascii="Times New Roman" w:eastAsia="Times New Roman" w:hAnsi="Times New Roman" w:cs="Times New Roman"/>
              </w:rPr>
              <w:t>Supplier to pay liquidated damages to the Purchaser and</w:t>
            </w:r>
          </w:p>
          <w:p w:rsidR="006A3CF1" w:rsidRDefault="006A3CF1" w:rsidP="006A3CF1">
            <w:pPr>
              <w:spacing w:after="0"/>
              <w:ind w:left="30"/>
            </w:pPr>
            <w:r>
              <w:rPr>
                <w:rFonts w:ascii="Times New Roman" w:eastAsia="Times New Roman" w:hAnsi="Times New Roman" w:cs="Times New Roman"/>
              </w:rPr>
              <w:t xml:space="preserve">(b) </w:t>
            </w:r>
          </w:p>
          <w:p w:rsidR="006A3CF1" w:rsidRDefault="006A3CF1" w:rsidP="006A3CF1">
            <w:pPr>
              <w:spacing w:after="0"/>
              <w:ind w:right="56"/>
            </w:pPr>
            <w:r>
              <w:rPr>
                <w:rFonts w:ascii="Times New Roman" w:eastAsia="Times New Roman" w:hAnsi="Times New Roman" w:cs="Times New Roman"/>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bl>
    <w:p w:rsidR="0050456D" w:rsidRDefault="0050456D">
      <w:pPr>
        <w:spacing w:after="0"/>
        <w:ind w:left="-1202" w:right="10806"/>
        <w:rPr>
          <w:rFonts w:ascii="Times New Roman" w:eastAsia="Times New Roman" w:hAnsi="Times New Roman" w:cs="Times New Roman"/>
        </w:rPr>
      </w:pPr>
    </w:p>
    <w:tbl>
      <w:tblPr>
        <w:tblW w:w="0" w:type="auto"/>
        <w:tblInd w:w="130" w:type="dxa"/>
        <w:tblCellMar>
          <w:left w:w="10" w:type="dxa"/>
          <w:right w:w="10" w:type="dxa"/>
        </w:tblCellMar>
        <w:tblLook w:val="04A0" w:firstRow="1" w:lastRow="0" w:firstColumn="1" w:lastColumn="0" w:noHBand="0" w:noVBand="1"/>
      </w:tblPr>
      <w:tblGrid>
        <w:gridCol w:w="2503"/>
        <w:gridCol w:w="6717"/>
      </w:tblGrid>
      <w:tr w:rsidR="004E2936" w:rsidTr="006A3CF1">
        <w:tc>
          <w:tcPr>
            <w:tcW w:w="2503" w:type="dxa"/>
            <w:tcBorders>
              <w:top w:val="single" w:sz="4" w:space="0" w:color="000000"/>
              <w:left w:val="single" w:sz="4" w:space="0" w:color="000000"/>
              <w:bottom w:val="single" w:sz="0" w:space="0" w:color="000000"/>
              <w:right w:val="single" w:sz="4" w:space="0" w:color="000000"/>
            </w:tcBorders>
            <w:shd w:val="clear" w:color="000000" w:fill="FFFFFF"/>
            <w:tcMar>
              <w:left w:w="26" w:type="dxa"/>
              <w:right w:w="26" w:type="dxa"/>
            </w:tcMar>
          </w:tcPr>
          <w:p w:rsidR="004E2936" w:rsidRDefault="004E2936">
            <w:pPr>
              <w:spacing w:after="0"/>
              <w:ind w:left="79"/>
            </w:pPr>
            <w:r>
              <w:rPr>
                <w:rFonts w:ascii="Times New Roman" w:eastAsia="Times New Roman" w:hAnsi="Times New Roman" w:cs="Times New Roman"/>
                <w:b/>
              </w:rPr>
              <w:t xml:space="preserve">25. Force Majeure </w:t>
            </w:r>
          </w:p>
        </w:tc>
        <w:tc>
          <w:tcPr>
            <w:tcW w:w="6717" w:type="dxa"/>
            <w:tcBorders>
              <w:top w:val="single" w:sz="4" w:space="0" w:color="000000"/>
              <w:left w:val="single" w:sz="4" w:space="0" w:color="000000"/>
              <w:bottom w:val="single" w:sz="0" w:space="0" w:color="000000"/>
              <w:right w:val="single" w:sz="4" w:space="0" w:color="000000"/>
            </w:tcBorders>
            <w:shd w:val="clear" w:color="000000" w:fill="FFFFFF"/>
            <w:tcMar>
              <w:left w:w="26" w:type="dxa"/>
              <w:right w:w="26" w:type="dxa"/>
            </w:tcMar>
          </w:tcPr>
          <w:p w:rsidR="004E2936" w:rsidRDefault="004E2936">
            <w:pPr>
              <w:spacing w:after="0"/>
              <w:ind w:left="79"/>
            </w:pPr>
            <w:r>
              <w:rPr>
                <w:rFonts w:ascii="Times New Roman" w:eastAsia="Times New Roman" w:hAnsi="Times New Roman" w:cs="Times New Roman"/>
              </w:rPr>
              <w:t xml:space="preserve">25.1 </w:t>
            </w:r>
          </w:p>
          <w:p w:rsidR="004E2936" w:rsidRDefault="004E2936">
            <w:pPr>
              <w:spacing w:after="0"/>
              <w:ind w:right="54"/>
            </w:pPr>
            <w:r>
              <w:rPr>
                <w:rFonts w:ascii="Times New Roman" w:eastAsia="Times New Roman" w:hAnsi="Times New Roman" w:cs="Times New Roman"/>
              </w:rPr>
              <w:t xml:space="preserve">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 </w:t>
            </w:r>
          </w:p>
        </w:tc>
      </w:tr>
      <w:tr w:rsidR="004E2936" w:rsidTr="006A3CF1">
        <w:tc>
          <w:tcPr>
            <w:tcW w:w="2503" w:type="dxa"/>
            <w:tcBorders>
              <w:top w:val="single" w:sz="0" w:space="0" w:color="000000"/>
              <w:left w:val="single" w:sz="4" w:space="0" w:color="000000"/>
              <w:bottom w:val="single" w:sz="0" w:space="0" w:color="000000"/>
              <w:right w:val="single" w:sz="4" w:space="0" w:color="000000"/>
            </w:tcBorders>
            <w:shd w:val="clear" w:color="000000" w:fill="FFFFFF"/>
            <w:tcMar>
              <w:left w:w="26" w:type="dxa"/>
              <w:right w:w="26" w:type="dxa"/>
            </w:tcMar>
          </w:tcPr>
          <w:p w:rsidR="004E2936" w:rsidRDefault="004E2936">
            <w:pPr>
              <w:rPr>
                <w:rFonts w:ascii="Calibri" w:eastAsia="Calibri" w:hAnsi="Calibri" w:cs="Calibri"/>
              </w:rPr>
            </w:pPr>
          </w:p>
        </w:tc>
        <w:tc>
          <w:tcPr>
            <w:tcW w:w="6717" w:type="dxa"/>
            <w:tcBorders>
              <w:top w:val="single" w:sz="0" w:space="0" w:color="000000"/>
              <w:left w:val="single" w:sz="4" w:space="0" w:color="000000"/>
              <w:bottom w:val="single" w:sz="0" w:space="0" w:color="000000"/>
              <w:right w:val="single" w:sz="4" w:space="0" w:color="000000"/>
            </w:tcBorders>
            <w:shd w:val="clear" w:color="000000" w:fill="FFFFFF"/>
            <w:tcMar>
              <w:left w:w="26" w:type="dxa"/>
              <w:right w:w="26" w:type="dxa"/>
            </w:tcMar>
          </w:tcPr>
          <w:p w:rsidR="004E2936" w:rsidRDefault="004E2936">
            <w:pPr>
              <w:spacing w:after="0"/>
              <w:ind w:left="79"/>
            </w:pPr>
            <w:r>
              <w:rPr>
                <w:rFonts w:ascii="Times New Roman" w:eastAsia="Times New Roman" w:hAnsi="Times New Roman" w:cs="Times New Roman"/>
              </w:rPr>
              <w:t xml:space="preserve">25.2 </w:t>
            </w:r>
          </w:p>
          <w:p w:rsidR="004E2936" w:rsidRDefault="004E2936">
            <w:pPr>
              <w:spacing w:after="0"/>
              <w:ind w:right="54"/>
            </w:pPr>
            <w:r>
              <w:rPr>
                <w:rFonts w:ascii="Times New Roman" w:eastAsia="Times New Roman" w:hAnsi="Times New Roman" w:cs="Times New Roman"/>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 </w:t>
            </w:r>
          </w:p>
        </w:tc>
      </w:tr>
      <w:tr w:rsidR="004E2936" w:rsidTr="006A3CF1">
        <w:tc>
          <w:tcPr>
            <w:tcW w:w="2503" w:type="dxa"/>
            <w:tcBorders>
              <w:top w:val="single" w:sz="0" w:space="0" w:color="000000"/>
              <w:left w:val="single" w:sz="4" w:space="0" w:color="000000"/>
              <w:bottom w:val="single" w:sz="0" w:space="0" w:color="000000"/>
              <w:right w:val="single" w:sz="4" w:space="0" w:color="000000"/>
            </w:tcBorders>
            <w:shd w:val="clear" w:color="000000" w:fill="FFFFFF"/>
            <w:tcMar>
              <w:left w:w="26" w:type="dxa"/>
              <w:right w:w="26" w:type="dxa"/>
            </w:tcMar>
          </w:tcPr>
          <w:p w:rsidR="004E2936" w:rsidRDefault="004E2936">
            <w:pPr>
              <w:rPr>
                <w:rFonts w:ascii="Calibri" w:eastAsia="Calibri" w:hAnsi="Calibri" w:cs="Calibri"/>
              </w:rPr>
            </w:pPr>
          </w:p>
        </w:tc>
        <w:tc>
          <w:tcPr>
            <w:tcW w:w="6717" w:type="dxa"/>
            <w:tcBorders>
              <w:top w:val="single" w:sz="0" w:space="0" w:color="000000"/>
              <w:left w:val="single" w:sz="4" w:space="0" w:color="000000"/>
              <w:bottom w:val="single" w:sz="0" w:space="0" w:color="000000"/>
              <w:right w:val="single" w:sz="4" w:space="0" w:color="000000"/>
            </w:tcBorders>
            <w:shd w:val="clear" w:color="000000" w:fill="FFFFFF"/>
            <w:tcMar>
              <w:left w:w="26" w:type="dxa"/>
              <w:right w:w="26" w:type="dxa"/>
            </w:tcMar>
          </w:tcPr>
          <w:p w:rsidR="004E2936" w:rsidRDefault="004E2936">
            <w:pPr>
              <w:spacing w:after="0"/>
              <w:ind w:left="79"/>
            </w:pPr>
            <w:r>
              <w:rPr>
                <w:rFonts w:ascii="Times New Roman" w:eastAsia="Times New Roman" w:hAnsi="Times New Roman" w:cs="Times New Roman"/>
              </w:rPr>
              <w:t xml:space="preserve">25.3 </w:t>
            </w:r>
          </w:p>
          <w:p w:rsidR="004E2936" w:rsidRDefault="004E2936">
            <w:pPr>
              <w:spacing w:after="0"/>
              <w:ind w:right="53"/>
            </w:pPr>
            <w:r>
              <w:rPr>
                <w:rFonts w:ascii="Times New Roman" w:eastAsia="Times New Roman" w:hAnsi="Times New Roman" w:cs="Times New Roman"/>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tc>
      </w:tr>
      <w:tr w:rsidR="004E2936" w:rsidTr="006A3CF1">
        <w:tc>
          <w:tcPr>
            <w:tcW w:w="2503" w:type="dxa"/>
            <w:tcBorders>
              <w:top w:val="single" w:sz="0" w:space="0" w:color="000000"/>
              <w:left w:val="single" w:sz="4" w:space="0" w:color="000000"/>
              <w:bottom w:val="single" w:sz="4" w:space="0" w:color="000000"/>
              <w:right w:val="single" w:sz="4" w:space="0" w:color="000000"/>
            </w:tcBorders>
            <w:shd w:val="clear" w:color="000000" w:fill="FFFFFF"/>
            <w:tcMar>
              <w:left w:w="26" w:type="dxa"/>
              <w:right w:w="26" w:type="dxa"/>
            </w:tcMar>
          </w:tcPr>
          <w:p w:rsidR="004E2936" w:rsidRDefault="004E2936">
            <w:pPr>
              <w:rPr>
                <w:rFonts w:ascii="Calibri" w:eastAsia="Calibri" w:hAnsi="Calibri" w:cs="Calibri"/>
              </w:rPr>
            </w:pPr>
          </w:p>
        </w:tc>
        <w:tc>
          <w:tcPr>
            <w:tcW w:w="6717" w:type="dxa"/>
            <w:tcBorders>
              <w:top w:val="single" w:sz="0" w:space="0" w:color="000000"/>
              <w:left w:val="single" w:sz="4" w:space="0" w:color="000000"/>
              <w:bottom w:val="single" w:sz="4" w:space="0" w:color="000000"/>
              <w:right w:val="single" w:sz="4" w:space="0" w:color="000000"/>
            </w:tcBorders>
            <w:shd w:val="clear" w:color="000000" w:fill="FFFFFF"/>
            <w:tcMar>
              <w:left w:w="26" w:type="dxa"/>
              <w:right w:w="26" w:type="dxa"/>
            </w:tcMar>
          </w:tcPr>
          <w:p w:rsidR="004E2936" w:rsidRDefault="004E2936">
            <w:pPr>
              <w:spacing w:after="0"/>
              <w:ind w:left="79"/>
            </w:pPr>
            <w:r>
              <w:rPr>
                <w:rFonts w:ascii="Times New Roman" w:eastAsia="Times New Roman" w:hAnsi="Times New Roman" w:cs="Times New Roman"/>
              </w:rPr>
              <w:t xml:space="preserve">25.4 </w:t>
            </w:r>
          </w:p>
          <w:p w:rsidR="004E2936" w:rsidRDefault="004E2936">
            <w:pPr>
              <w:spacing w:after="0"/>
              <w:ind w:right="56"/>
            </w:pPr>
            <w:r>
              <w:rPr>
                <w:rFonts w:ascii="Times New Roman" w:eastAsia="Times New Roman" w:hAnsi="Times New Roman" w:cs="Times New Roman"/>
              </w:rPr>
              <w:t xml:space="preserve">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 </w:t>
            </w:r>
          </w:p>
        </w:tc>
      </w:tr>
      <w:tr w:rsidR="006A3CF1" w:rsidTr="00184BDE">
        <w:tc>
          <w:tcPr>
            <w:tcW w:w="2503"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6A3CF1" w:rsidRDefault="006A3CF1">
            <w:pPr>
              <w:spacing w:after="0"/>
              <w:ind w:left="79"/>
            </w:pPr>
            <w:r>
              <w:rPr>
                <w:rFonts w:ascii="Times New Roman" w:eastAsia="Times New Roman" w:hAnsi="Times New Roman" w:cs="Times New Roman"/>
                <w:b/>
              </w:rPr>
              <w:t xml:space="preserve">26. Termination </w:t>
            </w:r>
          </w:p>
        </w:tc>
        <w:tc>
          <w:tcPr>
            <w:tcW w:w="6717" w:type="dxa"/>
            <w:vMerge w:val="restart"/>
            <w:tcBorders>
              <w:top w:val="single" w:sz="4" w:space="0" w:color="000000"/>
              <w:left w:val="single" w:sz="4" w:space="0" w:color="000000"/>
              <w:right w:val="single" w:sz="4" w:space="0" w:color="000000"/>
            </w:tcBorders>
            <w:shd w:val="clear" w:color="000000" w:fill="FFFFFF"/>
            <w:tcMar>
              <w:left w:w="26" w:type="dxa"/>
              <w:right w:w="26" w:type="dxa"/>
            </w:tcMar>
          </w:tcPr>
          <w:p w:rsidR="006A3CF1" w:rsidRDefault="006A3CF1" w:rsidP="004E2936">
            <w:pPr>
              <w:tabs>
                <w:tab w:val="center" w:pos="272"/>
                <w:tab w:val="center" w:pos="1857"/>
              </w:tabs>
              <w:spacing w:after="102"/>
              <w:rPr>
                <w:rFonts w:ascii="Times New Roman" w:eastAsia="Times New Roman" w:hAnsi="Times New Roman" w:cs="Times New Roman"/>
              </w:rPr>
            </w:pPr>
            <w:r>
              <w:rPr>
                <w:rFonts w:ascii="Times New Roman" w:eastAsia="Times New Roman" w:hAnsi="Times New Roman" w:cs="Times New Roman"/>
              </w:rPr>
              <w:tab/>
              <w:t xml:space="preserve">26.1 </w:t>
            </w:r>
            <w:r>
              <w:rPr>
                <w:rFonts w:ascii="Times New Roman" w:eastAsia="Times New Roman" w:hAnsi="Times New Roman" w:cs="Times New Roman"/>
              </w:rPr>
              <w:tab/>
              <w:t xml:space="preserve">Termination for Default </w:t>
            </w:r>
          </w:p>
          <w:p w:rsidR="006A3CF1" w:rsidRDefault="006A3CF1" w:rsidP="004E2936">
            <w:pPr>
              <w:spacing w:after="239" w:line="240" w:lineRule="auto"/>
              <w:ind w:right="60"/>
              <w:rPr>
                <w:rFonts w:ascii="Times New Roman" w:eastAsia="Times New Roman" w:hAnsi="Times New Roman" w:cs="Times New Roman"/>
              </w:rPr>
            </w:pPr>
            <w:r>
              <w:rPr>
                <w:rFonts w:ascii="Times New Roman" w:eastAsia="Times New Roman" w:hAnsi="Times New Roman" w:cs="Times New Roman"/>
              </w:rPr>
              <w:t xml:space="preserve">The Purchaser, without prejudice to any other remedy for breach of Contract, by written notice of default sent to the Supplier, may terminate the Contract in whole or in part: </w:t>
            </w:r>
          </w:p>
          <w:p w:rsidR="006A3CF1" w:rsidRDefault="006A3CF1" w:rsidP="004E2936">
            <w:pPr>
              <w:numPr>
                <w:ilvl w:val="0"/>
                <w:numId w:val="18"/>
              </w:numPr>
              <w:spacing w:after="238" w:line="240" w:lineRule="auto"/>
              <w:ind w:left="130"/>
              <w:jc w:val="both"/>
              <w:rPr>
                <w:rFonts w:ascii="Times New Roman" w:eastAsia="Times New Roman" w:hAnsi="Times New Roman" w:cs="Times New Roman"/>
              </w:rPr>
            </w:pPr>
            <w:r>
              <w:rPr>
                <w:rFonts w:ascii="Times New Roman" w:eastAsia="Times New Roman" w:hAnsi="Times New Roman" w:cs="Times New Roman"/>
              </w:rPr>
              <w:t xml:space="preserve">if the Supplier fails to deliver any or all of the Goods within the period specified in the Contract, or within any extension thereof granted by the Purchaser;  </w:t>
            </w:r>
          </w:p>
          <w:p w:rsidR="006A3CF1" w:rsidRDefault="006A3CF1" w:rsidP="004E2936">
            <w:pPr>
              <w:numPr>
                <w:ilvl w:val="0"/>
                <w:numId w:val="18"/>
              </w:numPr>
              <w:spacing w:after="236" w:line="240" w:lineRule="auto"/>
              <w:ind w:left="130"/>
              <w:jc w:val="both"/>
              <w:rPr>
                <w:rFonts w:ascii="Times New Roman" w:eastAsia="Times New Roman" w:hAnsi="Times New Roman" w:cs="Times New Roman"/>
              </w:rPr>
            </w:pPr>
            <w:r>
              <w:rPr>
                <w:rFonts w:ascii="Times New Roman" w:eastAsia="Times New Roman" w:hAnsi="Times New Roman" w:cs="Times New Roman"/>
              </w:rPr>
              <w:t xml:space="preserve">if the Supplier fails to perform any other obligation under the Contract; or </w:t>
            </w:r>
          </w:p>
          <w:p w:rsidR="006A3CF1" w:rsidRDefault="006A3CF1" w:rsidP="004E2936">
            <w:pPr>
              <w:numPr>
                <w:ilvl w:val="0"/>
                <w:numId w:val="18"/>
              </w:numPr>
              <w:spacing w:after="192" w:line="246" w:lineRule="auto"/>
              <w:ind w:left="130"/>
              <w:jc w:val="both"/>
              <w:rPr>
                <w:rFonts w:ascii="Times New Roman" w:eastAsia="Times New Roman" w:hAnsi="Times New Roman" w:cs="Times New Roman"/>
              </w:rPr>
            </w:pPr>
            <w:r>
              <w:rPr>
                <w:rFonts w:ascii="Times New Roman" w:eastAsia="Times New Roman" w:hAnsi="Times New Roman" w:cs="Times New Roman"/>
              </w:rPr>
              <w:lastRenderedPageBreak/>
              <w:t xml:space="preserve">if the Supplier, in the judgment of the Purchaser has engaged in Fraud and Corruption, in competing for or in executing the Contract. </w:t>
            </w:r>
          </w:p>
          <w:p w:rsidR="006A3CF1" w:rsidRDefault="006A3CF1" w:rsidP="004E2936">
            <w:pPr>
              <w:spacing w:after="0"/>
              <w:ind w:left="130" w:right="53"/>
            </w:pPr>
            <w:r>
              <w:rPr>
                <w:rFonts w:ascii="Times New Roman" w:eastAsia="Times New Roman" w:hAnsi="Times New Roman" w:cs="Times New Roman"/>
              </w:rPr>
              <w:t xml:space="preserve">In the event the Purchaser terminates the Contract in whole or in part, the Purchaser may procure, upon such terms and in such manner as it deems appropriate, Goods or Related Services if applicable similar to </w:t>
            </w:r>
          </w:p>
          <w:p w:rsidR="006A3CF1" w:rsidRDefault="006A3CF1" w:rsidP="006A3CF1">
            <w:pPr>
              <w:spacing w:after="124" w:line="240" w:lineRule="auto"/>
              <w:ind w:left="213" w:right="56"/>
              <w:rPr>
                <w:rFonts w:ascii="Times New Roman" w:eastAsia="Times New Roman" w:hAnsi="Times New Roman" w:cs="Times New Roman"/>
              </w:rPr>
            </w:pPr>
            <w:r>
              <w:rPr>
                <w:rFonts w:ascii="Times New Roman" w:eastAsia="Times New Roman" w:hAnsi="Times New Roman" w:cs="Times New Roman"/>
              </w:rPr>
              <w:t xml:space="preserve">those undelivered or not performed, and the Supplier shall be liable to the Purchaser for any additional costs for such similar Goods or Related Services if applicable. However, the Supplier shall continue performance of the Contract to the extent not terminated. </w:t>
            </w:r>
          </w:p>
          <w:p w:rsidR="006A3CF1" w:rsidRDefault="006A3CF1" w:rsidP="006A3CF1">
            <w:pPr>
              <w:tabs>
                <w:tab w:val="center" w:pos="791"/>
                <w:tab w:val="center" w:pos="2849"/>
              </w:tabs>
              <w:spacing w:after="105"/>
              <w:ind w:left="213"/>
              <w:rPr>
                <w:rFonts w:ascii="Times New Roman" w:eastAsia="Times New Roman" w:hAnsi="Times New Roman" w:cs="Times New Roman"/>
              </w:rPr>
            </w:pPr>
            <w:r>
              <w:rPr>
                <w:rFonts w:ascii="Times New Roman" w:eastAsia="Times New Roman" w:hAnsi="Times New Roman" w:cs="Times New Roman"/>
              </w:rPr>
              <w:t xml:space="preserve">26.2 </w:t>
            </w:r>
            <w:r>
              <w:rPr>
                <w:rFonts w:ascii="Times New Roman" w:eastAsia="Times New Roman" w:hAnsi="Times New Roman" w:cs="Times New Roman"/>
              </w:rPr>
              <w:tab/>
              <w:t xml:space="preserve">Termination for Convenience </w:t>
            </w:r>
          </w:p>
          <w:p w:rsidR="006A3CF1" w:rsidRDefault="006A3CF1" w:rsidP="006A3CF1">
            <w:pPr>
              <w:spacing w:after="6" w:line="240" w:lineRule="auto"/>
              <w:ind w:left="213" w:right="57"/>
              <w:jc w:val="both"/>
              <w:rPr>
                <w:rFonts w:ascii="Times New Roman" w:eastAsia="Times New Roman" w:hAnsi="Times New Roman" w:cs="Times New Roman"/>
              </w:rPr>
            </w:pPr>
            <w:r>
              <w:rPr>
                <w:rFonts w:ascii="Times New Roman" w:eastAsia="Times New Roman" w:hAnsi="Times New Roman" w:cs="Times New Roman"/>
              </w:rPr>
              <w:t xml:space="preserve">The Purchaser, by notice sent to the Supplier, may terminate the Contract, in whole or in part, at any time for its convenience. The notice of termination shall specify that termination is for the </w:t>
            </w:r>
          </w:p>
          <w:p w:rsidR="006A3CF1" w:rsidRDefault="006A3CF1" w:rsidP="006A3CF1">
            <w:pPr>
              <w:spacing w:after="203" w:line="240" w:lineRule="auto"/>
              <w:ind w:left="213" w:right="56"/>
              <w:rPr>
                <w:rFonts w:ascii="Times New Roman" w:eastAsia="Times New Roman" w:hAnsi="Times New Roman" w:cs="Times New Roman"/>
              </w:rPr>
            </w:pPr>
            <w:r>
              <w:rPr>
                <w:rFonts w:ascii="Times New Roman" w:eastAsia="Times New Roman" w:hAnsi="Times New Roman" w:cs="Times New Roman"/>
              </w:rPr>
              <w:t xml:space="preserve">Purchaser’s convenience, the extent to which performance of the Supplier under the Contract is terminated, and the date upon which such termination becomes effective. </w:t>
            </w:r>
          </w:p>
          <w:p w:rsidR="006A3CF1" w:rsidRDefault="006A3CF1" w:rsidP="006A3CF1">
            <w:pPr>
              <w:spacing w:after="231" w:line="245" w:lineRule="auto"/>
              <w:ind w:left="213" w:right="57"/>
              <w:jc w:val="both"/>
              <w:rPr>
                <w:rFonts w:ascii="Times New Roman" w:eastAsia="Times New Roman" w:hAnsi="Times New Roman" w:cs="Times New Roman"/>
              </w:rPr>
            </w:pPr>
            <w:r>
              <w:rPr>
                <w:rFonts w:ascii="Times New Roman" w:eastAsia="Times New Roman" w:hAnsi="Times New Roman" w:cs="Times New Roman"/>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rsidR="006A3CF1" w:rsidRDefault="006A3CF1" w:rsidP="006A3CF1">
            <w:pPr>
              <w:spacing w:after="236" w:line="240" w:lineRule="auto"/>
              <w:ind w:left="213" w:right="53"/>
              <w:jc w:val="both"/>
              <w:rPr>
                <w:rFonts w:ascii="Times New Roman" w:eastAsia="Times New Roman" w:hAnsi="Times New Roman" w:cs="Times New Roman"/>
              </w:rPr>
            </w:pPr>
            <w:r>
              <w:rPr>
                <w:rFonts w:ascii="Times New Roman" w:eastAsia="Times New Roman" w:hAnsi="Times New Roman" w:cs="Times New Roman"/>
              </w:rPr>
              <w:t xml:space="preserve">to have any portion completed and delivered at the Contract terms and prices; and/or </w:t>
            </w:r>
          </w:p>
          <w:p w:rsidR="006A3CF1" w:rsidRDefault="006A3CF1" w:rsidP="006A3CF1">
            <w:pPr>
              <w:spacing w:after="0"/>
              <w:ind w:left="213" w:right="53"/>
              <w:jc w:val="both"/>
            </w:pPr>
            <w:r>
              <w:rPr>
                <w:rFonts w:ascii="Times New Roman" w:eastAsia="Times New Roman" w:hAnsi="Times New Roman" w:cs="Times New Roman"/>
              </w:rPr>
              <w:t xml:space="preserve">to cancel the remainder and pay to the Supplier an agreed amount for partially completed Goods and Related Services if applicable and for materials and parts previously procured by the Supplier. </w:t>
            </w:r>
          </w:p>
        </w:tc>
      </w:tr>
      <w:tr w:rsidR="006A3CF1" w:rsidTr="00184BDE">
        <w:tc>
          <w:tcPr>
            <w:tcW w:w="2503"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tcPr>
          <w:p w:rsidR="006A3CF1" w:rsidRDefault="006A3CF1">
            <w:pPr>
              <w:rPr>
                <w:rFonts w:ascii="Calibri" w:eastAsia="Calibri" w:hAnsi="Calibri" w:cs="Calibri"/>
              </w:rPr>
            </w:pPr>
          </w:p>
        </w:tc>
        <w:tc>
          <w:tcPr>
            <w:tcW w:w="6717" w:type="dxa"/>
            <w:vMerge/>
            <w:tcBorders>
              <w:left w:val="single" w:sz="4" w:space="0" w:color="000000"/>
              <w:bottom w:val="single" w:sz="4" w:space="0" w:color="000000"/>
              <w:right w:val="single" w:sz="4" w:space="0" w:color="000000"/>
            </w:tcBorders>
            <w:shd w:val="clear" w:color="000000" w:fill="FFFFFF"/>
            <w:tcMar>
              <w:left w:w="26" w:type="dxa"/>
              <w:right w:w="26" w:type="dxa"/>
            </w:tcMar>
          </w:tcPr>
          <w:p w:rsidR="006A3CF1" w:rsidRDefault="006A3CF1" w:rsidP="006A3CF1">
            <w:pPr>
              <w:spacing w:after="0"/>
              <w:ind w:left="213" w:right="53"/>
              <w:jc w:val="both"/>
            </w:pPr>
          </w:p>
        </w:tc>
      </w:tr>
      <w:tr w:rsidR="0050456D" w:rsidTr="006A3CF1">
        <w:tc>
          <w:tcPr>
            <w:tcW w:w="2503"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vAlign w:val="center"/>
          </w:tcPr>
          <w:p w:rsidR="0050456D" w:rsidRDefault="000817D4">
            <w:pPr>
              <w:spacing w:after="0"/>
            </w:pPr>
            <w:r>
              <w:rPr>
                <w:rFonts w:ascii="Times New Roman" w:eastAsia="Times New Roman" w:hAnsi="Times New Roman" w:cs="Times New Roman"/>
                <w:b/>
              </w:rPr>
              <w:lastRenderedPageBreak/>
              <w:t xml:space="preserve">Additional Clauses </w:t>
            </w:r>
          </w:p>
        </w:tc>
        <w:tc>
          <w:tcPr>
            <w:tcW w:w="6717" w:type="dxa"/>
            <w:tcBorders>
              <w:top w:val="single" w:sz="4" w:space="0" w:color="000000"/>
              <w:left w:val="single" w:sz="4" w:space="0" w:color="000000"/>
              <w:bottom w:val="single" w:sz="4" w:space="0" w:color="000000"/>
              <w:right w:val="single" w:sz="4" w:space="0" w:color="000000"/>
            </w:tcBorders>
            <w:shd w:val="clear" w:color="000000" w:fill="FFFFFF"/>
            <w:tcMar>
              <w:left w:w="26" w:type="dxa"/>
              <w:right w:w="26" w:type="dxa"/>
            </w:tcMar>
            <w:vAlign w:val="center"/>
          </w:tcPr>
          <w:p w:rsidR="0050456D" w:rsidRDefault="000817D4">
            <w:pPr>
              <w:spacing w:after="0"/>
            </w:pPr>
            <w:r>
              <w:rPr>
                <w:rFonts w:ascii="Times New Roman" w:eastAsia="Times New Roman" w:hAnsi="Times New Roman" w:cs="Times New Roman"/>
              </w:rPr>
              <w:t xml:space="preserve">[insert any additional clauses as necessary, otherwise delete this row] </w:t>
            </w:r>
          </w:p>
        </w:tc>
      </w:tr>
    </w:tbl>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4F43C3" w:rsidRDefault="004F43C3">
      <w:pPr>
        <w:spacing w:after="0"/>
        <w:ind w:left="4919"/>
        <w:rPr>
          <w:rFonts w:ascii="Times New Roman" w:eastAsia="Times New Roman" w:hAnsi="Times New Roman" w:cs="Times New Roman"/>
          <w:b/>
          <w:color w:val="FFFFFF"/>
        </w:rPr>
      </w:pPr>
    </w:p>
    <w:p w:rsidR="0050456D" w:rsidRDefault="000817D4">
      <w:pPr>
        <w:spacing w:after="0"/>
        <w:ind w:left="4919"/>
        <w:rPr>
          <w:rFonts w:ascii="Times New Roman" w:eastAsia="Times New Roman" w:hAnsi="Times New Roman" w:cs="Times New Roman"/>
        </w:rPr>
      </w:pPr>
      <w:bookmarkStart w:id="0" w:name="_GoBack"/>
      <w:bookmarkEnd w:id="0"/>
      <w:r>
        <w:rPr>
          <w:rFonts w:ascii="Times New Roman" w:eastAsia="Times New Roman" w:hAnsi="Times New Roman" w:cs="Times New Roman"/>
          <w:b/>
          <w:color w:val="FFFFFF"/>
        </w:rPr>
        <w:t xml:space="preserve"> </w:t>
      </w:r>
    </w:p>
    <w:p w:rsidR="0050456D" w:rsidRDefault="006A3CF1" w:rsidP="006A3CF1">
      <w:pPr>
        <w:spacing w:after="0"/>
        <w:ind w:left="4919"/>
        <w:rPr>
          <w:rFonts w:ascii="Times New Roman" w:eastAsia="Times New Roman" w:hAnsi="Times New Roman" w:cs="Times New Roman"/>
        </w:rPr>
      </w:pPr>
      <w:r>
        <w:rPr>
          <w:rFonts w:ascii="Times New Roman" w:eastAsia="Times New Roman" w:hAnsi="Times New Roman" w:cs="Times New Roman"/>
          <w:b/>
          <w:color w:val="FFFFFF"/>
        </w:rPr>
        <w:lastRenderedPageBreak/>
        <w:t xml:space="preserve"> </w:t>
      </w:r>
    </w:p>
    <w:p w:rsidR="0050456D" w:rsidRDefault="000817D4">
      <w:pPr>
        <w:spacing w:after="117"/>
        <w:ind w:left="246" w:right="6"/>
        <w:jc w:val="center"/>
        <w:rPr>
          <w:rFonts w:ascii="Times New Roman" w:eastAsia="Times New Roman" w:hAnsi="Times New Roman" w:cs="Times New Roman"/>
        </w:rPr>
      </w:pPr>
      <w:r>
        <w:rPr>
          <w:rFonts w:ascii="Times New Roman" w:eastAsia="Times New Roman" w:hAnsi="Times New Roman" w:cs="Times New Roman"/>
          <w:b/>
        </w:rPr>
        <w:t xml:space="preserve">Attachment A to the Conditions of Contract </w:t>
      </w:r>
    </w:p>
    <w:p w:rsidR="0050456D" w:rsidRDefault="000817D4">
      <w:pPr>
        <w:spacing w:after="96"/>
        <w:ind w:left="246"/>
        <w:jc w:val="center"/>
        <w:rPr>
          <w:rFonts w:ascii="Times New Roman" w:eastAsia="Times New Roman" w:hAnsi="Times New Roman" w:cs="Times New Roman"/>
        </w:rPr>
      </w:pPr>
      <w:r>
        <w:rPr>
          <w:rFonts w:ascii="Times New Roman" w:eastAsia="Times New Roman" w:hAnsi="Times New Roman" w:cs="Times New Roman"/>
          <w:b/>
        </w:rPr>
        <w:t xml:space="preserve">Fraud and Corruption </w:t>
      </w:r>
    </w:p>
    <w:p w:rsidR="0050456D" w:rsidRDefault="000817D4">
      <w:pPr>
        <w:spacing w:after="120"/>
        <w:ind w:left="246" w:right="5"/>
        <w:jc w:val="center"/>
        <w:rPr>
          <w:rFonts w:ascii="Times New Roman" w:eastAsia="Times New Roman" w:hAnsi="Times New Roman" w:cs="Times New Roman"/>
        </w:rPr>
      </w:pPr>
      <w:r>
        <w:rPr>
          <w:rFonts w:ascii="Times New Roman" w:eastAsia="Times New Roman" w:hAnsi="Times New Roman" w:cs="Times New Roman"/>
          <w:b/>
        </w:rPr>
        <w:t>(Text in this Appendix shall not be modified)</w:t>
      </w:r>
      <w:r>
        <w:rPr>
          <w:rFonts w:ascii="Times New Roman" w:eastAsia="Times New Roman" w:hAnsi="Times New Roman" w:cs="Times New Roman"/>
        </w:rPr>
        <w:t xml:space="preserve"> </w:t>
      </w:r>
    </w:p>
    <w:p w:rsidR="0050456D" w:rsidRDefault="000817D4" w:rsidP="004E2936">
      <w:pPr>
        <w:spacing w:after="172" w:line="248" w:lineRule="auto"/>
        <w:ind w:left="180"/>
        <w:rPr>
          <w:rFonts w:ascii="Times New Roman" w:eastAsia="Times New Roman" w:hAnsi="Times New Roman" w:cs="Times New Roman"/>
        </w:rPr>
      </w:pPr>
      <w:r>
        <w:rPr>
          <w:rFonts w:ascii="Times New Roman" w:eastAsia="Times New Roman" w:hAnsi="Times New Roman" w:cs="Times New Roman"/>
          <w:b/>
        </w:rPr>
        <w:t xml:space="preserve">Purpose </w:t>
      </w:r>
    </w:p>
    <w:p w:rsidR="0050456D" w:rsidRDefault="000817D4" w:rsidP="004E2936">
      <w:pPr>
        <w:spacing w:after="158" w:line="248"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The Bank’s Anti-Corruption Guidelines and this annex apply with respect to procurement under Bank Investment Project Financing operations. </w:t>
      </w:r>
    </w:p>
    <w:p w:rsidR="0050456D" w:rsidRDefault="000817D4" w:rsidP="004E2936">
      <w:pPr>
        <w:spacing w:after="170" w:line="248" w:lineRule="auto"/>
        <w:ind w:left="180"/>
        <w:rPr>
          <w:rFonts w:ascii="Times New Roman" w:eastAsia="Times New Roman" w:hAnsi="Times New Roman" w:cs="Times New Roman"/>
        </w:rPr>
      </w:pPr>
      <w:r>
        <w:rPr>
          <w:rFonts w:ascii="Times New Roman" w:eastAsia="Times New Roman" w:hAnsi="Times New Roman" w:cs="Times New Roman"/>
          <w:b/>
        </w:rPr>
        <w:t xml:space="preserve">Requirements </w:t>
      </w:r>
    </w:p>
    <w:p w:rsidR="0050456D" w:rsidRDefault="000817D4" w:rsidP="004E2936">
      <w:pPr>
        <w:spacing w:after="113" w:line="248"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 </w:t>
      </w:r>
    </w:p>
    <w:p w:rsidR="0050456D" w:rsidRDefault="000817D4" w:rsidP="004E2936">
      <w:pPr>
        <w:spacing w:after="113" w:line="248"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To this end, the Bank: </w:t>
      </w:r>
    </w:p>
    <w:p w:rsidR="0050456D" w:rsidRPr="004E2936" w:rsidRDefault="000817D4" w:rsidP="004E2936">
      <w:pPr>
        <w:tabs>
          <w:tab w:val="center" w:pos="315"/>
          <w:tab w:val="center" w:pos="4466"/>
        </w:tabs>
        <w:spacing w:after="158"/>
        <w:ind w:left="180"/>
        <w:rPr>
          <w:rFonts w:eastAsia="Times New Roman"/>
        </w:rPr>
      </w:pPr>
      <w:r w:rsidRPr="004E2936">
        <w:rPr>
          <w:rFonts w:eastAsia="Times New Roman"/>
        </w:rPr>
        <w:t xml:space="preserve">Defines, for the purposes of this provision, the terms set forth below as follows: </w:t>
      </w:r>
    </w:p>
    <w:p w:rsidR="0050456D" w:rsidRDefault="000817D4" w:rsidP="004E2936">
      <w:pPr>
        <w:spacing w:after="155" w:line="248"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“corrupt practice” is the offering, giving, receiving, or soliciting, directly or indirectly, of anything of value to influence improperly the actions of another party; </w:t>
      </w:r>
    </w:p>
    <w:p w:rsidR="0050456D" w:rsidRDefault="000817D4" w:rsidP="004E2936">
      <w:pPr>
        <w:spacing w:after="134" w:line="248"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“fraudulent practice” is any act or omission, including misrepresentation, that knowingly or recklessly misleads, or attempts to mislead, a party to obtain financial or other benefit or to avoid an obligation; </w:t>
      </w:r>
    </w:p>
    <w:p w:rsidR="0050456D" w:rsidRDefault="000817D4" w:rsidP="004E2936">
      <w:pPr>
        <w:spacing w:after="154" w:line="248"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“collusive practice” is an arrangement between two or more parties designed to achieve an improper purpose, including to influence improperly the actions of another party; </w:t>
      </w:r>
    </w:p>
    <w:p w:rsidR="0050456D" w:rsidRDefault="000817D4" w:rsidP="004E2936">
      <w:pPr>
        <w:spacing w:after="151" w:line="248"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“coercive practice” is impairing or harming, or threatening to impair or harm, directly or indirectly, any party or the property of the party to influence improperly the actions of a party; </w:t>
      </w:r>
    </w:p>
    <w:p w:rsidR="0050456D" w:rsidRDefault="000817D4" w:rsidP="004E2936">
      <w:pPr>
        <w:spacing w:after="113" w:line="248"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“obstructive practice” is: </w:t>
      </w:r>
    </w:p>
    <w:p w:rsidR="0050456D" w:rsidRDefault="000817D4" w:rsidP="004E2936">
      <w:pPr>
        <w:spacing w:after="154" w:line="248"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 </w:t>
      </w:r>
    </w:p>
    <w:p w:rsidR="0050456D" w:rsidRDefault="000817D4" w:rsidP="004E2936">
      <w:pPr>
        <w:spacing w:after="113" w:line="248"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acts intended to materially impede the exercise of the Bank’s inspection and audit rights provided for under paragraph 2.2 e. below. </w:t>
      </w:r>
    </w:p>
    <w:p w:rsidR="0050456D" w:rsidRDefault="000817D4" w:rsidP="004E2936">
      <w:pPr>
        <w:spacing w:after="113" w:line="248" w:lineRule="auto"/>
        <w:ind w:left="180"/>
        <w:jc w:val="both"/>
        <w:rPr>
          <w:rFonts w:ascii="Times New Roman" w:eastAsia="Times New Roman" w:hAnsi="Times New Roman" w:cs="Times New Roman"/>
        </w:rPr>
      </w:pPr>
      <w:r>
        <w:rPr>
          <w:rFonts w:ascii="Times New Roman" w:eastAsia="Times New Roman" w:hAnsi="Times New Roman" w:cs="Times New Roman"/>
        </w:rPr>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 </w:t>
      </w:r>
    </w:p>
    <w:p w:rsidR="0050456D" w:rsidRDefault="000817D4" w:rsidP="004E2936">
      <w:pPr>
        <w:spacing w:after="113" w:line="248" w:lineRule="auto"/>
        <w:ind w:left="233"/>
        <w:jc w:val="both"/>
        <w:rPr>
          <w:rFonts w:ascii="Times New Roman" w:eastAsia="Times New Roman" w:hAnsi="Times New Roman" w:cs="Times New Roman"/>
        </w:rPr>
      </w:pPr>
      <w:r>
        <w:rPr>
          <w:rFonts w:ascii="Times New Roman" w:eastAsia="Times New Roman" w:hAnsi="Times New Roman" w:cs="Times New Roman"/>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rsidR="0050456D" w:rsidRDefault="000817D4" w:rsidP="004E2936">
      <w:pPr>
        <w:spacing w:after="113" w:line="248" w:lineRule="auto"/>
        <w:ind w:left="233"/>
        <w:jc w:val="both"/>
        <w:rPr>
          <w:rFonts w:ascii="Times New Roman" w:eastAsia="Times New Roman" w:hAnsi="Times New Roman" w:cs="Times New Roman"/>
        </w:rPr>
      </w:pPr>
      <w:r>
        <w:rPr>
          <w:rFonts w:ascii="Times New Roman" w:eastAsia="Times New Roman" w:hAnsi="Times New Roman" w:cs="Times New Roman"/>
        </w:rPr>
        <w:t xml:space="preserve">Pursuant to the Bank’s Anti- Corruption Guidelines and in accordance with the Bank’s prevailing sanctions policies and procedures, may sanction a firm or individual, either indefinitely or for a stated </w:t>
      </w:r>
      <w:r>
        <w:rPr>
          <w:rFonts w:ascii="Times New Roman" w:eastAsia="Times New Roman" w:hAnsi="Times New Roman" w:cs="Times New Roman"/>
        </w:rPr>
        <w:lastRenderedPageBreak/>
        <w:t xml:space="preserve">period of time, including by publicly declaring such firm or individual ineligible (i) to be awarded or otherwise benefit from a Bank-financed contract, financially or in any other manner; (ii) to be a nominated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rsidR="0050456D" w:rsidRDefault="000817D4" w:rsidP="004E2936">
      <w:pPr>
        <w:spacing w:after="113" w:line="248" w:lineRule="auto"/>
        <w:ind w:left="233"/>
        <w:jc w:val="both"/>
        <w:rPr>
          <w:rFonts w:ascii="Times New Roman" w:eastAsia="Times New Roman" w:hAnsi="Times New Roman" w:cs="Times New Roman"/>
        </w:rPr>
      </w:pPr>
      <w:r>
        <w:rPr>
          <w:rFonts w:ascii="Times New Roman" w:eastAsia="Times New Roman" w:hAnsi="Times New Roman" w:cs="Times New Roman"/>
        </w:rPr>
        <w:t xml:space="preserve">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 all accounts, records and other documents relating to the procurement process, selection and/or contract execution, and to have them audited by auditors appointed by the Bank. </w:t>
      </w: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Pr="00251132" w:rsidRDefault="00F13F9E" w:rsidP="00F13F9E">
      <w:pPr>
        <w:suppressAutoHyphens/>
        <w:spacing w:after="0" w:line="240" w:lineRule="auto"/>
        <w:jc w:val="center"/>
        <w:rPr>
          <w:rFonts w:ascii="Times New Roman Bold" w:eastAsia="Times New Roman" w:hAnsi="Times New Roman Bold" w:cs="Times New Roman"/>
          <w:i/>
          <w:kern w:val="28"/>
          <w:sz w:val="28"/>
          <w:szCs w:val="28"/>
          <w:lang w:val="en-GB"/>
        </w:rPr>
      </w:pPr>
      <w:bookmarkStart w:id="1" w:name="_Toc73333194"/>
      <w:bookmarkStart w:id="2" w:name="_Toc436904427"/>
      <w:bookmarkStart w:id="3" w:name="_Toc475548395"/>
      <w:bookmarkStart w:id="4" w:name="_Toc503364219"/>
      <w:bookmarkStart w:id="5" w:name="_Toc428352208"/>
      <w:bookmarkStart w:id="6" w:name="_Toc438907199"/>
      <w:bookmarkStart w:id="7" w:name="_Toc438907299"/>
      <w:bookmarkStart w:id="8" w:name="_Toc471555886"/>
      <w:r w:rsidRPr="00251132">
        <w:rPr>
          <w:rFonts w:ascii="Times New Roman Bold" w:eastAsia="Times New Roman" w:hAnsi="Times New Roman Bold" w:cs="Times New Roman"/>
          <w:i/>
          <w:kern w:val="28"/>
          <w:sz w:val="28"/>
          <w:szCs w:val="28"/>
          <w:lang w:val="en-GB"/>
        </w:rPr>
        <w:t xml:space="preserve">[Delete unless required in the CC] </w:t>
      </w:r>
    </w:p>
    <w:p w:rsidR="00F13F9E" w:rsidRPr="0004651B" w:rsidRDefault="00F13F9E" w:rsidP="00F13F9E">
      <w:pPr>
        <w:pStyle w:val="BidForm2"/>
      </w:pPr>
      <w:r w:rsidRPr="0004651B">
        <w:t>Advance Payment</w:t>
      </w:r>
      <w:bookmarkEnd w:id="1"/>
      <w:r w:rsidRPr="0004651B">
        <w:t xml:space="preserve"> Security</w:t>
      </w:r>
      <w:bookmarkEnd w:id="2"/>
      <w:bookmarkEnd w:id="3"/>
      <w:bookmarkEnd w:id="4"/>
      <w:r w:rsidRPr="0004651B">
        <w:t xml:space="preserve"> </w:t>
      </w:r>
      <w:bookmarkEnd w:id="5"/>
      <w:bookmarkEnd w:id="6"/>
      <w:bookmarkEnd w:id="7"/>
      <w:bookmarkEnd w:id="8"/>
    </w:p>
    <w:p w:rsidR="00F13F9E" w:rsidRPr="0004651B" w:rsidRDefault="00F13F9E" w:rsidP="00F13F9E">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rsidR="00F13F9E" w:rsidRPr="0004651B" w:rsidRDefault="00F13F9E" w:rsidP="00F13F9E">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lastRenderedPageBreak/>
        <w:t xml:space="preserve">[Guarantor letterhead or SWIFT identifier code] </w:t>
      </w:r>
    </w:p>
    <w:p w:rsidR="00F13F9E" w:rsidRPr="0004651B" w:rsidRDefault="00F13F9E" w:rsidP="00F13F9E">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rsidR="00F13F9E" w:rsidRPr="0004651B" w:rsidRDefault="00F13F9E" w:rsidP="00F13F9E">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rsidR="00F13F9E" w:rsidRPr="0004651B" w:rsidRDefault="00F13F9E" w:rsidP="00F13F9E">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rsidR="00F13F9E" w:rsidRPr="0004651B" w:rsidRDefault="00F13F9E" w:rsidP="00F13F9E">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rsidR="00F13F9E" w:rsidRPr="0004651B" w:rsidRDefault="00F13F9E" w:rsidP="00F13F9E">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rsidR="00F13F9E" w:rsidRPr="0004651B" w:rsidRDefault="00F13F9E" w:rsidP="00F13F9E">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rsidR="00F13F9E" w:rsidRPr="0004651B" w:rsidRDefault="00F13F9E" w:rsidP="00F13F9E">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rsidR="00F13F9E" w:rsidRPr="0004651B" w:rsidRDefault="00F13F9E" w:rsidP="00F13F9E">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1"/>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rsidR="00F13F9E" w:rsidRPr="0004651B" w:rsidRDefault="00F13F9E" w:rsidP="00F13F9E">
      <w:pPr>
        <w:numPr>
          <w:ilvl w:val="2"/>
          <w:numId w:val="28"/>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rsidR="00F13F9E" w:rsidRPr="0004651B" w:rsidRDefault="00F13F9E" w:rsidP="00F13F9E">
      <w:pPr>
        <w:numPr>
          <w:ilvl w:val="2"/>
          <w:numId w:val="28"/>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rsidR="00F13F9E" w:rsidRPr="0004651B" w:rsidRDefault="00F13F9E" w:rsidP="00F13F9E">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rsidR="00F13F9E" w:rsidRPr="0004651B" w:rsidRDefault="00F13F9E" w:rsidP="00F13F9E">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Pr="0004651B">
        <w:rPr>
          <w:rFonts w:ascii="Times New Roman" w:eastAsia="Arial Unicode MS" w:hAnsi="Times New Roman" w:cs="Arial Unicode MS"/>
          <w:sz w:val="24"/>
          <w:szCs w:val="24"/>
        </w:rPr>
        <w:t>.</w:t>
      </w:r>
    </w:p>
    <w:p w:rsidR="00F13F9E" w:rsidRPr="0004651B" w:rsidRDefault="00F13F9E" w:rsidP="00F13F9E">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rsidR="00F13F9E" w:rsidRPr="0004651B" w:rsidRDefault="00F13F9E" w:rsidP="00F13F9E">
      <w:pPr>
        <w:spacing w:beforeAutospacing="1" w:after="0" w:afterAutospacing="1" w:line="240" w:lineRule="auto"/>
        <w:jc w:val="both"/>
        <w:rPr>
          <w:rFonts w:ascii="Times New Roman" w:eastAsia="Arial Unicode MS" w:hAnsi="Times New Roman" w:cs="Arial Unicode MS"/>
          <w:sz w:val="24"/>
          <w:szCs w:val="24"/>
        </w:rPr>
      </w:pPr>
    </w:p>
    <w:p w:rsidR="00F13F9E" w:rsidRPr="0004651B" w:rsidRDefault="00F13F9E" w:rsidP="00F13F9E">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rsidR="00F13F9E" w:rsidRPr="0004651B" w:rsidRDefault="00F13F9E" w:rsidP="00F13F9E">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rsidR="00F13F9E" w:rsidRDefault="00F13F9E" w:rsidP="00F13F9E">
      <w:r>
        <w:br w:type="page"/>
      </w:r>
    </w:p>
    <w:p w:rsidR="00F13F9E" w:rsidRPr="0004651B" w:rsidRDefault="00F13F9E" w:rsidP="00F13F9E">
      <w:pPr>
        <w:pStyle w:val="BidForm2"/>
      </w:pPr>
      <w:r w:rsidRPr="0004651B">
        <w:lastRenderedPageBreak/>
        <w:t xml:space="preserve">Sample Letter of </w:t>
      </w:r>
      <w:r>
        <w:t>Invitation for Negotiations</w:t>
      </w:r>
      <w:r w:rsidRPr="0004651B">
        <w:t xml:space="preserve"> </w:t>
      </w:r>
    </w:p>
    <w:p w:rsidR="00F13F9E" w:rsidRPr="0004651B" w:rsidRDefault="00F13F9E" w:rsidP="00F13F9E">
      <w:pPr>
        <w:spacing w:before="240" w:after="24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[modify as appropriate]</w:t>
      </w:r>
    </w:p>
    <w:p w:rsidR="00F13F9E" w:rsidRPr="0004651B" w:rsidRDefault="00F13F9E" w:rsidP="00F13F9E">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[use letterhead paper of the Purchaser]</w:t>
      </w:r>
    </w:p>
    <w:p w:rsidR="00F13F9E" w:rsidRPr="0004651B" w:rsidRDefault="00F13F9E" w:rsidP="00F13F9E">
      <w:pPr>
        <w:spacing w:after="0" w:line="240" w:lineRule="auto"/>
        <w:rPr>
          <w:rFonts w:ascii="Times New Roman" w:eastAsia="Times New Roman" w:hAnsi="Times New Roman" w:cs="Times New Roman"/>
          <w:sz w:val="24"/>
          <w:szCs w:val="24"/>
        </w:rPr>
      </w:pPr>
    </w:p>
    <w:p w:rsidR="00F13F9E" w:rsidRPr="0004651B" w:rsidRDefault="00F13F9E" w:rsidP="00F13F9E">
      <w:pPr>
        <w:spacing w:after="0" w:line="240" w:lineRule="auto"/>
        <w:rPr>
          <w:rFonts w:ascii="Times New Roman" w:eastAsia="Times New Roman" w:hAnsi="Times New Roman" w:cs="Times New Roman"/>
          <w:i/>
          <w:sz w:val="24"/>
          <w:szCs w:val="24"/>
        </w:rPr>
      </w:pPr>
    </w:p>
    <w:p w:rsidR="00F13F9E" w:rsidRPr="0004651B" w:rsidRDefault="00F13F9E" w:rsidP="00F13F9E">
      <w:pPr>
        <w:spacing w:after="0" w:line="240" w:lineRule="auto"/>
        <w:rPr>
          <w:rFonts w:ascii="Times New Roman" w:eastAsia="Times New Roman" w:hAnsi="Times New Roman" w:cs="Times New Roman"/>
          <w:i/>
          <w:sz w:val="24"/>
          <w:szCs w:val="24"/>
        </w:rPr>
      </w:pPr>
    </w:p>
    <w:p w:rsidR="00F13F9E" w:rsidRPr="0004651B" w:rsidRDefault="00F13F9E" w:rsidP="00F13F9E">
      <w:pPr>
        <w:spacing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[date]</w:t>
      </w:r>
    </w:p>
    <w:p w:rsidR="00F13F9E" w:rsidRPr="0004651B" w:rsidRDefault="00F13F9E" w:rsidP="00F13F9E">
      <w:pPr>
        <w:spacing w:after="0" w:line="240" w:lineRule="auto"/>
        <w:rPr>
          <w:rFonts w:ascii="Times New Roman" w:eastAsia="Times New Roman" w:hAnsi="Times New Roman" w:cs="Times New Roman"/>
          <w:sz w:val="24"/>
          <w:szCs w:val="24"/>
        </w:rPr>
      </w:pPr>
    </w:p>
    <w:p w:rsidR="00F13F9E" w:rsidRPr="0004651B" w:rsidRDefault="00F13F9E" w:rsidP="00F13F9E">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fldChar w:fldCharType="begin"/>
      </w:r>
      <w:r w:rsidRPr="0004651B">
        <w:rPr>
          <w:rFonts w:ascii="Times New Roman" w:eastAsia="Times New Roman" w:hAnsi="Times New Roman" w:cs="Times New Roman"/>
          <w:i/>
          <w:sz w:val="24"/>
          <w:szCs w:val="24"/>
        </w:rPr>
        <w:instrText>ADVANCE \D 1.90</w:instrText>
      </w:r>
      <w:r w:rsidRPr="0004651B">
        <w:rPr>
          <w:rFonts w:ascii="Times New Roman" w:eastAsia="Times New Roman" w:hAnsi="Times New Roman" w:cs="Times New Roman"/>
          <w:i/>
          <w:sz w:val="24"/>
          <w:szCs w:val="24"/>
        </w:rPr>
        <w:fldChar w:fldCharType="end"/>
      </w:r>
      <w:r w:rsidRPr="0004651B">
        <w:rPr>
          <w:rFonts w:ascii="Times New Roman" w:eastAsia="Times New Roman" w:hAnsi="Times New Roman" w:cs="Times New Roman"/>
          <w:i/>
          <w:sz w:val="24"/>
          <w:szCs w:val="24"/>
        </w:rPr>
        <w:t>[name and address of the Supplier]</w:t>
      </w:r>
    </w:p>
    <w:p w:rsidR="00F13F9E" w:rsidRPr="0004651B" w:rsidRDefault="00F13F9E" w:rsidP="00F13F9E">
      <w:pPr>
        <w:spacing w:after="0" w:line="240" w:lineRule="auto"/>
        <w:rPr>
          <w:rFonts w:ascii="Times New Roman" w:eastAsia="Times New Roman" w:hAnsi="Times New Roman" w:cs="Times New Roman"/>
          <w:sz w:val="24"/>
          <w:szCs w:val="24"/>
        </w:rPr>
      </w:pPr>
    </w:p>
    <w:p w:rsidR="00F13F9E" w:rsidRPr="0004651B" w:rsidRDefault="00F13F9E" w:rsidP="00F13F9E">
      <w:pPr>
        <w:spacing w:after="0" w:line="240" w:lineRule="auto"/>
        <w:ind w:left="360" w:right="288"/>
        <w:rPr>
          <w:rFonts w:ascii="Times New Roman" w:eastAsia="Times New Roman" w:hAnsi="Times New Roman" w:cs="Times New Roman"/>
          <w:sz w:val="24"/>
          <w:szCs w:val="24"/>
        </w:rPr>
      </w:pPr>
    </w:p>
    <w:p w:rsidR="00F13F9E" w:rsidRPr="0004651B" w:rsidRDefault="00F13F9E" w:rsidP="00F13F9E">
      <w:pPr>
        <w:spacing w:after="0" w:line="240" w:lineRule="auto"/>
        <w:ind w:right="288"/>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Subject:</w:t>
      </w:r>
      <w:r w:rsidRPr="0004651B">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z w:val="24"/>
          <w:szCs w:val="24"/>
        </w:rPr>
        <w:t xml:space="preserve">Invitation for negotiations </w:t>
      </w:r>
      <w:r w:rsidRPr="0004651B">
        <w:rPr>
          <w:rFonts w:ascii="Times New Roman" w:eastAsia="Times New Roman" w:hAnsi="Times New Roman" w:cs="Times New Roman"/>
          <w:b/>
          <w:bCs/>
          <w:i/>
          <w:sz w:val="24"/>
          <w:szCs w:val="24"/>
        </w:rPr>
        <w:t xml:space="preserve">of Contract No. </w:t>
      </w:r>
      <w:r w:rsidRPr="0004651B">
        <w:rPr>
          <w:rFonts w:ascii="Times New Roman" w:eastAsia="Times New Roman" w:hAnsi="Times New Roman" w:cs="Times New Roman"/>
          <w:sz w:val="24"/>
          <w:szCs w:val="24"/>
        </w:rPr>
        <w:t xml:space="preserve">. . . . . . . . ..  </w:t>
      </w:r>
    </w:p>
    <w:p w:rsidR="00F13F9E" w:rsidRPr="0004651B" w:rsidRDefault="00F13F9E" w:rsidP="00F13F9E">
      <w:pPr>
        <w:spacing w:after="0" w:line="240" w:lineRule="auto"/>
        <w:ind w:left="360" w:right="288"/>
        <w:rPr>
          <w:rFonts w:ascii="Times New Roman" w:eastAsia="Times New Roman" w:hAnsi="Times New Roman" w:cs="Times New Roman"/>
          <w:sz w:val="24"/>
          <w:szCs w:val="24"/>
        </w:rPr>
      </w:pPr>
    </w:p>
    <w:p w:rsidR="00F13F9E" w:rsidRPr="0004651B" w:rsidRDefault="00F13F9E" w:rsidP="00F13F9E">
      <w:pPr>
        <w:spacing w:after="0" w:line="240" w:lineRule="auto"/>
        <w:ind w:left="360" w:right="288"/>
        <w:rPr>
          <w:rFonts w:ascii="Times New Roman" w:eastAsia="Times New Roman" w:hAnsi="Times New Roman" w:cs="Times New Roman"/>
          <w:sz w:val="24"/>
          <w:szCs w:val="24"/>
        </w:rPr>
      </w:pPr>
    </w:p>
    <w:p w:rsidR="00F13F9E" w:rsidRDefault="00F13F9E" w:rsidP="00F13F9E">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In reference to the</w:t>
      </w:r>
      <w:r>
        <w:rPr>
          <w:rFonts w:ascii="Times New Roman" w:eastAsia="Times New Roman" w:hAnsi="Times New Roman" w:cs="Times New Roman"/>
          <w:sz w:val="24"/>
          <w:szCs w:val="24"/>
        </w:rPr>
        <w:t xml:space="preserve"> invitation for direct contracting issued by us,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xml:space="preserve">], your </w:t>
      </w:r>
      <w:r>
        <w:rPr>
          <w:rFonts w:ascii="Times New Roman" w:eastAsia="Times New Roman" w:hAnsi="Times New Roman" w:cs="Times New Roman"/>
          <w:sz w:val="24"/>
          <w:szCs w:val="24"/>
        </w:rPr>
        <w:t xml:space="preserve">offer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has been accepted</w:t>
      </w:r>
      <w:r>
        <w:rPr>
          <w:rFonts w:ascii="Times New Roman" w:eastAsia="Times New Roman" w:hAnsi="Times New Roman" w:cs="Times New Roman"/>
          <w:sz w:val="24"/>
          <w:szCs w:val="24"/>
        </w:rPr>
        <w:t xml:space="preserve"> for contract negotiations.</w:t>
      </w:r>
    </w:p>
    <w:p w:rsidR="00F13F9E" w:rsidRDefault="00F13F9E" w:rsidP="00F13F9E">
      <w:pPr>
        <w:spacing w:after="0" w:line="240" w:lineRule="auto"/>
        <w:rPr>
          <w:rFonts w:ascii="Times New Roman" w:eastAsia="Times New Roman" w:hAnsi="Times New Roman" w:cs="Times New Roman"/>
          <w:sz w:val="24"/>
          <w:szCs w:val="24"/>
        </w:rPr>
      </w:pPr>
    </w:p>
    <w:p w:rsidR="00F13F9E" w:rsidRPr="005E17B3" w:rsidRDefault="00F13F9E" w:rsidP="00F13F9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We invite you for contract negotiations </w:t>
      </w:r>
      <w:r w:rsidRPr="005E17B3">
        <w:rPr>
          <w:rFonts w:ascii="Times New Roman" w:eastAsia="Times New Roman" w:hAnsi="Times New Roman" w:cs="Times New Roman"/>
          <w:b/>
          <w:i/>
          <w:sz w:val="24"/>
          <w:szCs w:val="24"/>
        </w:rPr>
        <w:t>[Insert logistics detail, date and time for vir</w:t>
      </w:r>
      <w:r>
        <w:rPr>
          <w:rFonts w:ascii="Times New Roman" w:eastAsia="Times New Roman" w:hAnsi="Times New Roman" w:cs="Times New Roman"/>
          <w:b/>
          <w:i/>
          <w:sz w:val="24"/>
          <w:szCs w:val="24"/>
        </w:rPr>
        <w:t>t</w:t>
      </w:r>
      <w:r w:rsidRPr="005E17B3">
        <w:rPr>
          <w:rFonts w:ascii="Times New Roman" w:eastAsia="Times New Roman" w:hAnsi="Times New Roman" w:cs="Times New Roman"/>
          <w:b/>
          <w:i/>
          <w:sz w:val="24"/>
          <w:szCs w:val="24"/>
        </w:rPr>
        <w:t xml:space="preserve">ual negotiations] </w:t>
      </w:r>
    </w:p>
    <w:p w:rsidR="00F13F9E" w:rsidRPr="0004651B" w:rsidRDefault="00F13F9E" w:rsidP="00F13F9E">
      <w:pPr>
        <w:spacing w:after="0" w:line="240" w:lineRule="auto"/>
        <w:ind w:left="720"/>
        <w:rPr>
          <w:rFonts w:ascii="Times New Roman" w:eastAsia="Times New Roman" w:hAnsi="Times New Roman" w:cs="Times New Roman"/>
          <w:sz w:val="24"/>
          <w:szCs w:val="24"/>
        </w:rPr>
      </w:pPr>
    </w:p>
    <w:p w:rsidR="00F13F9E" w:rsidRPr="0004651B" w:rsidRDefault="00F13F9E" w:rsidP="00F13F9E">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Authorized Signature: </w:t>
      </w:r>
      <w:r w:rsidRPr="0004651B">
        <w:rPr>
          <w:rFonts w:ascii="Times New Roman" w:eastAsia="Times New Roman" w:hAnsi="Times New Roman" w:cs="Times New Roman"/>
          <w:sz w:val="24"/>
          <w:szCs w:val="24"/>
          <w:u w:val="single"/>
        </w:rPr>
        <w:tab/>
      </w:r>
    </w:p>
    <w:p w:rsidR="00F13F9E" w:rsidRPr="0004651B" w:rsidRDefault="00F13F9E" w:rsidP="00F13F9E">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and Title of Signatory: </w:t>
      </w:r>
      <w:r w:rsidRPr="0004651B">
        <w:rPr>
          <w:rFonts w:ascii="Times New Roman" w:eastAsia="Times New Roman" w:hAnsi="Times New Roman" w:cs="Times New Roman"/>
          <w:sz w:val="24"/>
          <w:szCs w:val="24"/>
          <w:u w:val="single"/>
        </w:rPr>
        <w:tab/>
      </w:r>
    </w:p>
    <w:p w:rsidR="00F13F9E" w:rsidRPr="0004651B" w:rsidRDefault="00F13F9E" w:rsidP="00F13F9E">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of Agency: </w:t>
      </w:r>
      <w:r w:rsidRPr="0004651B">
        <w:rPr>
          <w:rFonts w:ascii="Times New Roman" w:eastAsia="Times New Roman" w:hAnsi="Times New Roman" w:cs="Times New Roman"/>
          <w:sz w:val="24"/>
          <w:szCs w:val="24"/>
          <w:u w:val="single"/>
        </w:rPr>
        <w:tab/>
      </w:r>
    </w:p>
    <w:p w:rsidR="00F13F9E" w:rsidRPr="0004651B" w:rsidRDefault="00F13F9E" w:rsidP="00F13F9E">
      <w:pPr>
        <w:spacing w:after="0" w:line="240" w:lineRule="auto"/>
        <w:rPr>
          <w:rFonts w:ascii="Times New Roman" w:eastAsia="Times New Roman" w:hAnsi="Times New Roman" w:cs="Times New Roman"/>
          <w:sz w:val="24"/>
          <w:szCs w:val="24"/>
        </w:rPr>
      </w:pPr>
    </w:p>
    <w:p w:rsidR="00F13F9E" w:rsidRPr="0004651B" w:rsidRDefault="00F13F9E" w:rsidP="00F13F9E">
      <w:pPr>
        <w:spacing w:after="0" w:line="240" w:lineRule="auto"/>
        <w:rPr>
          <w:rFonts w:ascii="Times New Roman" w:eastAsia="Times New Roman" w:hAnsi="Times New Roman" w:cs="Times New Roman"/>
          <w:sz w:val="24"/>
          <w:szCs w:val="24"/>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p w:rsidR="00F13F9E" w:rsidRDefault="00F13F9E" w:rsidP="004E2936">
      <w:pPr>
        <w:spacing w:after="113" w:line="248" w:lineRule="auto"/>
        <w:ind w:left="233"/>
        <w:jc w:val="both"/>
        <w:rPr>
          <w:rFonts w:ascii="Times New Roman" w:eastAsia="Times New Roman" w:hAnsi="Times New Roman" w:cs="Times New Roman"/>
        </w:rPr>
      </w:pPr>
    </w:p>
    <w:sectPr w:rsidR="00F13F9E" w:rsidSect="004F43C3">
      <w:pgSz w:w="12240" w:h="15840"/>
      <w:pgMar w:top="1080" w:right="1440" w:bottom="6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1B9" w:rsidRDefault="009841B9" w:rsidP="00F13F9E">
      <w:pPr>
        <w:spacing w:after="0" w:line="240" w:lineRule="auto"/>
      </w:pPr>
      <w:r>
        <w:separator/>
      </w:r>
    </w:p>
  </w:endnote>
  <w:endnote w:type="continuationSeparator" w:id="0">
    <w:p w:rsidR="009841B9" w:rsidRDefault="009841B9" w:rsidP="00F13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1B9" w:rsidRDefault="009841B9" w:rsidP="00F13F9E">
      <w:pPr>
        <w:spacing w:after="0" w:line="240" w:lineRule="auto"/>
      </w:pPr>
      <w:r>
        <w:separator/>
      </w:r>
    </w:p>
  </w:footnote>
  <w:footnote w:type="continuationSeparator" w:id="0">
    <w:p w:rsidR="009841B9" w:rsidRDefault="009841B9" w:rsidP="00F13F9E">
      <w:pPr>
        <w:spacing w:after="0" w:line="240" w:lineRule="auto"/>
      </w:pPr>
      <w:r>
        <w:continuationSeparator/>
      </w:r>
    </w:p>
  </w:footnote>
  <w:footnote w:id="1">
    <w:p w:rsidR="00184BDE" w:rsidRPr="00BC09A2" w:rsidRDefault="00184BDE" w:rsidP="00F13F9E">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466AA"/>
    <w:multiLevelType w:val="multilevel"/>
    <w:tmpl w:val="A27AAB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B60068"/>
    <w:multiLevelType w:val="multilevel"/>
    <w:tmpl w:val="AE5233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3188F"/>
    <w:multiLevelType w:val="multilevel"/>
    <w:tmpl w:val="BF860C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15629A"/>
    <w:multiLevelType w:val="hybridMultilevel"/>
    <w:tmpl w:val="0F046E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E6E2255"/>
    <w:multiLevelType w:val="multilevel"/>
    <w:tmpl w:val="AD148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21771"/>
    <w:multiLevelType w:val="multilevel"/>
    <w:tmpl w:val="197291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7" w15:restartNumberingAfterBreak="0">
    <w:nsid w:val="24033666"/>
    <w:multiLevelType w:val="multilevel"/>
    <w:tmpl w:val="56D48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1B6CFF"/>
    <w:multiLevelType w:val="multilevel"/>
    <w:tmpl w:val="85FEF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A52C6B"/>
    <w:multiLevelType w:val="multilevel"/>
    <w:tmpl w:val="6106954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9F6334"/>
    <w:multiLevelType w:val="multilevel"/>
    <w:tmpl w:val="1616B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3639E0"/>
    <w:multiLevelType w:val="multilevel"/>
    <w:tmpl w:val="F9BAE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0216E2"/>
    <w:multiLevelType w:val="multilevel"/>
    <w:tmpl w:val="2624BD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2E6652"/>
    <w:multiLevelType w:val="multilevel"/>
    <w:tmpl w:val="405C5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C26A3"/>
    <w:multiLevelType w:val="multilevel"/>
    <w:tmpl w:val="E9ACE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477078"/>
    <w:multiLevelType w:val="multilevel"/>
    <w:tmpl w:val="FF0CFC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657978"/>
    <w:multiLevelType w:val="multilevel"/>
    <w:tmpl w:val="8E20E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04243F2"/>
    <w:multiLevelType w:val="hybridMultilevel"/>
    <w:tmpl w:val="D39C8FFC"/>
    <w:lvl w:ilvl="0" w:tplc="F8708E18">
      <w:start w:val="1"/>
      <w:numFmt w:val="lowerLetter"/>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002F03"/>
    <w:multiLevelType w:val="multilevel"/>
    <w:tmpl w:val="71565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9A672F"/>
    <w:multiLevelType w:val="multilevel"/>
    <w:tmpl w:val="8C309D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822B56"/>
    <w:multiLevelType w:val="multilevel"/>
    <w:tmpl w:val="77DEF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C32367"/>
    <w:multiLevelType w:val="multilevel"/>
    <w:tmpl w:val="CD1639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4241DF"/>
    <w:multiLevelType w:val="multilevel"/>
    <w:tmpl w:val="A8E631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C579FC"/>
    <w:multiLevelType w:val="multilevel"/>
    <w:tmpl w:val="1C7AD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6A0FDC"/>
    <w:multiLevelType w:val="multilevel"/>
    <w:tmpl w:val="5A74A9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
  </w:num>
  <w:num w:numId="3">
    <w:abstractNumId w:val="2"/>
  </w:num>
  <w:num w:numId="4">
    <w:abstractNumId w:val="26"/>
  </w:num>
  <w:num w:numId="5">
    <w:abstractNumId w:val="25"/>
  </w:num>
  <w:num w:numId="6">
    <w:abstractNumId w:val="7"/>
  </w:num>
  <w:num w:numId="7">
    <w:abstractNumId w:val="4"/>
  </w:num>
  <w:num w:numId="8">
    <w:abstractNumId w:val="12"/>
  </w:num>
  <w:num w:numId="9">
    <w:abstractNumId w:val="14"/>
  </w:num>
  <w:num w:numId="10">
    <w:abstractNumId w:val="9"/>
  </w:num>
  <w:num w:numId="11">
    <w:abstractNumId w:val="16"/>
  </w:num>
  <w:num w:numId="12">
    <w:abstractNumId w:val="22"/>
  </w:num>
  <w:num w:numId="13">
    <w:abstractNumId w:val="8"/>
  </w:num>
  <w:num w:numId="14">
    <w:abstractNumId w:val="17"/>
  </w:num>
  <w:num w:numId="15">
    <w:abstractNumId w:val="15"/>
  </w:num>
  <w:num w:numId="16">
    <w:abstractNumId w:val="23"/>
  </w:num>
  <w:num w:numId="17">
    <w:abstractNumId w:val="21"/>
  </w:num>
  <w:num w:numId="18">
    <w:abstractNumId w:val="13"/>
  </w:num>
  <w:num w:numId="19">
    <w:abstractNumId w:val="0"/>
  </w:num>
  <w:num w:numId="20">
    <w:abstractNumId w:val="11"/>
  </w:num>
  <w:num w:numId="21">
    <w:abstractNumId w:val="5"/>
  </w:num>
  <w:num w:numId="22">
    <w:abstractNumId w:val="24"/>
  </w:num>
  <w:num w:numId="23">
    <w:abstractNumId w:val="18"/>
  </w:num>
  <w:num w:numId="24">
    <w:abstractNumId w:val="6"/>
  </w:num>
  <w:num w:numId="25">
    <w:abstractNumId w:val="10"/>
  </w:num>
  <w:num w:numId="26">
    <w:abstractNumId w:val="3"/>
  </w:num>
  <w:num w:numId="27">
    <w:abstractNumId w:val="1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6D"/>
    <w:rsid w:val="000817D4"/>
    <w:rsid w:val="000919E1"/>
    <w:rsid w:val="00184BDE"/>
    <w:rsid w:val="001D0E6C"/>
    <w:rsid w:val="001F191F"/>
    <w:rsid w:val="00235FDE"/>
    <w:rsid w:val="00260AC0"/>
    <w:rsid w:val="002A08F0"/>
    <w:rsid w:val="00384AB0"/>
    <w:rsid w:val="003E3486"/>
    <w:rsid w:val="00406EF6"/>
    <w:rsid w:val="0041617D"/>
    <w:rsid w:val="004225DA"/>
    <w:rsid w:val="00425151"/>
    <w:rsid w:val="00471046"/>
    <w:rsid w:val="004E2936"/>
    <w:rsid w:val="004F43C3"/>
    <w:rsid w:val="0050456D"/>
    <w:rsid w:val="006626A4"/>
    <w:rsid w:val="006A3CF1"/>
    <w:rsid w:val="0074202E"/>
    <w:rsid w:val="00776516"/>
    <w:rsid w:val="007B68C2"/>
    <w:rsid w:val="008C5295"/>
    <w:rsid w:val="008D6DE5"/>
    <w:rsid w:val="008F1AD5"/>
    <w:rsid w:val="009841B9"/>
    <w:rsid w:val="00A159DE"/>
    <w:rsid w:val="00BA52FE"/>
    <w:rsid w:val="00D4156A"/>
    <w:rsid w:val="00DA7E93"/>
    <w:rsid w:val="00F13F9E"/>
    <w:rsid w:val="00F85D3F"/>
    <w:rsid w:val="00FB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2D11"/>
  <w15:docId w15:val="{611D542C-3131-4B8F-BA32-61E41478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
    <w:basedOn w:val="Normal"/>
    <w:link w:val="ListParagraphChar"/>
    <w:uiPriority w:val="34"/>
    <w:qFormat/>
    <w:rsid w:val="008D6DE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8D6DE5"/>
    <w:rPr>
      <w:rFonts w:ascii="Times New Roman" w:eastAsia="Times New Roman" w:hAnsi="Times New Roman" w:cs="Times New Roman"/>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13F9E"/>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13F9E"/>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F13F9E"/>
    <w:rPr>
      <w:vertAlign w:val="superscript"/>
    </w:rPr>
  </w:style>
  <w:style w:type="paragraph" w:customStyle="1" w:styleId="BidForm2">
    <w:name w:val="BidForm2"/>
    <w:basedOn w:val="Normal"/>
    <w:link w:val="BidForm2Char"/>
    <w:qFormat/>
    <w:rsid w:val="00F13F9E"/>
    <w:pPr>
      <w:spacing w:after="0" w:line="240" w:lineRule="auto"/>
      <w:jc w:val="center"/>
    </w:pPr>
    <w:rPr>
      <w:rFonts w:ascii="Times New Roman" w:eastAsia="Times New Roman" w:hAnsi="Times New Roman" w:cs="Times New Roman"/>
      <w:b/>
      <w:sz w:val="40"/>
      <w:szCs w:val="40"/>
    </w:rPr>
  </w:style>
  <w:style w:type="character" w:customStyle="1" w:styleId="BidForm2Char">
    <w:name w:val="BidForm2 Char"/>
    <w:basedOn w:val="DefaultParagraphFont"/>
    <w:link w:val="BidForm2"/>
    <w:rsid w:val="00F13F9E"/>
    <w:rPr>
      <w:rFonts w:ascii="Times New Roman" w:eastAsia="Times New Roman" w:hAnsi="Times New Roman" w:cs="Times New Roman"/>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moh.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moh.gov.ge" TargetMode="External"/><Relationship Id="rId4" Type="http://schemas.openxmlformats.org/officeDocument/2006/relationships/settings" Target="settings.xml"/><Relationship Id="rId9" Type="http://schemas.openxmlformats.org/officeDocument/2006/relationships/hyperlink" Target="mailto:info@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2DFD4-8E55-47AC-8967-F37EE1B5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32</Pages>
  <Words>7500</Words>
  <Characters>42750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2020-10-06T06:33:00Z</dcterms:created>
  <dcterms:modified xsi:type="dcterms:W3CDTF">2020-10-06T08:36:00Z</dcterms:modified>
</cp:coreProperties>
</file>