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F5C" w:rsidRPr="002C0A5E" w:rsidRDefault="007A6F5C" w:rsidP="00CE4DB7">
      <w:pPr>
        <w:jc w:val="right"/>
        <w:rPr>
          <w:rFonts w:ascii="Sylfaen" w:eastAsia="Times New Roman" w:hAnsi="Sylfaen" w:cs="Sylfaen"/>
          <w:b/>
          <w:sz w:val="24"/>
          <w:szCs w:val="24"/>
        </w:rPr>
      </w:pPr>
      <w:proofErr w:type="spellStart"/>
      <w:proofErr w:type="gramStart"/>
      <w:r w:rsidRPr="002C0A5E">
        <w:rPr>
          <w:rFonts w:ascii="Sylfaen" w:eastAsia="Times New Roman" w:hAnsi="Sylfaen" w:cs="Sylfaen"/>
          <w:b/>
          <w:sz w:val="24"/>
          <w:szCs w:val="24"/>
        </w:rPr>
        <w:t>პროექტი</w:t>
      </w:r>
      <w:proofErr w:type="spellEnd"/>
      <w:proofErr w:type="gramEnd"/>
    </w:p>
    <w:p w:rsidR="007A6F5C" w:rsidRPr="002C0A5E" w:rsidRDefault="007A6F5C" w:rsidP="00CE4DB7">
      <w:pPr>
        <w:jc w:val="center"/>
        <w:rPr>
          <w:rFonts w:ascii="Sylfaen" w:eastAsia="Times New Roman" w:hAnsi="Sylfaen" w:cs="Sylfaen"/>
          <w:b/>
          <w:sz w:val="24"/>
          <w:szCs w:val="24"/>
        </w:rPr>
      </w:pPr>
      <w:proofErr w:type="spellStart"/>
      <w:proofErr w:type="gramStart"/>
      <w:r w:rsidRPr="002C0A5E">
        <w:rPr>
          <w:rFonts w:ascii="Sylfaen" w:eastAsia="Times New Roman" w:hAnsi="Sylfaen" w:cs="Sylfaen"/>
          <w:b/>
          <w:sz w:val="24"/>
          <w:szCs w:val="24"/>
        </w:rPr>
        <w:t>საქართველოს</w:t>
      </w:r>
      <w:proofErr w:type="spellEnd"/>
      <w:proofErr w:type="gramEnd"/>
      <w:r w:rsidRPr="002C0A5E">
        <w:rPr>
          <w:rFonts w:ascii="Sylfaen" w:eastAsia="Times New Roman" w:hAnsi="Sylfaen" w:cs="Sylfaen"/>
          <w:b/>
          <w:sz w:val="24"/>
          <w:szCs w:val="24"/>
        </w:rPr>
        <w:t xml:space="preserve"> </w:t>
      </w:r>
      <w:proofErr w:type="spellStart"/>
      <w:r w:rsidRPr="002C0A5E">
        <w:rPr>
          <w:rFonts w:ascii="Sylfaen" w:eastAsia="Times New Roman" w:hAnsi="Sylfaen" w:cs="Sylfaen"/>
          <w:b/>
          <w:sz w:val="24"/>
          <w:szCs w:val="24"/>
        </w:rPr>
        <w:t>მთავრობის</w:t>
      </w:r>
      <w:proofErr w:type="spellEnd"/>
    </w:p>
    <w:p w:rsidR="007A6F5C" w:rsidRPr="002C0A5E" w:rsidRDefault="007A6F5C" w:rsidP="00CE4DB7">
      <w:pPr>
        <w:jc w:val="center"/>
        <w:rPr>
          <w:rFonts w:ascii="Sylfaen" w:eastAsia="Times New Roman" w:hAnsi="Sylfaen" w:cs="Sylfaen"/>
          <w:b/>
          <w:sz w:val="24"/>
          <w:szCs w:val="24"/>
        </w:rPr>
      </w:pPr>
      <w:proofErr w:type="spellStart"/>
      <w:proofErr w:type="gramStart"/>
      <w:r w:rsidRPr="002C0A5E">
        <w:rPr>
          <w:rFonts w:ascii="Sylfaen" w:eastAsia="Times New Roman" w:hAnsi="Sylfaen" w:cs="Sylfaen"/>
          <w:b/>
          <w:sz w:val="24"/>
          <w:szCs w:val="24"/>
        </w:rPr>
        <w:t>განკარგულება</w:t>
      </w:r>
      <w:proofErr w:type="spellEnd"/>
      <w:proofErr w:type="gramEnd"/>
      <w:r w:rsidR="00BE0AF8" w:rsidRPr="002C0A5E">
        <w:rPr>
          <w:rFonts w:ascii="Sylfaen" w:hAnsi="Sylfaen"/>
          <w:b/>
          <w:sz w:val="24"/>
          <w:szCs w:val="24"/>
          <w:lang w:val="ka-GE"/>
        </w:rPr>
        <w:t xml:space="preserve"> N</w:t>
      </w:r>
    </w:p>
    <w:p w:rsidR="007A6F5C" w:rsidRPr="002C0A5E" w:rsidRDefault="007A6F5C" w:rsidP="00CE4DB7">
      <w:pPr>
        <w:jc w:val="center"/>
        <w:rPr>
          <w:rFonts w:ascii="Sylfaen" w:eastAsia="Times New Roman" w:hAnsi="Sylfaen" w:cs="Sylfaen"/>
          <w:b/>
          <w:sz w:val="24"/>
          <w:szCs w:val="24"/>
          <w:lang w:val="ka-GE"/>
        </w:rPr>
      </w:pPr>
      <w:r w:rsidRPr="002C0A5E">
        <w:rPr>
          <w:rFonts w:ascii="Sylfaen" w:eastAsia="Times New Roman" w:hAnsi="Sylfaen" w:cs="Sylfaen"/>
          <w:b/>
          <w:sz w:val="24"/>
          <w:szCs w:val="24"/>
        </w:rPr>
        <w:t>201</w:t>
      </w:r>
      <w:r w:rsidR="00245637" w:rsidRPr="002C0A5E">
        <w:rPr>
          <w:rFonts w:ascii="Sylfaen" w:eastAsia="Times New Roman" w:hAnsi="Sylfaen" w:cs="Sylfaen"/>
          <w:b/>
          <w:sz w:val="24"/>
          <w:szCs w:val="24"/>
        </w:rPr>
        <w:t>9</w:t>
      </w:r>
      <w:r w:rsidRPr="002C0A5E">
        <w:rPr>
          <w:rFonts w:ascii="Sylfaen" w:eastAsia="Times New Roman" w:hAnsi="Sylfaen" w:cs="Sylfaen"/>
          <w:b/>
          <w:sz w:val="24"/>
          <w:szCs w:val="24"/>
        </w:rPr>
        <w:t xml:space="preserve"> წ</w:t>
      </w:r>
      <w:r w:rsidRPr="002C0A5E">
        <w:rPr>
          <w:rFonts w:ascii="Sylfaen" w:eastAsia="Times New Roman" w:hAnsi="Sylfaen" w:cs="Sylfaen"/>
          <w:b/>
          <w:sz w:val="24"/>
          <w:szCs w:val="24"/>
          <w:lang w:val="ka-GE"/>
        </w:rPr>
        <w:t xml:space="preserve">.   </w:t>
      </w:r>
      <w:r w:rsidRPr="002C0A5E">
        <w:rPr>
          <w:rFonts w:ascii="Sylfaen" w:eastAsia="Times New Roman" w:hAnsi="Sylfaen" w:cs="Sylfaen"/>
          <w:b/>
          <w:sz w:val="24"/>
          <w:szCs w:val="24"/>
          <w:lang w:val="ka-GE"/>
        </w:rPr>
        <w:tab/>
      </w:r>
      <w:r w:rsidRPr="002C0A5E">
        <w:rPr>
          <w:rFonts w:ascii="Sylfaen" w:eastAsia="Times New Roman" w:hAnsi="Sylfaen" w:cs="Sylfaen"/>
          <w:b/>
          <w:sz w:val="24"/>
          <w:szCs w:val="24"/>
          <w:lang w:val="ka-GE"/>
        </w:rPr>
        <w:tab/>
      </w:r>
      <w:r w:rsidRPr="002C0A5E">
        <w:rPr>
          <w:rFonts w:ascii="Sylfaen" w:eastAsia="Times New Roman" w:hAnsi="Sylfaen" w:cs="Sylfaen"/>
          <w:b/>
          <w:sz w:val="24"/>
          <w:szCs w:val="24"/>
          <w:lang w:val="ka-GE"/>
        </w:rPr>
        <w:tab/>
      </w:r>
      <w:r w:rsidRPr="002C0A5E">
        <w:rPr>
          <w:rFonts w:ascii="Sylfaen" w:eastAsia="Times New Roman" w:hAnsi="Sylfaen" w:cs="Sylfaen"/>
          <w:b/>
          <w:sz w:val="24"/>
          <w:szCs w:val="24"/>
          <w:lang w:val="ka-GE"/>
        </w:rPr>
        <w:tab/>
      </w:r>
      <w:r w:rsidRPr="002C0A5E">
        <w:rPr>
          <w:rFonts w:ascii="Sylfaen" w:eastAsia="Times New Roman" w:hAnsi="Sylfaen" w:cs="Sylfaen"/>
          <w:b/>
          <w:sz w:val="24"/>
          <w:szCs w:val="24"/>
          <w:lang w:val="ka-GE"/>
        </w:rPr>
        <w:tab/>
        <w:t xml:space="preserve">             ქ. თბილისი</w:t>
      </w:r>
    </w:p>
    <w:p w:rsidR="009F3D5F" w:rsidRDefault="009F3D5F" w:rsidP="009F3D5F">
      <w:pPr>
        <w:jc w:val="center"/>
        <w:rPr>
          <w:rFonts w:ascii="Sylfaen" w:hAnsi="Sylfaen" w:cs="Sylfaen"/>
          <w:b/>
          <w:sz w:val="24"/>
          <w:szCs w:val="24"/>
          <w:lang w:val="ka-GE"/>
        </w:rPr>
      </w:pPr>
      <w:r>
        <w:rPr>
          <w:rFonts w:ascii="Sylfaen" w:hAnsi="Sylfaen" w:cs="Sylfaen"/>
          <w:b/>
          <w:sz w:val="24"/>
          <w:szCs w:val="24"/>
          <w:lang w:val="ka-GE"/>
        </w:rPr>
        <w:t>,,</w:t>
      </w:r>
      <w:r w:rsidR="00830DFD" w:rsidRPr="002C0A5E">
        <w:rPr>
          <w:rFonts w:ascii="Sylfaen" w:hAnsi="Sylfaen" w:cs="Sylfaen"/>
          <w:b/>
          <w:sz w:val="24"/>
          <w:szCs w:val="24"/>
          <w:lang w:val="ka-GE"/>
        </w:rPr>
        <w:t>საქართველოს</w:t>
      </w:r>
      <w:r w:rsidR="00964B8E" w:rsidRPr="002C0A5E">
        <w:rPr>
          <w:rFonts w:ascii="Sylfaen" w:hAnsi="Sylfaen" w:cs="Sylfaen"/>
          <w:b/>
          <w:sz w:val="24"/>
          <w:szCs w:val="24"/>
        </w:rPr>
        <w:t xml:space="preserve"> </w:t>
      </w:r>
      <w:r w:rsidR="00964B8E" w:rsidRPr="002C0A5E">
        <w:rPr>
          <w:rFonts w:ascii="Sylfaen" w:hAnsi="Sylfaen" w:cs="Sylfaen"/>
          <w:b/>
          <w:sz w:val="24"/>
          <w:szCs w:val="24"/>
          <w:lang w:val="ka-GE"/>
        </w:rPr>
        <w:t>ოკუპირებული ტერიტორიებიდან დევნილთა,</w:t>
      </w:r>
      <w:r w:rsidR="00830DFD" w:rsidRPr="002C0A5E">
        <w:rPr>
          <w:rFonts w:ascii="Sylfaen" w:hAnsi="Sylfaen" w:cs="Sylfaen"/>
          <w:b/>
          <w:sz w:val="24"/>
          <w:szCs w:val="24"/>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 </w:t>
      </w:r>
      <w:r w:rsidR="007F5E19" w:rsidRPr="002C0A5E">
        <w:rPr>
          <w:rFonts w:ascii="Sylfaen" w:hAnsi="Sylfaen" w:cs="Sylfaen"/>
          <w:b/>
          <w:sz w:val="24"/>
          <w:szCs w:val="24"/>
          <w:lang w:val="ka-GE"/>
        </w:rPr>
        <w:t>სსიპ</w:t>
      </w:r>
      <w:r w:rsidR="00452656" w:rsidRPr="002C0A5E">
        <w:rPr>
          <w:rFonts w:ascii="Sylfaen" w:hAnsi="Sylfaen" w:cs="Sylfaen"/>
          <w:b/>
          <w:sz w:val="24"/>
          <w:szCs w:val="24"/>
          <w:lang w:val="ka-GE"/>
        </w:rPr>
        <w:t xml:space="preserve"> - ადამიანით ვაჭრობის (ტრეფიკინგის) მსხვერპლთა, დაზარალებულთა დაცვისა და დახმარების სახელმწიფო </w:t>
      </w:r>
      <w:r w:rsidR="000E367F" w:rsidRPr="002C0A5E">
        <w:rPr>
          <w:rFonts w:ascii="Sylfaen" w:hAnsi="Sylfaen" w:cs="Sylfaen"/>
          <w:b/>
          <w:sz w:val="24"/>
          <w:szCs w:val="24"/>
          <w:lang w:val="ka-GE"/>
        </w:rPr>
        <w:t>ფონდში</w:t>
      </w:r>
      <w:r w:rsidR="00830DFD" w:rsidRPr="002C0A5E">
        <w:rPr>
          <w:rFonts w:ascii="Sylfaen" w:hAnsi="Sylfaen" w:cs="Sylfaen"/>
          <w:b/>
          <w:sz w:val="24"/>
          <w:szCs w:val="24"/>
          <w:lang w:val="ka-GE"/>
        </w:rPr>
        <w:t xml:space="preserve"> </w:t>
      </w:r>
      <w:r w:rsidR="000E367F" w:rsidRPr="002C0A5E">
        <w:rPr>
          <w:rFonts w:ascii="Sylfaen" w:hAnsi="Sylfaen" w:cs="Sylfaen"/>
          <w:b/>
          <w:sz w:val="24"/>
          <w:szCs w:val="24"/>
          <w:lang w:val="ka-GE"/>
        </w:rPr>
        <w:t>შრომითი ხელშეკრულებით დასაქმებულ</w:t>
      </w:r>
      <w:r w:rsidR="00B36B57" w:rsidRPr="002C0A5E">
        <w:rPr>
          <w:rFonts w:ascii="Sylfaen" w:hAnsi="Sylfaen" w:cs="Sylfaen"/>
          <w:b/>
          <w:sz w:val="24"/>
          <w:szCs w:val="24"/>
          <w:lang w:val="ka-GE"/>
        </w:rPr>
        <w:t xml:space="preserve"> პირთა</w:t>
      </w:r>
      <w:r w:rsidR="000E367F" w:rsidRPr="002C0A5E">
        <w:rPr>
          <w:rFonts w:ascii="Sylfaen" w:hAnsi="Sylfaen" w:cs="Sylfaen"/>
          <w:b/>
          <w:sz w:val="24"/>
          <w:szCs w:val="24"/>
          <w:lang w:val="ka-GE"/>
        </w:rPr>
        <w:t xml:space="preserve"> </w:t>
      </w:r>
      <w:r w:rsidR="00960A30" w:rsidRPr="002C0A5E">
        <w:rPr>
          <w:rFonts w:ascii="Sylfaen" w:hAnsi="Sylfaen" w:cs="Sylfaen"/>
          <w:b/>
          <w:sz w:val="24"/>
          <w:szCs w:val="24"/>
          <w:lang w:val="ka-GE"/>
        </w:rPr>
        <w:t>რიცხოვნობის</w:t>
      </w:r>
      <w:r w:rsidR="000E367F" w:rsidRPr="002C0A5E">
        <w:rPr>
          <w:rFonts w:ascii="Sylfaen" w:hAnsi="Sylfaen" w:cs="Sylfaen"/>
          <w:b/>
          <w:sz w:val="24"/>
          <w:szCs w:val="24"/>
          <w:lang w:val="ka-GE"/>
        </w:rPr>
        <w:t xml:space="preserve"> განსაზღვრის</w:t>
      </w:r>
      <w:r w:rsidR="00830DFD" w:rsidRPr="002C0A5E">
        <w:rPr>
          <w:rFonts w:ascii="Sylfaen" w:hAnsi="Sylfaen" w:cs="Sylfaen"/>
          <w:b/>
          <w:sz w:val="24"/>
          <w:szCs w:val="24"/>
          <w:lang w:val="ka-GE"/>
        </w:rPr>
        <w:t xml:space="preserve"> თაობაზე</w:t>
      </w:r>
      <w:r>
        <w:rPr>
          <w:rFonts w:ascii="Sylfaen" w:hAnsi="Sylfaen" w:cs="Sylfaen"/>
          <w:b/>
          <w:sz w:val="24"/>
          <w:szCs w:val="24"/>
          <w:lang w:val="ka-GE"/>
        </w:rPr>
        <w:t>“ საქართველოს მთავრობის 2019 წლის 24 იანვრის N62 განკარგულებაში ცვლილების შეტანის შესახებ</w:t>
      </w:r>
    </w:p>
    <w:p w:rsidR="009F3D5F" w:rsidRDefault="009F3D5F" w:rsidP="00513B66">
      <w:pPr>
        <w:rPr>
          <w:rFonts w:ascii="Sylfaen" w:hAnsi="Sylfaen" w:cs="Sylfaen"/>
          <w:b/>
          <w:sz w:val="24"/>
          <w:szCs w:val="24"/>
          <w:lang w:val="ka-GE"/>
        </w:rPr>
      </w:pPr>
    </w:p>
    <w:p w:rsidR="009F3D5F" w:rsidRPr="00513B66" w:rsidRDefault="009F3D5F" w:rsidP="00513B66">
      <w:pPr>
        <w:jc w:val="center"/>
        <w:rPr>
          <w:rFonts w:ascii="Sylfaen" w:hAnsi="Sylfaen" w:cs="Sylfaen"/>
          <w:sz w:val="24"/>
          <w:szCs w:val="24"/>
          <w:lang w:val="ka-GE"/>
        </w:rPr>
      </w:pPr>
      <w:r w:rsidRPr="00513B66">
        <w:rPr>
          <w:rFonts w:ascii="Sylfaen" w:hAnsi="Sylfaen" w:cs="Sylfaen"/>
          <w:sz w:val="24"/>
          <w:szCs w:val="24"/>
          <w:lang w:val="ka-GE"/>
        </w:rPr>
        <w:t xml:space="preserve">საქართველოს ზოგადი ადმინისტრაციული კოდექსის 63-ე მუხლის შესაბამისად, </w:t>
      </w:r>
    </w:p>
    <w:p w:rsidR="00780F9A" w:rsidRDefault="00780F9A" w:rsidP="00513B66">
      <w:pPr>
        <w:spacing w:after="0"/>
        <w:ind w:firstLine="720"/>
        <w:jc w:val="both"/>
        <w:rPr>
          <w:rFonts w:ascii="Sylfaen" w:hAnsi="Sylfaen"/>
          <w:sz w:val="24"/>
          <w:szCs w:val="24"/>
          <w:lang w:val="ka-GE"/>
        </w:rPr>
      </w:pPr>
      <w:r w:rsidRPr="00562DCD">
        <w:rPr>
          <w:rFonts w:ascii="Sylfaen" w:hAnsi="Sylfaen"/>
          <w:b/>
          <w:sz w:val="24"/>
          <w:szCs w:val="24"/>
          <w:lang w:val="ka-GE"/>
        </w:rPr>
        <w:t xml:space="preserve">მუხლი </w:t>
      </w:r>
      <w:r w:rsidR="002E63CB" w:rsidRPr="00562DCD">
        <w:rPr>
          <w:rFonts w:ascii="Sylfaen" w:hAnsi="Sylfaen"/>
          <w:b/>
          <w:sz w:val="24"/>
          <w:szCs w:val="24"/>
          <w:lang w:val="ka-GE"/>
        </w:rPr>
        <w:t>1.</w:t>
      </w:r>
      <w:r w:rsidR="009F3D5F">
        <w:t xml:space="preserve"> </w:t>
      </w:r>
      <w:r w:rsidR="009F3D5F" w:rsidRPr="009F3D5F">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შრომითი ხელშეკრულებით დასაქმებულ პირთა რიცხოვნობის განსაზღვრის თაობაზე“ საქართველოს მთავრობის 2019 წლის 24 იანვრის N62 განკარგულებაში </w:t>
      </w:r>
      <w:r w:rsidR="009F3D5F">
        <w:rPr>
          <w:rFonts w:ascii="Sylfaen" w:hAnsi="Sylfaen"/>
          <w:sz w:val="24"/>
          <w:szCs w:val="24"/>
          <w:lang w:val="ka-GE"/>
        </w:rPr>
        <w:t>შეტანილ იქნეს ცვლილება</w:t>
      </w:r>
      <w:r w:rsidR="00513B66">
        <w:rPr>
          <w:rFonts w:ascii="Sylfaen" w:hAnsi="Sylfaen"/>
          <w:sz w:val="24"/>
          <w:szCs w:val="24"/>
          <w:lang w:val="ka-GE"/>
        </w:rPr>
        <w:t xml:space="preserve"> და </w:t>
      </w:r>
      <w:r w:rsidR="00513B66" w:rsidRPr="00513B66">
        <w:rPr>
          <w:rFonts w:ascii="Sylfaen" w:hAnsi="Sylfaen"/>
          <w:sz w:val="24"/>
          <w:szCs w:val="24"/>
          <w:lang w:val="ka-GE"/>
        </w:rPr>
        <w:t xml:space="preserve">განკარგულების </w:t>
      </w:r>
      <w:r w:rsidR="00513B66" w:rsidRPr="00513B66">
        <w:rPr>
          <w:rFonts w:ascii="Sylfaen" w:hAnsi="Sylfaen"/>
          <w:sz w:val="24"/>
          <w:szCs w:val="24"/>
          <w:lang w:val="ka-GE"/>
        </w:rPr>
        <w:t>პირველი პუნქტის</w:t>
      </w:r>
      <w:r w:rsidRPr="00513B66">
        <w:rPr>
          <w:rFonts w:ascii="Sylfaen" w:hAnsi="Sylfaen"/>
          <w:sz w:val="24"/>
          <w:szCs w:val="24"/>
          <w:lang w:val="ka-GE"/>
        </w:rPr>
        <w:t>:</w:t>
      </w:r>
      <w:r>
        <w:rPr>
          <w:rFonts w:ascii="Sylfaen" w:hAnsi="Sylfaen"/>
          <w:sz w:val="24"/>
          <w:szCs w:val="24"/>
          <w:lang w:val="ka-GE"/>
        </w:rPr>
        <w:t xml:space="preserve"> </w:t>
      </w:r>
    </w:p>
    <w:p w:rsidR="00E14294" w:rsidRPr="00513B66" w:rsidRDefault="00513B66" w:rsidP="00513B66">
      <w:pPr>
        <w:spacing w:after="0"/>
        <w:ind w:firstLine="720"/>
        <w:jc w:val="both"/>
        <w:rPr>
          <w:rFonts w:ascii="Sylfaen" w:hAnsi="Sylfaen"/>
          <w:b/>
          <w:sz w:val="24"/>
          <w:szCs w:val="24"/>
          <w:lang w:val="ka-GE"/>
        </w:rPr>
      </w:pPr>
      <w:r>
        <w:rPr>
          <w:rFonts w:ascii="Sylfaen" w:hAnsi="Sylfaen"/>
          <w:b/>
          <w:sz w:val="24"/>
          <w:szCs w:val="24"/>
          <w:lang w:val="ka-GE"/>
        </w:rPr>
        <w:t xml:space="preserve">1. </w:t>
      </w:r>
      <w:r w:rsidR="00651F84" w:rsidRPr="00D83D8C">
        <w:rPr>
          <w:rFonts w:ascii="Sylfaen" w:hAnsi="Sylfaen"/>
          <w:b/>
          <w:sz w:val="24"/>
          <w:szCs w:val="24"/>
          <w:lang w:val="ka-GE"/>
        </w:rPr>
        <w:t xml:space="preserve">,,გ“ </w:t>
      </w:r>
      <w:r>
        <w:rPr>
          <w:rFonts w:ascii="Sylfaen" w:hAnsi="Sylfaen"/>
          <w:b/>
          <w:sz w:val="24"/>
          <w:szCs w:val="24"/>
          <w:lang w:val="ka-GE"/>
        </w:rPr>
        <w:t>ქვე</w:t>
      </w:r>
      <w:r w:rsidR="00651F84" w:rsidRPr="00D83D8C">
        <w:rPr>
          <w:rFonts w:ascii="Sylfaen" w:hAnsi="Sylfaen"/>
          <w:b/>
          <w:sz w:val="24"/>
          <w:szCs w:val="24"/>
          <w:lang w:val="ka-GE"/>
        </w:rPr>
        <w:t>პუნქტი ჩამოყალიბდეს შემდეგი რედ</w:t>
      </w:r>
      <w:r w:rsidR="00D83D8C" w:rsidRPr="00D83D8C">
        <w:rPr>
          <w:rFonts w:ascii="Sylfaen" w:hAnsi="Sylfaen"/>
          <w:b/>
          <w:sz w:val="24"/>
          <w:szCs w:val="24"/>
          <w:lang w:val="ka-GE"/>
        </w:rPr>
        <w:t>აქ</w:t>
      </w:r>
      <w:r w:rsidR="00651F84" w:rsidRPr="00D83D8C">
        <w:rPr>
          <w:rFonts w:ascii="Sylfaen" w:hAnsi="Sylfaen"/>
          <w:b/>
          <w:sz w:val="24"/>
          <w:szCs w:val="24"/>
          <w:lang w:val="ka-GE"/>
        </w:rPr>
        <w:t>ციით</w:t>
      </w:r>
      <w:r>
        <w:rPr>
          <w:rFonts w:ascii="Sylfaen" w:hAnsi="Sylfaen"/>
          <w:b/>
          <w:sz w:val="24"/>
          <w:szCs w:val="24"/>
          <w:lang w:val="ka-GE"/>
        </w:rPr>
        <w:t>:</w:t>
      </w:r>
    </w:p>
    <w:p w:rsidR="002E63CB" w:rsidRDefault="00D83D8C" w:rsidP="002E63CB">
      <w:pPr>
        <w:spacing w:after="0"/>
        <w:ind w:firstLine="720"/>
        <w:jc w:val="both"/>
        <w:rPr>
          <w:rFonts w:ascii="Sylfaen" w:hAnsi="Sylfaen"/>
          <w:sz w:val="24"/>
          <w:szCs w:val="24"/>
          <w:lang w:val="ka-GE"/>
        </w:rPr>
      </w:pPr>
      <w:r>
        <w:rPr>
          <w:rFonts w:ascii="Sylfaen" w:hAnsi="Sylfaen"/>
          <w:sz w:val="24"/>
          <w:szCs w:val="24"/>
          <w:lang w:val="ka-GE"/>
        </w:rPr>
        <w:t>,,</w:t>
      </w:r>
      <w:r w:rsidR="00F81AC2" w:rsidRPr="002C0A5E">
        <w:rPr>
          <w:rFonts w:ascii="Sylfaen" w:hAnsi="Sylfaen"/>
          <w:sz w:val="24"/>
          <w:szCs w:val="24"/>
          <w:lang w:val="ka-GE"/>
        </w:rPr>
        <w:t>გ</w:t>
      </w:r>
      <w:r w:rsidR="002E63CB" w:rsidRPr="002C0A5E">
        <w:rPr>
          <w:rFonts w:ascii="Sylfaen" w:hAnsi="Sylfaen"/>
          <w:sz w:val="24"/>
          <w:szCs w:val="24"/>
          <w:lang w:val="ka-GE"/>
        </w:rPr>
        <w:t>)</w:t>
      </w:r>
      <w:r w:rsidR="00AC126D" w:rsidRPr="002C0A5E">
        <w:rPr>
          <w:rFonts w:ascii="Sylfaen" w:hAnsi="Sylfaen"/>
          <w:sz w:val="24"/>
          <w:szCs w:val="24"/>
          <w:lang w:val="ka-GE"/>
        </w:rPr>
        <w:t xml:space="preserve"> </w:t>
      </w:r>
      <w:r w:rsidR="00EB6601" w:rsidRPr="002C0A5E">
        <w:rPr>
          <w:rFonts w:ascii="Sylfaen" w:hAnsi="Sylfaen"/>
          <w:sz w:val="24"/>
          <w:szCs w:val="24"/>
          <w:lang w:val="ka-GE"/>
        </w:rPr>
        <w:t>არამუდმივი</w:t>
      </w:r>
      <w:r w:rsidR="00AC126D" w:rsidRPr="002C0A5E">
        <w:rPr>
          <w:rFonts w:ascii="Sylfaen" w:hAnsi="Sylfaen"/>
          <w:sz w:val="24"/>
          <w:szCs w:val="24"/>
          <w:lang w:val="ka-GE"/>
        </w:rPr>
        <w:t xml:space="preserve"> ამოცანების შესრულების მიზნით</w:t>
      </w:r>
      <w:r w:rsidR="00CF17AE" w:rsidRPr="002C0A5E">
        <w:rPr>
          <w:rFonts w:ascii="Sylfaen" w:hAnsi="Sylfaen"/>
          <w:sz w:val="24"/>
          <w:szCs w:val="24"/>
          <w:lang w:val="ka-GE"/>
        </w:rPr>
        <w:t>,</w:t>
      </w:r>
      <w:r w:rsidR="002E63CB" w:rsidRPr="002C0A5E">
        <w:rPr>
          <w:rFonts w:ascii="Sylfaen" w:hAnsi="Sylfaen"/>
          <w:sz w:val="24"/>
          <w:szCs w:val="24"/>
          <w:lang w:val="ka-GE"/>
        </w:rPr>
        <w:t xml:space="preserve"> </w:t>
      </w:r>
      <w:r w:rsidR="0062598D" w:rsidRPr="002C0A5E">
        <w:rPr>
          <w:rFonts w:ascii="Sylfaen" w:hAnsi="Sylfaen"/>
          <w:sz w:val="24"/>
          <w:szCs w:val="24"/>
          <w:lang w:val="ka-GE"/>
        </w:rPr>
        <w:t xml:space="preserve">შრომითი ხელშეკრულებით </w:t>
      </w:r>
      <w:r w:rsidR="00AC126D" w:rsidRPr="002C0A5E">
        <w:rPr>
          <w:rFonts w:ascii="Sylfaen" w:hAnsi="Sylfaen"/>
          <w:sz w:val="24"/>
          <w:szCs w:val="24"/>
          <w:lang w:val="ka-GE"/>
        </w:rPr>
        <w:t>დასაქმებულ</w:t>
      </w:r>
      <w:r w:rsidR="00515186" w:rsidRPr="002C0A5E">
        <w:rPr>
          <w:rFonts w:ascii="Sylfaen" w:hAnsi="Sylfaen"/>
          <w:sz w:val="24"/>
          <w:szCs w:val="24"/>
          <w:lang w:val="ka-GE"/>
        </w:rPr>
        <w:t xml:space="preserve"> </w:t>
      </w:r>
      <w:r w:rsidR="00AC126D" w:rsidRPr="002C0A5E">
        <w:rPr>
          <w:rFonts w:ascii="Sylfaen" w:hAnsi="Sylfaen"/>
          <w:sz w:val="24"/>
          <w:szCs w:val="24"/>
          <w:lang w:val="ka-GE"/>
        </w:rPr>
        <w:t xml:space="preserve">პირთა </w:t>
      </w:r>
      <w:r w:rsidR="00BB7FE9" w:rsidRPr="002C0A5E">
        <w:rPr>
          <w:rFonts w:ascii="Sylfaen" w:hAnsi="Sylfaen"/>
          <w:sz w:val="24"/>
          <w:szCs w:val="24"/>
          <w:lang w:val="ka-GE"/>
        </w:rPr>
        <w:t xml:space="preserve">რიცხოვნობა </w:t>
      </w:r>
      <w:r w:rsidR="002E63CB" w:rsidRPr="002C0A5E">
        <w:rPr>
          <w:rFonts w:ascii="Sylfaen" w:hAnsi="Sylfaen"/>
          <w:sz w:val="24"/>
          <w:szCs w:val="24"/>
          <w:lang w:val="ka-GE"/>
        </w:rPr>
        <w:t>საგრანტო პროექტის</w:t>
      </w:r>
      <w:r w:rsidR="00C12248" w:rsidRPr="002C0A5E">
        <w:rPr>
          <w:rFonts w:ascii="Sylfaen" w:hAnsi="Sylfaen"/>
          <w:sz w:val="24"/>
          <w:szCs w:val="24"/>
          <w:lang w:val="ka-GE"/>
        </w:rPr>
        <w:t xml:space="preserve"> -</w:t>
      </w:r>
      <w:r w:rsidR="002E63CB" w:rsidRPr="002C0A5E">
        <w:rPr>
          <w:rFonts w:ascii="Sylfaen" w:hAnsi="Sylfaen"/>
          <w:sz w:val="24"/>
          <w:szCs w:val="24"/>
          <w:lang w:val="ka-GE"/>
        </w:rPr>
        <w:t xml:space="preserve"> „საქართველოში ოჯახში ძალადობის  შემცირება“</w:t>
      </w:r>
      <w:r w:rsidR="00CF17AE" w:rsidRPr="002C0A5E">
        <w:rPr>
          <w:rFonts w:ascii="Sylfaen" w:hAnsi="Sylfaen"/>
          <w:sz w:val="24"/>
          <w:szCs w:val="24"/>
          <w:lang w:val="ka-GE"/>
        </w:rPr>
        <w:t xml:space="preserve"> -</w:t>
      </w:r>
      <w:r w:rsidR="002E63CB" w:rsidRPr="002C0A5E">
        <w:rPr>
          <w:rFonts w:ascii="Sylfaen" w:hAnsi="Sylfaen"/>
          <w:sz w:val="24"/>
          <w:szCs w:val="24"/>
          <w:lang w:val="ka-GE"/>
        </w:rPr>
        <w:t xml:space="preserve"> ფარგლებში განსაზღვროს არა უმეტეს </w:t>
      </w:r>
      <w:r w:rsidR="00CD0DAD" w:rsidRPr="002C0A5E">
        <w:rPr>
          <w:rFonts w:ascii="Sylfaen" w:hAnsi="Sylfaen"/>
          <w:sz w:val="24"/>
          <w:szCs w:val="24"/>
          <w:lang w:val="ka-GE"/>
        </w:rPr>
        <w:t>8</w:t>
      </w:r>
      <w:r w:rsidR="002E63CB" w:rsidRPr="002C0A5E">
        <w:rPr>
          <w:rFonts w:ascii="Sylfaen" w:hAnsi="Sylfaen"/>
          <w:sz w:val="24"/>
          <w:szCs w:val="24"/>
          <w:lang w:val="ka-GE"/>
        </w:rPr>
        <w:t xml:space="preserve"> ერთეულით</w:t>
      </w:r>
      <w:r w:rsidR="00CE6F13" w:rsidRPr="002C0A5E">
        <w:rPr>
          <w:rFonts w:ascii="Sylfaen" w:hAnsi="Sylfaen"/>
          <w:sz w:val="24"/>
          <w:szCs w:val="24"/>
          <w:lang w:val="ka-GE"/>
        </w:rPr>
        <w:t>;</w:t>
      </w:r>
      <w:r w:rsidR="00E14294">
        <w:rPr>
          <w:rFonts w:ascii="Sylfaen" w:hAnsi="Sylfaen"/>
          <w:sz w:val="24"/>
          <w:szCs w:val="24"/>
          <w:lang w:val="ka-GE"/>
        </w:rPr>
        <w:t>“.</w:t>
      </w:r>
    </w:p>
    <w:p w:rsidR="00E14294" w:rsidRPr="002C0A5E" w:rsidRDefault="00E14294" w:rsidP="00513B66">
      <w:pPr>
        <w:spacing w:after="0"/>
        <w:jc w:val="both"/>
        <w:rPr>
          <w:rFonts w:ascii="Sylfaen" w:hAnsi="Sylfaen"/>
          <w:sz w:val="24"/>
          <w:szCs w:val="24"/>
          <w:lang w:val="ka-GE"/>
        </w:rPr>
      </w:pPr>
    </w:p>
    <w:p w:rsidR="00E14294" w:rsidRPr="00D83D8C" w:rsidRDefault="00D83D8C" w:rsidP="00513B66">
      <w:pPr>
        <w:spacing w:after="0"/>
        <w:ind w:firstLine="720"/>
        <w:jc w:val="both"/>
        <w:rPr>
          <w:rFonts w:ascii="Sylfaen" w:hAnsi="Sylfaen"/>
          <w:b/>
          <w:sz w:val="24"/>
          <w:szCs w:val="24"/>
          <w:lang w:val="ka-GE"/>
        </w:rPr>
      </w:pPr>
      <w:r w:rsidRPr="00CE0524">
        <w:rPr>
          <w:rFonts w:ascii="Sylfaen" w:hAnsi="Sylfaen"/>
          <w:b/>
          <w:sz w:val="24"/>
          <w:szCs w:val="24"/>
          <w:lang w:val="ka-GE"/>
        </w:rPr>
        <w:t>2.</w:t>
      </w:r>
      <w:r w:rsidR="00DF7006" w:rsidRPr="00CE0524">
        <w:rPr>
          <w:rFonts w:ascii="Sylfaen" w:hAnsi="Sylfaen"/>
          <w:b/>
          <w:sz w:val="24"/>
          <w:szCs w:val="24"/>
          <w:lang w:val="ka-GE"/>
        </w:rPr>
        <w:t xml:space="preserve"> </w:t>
      </w:r>
      <w:r w:rsidR="00513B66" w:rsidRPr="00CE0524">
        <w:rPr>
          <w:rFonts w:ascii="Sylfaen" w:hAnsi="Sylfaen"/>
          <w:b/>
          <w:sz w:val="24"/>
          <w:szCs w:val="24"/>
          <w:lang w:val="ka-GE"/>
        </w:rPr>
        <w:t>,,ე“</w:t>
      </w:r>
      <w:r w:rsidR="00513B66">
        <w:rPr>
          <w:rFonts w:ascii="Sylfaen" w:hAnsi="Sylfaen"/>
          <w:b/>
          <w:sz w:val="24"/>
          <w:szCs w:val="24"/>
          <w:lang w:val="ka-GE"/>
        </w:rPr>
        <w:t xml:space="preserve"> ქვეპუნქტის შემდეგ </w:t>
      </w:r>
      <w:r w:rsidR="00DF7006">
        <w:rPr>
          <w:rFonts w:ascii="Sylfaen" w:hAnsi="Sylfaen"/>
          <w:b/>
          <w:sz w:val="24"/>
          <w:szCs w:val="24"/>
          <w:lang w:val="ka-GE"/>
        </w:rPr>
        <w:t xml:space="preserve">დაემატოს </w:t>
      </w:r>
      <w:r w:rsidR="00DF7006" w:rsidRPr="00D83D8C">
        <w:rPr>
          <w:rFonts w:ascii="Sylfaen" w:hAnsi="Sylfaen"/>
          <w:b/>
          <w:sz w:val="24"/>
          <w:szCs w:val="24"/>
          <w:lang w:val="ka-GE"/>
        </w:rPr>
        <w:t xml:space="preserve"> ,,</w:t>
      </w:r>
      <w:r w:rsidR="00DF7006">
        <w:rPr>
          <w:rFonts w:ascii="Sylfaen" w:hAnsi="Sylfaen"/>
          <w:b/>
          <w:sz w:val="24"/>
          <w:szCs w:val="24"/>
          <w:lang w:val="ka-GE"/>
        </w:rPr>
        <w:t>ვ</w:t>
      </w:r>
      <w:r w:rsidR="00DF7006" w:rsidRPr="00D83D8C">
        <w:rPr>
          <w:rFonts w:ascii="Sylfaen" w:hAnsi="Sylfaen"/>
          <w:b/>
          <w:sz w:val="24"/>
          <w:szCs w:val="24"/>
          <w:lang w:val="ka-GE"/>
        </w:rPr>
        <w:t xml:space="preserve">“ </w:t>
      </w:r>
      <w:r w:rsidR="00CE0524">
        <w:rPr>
          <w:rFonts w:ascii="Sylfaen" w:hAnsi="Sylfaen"/>
          <w:b/>
          <w:sz w:val="24"/>
          <w:szCs w:val="24"/>
          <w:lang w:val="ka-GE"/>
        </w:rPr>
        <w:t>ქვე</w:t>
      </w:r>
      <w:bookmarkStart w:id="0" w:name="_GoBack"/>
      <w:bookmarkEnd w:id="0"/>
      <w:r w:rsidR="00DF7006" w:rsidRPr="00D83D8C">
        <w:rPr>
          <w:rFonts w:ascii="Sylfaen" w:hAnsi="Sylfaen"/>
          <w:b/>
          <w:sz w:val="24"/>
          <w:szCs w:val="24"/>
          <w:lang w:val="ka-GE"/>
        </w:rPr>
        <w:t>პუნქტი  შემდეგი რედაქციით</w:t>
      </w:r>
      <w:r w:rsidR="00E14294">
        <w:rPr>
          <w:rFonts w:ascii="Sylfaen" w:hAnsi="Sylfaen"/>
          <w:b/>
          <w:sz w:val="24"/>
          <w:szCs w:val="24"/>
          <w:lang w:val="ka-GE"/>
        </w:rPr>
        <w:t>:</w:t>
      </w:r>
    </w:p>
    <w:p w:rsidR="00E14294" w:rsidRPr="002C0A5E" w:rsidRDefault="00DF7006" w:rsidP="00513B66">
      <w:pPr>
        <w:spacing w:after="0"/>
        <w:ind w:firstLine="720"/>
        <w:jc w:val="both"/>
        <w:rPr>
          <w:rFonts w:ascii="Sylfaen" w:hAnsi="Sylfaen"/>
          <w:sz w:val="24"/>
          <w:szCs w:val="24"/>
          <w:lang w:val="ka-GE"/>
        </w:rPr>
      </w:pPr>
      <w:r>
        <w:rPr>
          <w:rFonts w:ascii="Sylfaen" w:hAnsi="Sylfaen"/>
          <w:sz w:val="24"/>
          <w:szCs w:val="24"/>
          <w:lang w:val="ka-GE"/>
        </w:rPr>
        <w:t>,,</w:t>
      </w:r>
      <w:r w:rsidR="00CD0DAD" w:rsidRPr="002C0A5E">
        <w:rPr>
          <w:rFonts w:ascii="Sylfaen" w:hAnsi="Sylfaen"/>
          <w:sz w:val="24"/>
          <w:szCs w:val="24"/>
          <w:lang w:val="ka-GE"/>
        </w:rPr>
        <w:t xml:space="preserve">ვ) </w:t>
      </w:r>
      <w:r w:rsidR="007054C6" w:rsidRPr="002C0A5E">
        <w:rPr>
          <w:rFonts w:ascii="Sylfaen" w:hAnsi="Sylfaen"/>
          <w:sz w:val="24"/>
          <w:szCs w:val="24"/>
          <w:lang w:val="ka-GE"/>
        </w:rPr>
        <w:t>არამუდმივი ამოცანების შესრულების მიზნით</w:t>
      </w:r>
      <w:r w:rsidR="00B573E5" w:rsidRPr="002C0A5E">
        <w:rPr>
          <w:rFonts w:ascii="Sylfaen" w:hAnsi="Sylfaen"/>
          <w:sz w:val="24"/>
          <w:szCs w:val="24"/>
          <w:lang w:val="ka-GE"/>
        </w:rPr>
        <w:t>,</w:t>
      </w:r>
      <w:r w:rsidR="007054C6" w:rsidRPr="002C0A5E">
        <w:rPr>
          <w:rFonts w:ascii="Sylfaen" w:hAnsi="Sylfaen"/>
          <w:sz w:val="24"/>
          <w:szCs w:val="24"/>
          <w:lang w:val="ka-GE"/>
        </w:rPr>
        <w:t xml:space="preserve"> შრომითი ხელშეკრულებით დასაქმებულ პირთა რიცხოვნობა საგრანტო პროექტის - „ჯანდაცვის რეაგირება (პასუხი) ოჯახში ძალადობაზე/გენდერულ ძალადობაზე“ </w:t>
      </w:r>
      <w:r w:rsidR="00B573E5" w:rsidRPr="002C0A5E">
        <w:rPr>
          <w:rFonts w:ascii="Sylfaen" w:hAnsi="Sylfaen"/>
          <w:sz w:val="24"/>
          <w:szCs w:val="24"/>
          <w:lang w:val="ka-GE"/>
        </w:rPr>
        <w:t xml:space="preserve">- </w:t>
      </w:r>
      <w:r w:rsidR="007054C6" w:rsidRPr="002C0A5E">
        <w:rPr>
          <w:rFonts w:ascii="Sylfaen" w:hAnsi="Sylfaen"/>
          <w:sz w:val="24"/>
          <w:szCs w:val="24"/>
          <w:lang w:val="ka-GE"/>
        </w:rPr>
        <w:t>ფარგლებში განსაზღვროს არა უმეტეს 8 ერთეულით.</w:t>
      </w:r>
      <w:r>
        <w:rPr>
          <w:rFonts w:ascii="Sylfaen" w:hAnsi="Sylfaen"/>
          <w:sz w:val="24"/>
          <w:szCs w:val="24"/>
          <w:lang w:val="ka-GE"/>
        </w:rPr>
        <w:t xml:space="preserve">“. </w:t>
      </w:r>
    </w:p>
    <w:p w:rsidR="005432FA" w:rsidRPr="002C0A5E" w:rsidRDefault="00513B66" w:rsidP="00F43737">
      <w:pPr>
        <w:spacing w:after="0"/>
        <w:ind w:firstLine="720"/>
        <w:jc w:val="both"/>
        <w:rPr>
          <w:rFonts w:ascii="Sylfaen" w:hAnsi="Sylfaen"/>
          <w:sz w:val="24"/>
          <w:szCs w:val="24"/>
          <w:lang w:val="ka-GE"/>
        </w:rPr>
      </w:pPr>
      <w:r w:rsidRPr="00513B66">
        <w:rPr>
          <w:rFonts w:ascii="Sylfaen" w:hAnsi="Sylfaen"/>
          <w:b/>
          <w:sz w:val="24"/>
          <w:szCs w:val="24"/>
          <w:lang w:val="ka-GE"/>
        </w:rPr>
        <w:t>მუხლი 2</w:t>
      </w:r>
      <w:r w:rsidR="005432FA" w:rsidRPr="00513B66">
        <w:rPr>
          <w:rFonts w:ascii="Sylfaen" w:hAnsi="Sylfaen"/>
          <w:b/>
          <w:sz w:val="24"/>
          <w:szCs w:val="24"/>
          <w:lang w:val="ka-GE"/>
        </w:rPr>
        <w:t>.</w:t>
      </w:r>
      <w:r w:rsidR="005432FA" w:rsidRPr="002C0A5E">
        <w:rPr>
          <w:rFonts w:ascii="Sylfaen" w:hAnsi="Sylfaen"/>
          <w:sz w:val="24"/>
          <w:szCs w:val="24"/>
          <w:lang w:val="ka-GE"/>
        </w:rPr>
        <w:t xml:space="preserve"> განკარგულება ძალაშია ხელმოწერისთანავე</w:t>
      </w:r>
      <w:r w:rsidR="000C3277" w:rsidRPr="002C0A5E">
        <w:rPr>
          <w:rFonts w:ascii="Sylfaen" w:hAnsi="Sylfaen"/>
          <w:sz w:val="24"/>
          <w:szCs w:val="24"/>
          <w:lang w:val="ka-GE"/>
        </w:rPr>
        <w:t xml:space="preserve"> და </w:t>
      </w:r>
      <w:r w:rsidR="007C10E7" w:rsidRPr="002C0A5E">
        <w:rPr>
          <w:rFonts w:ascii="Sylfaen" w:hAnsi="Sylfaen"/>
          <w:sz w:val="24"/>
          <w:szCs w:val="24"/>
          <w:lang w:val="ka-GE"/>
        </w:rPr>
        <w:t xml:space="preserve">ვრცელდება 2019 წლის 1 </w:t>
      </w:r>
      <w:r w:rsidR="00D77864" w:rsidRPr="002C0A5E">
        <w:rPr>
          <w:rFonts w:ascii="Sylfaen" w:hAnsi="Sylfaen"/>
          <w:sz w:val="24"/>
          <w:szCs w:val="24"/>
          <w:lang w:val="ka-GE"/>
        </w:rPr>
        <w:t>თებერვლიდან</w:t>
      </w:r>
      <w:r w:rsidR="007C10E7" w:rsidRPr="002C0A5E">
        <w:rPr>
          <w:rFonts w:ascii="Sylfaen" w:hAnsi="Sylfaen"/>
          <w:sz w:val="24"/>
          <w:szCs w:val="24"/>
          <w:lang w:val="ka-GE"/>
        </w:rPr>
        <w:t xml:space="preserve"> წარმოშობილ ურთიერთობებზე.</w:t>
      </w:r>
    </w:p>
    <w:p w:rsidR="007A6F5C" w:rsidRPr="002C0A5E" w:rsidRDefault="00D65E17" w:rsidP="00513B66">
      <w:pPr>
        <w:spacing w:after="0"/>
        <w:ind w:firstLine="720"/>
        <w:jc w:val="both"/>
        <w:rPr>
          <w:rFonts w:ascii="Sylfaen" w:hAnsi="Sylfaen"/>
          <w:sz w:val="24"/>
          <w:szCs w:val="24"/>
          <w:lang w:val="ka-GE"/>
        </w:rPr>
      </w:pPr>
      <w:r w:rsidRPr="002C0A5E">
        <w:rPr>
          <w:rFonts w:ascii="Sylfaen" w:hAnsi="Sylfaen"/>
          <w:sz w:val="24"/>
          <w:szCs w:val="24"/>
          <w:lang w:val="ka-GE"/>
        </w:rPr>
        <w:t xml:space="preserve"> </w:t>
      </w:r>
      <w:r w:rsidR="00B43820" w:rsidRPr="002C0A5E">
        <w:rPr>
          <w:rFonts w:ascii="Sylfaen" w:hAnsi="Sylfaen"/>
          <w:sz w:val="24"/>
          <w:szCs w:val="24"/>
          <w:lang w:val="ka-GE"/>
        </w:rPr>
        <w:tab/>
      </w:r>
    </w:p>
    <w:p w:rsidR="007A6F5C" w:rsidRPr="002C0A5E" w:rsidRDefault="007A6F5C" w:rsidP="008872FA">
      <w:pPr>
        <w:jc w:val="center"/>
        <w:rPr>
          <w:rFonts w:ascii="Sylfaen" w:hAnsi="Sylfaen"/>
          <w:b/>
          <w:sz w:val="24"/>
          <w:szCs w:val="24"/>
          <w:lang w:val="ka-GE"/>
        </w:rPr>
      </w:pPr>
      <w:r w:rsidRPr="002C0A5E">
        <w:rPr>
          <w:rFonts w:ascii="Sylfaen" w:hAnsi="Sylfaen" w:cs="Sylfaen"/>
          <w:b/>
          <w:sz w:val="24"/>
          <w:szCs w:val="24"/>
          <w:lang w:val="ka-GE"/>
        </w:rPr>
        <w:t>პრემიერ</w:t>
      </w:r>
      <w:r w:rsidRPr="002C0A5E">
        <w:rPr>
          <w:rFonts w:ascii="Sylfaen" w:hAnsi="Sylfaen"/>
          <w:b/>
          <w:sz w:val="24"/>
          <w:szCs w:val="24"/>
          <w:lang w:val="ka-GE"/>
        </w:rPr>
        <w:t>-</w:t>
      </w:r>
      <w:r w:rsidRPr="002C0A5E">
        <w:rPr>
          <w:rFonts w:ascii="Sylfaen" w:hAnsi="Sylfaen" w:cs="Sylfaen"/>
          <w:b/>
          <w:sz w:val="24"/>
          <w:szCs w:val="24"/>
          <w:lang w:val="ka-GE"/>
        </w:rPr>
        <w:t>მინისტრი</w:t>
      </w:r>
      <w:r w:rsidRPr="002C0A5E">
        <w:rPr>
          <w:rFonts w:ascii="Sylfaen" w:hAnsi="Sylfaen"/>
          <w:b/>
          <w:sz w:val="24"/>
          <w:szCs w:val="24"/>
          <w:lang w:val="ka-GE"/>
        </w:rPr>
        <w:t xml:space="preserve">                </w:t>
      </w:r>
      <w:r w:rsidR="0075542F" w:rsidRPr="002C0A5E">
        <w:rPr>
          <w:rFonts w:ascii="Sylfaen" w:hAnsi="Sylfaen"/>
          <w:b/>
          <w:sz w:val="24"/>
          <w:szCs w:val="24"/>
          <w:lang w:val="ka-GE"/>
        </w:rPr>
        <w:t xml:space="preserve">            </w:t>
      </w:r>
      <w:r w:rsidR="00964B8E" w:rsidRPr="002C0A5E">
        <w:rPr>
          <w:rFonts w:ascii="Sylfaen" w:hAnsi="Sylfaen"/>
          <w:b/>
          <w:sz w:val="24"/>
          <w:szCs w:val="24"/>
          <w:lang w:val="ka-GE"/>
        </w:rPr>
        <w:t xml:space="preserve">  </w:t>
      </w:r>
      <w:r w:rsidR="0075542F" w:rsidRPr="002C0A5E">
        <w:rPr>
          <w:rFonts w:ascii="Sylfaen" w:hAnsi="Sylfaen"/>
          <w:b/>
          <w:sz w:val="24"/>
          <w:szCs w:val="24"/>
          <w:lang w:val="ka-GE"/>
        </w:rPr>
        <w:t xml:space="preserve">   </w:t>
      </w:r>
      <w:r w:rsidRPr="002C0A5E">
        <w:rPr>
          <w:rFonts w:ascii="Sylfaen" w:hAnsi="Sylfaen"/>
          <w:b/>
          <w:sz w:val="24"/>
          <w:szCs w:val="24"/>
          <w:lang w:val="ka-GE"/>
        </w:rPr>
        <w:t xml:space="preserve">                      </w:t>
      </w:r>
      <w:r w:rsidR="00964B8E" w:rsidRPr="002C0A5E">
        <w:rPr>
          <w:rFonts w:ascii="Sylfaen" w:hAnsi="Sylfaen" w:cs="Sylfaen"/>
          <w:b/>
          <w:sz w:val="24"/>
          <w:szCs w:val="24"/>
          <w:lang w:val="ka-GE"/>
        </w:rPr>
        <w:t>მამუკა ბახტაძე</w:t>
      </w:r>
    </w:p>
    <w:p w:rsidR="001C1247" w:rsidRPr="002C0A5E" w:rsidRDefault="0075542F" w:rsidP="00052284">
      <w:pPr>
        <w:spacing w:after="0"/>
        <w:jc w:val="center"/>
        <w:rPr>
          <w:rFonts w:ascii="Sylfaen" w:hAnsi="Sylfaen" w:cs="Sylfaen"/>
          <w:b/>
          <w:sz w:val="24"/>
          <w:szCs w:val="24"/>
          <w:lang w:val="ka-GE"/>
        </w:rPr>
      </w:pPr>
      <w:r w:rsidRPr="002C0A5E">
        <w:rPr>
          <w:rFonts w:ascii="Sylfaen" w:hAnsi="Sylfaen" w:cs="Sylfaen"/>
          <w:b/>
          <w:sz w:val="24"/>
          <w:szCs w:val="24"/>
          <w:lang w:val="ka-GE"/>
        </w:rPr>
        <w:br w:type="page"/>
      </w:r>
      <w:r w:rsidR="001C1247" w:rsidRPr="002C0A5E">
        <w:rPr>
          <w:rFonts w:ascii="Sylfaen" w:hAnsi="Sylfaen" w:cs="Sylfaen"/>
          <w:b/>
          <w:sz w:val="24"/>
          <w:szCs w:val="24"/>
          <w:lang w:val="ka-GE"/>
        </w:rPr>
        <w:lastRenderedPageBreak/>
        <w:t>განმარტებითი ბარათი</w:t>
      </w:r>
    </w:p>
    <w:p w:rsidR="00565C4F" w:rsidRPr="002C0A5E" w:rsidRDefault="00565C4F" w:rsidP="00052284">
      <w:pPr>
        <w:spacing w:after="0"/>
        <w:jc w:val="center"/>
        <w:rPr>
          <w:rFonts w:ascii="Sylfaen" w:hAnsi="Sylfaen" w:cs="Sylfaen"/>
          <w:b/>
          <w:sz w:val="24"/>
          <w:szCs w:val="24"/>
          <w:lang w:val="ka-GE"/>
        </w:rPr>
      </w:pPr>
    </w:p>
    <w:p w:rsidR="00C26C10" w:rsidRDefault="00ED4770" w:rsidP="00C26C10">
      <w:pPr>
        <w:spacing w:after="0"/>
        <w:jc w:val="center"/>
        <w:rPr>
          <w:rFonts w:ascii="Sylfaen" w:hAnsi="Sylfaen" w:cs="Sylfaen"/>
          <w:b/>
          <w:sz w:val="24"/>
          <w:szCs w:val="24"/>
          <w:lang w:val="ka-GE"/>
        </w:rPr>
      </w:pPr>
      <w:r w:rsidRPr="002C0A5E">
        <w:rPr>
          <w:rFonts w:ascii="Sylfaen" w:hAnsi="Sylfaen" w:cs="Sylfaen"/>
          <w:b/>
          <w:sz w:val="24"/>
          <w:szCs w:val="24"/>
          <w:lang w:val="ka-GE"/>
        </w:rPr>
        <w:t>„საქართველოს</w:t>
      </w:r>
      <w:r w:rsidR="009E5A5A" w:rsidRPr="002C0A5E">
        <w:rPr>
          <w:rFonts w:ascii="Sylfaen" w:hAnsi="Sylfaen" w:cs="Sylfaen"/>
          <w:b/>
          <w:sz w:val="24"/>
          <w:szCs w:val="24"/>
          <w:lang w:val="ka-GE"/>
        </w:rPr>
        <w:t xml:space="preserve"> ოკუპირებული ტერიტორიებიდან დევნილთა,</w:t>
      </w:r>
      <w:r w:rsidRPr="002C0A5E">
        <w:rPr>
          <w:rFonts w:ascii="Sylfaen" w:hAnsi="Sylfaen" w:cs="Sylfaen"/>
          <w:b/>
          <w:sz w:val="24"/>
          <w:szCs w:val="24"/>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 სსიპ - ადამიანით ვაჭრობის (ტრეფიკინგის) მსხვერპლთა, დაზარალებულთა დაცვისა და დახმარების სახელმწიფო ფონდში შრომითი ხელშეკრულებით </w:t>
      </w:r>
      <w:r w:rsidR="00200003" w:rsidRPr="002C0A5E">
        <w:rPr>
          <w:rFonts w:ascii="Sylfaen" w:hAnsi="Sylfaen" w:cs="Sylfaen"/>
          <w:b/>
          <w:sz w:val="24"/>
          <w:szCs w:val="24"/>
          <w:lang w:val="ka-GE"/>
        </w:rPr>
        <w:t>დასაქმებულ პირთა</w:t>
      </w:r>
      <w:r w:rsidRPr="002C0A5E">
        <w:rPr>
          <w:rFonts w:ascii="Sylfaen" w:hAnsi="Sylfaen" w:cs="Sylfaen"/>
          <w:b/>
          <w:sz w:val="24"/>
          <w:szCs w:val="24"/>
          <w:lang w:val="ka-GE"/>
        </w:rPr>
        <w:t xml:space="preserve"> რიცხოვნობის განსაზღვრის თაობაზე“ </w:t>
      </w:r>
      <w:r w:rsidR="00C26C10" w:rsidRPr="00C26C10">
        <w:rPr>
          <w:rFonts w:ascii="Sylfaen" w:hAnsi="Sylfaen" w:cs="Sylfaen"/>
          <w:b/>
          <w:sz w:val="24"/>
          <w:szCs w:val="24"/>
          <w:lang w:val="ka-GE"/>
        </w:rPr>
        <w:t>საქართველოს მთავრობის 2019 წლის 24 იანვრის N62 განკარგულებაში ცვლილების შეტანის შესახებ</w:t>
      </w:r>
      <w:r w:rsidR="00C26C10">
        <w:rPr>
          <w:rFonts w:ascii="Sylfaen" w:hAnsi="Sylfaen" w:cs="Sylfaen"/>
          <w:b/>
          <w:sz w:val="24"/>
          <w:szCs w:val="24"/>
          <w:lang w:val="ka-GE"/>
        </w:rPr>
        <w:t xml:space="preserve">“ </w:t>
      </w:r>
    </w:p>
    <w:p w:rsidR="00C26C10" w:rsidRDefault="00C26C10" w:rsidP="00C26C10">
      <w:pPr>
        <w:spacing w:after="0"/>
        <w:jc w:val="center"/>
        <w:rPr>
          <w:rFonts w:ascii="Sylfaen" w:hAnsi="Sylfaen" w:cs="Sylfaen"/>
          <w:b/>
          <w:sz w:val="24"/>
          <w:szCs w:val="24"/>
          <w:lang w:val="ka-GE"/>
        </w:rPr>
      </w:pPr>
    </w:p>
    <w:p w:rsidR="003A73CC" w:rsidRPr="002C0A5E" w:rsidRDefault="001D1AA4" w:rsidP="00052284">
      <w:pPr>
        <w:spacing w:after="0"/>
        <w:jc w:val="center"/>
        <w:rPr>
          <w:rFonts w:ascii="Sylfaen" w:hAnsi="Sylfaen" w:cs="Sylfaen"/>
          <w:b/>
          <w:sz w:val="24"/>
          <w:szCs w:val="24"/>
          <w:lang w:val="ka-GE"/>
        </w:rPr>
      </w:pPr>
      <w:r w:rsidRPr="002C0A5E">
        <w:rPr>
          <w:rFonts w:ascii="Sylfaen" w:hAnsi="Sylfaen" w:cs="Sylfaen"/>
          <w:b/>
          <w:sz w:val="24"/>
          <w:szCs w:val="24"/>
          <w:lang w:val="ka-GE"/>
        </w:rPr>
        <w:t>საქართველოს მთავრობის განკარგულების პროექტზე</w:t>
      </w:r>
    </w:p>
    <w:p w:rsidR="00DE07F3" w:rsidRDefault="00DE07F3" w:rsidP="00052284">
      <w:pPr>
        <w:spacing w:after="0"/>
        <w:jc w:val="center"/>
        <w:rPr>
          <w:rFonts w:ascii="Sylfaen" w:hAnsi="Sylfaen" w:cs="Sylfaen"/>
          <w:b/>
          <w:sz w:val="24"/>
          <w:szCs w:val="24"/>
          <w:lang w:val="ka-GE"/>
        </w:rPr>
      </w:pPr>
    </w:p>
    <w:p w:rsidR="00C26C10" w:rsidRDefault="00C26C10" w:rsidP="00052284">
      <w:pPr>
        <w:spacing w:after="0"/>
        <w:jc w:val="center"/>
        <w:rPr>
          <w:rFonts w:ascii="Sylfaen" w:hAnsi="Sylfaen" w:cs="Sylfaen"/>
          <w:b/>
          <w:sz w:val="24"/>
          <w:szCs w:val="24"/>
          <w:lang w:val="ka-GE"/>
        </w:rPr>
      </w:pPr>
    </w:p>
    <w:p w:rsidR="003A73CC" w:rsidRPr="002C0A5E" w:rsidRDefault="00090738" w:rsidP="00DE07F3">
      <w:pPr>
        <w:pStyle w:val="ListParagraph"/>
        <w:autoSpaceDE w:val="0"/>
        <w:autoSpaceDN w:val="0"/>
        <w:adjustRightInd w:val="0"/>
        <w:spacing w:after="0"/>
        <w:ind w:left="0" w:firstLine="567"/>
        <w:jc w:val="center"/>
        <w:rPr>
          <w:rFonts w:ascii="Sylfaen" w:hAnsi="Sylfaen" w:cs="Sylfaen"/>
          <w:b/>
          <w:sz w:val="24"/>
          <w:szCs w:val="24"/>
          <w:lang w:val="ka-GE"/>
        </w:rPr>
      </w:pPr>
      <w:r w:rsidRPr="002C0A5E">
        <w:rPr>
          <w:rFonts w:ascii="Sylfaen" w:hAnsi="Sylfaen" w:cs="Sylfaen"/>
          <w:b/>
          <w:sz w:val="24"/>
          <w:szCs w:val="24"/>
          <w:lang w:val="ka-GE"/>
        </w:rPr>
        <w:t>ინფორმაცია პროექტის შესახებ</w:t>
      </w:r>
    </w:p>
    <w:p w:rsidR="00565C4F" w:rsidRPr="002C0A5E" w:rsidRDefault="00565C4F" w:rsidP="00DE07F3">
      <w:pPr>
        <w:pStyle w:val="ListParagraph"/>
        <w:autoSpaceDE w:val="0"/>
        <w:autoSpaceDN w:val="0"/>
        <w:adjustRightInd w:val="0"/>
        <w:spacing w:after="0"/>
        <w:ind w:left="0" w:firstLine="567"/>
        <w:jc w:val="center"/>
        <w:rPr>
          <w:rFonts w:ascii="Sylfaen" w:hAnsi="Sylfaen" w:cs="Sylfaen"/>
          <w:b/>
          <w:sz w:val="24"/>
          <w:szCs w:val="24"/>
          <w:lang w:val="ka-GE"/>
        </w:rPr>
      </w:pPr>
    </w:p>
    <w:p w:rsidR="00FE4154" w:rsidRDefault="001C1247" w:rsidP="00052284">
      <w:pPr>
        <w:spacing w:after="0" w:line="240" w:lineRule="auto"/>
        <w:ind w:firstLine="567"/>
        <w:jc w:val="both"/>
        <w:rPr>
          <w:rFonts w:ascii="Sylfaen" w:hAnsi="Sylfaen" w:cs="Sylfaen"/>
          <w:sz w:val="24"/>
          <w:szCs w:val="24"/>
          <w:lang w:val="ka-GE"/>
        </w:rPr>
      </w:pPr>
      <w:r w:rsidRPr="002C0A5E">
        <w:rPr>
          <w:rFonts w:ascii="Sylfaen" w:hAnsi="Sylfaen" w:cs="Sylfaen"/>
          <w:bCs/>
          <w:sz w:val="24"/>
          <w:szCs w:val="24"/>
          <w:lang w:val="ka-GE"/>
        </w:rPr>
        <w:t>წარმოდგენილი განკარგულების პროექტი</w:t>
      </w:r>
      <w:r w:rsidR="00C26C10">
        <w:rPr>
          <w:rFonts w:ascii="Sylfaen" w:hAnsi="Sylfaen" w:cs="Sylfaen"/>
          <w:bCs/>
          <w:sz w:val="24"/>
          <w:szCs w:val="24"/>
          <w:lang w:val="ka-GE"/>
        </w:rPr>
        <w:t>ს ცვლილება</w:t>
      </w:r>
      <w:r w:rsidR="0075542F" w:rsidRPr="002C0A5E">
        <w:rPr>
          <w:rFonts w:ascii="Sylfaen" w:hAnsi="Sylfaen" w:cs="Sylfaen"/>
          <w:bCs/>
          <w:sz w:val="24"/>
          <w:szCs w:val="24"/>
          <w:lang w:val="ka-GE"/>
        </w:rPr>
        <w:t xml:space="preserve"> ითვალისწინებს</w:t>
      </w:r>
      <w:r w:rsidRPr="002C0A5E">
        <w:rPr>
          <w:rFonts w:ascii="Sylfaen" w:hAnsi="Sylfaen" w:cs="Sylfaen"/>
          <w:bCs/>
          <w:sz w:val="24"/>
          <w:szCs w:val="24"/>
          <w:lang w:val="ka-GE"/>
        </w:rPr>
        <w:t xml:space="preserve"> </w:t>
      </w:r>
      <w:r w:rsidR="00A074B2" w:rsidRPr="002C0A5E">
        <w:rPr>
          <w:rFonts w:ascii="Sylfaen" w:hAnsi="Sylfaen"/>
          <w:sz w:val="24"/>
          <w:szCs w:val="24"/>
          <w:lang w:val="ka-GE"/>
        </w:rPr>
        <w:t>„</w:t>
      </w:r>
      <w:r w:rsidR="0075542F" w:rsidRPr="002C0A5E">
        <w:rPr>
          <w:rFonts w:ascii="Sylfaen" w:hAnsi="Sylfaen" w:cs="Sylfaen"/>
          <w:sz w:val="24"/>
          <w:szCs w:val="24"/>
          <w:lang w:val="ka-GE"/>
        </w:rPr>
        <w:t>საქართველოს</w:t>
      </w:r>
      <w:r w:rsidR="0075542F" w:rsidRPr="002C0A5E">
        <w:rPr>
          <w:rFonts w:ascii="Sylfaen" w:hAnsi="Sylfaen" w:cs="GEO-LitNusx"/>
          <w:sz w:val="24"/>
          <w:szCs w:val="24"/>
          <w:lang w:val="ka-GE"/>
        </w:rPr>
        <w:t xml:space="preserve"> 201</w:t>
      </w:r>
      <w:r w:rsidR="001A4125" w:rsidRPr="002C0A5E">
        <w:rPr>
          <w:rFonts w:ascii="Sylfaen" w:hAnsi="Sylfaen" w:cs="GEO-LitNusx"/>
          <w:sz w:val="24"/>
          <w:szCs w:val="24"/>
          <w:lang w:val="ka-GE"/>
        </w:rPr>
        <w:t>9</w:t>
      </w:r>
      <w:r w:rsidR="004414D0" w:rsidRPr="002C0A5E">
        <w:rPr>
          <w:rFonts w:ascii="Sylfaen" w:hAnsi="Sylfaen" w:cs="GEO-LitNusx"/>
          <w:sz w:val="24"/>
          <w:szCs w:val="24"/>
          <w:lang w:val="ka-GE"/>
        </w:rPr>
        <w:t xml:space="preserve"> </w:t>
      </w:r>
      <w:r w:rsidR="0075542F" w:rsidRPr="002C0A5E">
        <w:rPr>
          <w:rFonts w:ascii="Sylfaen" w:hAnsi="Sylfaen" w:cs="Sylfaen"/>
          <w:sz w:val="24"/>
          <w:szCs w:val="24"/>
          <w:lang w:val="ka-GE"/>
        </w:rPr>
        <w:t>წლის</w:t>
      </w:r>
      <w:r w:rsidR="0075542F" w:rsidRPr="002C0A5E">
        <w:rPr>
          <w:rFonts w:ascii="Sylfaen" w:hAnsi="Sylfaen" w:cs="GEO-LitNusx"/>
          <w:sz w:val="24"/>
          <w:szCs w:val="24"/>
          <w:lang w:val="ka-GE"/>
        </w:rPr>
        <w:t xml:space="preserve"> </w:t>
      </w:r>
      <w:r w:rsidR="0075542F" w:rsidRPr="002C0A5E">
        <w:rPr>
          <w:rFonts w:ascii="Sylfaen" w:hAnsi="Sylfaen" w:cs="Sylfaen"/>
          <w:sz w:val="24"/>
          <w:szCs w:val="24"/>
          <w:lang w:val="ka-GE"/>
        </w:rPr>
        <w:t>სახელმწიფო ბიუჯეტის</w:t>
      </w:r>
      <w:r w:rsidR="0075542F" w:rsidRPr="002C0A5E">
        <w:rPr>
          <w:rFonts w:ascii="Sylfaen" w:hAnsi="Sylfaen" w:cs="GEO-LitNusx"/>
          <w:sz w:val="24"/>
          <w:szCs w:val="24"/>
          <w:lang w:val="ka-GE"/>
        </w:rPr>
        <w:t xml:space="preserve"> </w:t>
      </w:r>
      <w:r w:rsidR="0075542F" w:rsidRPr="002C0A5E">
        <w:rPr>
          <w:rFonts w:ascii="Sylfaen" w:hAnsi="Sylfaen" w:cs="Sylfaen"/>
          <w:sz w:val="24"/>
          <w:szCs w:val="24"/>
          <w:lang w:val="ka-GE"/>
        </w:rPr>
        <w:t>შესახებ</w:t>
      </w:r>
      <w:r w:rsidR="00A074B2" w:rsidRPr="002C0A5E">
        <w:rPr>
          <w:rFonts w:ascii="Sylfaen" w:hAnsi="Sylfaen" w:cs="GEO-LitNusx"/>
          <w:sz w:val="24"/>
          <w:szCs w:val="24"/>
          <w:lang w:val="ka-GE"/>
        </w:rPr>
        <w:t>“</w:t>
      </w:r>
      <w:r w:rsidR="0075542F" w:rsidRPr="002C0A5E">
        <w:rPr>
          <w:rFonts w:ascii="Sylfaen" w:hAnsi="Sylfaen" w:cs="GEO-LitNusx"/>
          <w:sz w:val="24"/>
          <w:szCs w:val="24"/>
          <w:lang w:val="ka-GE"/>
        </w:rPr>
        <w:t xml:space="preserve"> </w:t>
      </w:r>
      <w:r w:rsidR="0075542F" w:rsidRPr="002C0A5E">
        <w:rPr>
          <w:rFonts w:ascii="Sylfaen" w:hAnsi="Sylfaen" w:cs="Sylfaen"/>
          <w:sz w:val="24"/>
          <w:szCs w:val="24"/>
          <w:lang w:val="ka-GE"/>
        </w:rPr>
        <w:t>საქართველოს</w:t>
      </w:r>
      <w:r w:rsidR="0075542F" w:rsidRPr="002C0A5E">
        <w:rPr>
          <w:rFonts w:ascii="Sylfaen" w:hAnsi="Sylfaen" w:cs="GEO-LitNusx"/>
          <w:sz w:val="24"/>
          <w:szCs w:val="24"/>
          <w:lang w:val="ka-GE"/>
        </w:rPr>
        <w:t xml:space="preserve"> </w:t>
      </w:r>
      <w:r w:rsidR="0075542F" w:rsidRPr="002C0A5E">
        <w:rPr>
          <w:rFonts w:ascii="Sylfaen" w:hAnsi="Sylfaen" w:cs="Sylfaen"/>
          <w:sz w:val="24"/>
          <w:szCs w:val="24"/>
          <w:lang w:val="ka-GE"/>
        </w:rPr>
        <w:t>კანონის</w:t>
      </w:r>
      <w:r w:rsidR="0075542F" w:rsidRPr="002C0A5E">
        <w:rPr>
          <w:rFonts w:ascii="Sylfaen" w:hAnsi="Sylfaen" w:cs="GEO-LitNusx"/>
          <w:sz w:val="24"/>
          <w:szCs w:val="24"/>
          <w:lang w:val="ka-GE"/>
        </w:rPr>
        <w:t xml:space="preserve"> </w:t>
      </w:r>
      <w:r w:rsidR="00364210" w:rsidRPr="002C0A5E">
        <w:rPr>
          <w:rFonts w:ascii="Sylfaen" w:hAnsi="Sylfaen" w:cs="Sylfaen"/>
          <w:sz w:val="24"/>
          <w:szCs w:val="24"/>
          <w:lang w:val="ka-GE"/>
        </w:rPr>
        <w:t>2</w:t>
      </w:r>
      <w:r w:rsidR="001A4125" w:rsidRPr="002C0A5E">
        <w:rPr>
          <w:rFonts w:ascii="Sylfaen" w:hAnsi="Sylfaen" w:cs="Sylfaen"/>
          <w:sz w:val="24"/>
          <w:szCs w:val="24"/>
          <w:lang w:val="ka-GE"/>
        </w:rPr>
        <w:t>5</w:t>
      </w:r>
      <w:r w:rsidR="00364210" w:rsidRPr="002C0A5E">
        <w:rPr>
          <w:rFonts w:ascii="Sylfaen" w:hAnsi="Sylfaen" w:cs="Sylfaen"/>
          <w:sz w:val="24"/>
          <w:szCs w:val="24"/>
          <w:lang w:val="ka-GE"/>
        </w:rPr>
        <w:t>-ე</w:t>
      </w:r>
      <w:r w:rsidR="0075542F" w:rsidRPr="002C0A5E">
        <w:rPr>
          <w:rFonts w:ascii="Sylfaen" w:hAnsi="Sylfaen" w:cs="GEO-LitNusx"/>
          <w:sz w:val="24"/>
          <w:szCs w:val="24"/>
          <w:lang w:val="ka-GE"/>
        </w:rPr>
        <w:t xml:space="preserve"> </w:t>
      </w:r>
      <w:r w:rsidR="0075542F" w:rsidRPr="002C0A5E">
        <w:rPr>
          <w:rFonts w:ascii="Sylfaen" w:hAnsi="Sylfaen" w:cs="Sylfaen"/>
          <w:sz w:val="24"/>
          <w:szCs w:val="24"/>
          <w:lang w:val="ka-GE"/>
        </w:rPr>
        <w:t>მუხლით</w:t>
      </w:r>
      <w:r w:rsidR="00404D4E" w:rsidRPr="002C0A5E">
        <w:rPr>
          <w:rFonts w:ascii="Sylfaen" w:hAnsi="Sylfaen" w:cs="Sylfaen"/>
          <w:sz w:val="24"/>
          <w:szCs w:val="24"/>
          <w:lang w:val="ka-GE"/>
        </w:rPr>
        <w:t xml:space="preserve"> და</w:t>
      </w:r>
      <w:r w:rsidR="004414D0" w:rsidRPr="002C0A5E">
        <w:rPr>
          <w:rFonts w:ascii="Sylfaen" w:hAnsi="Sylfaen" w:cs="GEO-LitNusx"/>
          <w:sz w:val="24"/>
          <w:szCs w:val="24"/>
          <w:lang w:val="ka-GE"/>
        </w:rPr>
        <w:t xml:space="preserve"> </w:t>
      </w:r>
      <w:r w:rsidR="00404D4E" w:rsidRPr="002C0A5E">
        <w:rPr>
          <w:rFonts w:ascii="Sylfaen" w:hAnsi="Sylfaen" w:cs="GEO-LitNusx"/>
          <w:sz w:val="24"/>
          <w:szCs w:val="24"/>
          <w:lang w:val="ka-GE"/>
        </w:rPr>
        <w:t xml:space="preserve">„საჯარო დაწესებულებაში შრომის ანაზღაურების შესახებ“ საქართველოს კანონის 29-ე მუხლის მე-3 პუნქტით </w:t>
      </w:r>
      <w:r w:rsidR="0075542F" w:rsidRPr="002C0A5E">
        <w:rPr>
          <w:rFonts w:ascii="Sylfaen" w:hAnsi="Sylfaen" w:cs="Sylfaen"/>
          <w:sz w:val="24"/>
          <w:szCs w:val="24"/>
          <w:lang w:val="ka-GE"/>
        </w:rPr>
        <w:t>გათვალისწინებულ</w:t>
      </w:r>
      <w:r w:rsidR="0075542F" w:rsidRPr="002C0A5E">
        <w:rPr>
          <w:rFonts w:ascii="Sylfaen" w:hAnsi="Sylfaen" w:cs="GEO-LitNusx"/>
          <w:sz w:val="24"/>
          <w:szCs w:val="24"/>
          <w:lang w:val="ka-GE"/>
        </w:rPr>
        <w:t xml:space="preserve"> </w:t>
      </w:r>
      <w:r w:rsidR="0075542F" w:rsidRPr="002C0A5E">
        <w:rPr>
          <w:rFonts w:ascii="Sylfaen" w:hAnsi="Sylfaen" w:cs="Sylfaen"/>
          <w:sz w:val="24"/>
          <w:szCs w:val="24"/>
          <w:lang w:val="ka-GE"/>
        </w:rPr>
        <w:t>შეზღუდვებზე</w:t>
      </w:r>
      <w:r w:rsidR="00991427" w:rsidRPr="002C0A5E">
        <w:rPr>
          <w:rFonts w:ascii="Sylfaen" w:hAnsi="Sylfaen" w:cs="Sylfaen"/>
          <w:sz w:val="24"/>
          <w:szCs w:val="24"/>
          <w:lang w:val="ka-GE"/>
        </w:rPr>
        <w:t xml:space="preserve"> </w:t>
      </w:r>
      <w:r w:rsidR="0075542F" w:rsidRPr="002C0A5E">
        <w:rPr>
          <w:rFonts w:ascii="Sylfaen" w:hAnsi="Sylfaen" w:cs="Sylfaen"/>
          <w:bCs/>
          <w:sz w:val="24"/>
          <w:szCs w:val="24"/>
          <w:lang w:val="ka-GE"/>
        </w:rPr>
        <w:t>საქართველოს</w:t>
      </w:r>
      <w:r w:rsidR="009E5A5A" w:rsidRPr="002C0A5E">
        <w:rPr>
          <w:rFonts w:ascii="Sylfaen" w:hAnsi="Sylfaen" w:cs="Sylfaen"/>
          <w:bCs/>
          <w:sz w:val="24"/>
          <w:szCs w:val="24"/>
          <w:lang w:val="ka-GE"/>
        </w:rPr>
        <w:t xml:space="preserve"> ოკუპირებული ტერიტორიებიდან დევნილთა,</w:t>
      </w:r>
      <w:r w:rsidR="0075542F" w:rsidRPr="002C0A5E">
        <w:rPr>
          <w:rFonts w:ascii="Sylfaen" w:hAnsi="Sylfaen" w:cs="Sylfaen"/>
          <w:bCs/>
          <w:sz w:val="24"/>
          <w:szCs w:val="24"/>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პირისათვის -</w:t>
      </w:r>
      <w:r w:rsidR="00602079" w:rsidRPr="002C0A5E">
        <w:rPr>
          <w:rFonts w:ascii="Sylfaen" w:hAnsi="Sylfaen" w:cs="Sylfaen"/>
          <w:bCs/>
          <w:sz w:val="24"/>
          <w:szCs w:val="24"/>
          <w:lang w:val="ka-GE"/>
        </w:rPr>
        <w:t xml:space="preserve"> ადამიანით ვაჭრობის (ტრეფიკინგის) მსხვერპლთა, დაზარალებულთა დაცვისა და დახმარების სახელმწიფო ფონდისათვის </w:t>
      </w:r>
      <w:r w:rsidR="00991427" w:rsidRPr="002C0A5E">
        <w:rPr>
          <w:rFonts w:ascii="Sylfaen" w:hAnsi="Sylfaen" w:cs="Sylfaen"/>
          <w:sz w:val="24"/>
          <w:szCs w:val="24"/>
          <w:lang w:val="ka-GE"/>
        </w:rPr>
        <w:t>გამონაკლისის დაშვებას</w:t>
      </w:r>
      <w:r w:rsidR="00BE717C" w:rsidRPr="002C0A5E">
        <w:rPr>
          <w:rFonts w:ascii="Sylfaen" w:hAnsi="Sylfaen" w:cs="Sylfaen"/>
          <w:sz w:val="24"/>
          <w:szCs w:val="24"/>
          <w:lang w:val="ka-GE"/>
        </w:rPr>
        <w:t xml:space="preserve"> და</w:t>
      </w:r>
      <w:r w:rsidR="00404D4E" w:rsidRPr="002C0A5E">
        <w:rPr>
          <w:rFonts w:ascii="Sylfaen" w:hAnsi="Sylfaen" w:cs="Sylfaen"/>
          <w:sz w:val="24"/>
          <w:szCs w:val="24"/>
          <w:lang w:val="ka-GE"/>
        </w:rPr>
        <w:t xml:space="preserve"> </w:t>
      </w:r>
      <w:r w:rsidR="001A4125" w:rsidRPr="002C0A5E">
        <w:rPr>
          <w:rFonts w:ascii="Sylfaen" w:hAnsi="Sylfaen" w:cs="Sylfaen"/>
          <w:sz w:val="24"/>
          <w:szCs w:val="24"/>
          <w:lang w:val="ka-GE"/>
        </w:rPr>
        <w:t xml:space="preserve">2019 წელს </w:t>
      </w:r>
      <w:r w:rsidR="009245ED" w:rsidRPr="002C0A5E">
        <w:rPr>
          <w:rFonts w:ascii="Sylfaen" w:hAnsi="Sylfaen" w:cs="Sylfaen"/>
          <w:sz w:val="24"/>
          <w:szCs w:val="24"/>
          <w:lang w:val="ka-GE"/>
        </w:rPr>
        <w:t xml:space="preserve">შრომითი ხელშეკრულებით </w:t>
      </w:r>
      <w:r w:rsidR="00364210" w:rsidRPr="002C0A5E">
        <w:rPr>
          <w:rFonts w:ascii="Sylfaen" w:hAnsi="Sylfaen" w:cs="Sylfaen"/>
          <w:sz w:val="24"/>
          <w:szCs w:val="24"/>
          <w:lang w:val="ka-GE"/>
        </w:rPr>
        <w:t>დასაქმებულ</w:t>
      </w:r>
      <w:r w:rsidR="00404D4E" w:rsidRPr="002C0A5E">
        <w:rPr>
          <w:rFonts w:ascii="Sylfaen" w:hAnsi="Sylfaen" w:cs="Sylfaen"/>
          <w:sz w:val="24"/>
          <w:szCs w:val="24"/>
          <w:lang w:val="ka-GE"/>
        </w:rPr>
        <w:t xml:space="preserve"> პირთა</w:t>
      </w:r>
      <w:r w:rsidR="00364210" w:rsidRPr="002C0A5E">
        <w:rPr>
          <w:rFonts w:ascii="Sylfaen" w:hAnsi="Sylfaen" w:cs="Sylfaen"/>
          <w:sz w:val="24"/>
          <w:szCs w:val="24"/>
          <w:lang w:val="ka-GE"/>
        </w:rPr>
        <w:t xml:space="preserve"> </w:t>
      </w:r>
      <w:r w:rsidR="002241A2" w:rsidRPr="002C0A5E">
        <w:rPr>
          <w:rFonts w:ascii="Sylfaen" w:hAnsi="Sylfaen" w:cs="Sylfaen"/>
          <w:sz w:val="24"/>
          <w:szCs w:val="24"/>
          <w:lang w:val="ka-GE"/>
        </w:rPr>
        <w:t>რიცხოვნობის</w:t>
      </w:r>
      <w:r w:rsidR="00404D4E" w:rsidRPr="002C0A5E">
        <w:rPr>
          <w:rFonts w:ascii="Sylfaen" w:hAnsi="Sylfaen" w:cs="Sylfaen"/>
          <w:sz w:val="24"/>
          <w:szCs w:val="24"/>
          <w:lang w:val="ka-GE"/>
        </w:rPr>
        <w:t xml:space="preserve"> </w:t>
      </w:r>
      <w:r w:rsidR="001A4125" w:rsidRPr="002C0A5E">
        <w:rPr>
          <w:rFonts w:ascii="Sylfaen" w:hAnsi="Sylfaen" w:cs="Sylfaen"/>
          <w:sz w:val="24"/>
          <w:szCs w:val="24"/>
          <w:lang w:val="ka-GE"/>
        </w:rPr>
        <w:t>განსაზღვრას,</w:t>
      </w:r>
      <w:r w:rsidR="00FE4154" w:rsidRPr="002C0A5E">
        <w:rPr>
          <w:rFonts w:ascii="Sylfaen" w:hAnsi="Sylfaen" w:cs="Sylfaen"/>
          <w:sz w:val="24"/>
          <w:szCs w:val="24"/>
          <w:lang w:val="ka-GE"/>
        </w:rPr>
        <w:t xml:space="preserve"> კერძოდ:</w:t>
      </w:r>
    </w:p>
    <w:p w:rsidR="00306553" w:rsidRPr="00836027" w:rsidRDefault="00D52BCC" w:rsidP="00306553">
      <w:pPr>
        <w:spacing w:after="0" w:line="240" w:lineRule="auto"/>
        <w:ind w:firstLine="567"/>
        <w:jc w:val="both"/>
        <w:rPr>
          <w:rFonts w:ascii="Sylfaen" w:hAnsi="Sylfaen"/>
          <w:sz w:val="24"/>
          <w:szCs w:val="24"/>
          <w:lang w:val="ka-GE"/>
        </w:rPr>
      </w:pPr>
      <w:r w:rsidRPr="00836027">
        <w:rPr>
          <w:rFonts w:ascii="Sylfaen" w:hAnsi="Sylfaen"/>
          <w:sz w:val="24"/>
          <w:szCs w:val="24"/>
          <w:lang w:val="ka-GE"/>
        </w:rPr>
        <w:t>ოჯახში ძალადობისა და სექსუალური ძალადობის ფაქტების აღრიცხვიანობის, გამოვლენის, შეფასებისა და შესაბამისი რეფერალის განსახორციელებლად შემუშავდა და მინისტრის შესაბამისი ბრძანებებით 2018 წლის იანვარში დამტკიცდა სამედიცინო დოკუმენტირების ჩანართი ფორმები სტაციონარულ და ამბულატორიულ ბარათებში, რომელთა პილოტირება</w:t>
      </w:r>
      <w:r w:rsidR="00974683" w:rsidRPr="00836027">
        <w:rPr>
          <w:rFonts w:ascii="Sylfaen" w:hAnsi="Sylfaen"/>
          <w:sz w:val="24"/>
          <w:szCs w:val="24"/>
          <w:lang w:val="ka-GE"/>
        </w:rPr>
        <w:t>,</w:t>
      </w:r>
      <w:r w:rsidRPr="00836027">
        <w:rPr>
          <w:rFonts w:ascii="Sylfaen" w:hAnsi="Sylfaen"/>
          <w:sz w:val="24"/>
          <w:szCs w:val="24"/>
          <w:lang w:val="ka-GE"/>
        </w:rPr>
        <w:t xml:space="preserve"> შემდგომი დანერგვის მიზნით</w:t>
      </w:r>
      <w:r w:rsidR="00974683" w:rsidRPr="00836027">
        <w:rPr>
          <w:rFonts w:ascii="Sylfaen" w:hAnsi="Sylfaen"/>
          <w:sz w:val="24"/>
          <w:szCs w:val="24"/>
          <w:lang w:val="ka-GE"/>
        </w:rPr>
        <w:t>,</w:t>
      </w:r>
      <w:r w:rsidRPr="00836027">
        <w:rPr>
          <w:rFonts w:ascii="Sylfaen" w:hAnsi="Sylfaen"/>
          <w:sz w:val="24"/>
          <w:szCs w:val="24"/>
          <w:lang w:val="ka-GE"/>
        </w:rPr>
        <w:t xml:space="preserve"> დაიწყო 2018 წლის სექტემბერ</w:t>
      </w:r>
      <w:r w:rsidR="00974683" w:rsidRPr="00836027">
        <w:rPr>
          <w:rFonts w:ascii="Sylfaen" w:hAnsi="Sylfaen"/>
          <w:sz w:val="24"/>
          <w:szCs w:val="24"/>
          <w:lang w:val="ka-GE"/>
        </w:rPr>
        <w:t>ში</w:t>
      </w:r>
      <w:r w:rsidRPr="00836027">
        <w:rPr>
          <w:rFonts w:ascii="Sylfaen" w:hAnsi="Sylfaen"/>
          <w:sz w:val="24"/>
          <w:szCs w:val="24"/>
          <w:lang w:val="ka-GE"/>
        </w:rPr>
        <w:t xml:space="preserve"> და გაგრძელდება 2019 წლის ბოლომდე</w:t>
      </w:r>
      <w:r w:rsidR="00306553" w:rsidRPr="00836027">
        <w:rPr>
          <w:rFonts w:ascii="Sylfaen" w:hAnsi="Sylfaen"/>
          <w:sz w:val="24"/>
          <w:szCs w:val="24"/>
          <w:lang w:val="ka-GE"/>
        </w:rPr>
        <w:t xml:space="preserve"> შერჩეულ სამედიცინო დაწესებულებებში კახეთის რეგიონსა და თბილისში. </w:t>
      </w:r>
      <w:r w:rsidR="005C679B" w:rsidRPr="00836027">
        <w:rPr>
          <w:rFonts w:ascii="Sylfaen" w:hAnsi="Sylfaen"/>
          <w:sz w:val="24"/>
          <w:szCs w:val="24"/>
          <w:lang w:val="ka-GE"/>
        </w:rPr>
        <w:t xml:space="preserve">აღნიშნულ აქტივობაში </w:t>
      </w:r>
      <w:r w:rsidR="005C679B" w:rsidRPr="00836027">
        <w:rPr>
          <w:rFonts w:ascii="Sylfaen" w:hAnsi="Sylfaen" w:cs="Sylfaen"/>
          <w:sz w:val="24"/>
          <w:szCs w:val="24"/>
          <w:lang w:val="ka-GE"/>
        </w:rPr>
        <w:t>გაეროს</w:t>
      </w:r>
      <w:r w:rsidR="005C679B" w:rsidRPr="00836027">
        <w:rPr>
          <w:rFonts w:cs="Calibri"/>
          <w:sz w:val="24"/>
          <w:szCs w:val="24"/>
          <w:lang w:val="ka-GE"/>
        </w:rPr>
        <w:t xml:space="preserve"> </w:t>
      </w:r>
      <w:r w:rsidR="005C679B" w:rsidRPr="00836027">
        <w:rPr>
          <w:rFonts w:ascii="Sylfaen" w:hAnsi="Sylfaen" w:cs="Sylfaen"/>
          <w:sz w:val="24"/>
          <w:szCs w:val="24"/>
          <w:lang w:val="ka-GE"/>
        </w:rPr>
        <w:t>მოსახლეობის</w:t>
      </w:r>
      <w:r w:rsidR="005C679B" w:rsidRPr="00836027">
        <w:rPr>
          <w:rFonts w:cs="Calibri"/>
          <w:sz w:val="24"/>
          <w:szCs w:val="24"/>
          <w:lang w:val="ka-GE"/>
        </w:rPr>
        <w:t xml:space="preserve"> </w:t>
      </w:r>
      <w:r w:rsidR="005C679B" w:rsidRPr="00836027">
        <w:rPr>
          <w:rFonts w:ascii="Sylfaen" w:hAnsi="Sylfaen" w:cs="Sylfaen"/>
          <w:sz w:val="24"/>
          <w:szCs w:val="24"/>
          <w:lang w:val="ka-GE"/>
        </w:rPr>
        <w:t>ფონდი</w:t>
      </w:r>
      <w:r w:rsidR="005C679B" w:rsidRPr="00836027">
        <w:rPr>
          <w:rFonts w:cs="Calibri"/>
          <w:sz w:val="24"/>
          <w:szCs w:val="24"/>
          <w:lang w:val="ka-GE"/>
        </w:rPr>
        <w:t xml:space="preserve"> (UNFPA) </w:t>
      </w:r>
      <w:r w:rsidR="005C679B" w:rsidRPr="00836027">
        <w:rPr>
          <w:rFonts w:ascii="Sylfaen" w:hAnsi="Sylfaen" w:cs="Sylfaen"/>
          <w:sz w:val="24"/>
          <w:szCs w:val="24"/>
          <w:lang w:val="ka-GE"/>
        </w:rPr>
        <w:t>განაგრძობს</w:t>
      </w:r>
      <w:r w:rsidR="005C679B" w:rsidRPr="00836027">
        <w:rPr>
          <w:rFonts w:cs="Calibri"/>
          <w:sz w:val="24"/>
          <w:szCs w:val="24"/>
          <w:lang w:val="ka-GE"/>
        </w:rPr>
        <w:t xml:space="preserve"> </w:t>
      </w:r>
      <w:r w:rsidR="005C679B" w:rsidRPr="00836027">
        <w:rPr>
          <w:rFonts w:ascii="Sylfaen" w:hAnsi="Sylfaen" w:cs="Sylfaen"/>
          <w:sz w:val="24"/>
          <w:szCs w:val="24"/>
          <w:lang w:val="ka-GE"/>
        </w:rPr>
        <w:t>თანამშრომლობას</w:t>
      </w:r>
      <w:r w:rsidR="005C679B" w:rsidRPr="00836027">
        <w:rPr>
          <w:rFonts w:cs="Calibri"/>
          <w:sz w:val="24"/>
          <w:szCs w:val="24"/>
          <w:lang w:val="ka-GE"/>
        </w:rPr>
        <w:t xml:space="preserve"> </w:t>
      </w:r>
      <w:r w:rsidR="005C679B" w:rsidRPr="00836027">
        <w:rPr>
          <w:rFonts w:ascii="Sylfaen" w:hAnsi="Sylfaen" w:cs="Sylfaen"/>
          <w:sz w:val="24"/>
          <w:szCs w:val="24"/>
          <w:lang w:val="ka-GE"/>
        </w:rPr>
        <w:t>საქართველოს</w:t>
      </w:r>
      <w:r w:rsidR="005C679B" w:rsidRPr="00836027">
        <w:rPr>
          <w:rFonts w:cs="Calibri"/>
          <w:sz w:val="24"/>
          <w:szCs w:val="24"/>
          <w:lang w:val="ka-GE"/>
        </w:rPr>
        <w:t xml:space="preserve"> </w:t>
      </w:r>
      <w:r w:rsidR="005C679B" w:rsidRPr="00836027">
        <w:rPr>
          <w:rFonts w:ascii="Sylfaen" w:hAnsi="Sylfaen" w:cs="Calibri"/>
          <w:sz w:val="24"/>
          <w:szCs w:val="24"/>
          <w:lang w:val="ka-GE"/>
        </w:rPr>
        <w:t xml:space="preserve">ოკუპირებული ტერიტორიებიდან დევნილთა, </w:t>
      </w:r>
      <w:r w:rsidR="005C679B" w:rsidRPr="00836027">
        <w:rPr>
          <w:rFonts w:ascii="Sylfaen" w:hAnsi="Sylfaen" w:cs="Sylfaen"/>
          <w:sz w:val="24"/>
          <w:szCs w:val="24"/>
          <w:lang w:val="ka-GE"/>
        </w:rPr>
        <w:t>შრომის</w:t>
      </w:r>
      <w:r w:rsidR="005C679B" w:rsidRPr="00836027">
        <w:rPr>
          <w:rFonts w:cs="Calibri"/>
          <w:sz w:val="24"/>
          <w:szCs w:val="24"/>
          <w:lang w:val="ka-GE"/>
        </w:rPr>
        <w:t xml:space="preserve">, </w:t>
      </w:r>
      <w:r w:rsidR="005C679B" w:rsidRPr="00836027">
        <w:rPr>
          <w:rFonts w:ascii="Sylfaen" w:hAnsi="Sylfaen" w:cs="Sylfaen"/>
          <w:sz w:val="24"/>
          <w:szCs w:val="24"/>
          <w:lang w:val="ka-GE"/>
        </w:rPr>
        <w:t>ჯანმრთელობისა</w:t>
      </w:r>
      <w:r w:rsidR="005C679B" w:rsidRPr="00836027">
        <w:rPr>
          <w:rFonts w:cs="Calibri"/>
          <w:sz w:val="24"/>
          <w:szCs w:val="24"/>
          <w:lang w:val="ka-GE"/>
        </w:rPr>
        <w:t xml:space="preserve"> </w:t>
      </w:r>
      <w:r w:rsidR="005C679B" w:rsidRPr="00836027">
        <w:rPr>
          <w:rFonts w:ascii="Sylfaen" w:hAnsi="Sylfaen" w:cs="Sylfaen"/>
          <w:sz w:val="24"/>
          <w:szCs w:val="24"/>
          <w:lang w:val="ka-GE"/>
        </w:rPr>
        <w:t>და</w:t>
      </w:r>
      <w:r w:rsidR="005C679B" w:rsidRPr="00836027">
        <w:rPr>
          <w:rFonts w:cs="Calibri"/>
          <w:sz w:val="24"/>
          <w:szCs w:val="24"/>
          <w:lang w:val="ka-GE"/>
        </w:rPr>
        <w:t xml:space="preserve"> </w:t>
      </w:r>
      <w:r w:rsidR="005C679B" w:rsidRPr="00836027">
        <w:rPr>
          <w:rFonts w:ascii="Sylfaen" w:hAnsi="Sylfaen" w:cs="Sylfaen"/>
          <w:sz w:val="24"/>
          <w:szCs w:val="24"/>
          <w:lang w:val="ka-GE"/>
        </w:rPr>
        <w:t>სოციალური</w:t>
      </w:r>
      <w:r w:rsidR="005C679B" w:rsidRPr="00836027">
        <w:rPr>
          <w:rFonts w:cs="Calibri"/>
          <w:sz w:val="24"/>
          <w:szCs w:val="24"/>
          <w:lang w:val="ka-GE"/>
        </w:rPr>
        <w:t xml:space="preserve"> </w:t>
      </w:r>
      <w:r w:rsidR="005C679B" w:rsidRPr="00836027">
        <w:rPr>
          <w:rFonts w:ascii="Sylfaen" w:hAnsi="Sylfaen" w:cs="Sylfaen"/>
          <w:sz w:val="24"/>
          <w:szCs w:val="24"/>
          <w:lang w:val="ka-GE"/>
        </w:rPr>
        <w:t>დაცვის</w:t>
      </w:r>
      <w:r w:rsidR="005C679B" w:rsidRPr="00836027">
        <w:rPr>
          <w:rFonts w:cs="Calibri"/>
          <w:sz w:val="24"/>
          <w:szCs w:val="24"/>
          <w:lang w:val="ka-GE"/>
        </w:rPr>
        <w:t xml:space="preserve"> </w:t>
      </w:r>
      <w:r w:rsidR="005C679B" w:rsidRPr="00836027">
        <w:rPr>
          <w:rFonts w:ascii="Sylfaen" w:hAnsi="Sylfaen" w:cs="Sylfaen"/>
          <w:sz w:val="24"/>
          <w:szCs w:val="24"/>
          <w:lang w:val="ka-GE"/>
        </w:rPr>
        <w:t>სამინისტროსთან</w:t>
      </w:r>
      <w:r w:rsidR="005C679B" w:rsidRPr="00836027">
        <w:rPr>
          <w:rFonts w:cs="Calibri"/>
          <w:sz w:val="24"/>
          <w:szCs w:val="24"/>
          <w:lang w:val="ka-GE"/>
        </w:rPr>
        <w:t xml:space="preserve"> </w:t>
      </w:r>
      <w:r w:rsidR="005C679B" w:rsidRPr="00836027">
        <w:rPr>
          <w:rFonts w:ascii="Sylfaen" w:hAnsi="Sylfaen" w:cs="Sylfaen"/>
          <w:sz w:val="24"/>
          <w:szCs w:val="24"/>
          <w:lang w:val="ka-GE"/>
        </w:rPr>
        <w:t>და</w:t>
      </w:r>
      <w:r w:rsidR="005C679B" w:rsidRPr="00836027">
        <w:rPr>
          <w:rFonts w:cs="Calibri"/>
          <w:sz w:val="24"/>
          <w:szCs w:val="24"/>
          <w:lang w:val="ka-GE"/>
        </w:rPr>
        <w:t xml:space="preserve"> </w:t>
      </w:r>
      <w:r w:rsidR="005C679B" w:rsidRPr="00836027">
        <w:rPr>
          <w:rFonts w:ascii="Sylfaen" w:hAnsi="Sylfaen" w:cs="Sylfaen"/>
          <w:sz w:val="24"/>
          <w:szCs w:val="24"/>
          <w:lang w:val="ka-GE"/>
        </w:rPr>
        <w:t>სსიპ</w:t>
      </w:r>
      <w:r w:rsidR="005C679B" w:rsidRPr="00836027">
        <w:rPr>
          <w:rFonts w:cs="Calibri"/>
          <w:sz w:val="24"/>
          <w:szCs w:val="24"/>
          <w:lang w:val="ka-GE"/>
        </w:rPr>
        <w:t xml:space="preserve"> </w:t>
      </w:r>
      <w:r w:rsidR="00974683" w:rsidRPr="00836027">
        <w:rPr>
          <w:rFonts w:ascii="Sylfaen" w:hAnsi="Sylfaen" w:cs="Calibri"/>
          <w:sz w:val="24"/>
          <w:szCs w:val="24"/>
          <w:lang w:val="ka-GE"/>
        </w:rPr>
        <w:t>-</w:t>
      </w:r>
      <w:r w:rsidR="005C679B" w:rsidRPr="00836027">
        <w:rPr>
          <w:rFonts w:ascii="Sylfaen" w:hAnsi="Sylfaen" w:cs="Sylfaen"/>
          <w:sz w:val="24"/>
          <w:szCs w:val="24"/>
          <w:lang w:val="ka-GE"/>
        </w:rPr>
        <w:t>ადამიანით</w:t>
      </w:r>
      <w:r w:rsidR="005C679B" w:rsidRPr="00836027">
        <w:rPr>
          <w:rFonts w:cs="Calibri"/>
          <w:sz w:val="24"/>
          <w:szCs w:val="24"/>
          <w:lang w:val="ka-GE"/>
        </w:rPr>
        <w:t xml:space="preserve"> </w:t>
      </w:r>
      <w:r w:rsidR="005C679B" w:rsidRPr="00836027">
        <w:rPr>
          <w:rFonts w:ascii="Sylfaen" w:hAnsi="Sylfaen" w:cs="Sylfaen"/>
          <w:sz w:val="24"/>
          <w:szCs w:val="24"/>
          <w:lang w:val="ka-GE"/>
        </w:rPr>
        <w:t>ვაჭრობის</w:t>
      </w:r>
      <w:r w:rsidR="005C679B" w:rsidRPr="00836027">
        <w:rPr>
          <w:rFonts w:cs="Calibri"/>
          <w:sz w:val="24"/>
          <w:szCs w:val="24"/>
          <w:lang w:val="ka-GE"/>
        </w:rPr>
        <w:t xml:space="preserve"> (</w:t>
      </w:r>
      <w:r w:rsidR="005C679B" w:rsidRPr="00836027">
        <w:rPr>
          <w:rFonts w:ascii="Sylfaen" w:hAnsi="Sylfaen" w:cs="Sylfaen"/>
          <w:sz w:val="24"/>
          <w:szCs w:val="24"/>
          <w:lang w:val="ka-GE"/>
        </w:rPr>
        <w:t>ტრეფიკინგის</w:t>
      </w:r>
      <w:r w:rsidR="005C679B" w:rsidRPr="00836027">
        <w:rPr>
          <w:rFonts w:cs="Calibri"/>
          <w:sz w:val="24"/>
          <w:szCs w:val="24"/>
          <w:lang w:val="ka-GE"/>
        </w:rPr>
        <w:t xml:space="preserve">) </w:t>
      </w:r>
      <w:r w:rsidR="005C679B" w:rsidRPr="00836027">
        <w:rPr>
          <w:rFonts w:ascii="Sylfaen" w:hAnsi="Sylfaen" w:cs="Sylfaen"/>
          <w:sz w:val="24"/>
          <w:szCs w:val="24"/>
          <w:lang w:val="ka-GE"/>
        </w:rPr>
        <w:t>მსხვერპლთა</w:t>
      </w:r>
      <w:r w:rsidR="005C679B" w:rsidRPr="00836027">
        <w:rPr>
          <w:rFonts w:cs="Calibri"/>
          <w:sz w:val="24"/>
          <w:szCs w:val="24"/>
          <w:lang w:val="ka-GE"/>
        </w:rPr>
        <w:t xml:space="preserve">, </w:t>
      </w:r>
      <w:r w:rsidR="005C679B" w:rsidRPr="00836027">
        <w:rPr>
          <w:rFonts w:ascii="Sylfaen" w:hAnsi="Sylfaen" w:cs="Sylfaen"/>
          <w:sz w:val="24"/>
          <w:szCs w:val="24"/>
          <w:lang w:val="ka-GE"/>
        </w:rPr>
        <w:t>დაზარალებულთა</w:t>
      </w:r>
      <w:r w:rsidR="005C679B" w:rsidRPr="00836027">
        <w:rPr>
          <w:rFonts w:cs="Calibri"/>
          <w:sz w:val="24"/>
          <w:szCs w:val="24"/>
          <w:lang w:val="ka-GE"/>
        </w:rPr>
        <w:t xml:space="preserve"> </w:t>
      </w:r>
      <w:r w:rsidR="005C679B" w:rsidRPr="00836027">
        <w:rPr>
          <w:rFonts w:ascii="Sylfaen" w:hAnsi="Sylfaen" w:cs="Sylfaen"/>
          <w:sz w:val="24"/>
          <w:szCs w:val="24"/>
          <w:lang w:val="ka-GE"/>
        </w:rPr>
        <w:t>დაცვისა</w:t>
      </w:r>
      <w:r w:rsidR="005C679B" w:rsidRPr="00836027">
        <w:rPr>
          <w:rFonts w:cs="Calibri"/>
          <w:sz w:val="24"/>
          <w:szCs w:val="24"/>
          <w:lang w:val="ka-GE"/>
        </w:rPr>
        <w:t xml:space="preserve"> </w:t>
      </w:r>
      <w:r w:rsidR="005C679B" w:rsidRPr="00836027">
        <w:rPr>
          <w:rFonts w:ascii="Sylfaen" w:hAnsi="Sylfaen" w:cs="Sylfaen"/>
          <w:sz w:val="24"/>
          <w:szCs w:val="24"/>
          <w:lang w:val="ka-GE"/>
        </w:rPr>
        <w:t>და</w:t>
      </w:r>
      <w:r w:rsidR="005C679B" w:rsidRPr="00836027">
        <w:rPr>
          <w:rFonts w:cs="Calibri"/>
          <w:sz w:val="24"/>
          <w:szCs w:val="24"/>
          <w:lang w:val="ka-GE"/>
        </w:rPr>
        <w:t xml:space="preserve"> </w:t>
      </w:r>
      <w:r w:rsidR="005C679B" w:rsidRPr="00836027">
        <w:rPr>
          <w:rFonts w:ascii="Sylfaen" w:hAnsi="Sylfaen" w:cs="Sylfaen"/>
          <w:sz w:val="24"/>
          <w:szCs w:val="24"/>
          <w:lang w:val="ka-GE"/>
        </w:rPr>
        <w:t>დახმარების</w:t>
      </w:r>
      <w:r w:rsidR="005C679B" w:rsidRPr="00836027">
        <w:rPr>
          <w:rFonts w:cs="Calibri"/>
          <w:sz w:val="24"/>
          <w:szCs w:val="24"/>
          <w:lang w:val="ka-GE"/>
        </w:rPr>
        <w:t xml:space="preserve"> </w:t>
      </w:r>
      <w:r w:rsidR="005C679B" w:rsidRPr="00836027">
        <w:rPr>
          <w:rFonts w:ascii="Sylfaen" w:hAnsi="Sylfaen" w:cs="Sylfaen"/>
          <w:sz w:val="24"/>
          <w:szCs w:val="24"/>
          <w:lang w:val="ka-GE"/>
        </w:rPr>
        <w:t>სახელმწიფო</w:t>
      </w:r>
      <w:r w:rsidR="005C679B" w:rsidRPr="00836027">
        <w:rPr>
          <w:rFonts w:cs="Calibri"/>
          <w:sz w:val="24"/>
          <w:szCs w:val="24"/>
          <w:lang w:val="ka-GE"/>
        </w:rPr>
        <w:t xml:space="preserve"> </w:t>
      </w:r>
      <w:r w:rsidR="005C679B" w:rsidRPr="00836027">
        <w:rPr>
          <w:rFonts w:ascii="Sylfaen" w:hAnsi="Sylfaen" w:cs="Sylfaen"/>
          <w:sz w:val="24"/>
          <w:szCs w:val="24"/>
          <w:lang w:val="ka-GE"/>
        </w:rPr>
        <w:t>ფონდთან.</w:t>
      </w:r>
    </w:p>
    <w:p w:rsidR="00974683" w:rsidRDefault="00974683" w:rsidP="00CB4805">
      <w:pPr>
        <w:spacing w:after="0" w:line="240" w:lineRule="auto"/>
        <w:ind w:firstLine="567"/>
        <w:jc w:val="both"/>
        <w:rPr>
          <w:rFonts w:ascii="Sylfaen" w:hAnsi="Sylfaen"/>
          <w:sz w:val="24"/>
          <w:szCs w:val="24"/>
          <w:lang w:val="ka-GE"/>
        </w:rPr>
      </w:pPr>
      <w:r w:rsidRPr="00836027">
        <w:rPr>
          <w:rFonts w:ascii="Sylfaen" w:hAnsi="Sylfaen" w:cs="Sylfaen"/>
          <w:sz w:val="24"/>
          <w:szCs w:val="24"/>
          <w:lang w:val="ka-GE"/>
        </w:rPr>
        <w:t>ამ მიზნით</w:t>
      </w:r>
      <w:r w:rsidR="00306553" w:rsidRPr="00836027">
        <w:rPr>
          <w:rFonts w:ascii="Sylfaen" w:hAnsi="Sylfaen" w:cs="Sylfaen"/>
          <w:sz w:val="24"/>
          <w:szCs w:val="24"/>
          <w:lang w:val="ka-GE"/>
        </w:rPr>
        <w:t xml:space="preserve"> გაეროს</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მოსახლეობის</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ფონდსა</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და</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სსიპ</w:t>
      </w:r>
      <w:r w:rsidR="00306553" w:rsidRPr="00836027">
        <w:rPr>
          <w:rFonts w:ascii="Sylfaen" w:hAnsi="Sylfaen"/>
          <w:sz w:val="24"/>
          <w:szCs w:val="24"/>
          <w:lang w:val="ka-GE"/>
        </w:rPr>
        <w:t xml:space="preserve"> - </w:t>
      </w:r>
      <w:r w:rsidR="00306553" w:rsidRPr="00836027">
        <w:rPr>
          <w:rFonts w:ascii="Sylfaen" w:hAnsi="Sylfaen" w:cs="Sylfaen"/>
          <w:sz w:val="24"/>
          <w:szCs w:val="24"/>
          <w:lang w:val="ka-GE"/>
        </w:rPr>
        <w:t>ადამიანით</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ვაჭრობის</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ტრეფიკინგის</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მსხვერპლთა</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დაზარალებულთა</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დაცვისა</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და</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დახმარების</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სახელმწიფო</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ფონდს</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შორის</w:t>
      </w:r>
      <w:r w:rsidR="00306553" w:rsidRPr="00836027">
        <w:rPr>
          <w:rFonts w:ascii="Sylfaen" w:hAnsi="Sylfaen"/>
          <w:sz w:val="24"/>
          <w:szCs w:val="24"/>
          <w:lang w:val="ka-GE"/>
        </w:rPr>
        <w:t xml:space="preserve"> 2019 </w:t>
      </w:r>
      <w:r w:rsidR="00306553" w:rsidRPr="00836027">
        <w:rPr>
          <w:rFonts w:ascii="Sylfaen" w:hAnsi="Sylfaen" w:cs="Sylfaen"/>
          <w:sz w:val="24"/>
          <w:szCs w:val="24"/>
          <w:lang w:val="ka-GE"/>
        </w:rPr>
        <w:t>წლის</w:t>
      </w:r>
      <w:r w:rsidR="00306553" w:rsidRPr="00836027">
        <w:rPr>
          <w:rFonts w:ascii="Sylfaen" w:hAnsi="Sylfaen"/>
          <w:sz w:val="24"/>
          <w:szCs w:val="24"/>
          <w:lang w:val="ka-GE"/>
        </w:rPr>
        <w:t xml:space="preserve"> 30 </w:t>
      </w:r>
      <w:r w:rsidR="00306553" w:rsidRPr="00836027">
        <w:rPr>
          <w:rFonts w:ascii="Sylfaen" w:hAnsi="Sylfaen" w:cs="Sylfaen"/>
          <w:sz w:val="24"/>
          <w:szCs w:val="24"/>
          <w:lang w:val="ka-GE"/>
        </w:rPr>
        <w:t>იანვარს</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გაფორმდა</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საგრანტო</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ხელშეკრულება</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თემაზე</w:t>
      </w:r>
      <w:r w:rsidR="00306553" w:rsidRPr="00836027">
        <w:rPr>
          <w:rFonts w:ascii="Sylfaen" w:hAnsi="Sylfaen"/>
          <w:sz w:val="24"/>
          <w:szCs w:val="24"/>
          <w:lang w:val="ka-GE"/>
        </w:rPr>
        <w:t xml:space="preserve"> - „</w:t>
      </w:r>
      <w:r w:rsidR="00306553" w:rsidRPr="00836027">
        <w:rPr>
          <w:rFonts w:ascii="Sylfaen" w:hAnsi="Sylfaen" w:cs="Sylfaen"/>
          <w:sz w:val="24"/>
          <w:szCs w:val="24"/>
          <w:lang w:val="ka-GE"/>
        </w:rPr>
        <w:t>ჯანდაცვის</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რეაგირება</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პასუხი</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ოჯახში</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ძალადობაზე</w:t>
      </w:r>
      <w:r w:rsidR="00306553" w:rsidRPr="00836027">
        <w:rPr>
          <w:rFonts w:ascii="Sylfaen" w:hAnsi="Sylfaen"/>
          <w:sz w:val="24"/>
          <w:szCs w:val="24"/>
          <w:lang w:val="ka-GE"/>
        </w:rPr>
        <w:t>/</w:t>
      </w:r>
      <w:r w:rsidR="00306553" w:rsidRPr="00836027">
        <w:rPr>
          <w:rFonts w:ascii="Sylfaen" w:hAnsi="Sylfaen" w:cs="Sylfaen"/>
          <w:sz w:val="24"/>
          <w:szCs w:val="24"/>
          <w:lang w:val="ka-GE"/>
        </w:rPr>
        <w:t>გენდერულ</w:t>
      </w:r>
      <w:r w:rsidR="00306553" w:rsidRPr="00836027">
        <w:rPr>
          <w:rFonts w:ascii="Sylfaen" w:hAnsi="Sylfaen"/>
          <w:sz w:val="24"/>
          <w:szCs w:val="24"/>
          <w:lang w:val="ka-GE"/>
        </w:rPr>
        <w:t xml:space="preserve"> </w:t>
      </w:r>
      <w:r w:rsidR="00306553" w:rsidRPr="00836027">
        <w:rPr>
          <w:rFonts w:ascii="Sylfaen" w:hAnsi="Sylfaen" w:cs="Sylfaen"/>
          <w:sz w:val="24"/>
          <w:szCs w:val="24"/>
          <w:lang w:val="ka-GE"/>
        </w:rPr>
        <w:t>ძალადობაზე</w:t>
      </w:r>
      <w:r w:rsidR="00306553" w:rsidRPr="00836027">
        <w:rPr>
          <w:rFonts w:ascii="Sylfaen" w:hAnsi="Sylfaen"/>
          <w:sz w:val="24"/>
          <w:szCs w:val="24"/>
          <w:lang w:val="ka-GE"/>
        </w:rPr>
        <w:t>“  (Healthcare Response to DV/GBV).</w:t>
      </w:r>
      <w:r w:rsidRPr="00836027">
        <w:rPr>
          <w:rFonts w:ascii="Sylfaen" w:hAnsi="Sylfaen" w:cs="Sylfaen"/>
          <w:sz w:val="24"/>
          <w:szCs w:val="24"/>
          <w:lang w:val="ka-GE"/>
        </w:rPr>
        <w:t xml:space="preserve"> გრანტის ფარგლებში ფონდი არამუდმივი</w:t>
      </w:r>
      <w:r w:rsidRPr="00836027">
        <w:rPr>
          <w:rFonts w:ascii="Sylfaen" w:hAnsi="Sylfaen"/>
          <w:sz w:val="24"/>
          <w:szCs w:val="24"/>
          <w:lang w:val="ka-GE"/>
        </w:rPr>
        <w:t xml:space="preserve"> </w:t>
      </w:r>
      <w:r w:rsidRPr="00836027">
        <w:rPr>
          <w:rFonts w:ascii="Sylfaen" w:hAnsi="Sylfaen" w:cs="Sylfaen"/>
          <w:sz w:val="24"/>
          <w:szCs w:val="24"/>
          <w:lang w:val="ka-GE"/>
        </w:rPr>
        <w:t>ამოცანების</w:t>
      </w:r>
      <w:r w:rsidRPr="00836027">
        <w:rPr>
          <w:rFonts w:ascii="Sylfaen" w:hAnsi="Sylfaen"/>
          <w:sz w:val="24"/>
          <w:szCs w:val="24"/>
          <w:lang w:val="ka-GE"/>
        </w:rPr>
        <w:t xml:space="preserve"> </w:t>
      </w:r>
      <w:r w:rsidRPr="00836027">
        <w:rPr>
          <w:rFonts w:ascii="Sylfaen" w:hAnsi="Sylfaen" w:cs="Sylfaen"/>
          <w:sz w:val="24"/>
          <w:szCs w:val="24"/>
          <w:lang w:val="ka-GE"/>
        </w:rPr>
        <w:t>შესრულების</w:t>
      </w:r>
      <w:r w:rsidRPr="00836027">
        <w:rPr>
          <w:rFonts w:ascii="Sylfaen" w:hAnsi="Sylfaen"/>
          <w:sz w:val="24"/>
          <w:szCs w:val="24"/>
          <w:lang w:val="ka-GE"/>
        </w:rPr>
        <w:t xml:space="preserve"> </w:t>
      </w:r>
      <w:r w:rsidRPr="00836027">
        <w:rPr>
          <w:rFonts w:ascii="Sylfaen" w:hAnsi="Sylfaen" w:cs="Sylfaen"/>
          <w:sz w:val="24"/>
          <w:szCs w:val="24"/>
          <w:lang w:val="ka-GE"/>
        </w:rPr>
        <w:t>მიზნით ითხოვს</w:t>
      </w:r>
      <w:r w:rsidRPr="00836027">
        <w:rPr>
          <w:rFonts w:ascii="Sylfaen" w:hAnsi="Sylfaen"/>
          <w:sz w:val="24"/>
          <w:szCs w:val="24"/>
          <w:lang w:val="ka-GE"/>
        </w:rPr>
        <w:t xml:space="preserve"> </w:t>
      </w:r>
      <w:r w:rsidRPr="00836027">
        <w:rPr>
          <w:rFonts w:ascii="Sylfaen" w:hAnsi="Sylfaen" w:cs="Sylfaen"/>
          <w:sz w:val="24"/>
          <w:szCs w:val="24"/>
          <w:lang w:val="ka-GE"/>
        </w:rPr>
        <w:t>შრომითი</w:t>
      </w:r>
      <w:r w:rsidRPr="00836027">
        <w:rPr>
          <w:rFonts w:ascii="Sylfaen" w:hAnsi="Sylfaen"/>
          <w:sz w:val="24"/>
          <w:szCs w:val="24"/>
          <w:lang w:val="ka-GE"/>
        </w:rPr>
        <w:t xml:space="preserve"> </w:t>
      </w:r>
      <w:r w:rsidRPr="00836027">
        <w:rPr>
          <w:rFonts w:ascii="Sylfaen" w:hAnsi="Sylfaen" w:cs="Sylfaen"/>
          <w:sz w:val="24"/>
          <w:szCs w:val="24"/>
          <w:lang w:val="ka-GE"/>
        </w:rPr>
        <w:t>ხელშეკრულებით</w:t>
      </w:r>
      <w:r w:rsidRPr="00836027">
        <w:rPr>
          <w:rFonts w:ascii="Sylfaen" w:hAnsi="Sylfaen"/>
          <w:sz w:val="24"/>
          <w:szCs w:val="24"/>
          <w:lang w:val="ka-GE"/>
        </w:rPr>
        <w:t xml:space="preserve"> </w:t>
      </w:r>
      <w:r w:rsidRPr="00836027">
        <w:rPr>
          <w:rFonts w:ascii="Sylfaen" w:hAnsi="Sylfaen" w:cs="Sylfaen"/>
          <w:sz w:val="24"/>
          <w:szCs w:val="24"/>
          <w:lang w:val="ka-GE"/>
        </w:rPr>
        <w:t>დასაქმებულ</w:t>
      </w:r>
      <w:r w:rsidRPr="00836027">
        <w:rPr>
          <w:rFonts w:ascii="Sylfaen" w:hAnsi="Sylfaen"/>
          <w:sz w:val="24"/>
          <w:szCs w:val="24"/>
          <w:lang w:val="ka-GE"/>
        </w:rPr>
        <w:t xml:space="preserve"> </w:t>
      </w:r>
      <w:r w:rsidRPr="00836027">
        <w:rPr>
          <w:rFonts w:ascii="Sylfaen" w:hAnsi="Sylfaen" w:cs="Sylfaen"/>
          <w:sz w:val="24"/>
          <w:szCs w:val="24"/>
          <w:lang w:val="ka-GE"/>
        </w:rPr>
        <w:t>პირთა</w:t>
      </w:r>
      <w:r w:rsidRPr="00836027">
        <w:rPr>
          <w:rFonts w:ascii="Sylfaen" w:hAnsi="Sylfaen"/>
          <w:sz w:val="24"/>
          <w:szCs w:val="24"/>
          <w:lang w:val="ka-GE"/>
        </w:rPr>
        <w:t xml:space="preserve"> </w:t>
      </w:r>
      <w:r w:rsidRPr="00836027">
        <w:rPr>
          <w:rFonts w:ascii="Sylfaen" w:hAnsi="Sylfaen" w:cs="Sylfaen"/>
          <w:sz w:val="24"/>
          <w:szCs w:val="24"/>
          <w:lang w:val="ka-GE"/>
        </w:rPr>
        <w:t xml:space="preserve">რიცხოვნობა </w:t>
      </w:r>
      <w:r w:rsidR="00CB4805" w:rsidRPr="00836027">
        <w:rPr>
          <w:rFonts w:ascii="Sylfaen" w:hAnsi="Sylfaen" w:cs="Sylfaen"/>
          <w:sz w:val="24"/>
          <w:szCs w:val="24"/>
          <w:lang w:val="ka-GE"/>
        </w:rPr>
        <w:t xml:space="preserve">2019 წლის 1 </w:t>
      </w:r>
      <w:r w:rsidR="00CB4805" w:rsidRPr="00836027">
        <w:rPr>
          <w:rFonts w:ascii="Sylfaen" w:hAnsi="Sylfaen" w:cs="Sylfaen"/>
          <w:sz w:val="24"/>
          <w:szCs w:val="24"/>
          <w:lang w:val="ka-GE"/>
        </w:rPr>
        <w:lastRenderedPageBreak/>
        <w:t xml:space="preserve">თებერვლიდან </w:t>
      </w:r>
      <w:r w:rsidRPr="00836027">
        <w:rPr>
          <w:rFonts w:ascii="Sylfaen" w:hAnsi="Sylfaen" w:cs="Sylfaen"/>
          <w:sz w:val="24"/>
          <w:szCs w:val="24"/>
          <w:lang w:val="ka-GE"/>
        </w:rPr>
        <w:t>განისაზღვროს</w:t>
      </w:r>
      <w:r w:rsidRPr="00836027">
        <w:rPr>
          <w:rFonts w:ascii="Sylfaen" w:hAnsi="Sylfaen"/>
          <w:sz w:val="24"/>
          <w:szCs w:val="24"/>
          <w:lang w:val="ka-GE"/>
        </w:rPr>
        <w:t xml:space="preserve"> </w:t>
      </w:r>
      <w:r w:rsidRPr="00836027">
        <w:rPr>
          <w:rFonts w:ascii="Sylfaen" w:hAnsi="Sylfaen" w:cs="Sylfaen"/>
          <w:sz w:val="24"/>
          <w:szCs w:val="24"/>
          <w:lang w:val="ka-GE"/>
        </w:rPr>
        <w:t>არა</w:t>
      </w:r>
      <w:r w:rsidRPr="00836027">
        <w:rPr>
          <w:rFonts w:ascii="Sylfaen" w:hAnsi="Sylfaen"/>
          <w:sz w:val="24"/>
          <w:szCs w:val="24"/>
          <w:lang w:val="ka-GE"/>
        </w:rPr>
        <w:t xml:space="preserve"> </w:t>
      </w:r>
      <w:r w:rsidRPr="00836027">
        <w:rPr>
          <w:rFonts w:ascii="Sylfaen" w:hAnsi="Sylfaen" w:cs="Sylfaen"/>
          <w:sz w:val="24"/>
          <w:szCs w:val="24"/>
          <w:lang w:val="ka-GE"/>
        </w:rPr>
        <w:t>უმეტეს</w:t>
      </w:r>
      <w:r w:rsidRPr="00836027">
        <w:rPr>
          <w:rFonts w:ascii="Sylfaen" w:hAnsi="Sylfaen"/>
          <w:sz w:val="24"/>
          <w:szCs w:val="24"/>
          <w:lang w:val="ka-GE"/>
        </w:rPr>
        <w:t xml:space="preserve"> 8 </w:t>
      </w:r>
      <w:r w:rsidRPr="00836027">
        <w:rPr>
          <w:rFonts w:ascii="Sylfaen" w:hAnsi="Sylfaen" w:cs="Sylfaen"/>
          <w:sz w:val="24"/>
          <w:szCs w:val="24"/>
          <w:lang w:val="ka-GE"/>
        </w:rPr>
        <w:t>ერთეულის</w:t>
      </w:r>
      <w:r w:rsidRPr="00836027">
        <w:rPr>
          <w:rFonts w:ascii="Sylfaen" w:hAnsi="Sylfaen"/>
          <w:sz w:val="24"/>
          <w:szCs w:val="24"/>
          <w:lang w:val="ka-GE"/>
        </w:rPr>
        <w:t xml:space="preserve"> </w:t>
      </w:r>
      <w:r w:rsidRPr="00836027">
        <w:rPr>
          <w:rFonts w:ascii="Sylfaen" w:hAnsi="Sylfaen" w:cs="Sylfaen"/>
          <w:sz w:val="24"/>
          <w:szCs w:val="24"/>
          <w:lang w:val="ka-GE"/>
        </w:rPr>
        <w:t>ოდენობით</w:t>
      </w:r>
      <w:r w:rsidR="00CB4805" w:rsidRPr="00836027">
        <w:rPr>
          <w:rFonts w:ascii="Sylfaen" w:hAnsi="Sylfaen" w:cs="Sylfaen"/>
          <w:sz w:val="24"/>
          <w:szCs w:val="24"/>
          <w:lang w:val="ka-GE"/>
        </w:rPr>
        <w:t xml:space="preserve">, ვინაიდან, </w:t>
      </w:r>
      <w:r w:rsidRPr="00836027">
        <w:rPr>
          <w:rFonts w:ascii="Sylfaen" w:hAnsi="Sylfaen"/>
          <w:sz w:val="24"/>
          <w:szCs w:val="24"/>
          <w:lang w:val="ka-GE"/>
        </w:rPr>
        <w:t xml:space="preserve">საგრანტო პროექტით </w:t>
      </w:r>
      <w:r w:rsidR="00CB4805" w:rsidRPr="00836027">
        <w:rPr>
          <w:rFonts w:ascii="Sylfaen" w:hAnsi="Sylfaen"/>
          <w:sz w:val="24"/>
          <w:szCs w:val="24"/>
          <w:lang w:val="ka-GE"/>
        </w:rPr>
        <w:t>გათვალის</w:t>
      </w:r>
      <w:r w:rsidRPr="00836027">
        <w:rPr>
          <w:rFonts w:ascii="Sylfaen" w:hAnsi="Sylfaen"/>
          <w:sz w:val="24"/>
          <w:szCs w:val="24"/>
          <w:lang w:val="ka-GE"/>
        </w:rPr>
        <w:t>წ</w:t>
      </w:r>
      <w:r w:rsidR="00CB4805" w:rsidRPr="00836027">
        <w:rPr>
          <w:rFonts w:ascii="Sylfaen" w:hAnsi="Sylfaen"/>
          <w:sz w:val="24"/>
          <w:szCs w:val="24"/>
          <w:lang w:val="ka-GE"/>
        </w:rPr>
        <w:t>ი</w:t>
      </w:r>
      <w:r w:rsidRPr="00836027">
        <w:rPr>
          <w:rFonts w:ascii="Sylfaen" w:hAnsi="Sylfaen"/>
          <w:sz w:val="24"/>
          <w:szCs w:val="24"/>
          <w:lang w:val="ka-GE"/>
        </w:rPr>
        <w:t>ნებული თანამშრომელების მიერ 2019 წლის 1 თებერვლიდან დაიწყო პილოტური პროექტის მიმდინარეობაზე დაკვირვება და მონიტორინგი, რაც მოიცავს სპეციალური ფორმების მიხედვით ანგარიშგებას და ყოველდღიურ რეჟიმში დაკვირვებას, ასევე პილოტურ პროექტში ჩართული ექიმებისთვის დაიწყო საცნობარო მასალის მომზადება.</w:t>
      </w:r>
      <w:r w:rsidR="00CB4805" w:rsidRPr="00836027">
        <w:rPr>
          <w:rFonts w:ascii="Sylfaen" w:hAnsi="Sylfaen"/>
          <w:sz w:val="24"/>
          <w:szCs w:val="24"/>
          <w:lang w:val="ka-GE"/>
        </w:rPr>
        <w:t xml:space="preserve"> </w:t>
      </w:r>
      <w:r w:rsidRPr="00836027">
        <w:rPr>
          <w:rFonts w:ascii="Sylfaen" w:hAnsi="Sylfaen"/>
          <w:sz w:val="24"/>
          <w:szCs w:val="24"/>
          <w:lang w:val="ka-GE"/>
        </w:rPr>
        <w:t>1 თებერვლიდან აქტიურად მიმდინარეობს მუშაობა ელექტრონულ სატრენინგო მოდულზე, კერძოდ: ელექტრონული სატრენინგო მოდულის შინაარსსა და ტესტებზე. აღნიშნული აქტივობა პილოტური პროექტთან ერთად საგრანტო ხელშეკრულების ერთ-ერთი ძირითადი აქტივობაა.</w:t>
      </w:r>
    </w:p>
    <w:p w:rsidR="002C0A5E" w:rsidRPr="008D4370" w:rsidRDefault="00B74E4F" w:rsidP="00974683">
      <w:pPr>
        <w:spacing w:after="0" w:line="240" w:lineRule="auto"/>
        <w:ind w:firstLine="567"/>
        <w:jc w:val="both"/>
        <w:rPr>
          <w:rFonts w:ascii="Sylfaen" w:hAnsi="Sylfaen"/>
          <w:sz w:val="24"/>
          <w:szCs w:val="24"/>
          <w:lang w:val="ka-GE"/>
        </w:rPr>
      </w:pPr>
      <w:r>
        <w:rPr>
          <w:rFonts w:ascii="Sylfaen" w:hAnsi="Sylfaen" w:cs="Sylfaen"/>
          <w:sz w:val="24"/>
          <w:szCs w:val="24"/>
          <w:lang w:val="ka-GE"/>
        </w:rPr>
        <w:t>გარდა ზემოაღნიშნულისა,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ამერიკის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შეერთებული</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შტატების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საერთაშორისო</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განვითარების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სააგენტოსა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და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სსიპ</w:t>
      </w:r>
      <w:r w:rsidR="002C0A5E" w:rsidRPr="002C0A5E">
        <w:rPr>
          <w:rFonts w:ascii="Sylfaen" w:hAnsi="Sylfaen"/>
          <w:sz w:val="24"/>
          <w:szCs w:val="24"/>
          <w:lang w:val="ka-GE"/>
        </w:rPr>
        <w:t xml:space="preserve"> - </w:t>
      </w:r>
      <w:r w:rsidR="002C0A5E" w:rsidRPr="002C0A5E">
        <w:rPr>
          <w:rFonts w:ascii="Sylfaen" w:hAnsi="Sylfaen" w:cs="Sylfaen"/>
          <w:sz w:val="24"/>
          <w:szCs w:val="24"/>
          <w:lang w:val="ka-GE"/>
        </w:rPr>
        <w:t>ადამიანით</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ვაჭრობის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ტრეფიკინგის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მსხვერპლთა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დაზარალებულთა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დაცვისა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და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დახმარების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სახელმწიფო</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ფონდს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შორის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გაფორმებული</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საგრანტო</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პროექტის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საქართველოში</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ოჯახში</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ძალადობის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შემცირება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ფარგლებში</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მიმდინარე</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წელს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გათვალისწინებული</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აქტივობების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განსახორციელებლად</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დონორთან</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შეთანხმებით</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ფონდს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ესაჭიროება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არამუდმივი</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ამოცანების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შესრულების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მიზნით</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შრომითი</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ხელშეკრულებით</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დასაქმებულ</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პირთა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რიცხოვნობის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ზრდა</w:t>
      </w:r>
      <w:r w:rsidR="002C0A5E" w:rsidRPr="002C0A5E">
        <w:rPr>
          <w:rFonts w:ascii="Sylfaen" w:hAnsi="Sylfaen"/>
          <w:sz w:val="24"/>
          <w:szCs w:val="24"/>
          <w:lang w:val="ka-GE"/>
        </w:rPr>
        <w:t xml:space="preserve"> 3 </w:t>
      </w:r>
      <w:r w:rsidR="002C0A5E" w:rsidRPr="002C0A5E">
        <w:rPr>
          <w:rFonts w:ascii="Sylfaen" w:hAnsi="Sylfaen" w:cs="Sylfaen"/>
          <w:sz w:val="24"/>
          <w:szCs w:val="24"/>
          <w:lang w:val="ka-GE"/>
        </w:rPr>
        <w:t>ერთეულის</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ოდენობით</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და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განსაზღვრა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არა</w:t>
      </w:r>
      <w:r w:rsidR="002C0A5E" w:rsidRPr="002C0A5E">
        <w:rPr>
          <w:rFonts w:ascii="Sylfaen" w:hAnsi="Sylfaen"/>
          <w:sz w:val="24"/>
          <w:szCs w:val="24"/>
          <w:lang w:val="ka-GE"/>
        </w:rPr>
        <w:t xml:space="preserve"> </w:t>
      </w:r>
      <w:r w:rsidR="002C0A5E" w:rsidRPr="002C0A5E">
        <w:rPr>
          <w:rFonts w:ascii="Sylfaen" w:hAnsi="Sylfaen" w:cs="Sylfaen"/>
          <w:sz w:val="24"/>
          <w:szCs w:val="24"/>
          <w:lang w:val="ka-GE"/>
        </w:rPr>
        <w:t>უმეტეს</w:t>
      </w:r>
      <w:r w:rsidR="002C0A5E" w:rsidRPr="002C0A5E">
        <w:rPr>
          <w:rFonts w:ascii="Sylfaen" w:hAnsi="Sylfaen"/>
          <w:sz w:val="24"/>
          <w:szCs w:val="24"/>
          <w:lang w:val="ka-GE"/>
        </w:rPr>
        <w:t xml:space="preserve"> 8 </w:t>
      </w:r>
      <w:r w:rsidR="002C0A5E" w:rsidRPr="002C0A5E">
        <w:rPr>
          <w:rFonts w:ascii="Sylfaen" w:hAnsi="Sylfaen" w:cs="Sylfaen"/>
          <w:sz w:val="24"/>
          <w:szCs w:val="24"/>
          <w:lang w:val="ka-GE"/>
        </w:rPr>
        <w:t>ერთეულით</w:t>
      </w:r>
      <w:r w:rsidR="00C722D5">
        <w:rPr>
          <w:rFonts w:ascii="Sylfaen" w:hAnsi="Sylfaen"/>
          <w:sz w:val="24"/>
          <w:szCs w:val="24"/>
          <w:lang w:val="ka-GE"/>
        </w:rPr>
        <w:t>.</w:t>
      </w:r>
    </w:p>
    <w:p w:rsidR="002C0A5E" w:rsidRPr="002C0A5E" w:rsidRDefault="002C0A5E" w:rsidP="002C0A5E">
      <w:pPr>
        <w:spacing w:after="0" w:line="240" w:lineRule="auto"/>
        <w:ind w:firstLine="567"/>
        <w:jc w:val="both"/>
        <w:rPr>
          <w:rFonts w:ascii="Sylfaen" w:hAnsi="Sylfaen"/>
          <w:sz w:val="24"/>
          <w:szCs w:val="24"/>
          <w:lang w:val="ka-GE"/>
        </w:rPr>
      </w:pPr>
      <w:r>
        <w:rPr>
          <w:rFonts w:ascii="Sylfaen" w:hAnsi="Sylfaen"/>
          <w:sz w:val="24"/>
          <w:szCs w:val="24"/>
          <w:lang w:val="ka-GE"/>
        </w:rPr>
        <w:t xml:space="preserve">სულ, წარმოდგენილი პროექტით, </w:t>
      </w:r>
      <w:r w:rsidRPr="002C0A5E">
        <w:rPr>
          <w:rFonts w:ascii="Sylfaen" w:hAnsi="Sylfaen"/>
          <w:sz w:val="24"/>
          <w:szCs w:val="24"/>
          <w:lang w:val="ka-GE"/>
        </w:rPr>
        <w:t xml:space="preserve">არამუდმივი ამოცანების შესრულების მიზნით, შრომითი ხელშეკრულებით დასაქმებულ პირთა </w:t>
      </w:r>
      <w:r>
        <w:rPr>
          <w:rFonts w:ascii="Sylfaen" w:hAnsi="Sylfaen"/>
          <w:sz w:val="24"/>
          <w:szCs w:val="24"/>
          <w:lang w:val="ka-GE"/>
        </w:rPr>
        <w:t>რიცხოვნობა საგრანტო პროექტების ფარგლებში იზრდება 11 ერთეულის ოდენობით.</w:t>
      </w:r>
    </w:p>
    <w:p w:rsidR="0027241F" w:rsidRDefault="0027241F" w:rsidP="00DE07F3">
      <w:pPr>
        <w:spacing w:after="0" w:line="240" w:lineRule="auto"/>
        <w:ind w:firstLine="567"/>
        <w:jc w:val="center"/>
        <w:rPr>
          <w:rFonts w:ascii="Sylfaen" w:hAnsi="Sylfaen" w:cs="Sylfaen"/>
          <w:b/>
          <w:sz w:val="24"/>
          <w:szCs w:val="24"/>
          <w:lang w:val="ka-GE"/>
        </w:rPr>
      </w:pPr>
    </w:p>
    <w:p w:rsidR="006E52BB" w:rsidRPr="002C0A5E" w:rsidRDefault="006E52BB" w:rsidP="00DE07F3">
      <w:pPr>
        <w:spacing w:after="0" w:line="240" w:lineRule="auto"/>
        <w:ind w:firstLine="567"/>
        <w:jc w:val="center"/>
        <w:rPr>
          <w:rFonts w:ascii="Sylfaen" w:hAnsi="Sylfaen" w:cs="Sylfaen"/>
          <w:b/>
          <w:sz w:val="24"/>
          <w:szCs w:val="24"/>
          <w:lang w:val="ka-GE"/>
        </w:rPr>
      </w:pPr>
      <w:r w:rsidRPr="002C0A5E">
        <w:rPr>
          <w:rFonts w:ascii="Sylfaen" w:hAnsi="Sylfaen" w:cs="Sylfaen"/>
          <w:b/>
          <w:sz w:val="24"/>
          <w:szCs w:val="24"/>
          <w:lang w:val="ka-GE"/>
        </w:rPr>
        <w:t>ინფორმაცია ევროკავშირის სამართლებრივი აქტის შესახებ</w:t>
      </w:r>
    </w:p>
    <w:p w:rsidR="00565C4F" w:rsidRPr="002C0A5E" w:rsidRDefault="00565C4F" w:rsidP="00DE07F3">
      <w:pPr>
        <w:spacing w:after="0" w:line="240" w:lineRule="auto"/>
        <w:ind w:firstLine="567"/>
        <w:jc w:val="center"/>
        <w:rPr>
          <w:rFonts w:ascii="Sylfaen" w:hAnsi="Sylfaen" w:cs="Sylfaen"/>
          <w:b/>
          <w:sz w:val="24"/>
          <w:szCs w:val="24"/>
          <w:lang w:val="ka-GE"/>
        </w:rPr>
      </w:pPr>
    </w:p>
    <w:p w:rsidR="006E52BB" w:rsidRPr="002C0A5E" w:rsidRDefault="006E52BB" w:rsidP="00052284">
      <w:pPr>
        <w:spacing w:after="0" w:line="240" w:lineRule="auto"/>
        <w:ind w:firstLine="567"/>
        <w:jc w:val="both"/>
        <w:rPr>
          <w:rFonts w:ascii="Sylfaen" w:hAnsi="Sylfaen" w:cs="Sylfaen"/>
          <w:sz w:val="24"/>
          <w:szCs w:val="24"/>
          <w:lang w:val="ka-GE"/>
        </w:rPr>
      </w:pPr>
      <w:r w:rsidRPr="002C0A5E">
        <w:rPr>
          <w:rFonts w:ascii="Sylfaen" w:hAnsi="Sylfaen" w:cs="Sylfaen"/>
          <w:sz w:val="24"/>
          <w:szCs w:val="24"/>
          <w:lang w:val="ka-GE"/>
        </w:rPr>
        <w:t>პროექტი არ გამომდინარეობს</w:t>
      </w:r>
      <w:r w:rsidR="002C0A5E">
        <w:rPr>
          <w:rFonts w:ascii="Sylfaen" w:hAnsi="Sylfaen" w:cs="Sylfaen"/>
          <w:sz w:val="24"/>
          <w:szCs w:val="24"/>
          <w:lang w:val="ka-GE"/>
        </w:rPr>
        <w:t xml:space="preserve"> „</w:t>
      </w:r>
      <w:r w:rsidRPr="002C0A5E">
        <w:rPr>
          <w:rFonts w:ascii="Sylfaen" w:hAnsi="Sylfaen" w:cs="Sylfaen"/>
          <w:sz w:val="24"/>
          <w:szCs w:val="24"/>
          <w:lang w:val="ka-GE"/>
        </w:rPr>
        <w:t>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DE07F3" w:rsidRPr="002C0A5E" w:rsidRDefault="00DE07F3" w:rsidP="00052284">
      <w:pPr>
        <w:spacing w:after="0" w:line="240" w:lineRule="auto"/>
        <w:ind w:firstLine="567"/>
        <w:jc w:val="both"/>
        <w:rPr>
          <w:rFonts w:ascii="Sylfaen" w:hAnsi="Sylfaen" w:cs="Sylfaen"/>
          <w:sz w:val="24"/>
          <w:szCs w:val="24"/>
          <w:lang w:val="ka-GE"/>
        </w:rPr>
      </w:pPr>
    </w:p>
    <w:p w:rsidR="001C1247" w:rsidRPr="002C0A5E" w:rsidRDefault="001C1247" w:rsidP="00DE07F3">
      <w:pPr>
        <w:spacing w:after="0" w:line="240" w:lineRule="auto"/>
        <w:ind w:firstLine="567"/>
        <w:jc w:val="center"/>
        <w:rPr>
          <w:rFonts w:ascii="Sylfaen" w:hAnsi="Sylfaen" w:cs="Sylfaen"/>
          <w:b/>
          <w:sz w:val="24"/>
          <w:szCs w:val="24"/>
          <w:lang w:val="ka-GE"/>
        </w:rPr>
      </w:pPr>
      <w:r w:rsidRPr="002C0A5E">
        <w:rPr>
          <w:rFonts w:ascii="Sylfaen" w:hAnsi="Sylfaen" w:cs="Sylfaen"/>
          <w:b/>
          <w:sz w:val="24"/>
          <w:szCs w:val="24"/>
          <w:lang w:val="ka-GE"/>
        </w:rPr>
        <w:t>პროექტის მიღებით გამოწვეული საფინანსო-ეკონომიკური შედეგების</w:t>
      </w:r>
      <w:r w:rsidR="005F00CB" w:rsidRPr="002C0A5E">
        <w:rPr>
          <w:rFonts w:ascii="Sylfaen" w:hAnsi="Sylfaen" w:cs="Sylfaen"/>
          <w:b/>
          <w:sz w:val="24"/>
          <w:szCs w:val="24"/>
          <w:lang w:val="ka-GE"/>
        </w:rPr>
        <w:t xml:space="preserve"> </w:t>
      </w:r>
      <w:r w:rsidRPr="002C0A5E">
        <w:rPr>
          <w:rFonts w:ascii="Sylfaen" w:hAnsi="Sylfaen" w:cs="Sylfaen"/>
          <w:b/>
          <w:sz w:val="24"/>
          <w:szCs w:val="24"/>
          <w:lang w:val="ka-GE"/>
        </w:rPr>
        <w:t>გაანგარიშება</w:t>
      </w:r>
    </w:p>
    <w:p w:rsidR="00565C4F" w:rsidRPr="002C0A5E" w:rsidRDefault="00565C4F" w:rsidP="00DE07F3">
      <w:pPr>
        <w:spacing w:after="0" w:line="240" w:lineRule="auto"/>
        <w:ind w:firstLine="567"/>
        <w:jc w:val="center"/>
        <w:rPr>
          <w:rFonts w:ascii="Sylfaen" w:hAnsi="Sylfaen" w:cs="Sylfaen"/>
          <w:bCs/>
          <w:sz w:val="24"/>
          <w:szCs w:val="24"/>
          <w:lang w:val="ka-GE"/>
        </w:rPr>
      </w:pPr>
    </w:p>
    <w:p w:rsidR="00A04AFC" w:rsidRPr="002C0A5E" w:rsidRDefault="00A04AFC" w:rsidP="001757D0">
      <w:pPr>
        <w:spacing w:after="0" w:line="240" w:lineRule="auto"/>
        <w:ind w:firstLine="567"/>
        <w:contextualSpacing/>
        <w:jc w:val="both"/>
        <w:rPr>
          <w:rFonts w:ascii="Sylfaen" w:hAnsi="Sylfaen" w:cs="Sylfaen"/>
          <w:sz w:val="24"/>
          <w:szCs w:val="24"/>
          <w:lang w:val="ka-GE"/>
        </w:rPr>
      </w:pPr>
      <w:r w:rsidRPr="002C0A5E">
        <w:rPr>
          <w:rFonts w:ascii="Sylfaen" w:hAnsi="Sylfaen" w:cs="Sylfaen"/>
          <w:sz w:val="24"/>
          <w:szCs w:val="24"/>
          <w:lang w:val="ka-GE"/>
        </w:rPr>
        <w:t xml:space="preserve">პროექტით გათვალისწინებული ღონისძიებების დაფინანსება განხორციელდება </w:t>
      </w:r>
      <w:r w:rsidR="001757D0" w:rsidRPr="002C0A5E">
        <w:rPr>
          <w:rFonts w:ascii="Sylfaen" w:hAnsi="Sylfaen" w:cs="Sylfaen"/>
          <w:sz w:val="24"/>
          <w:szCs w:val="24"/>
          <w:lang w:val="ka-GE"/>
        </w:rPr>
        <w:t>ამერიკის შეერთებული შტატების საერთაშორისო განვითარების სააგენტოდან (</w:t>
      </w:r>
      <w:r w:rsidR="004704BC" w:rsidRPr="004704BC">
        <w:rPr>
          <w:rFonts w:ascii="Sylfaen" w:hAnsi="Sylfaen" w:cs="Sylfaen"/>
          <w:sz w:val="24"/>
          <w:szCs w:val="24"/>
          <w:lang w:val="ka-GE"/>
        </w:rPr>
        <w:t>USAID)</w:t>
      </w:r>
      <w:r w:rsidR="001757D0" w:rsidRPr="002C0A5E">
        <w:rPr>
          <w:rFonts w:ascii="Sylfaen" w:hAnsi="Sylfaen" w:cs="Sylfaen"/>
          <w:sz w:val="24"/>
          <w:szCs w:val="24"/>
          <w:lang w:val="ka-GE"/>
        </w:rPr>
        <w:t xml:space="preserve"> და</w:t>
      </w:r>
      <w:r w:rsidR="004704BC" w:rsidRPr="004704BC">
        <w:rPr>
          <w:rFonts w:ascii="Sylfaen" w:hAnsi="Sylfaen" w:cs="Sylfaen"/>
          <w:sz w:val="24"/>
          <w:szCs w:val="24"/>
          <w:lang w:val="ka-GE"/>
        </w:rPr>
        <w:t xml:space="preserve"> </w:t>
      </w:r>
      <w:r w:rsidR="001757D0" w:rsidRPr="002C0A5E">
        <w:rPr>
          <w:rFonts w:ascii="Sylfaen" w:hAnsi="Sylfaen" w:cs="Sylfaen"/>
          <w:sz w:val="24"/>
          <w:szCs w:val="24"/>
          <w:lang w:val="ka-GE"/>
        </w:rPr>
        <w:t xml:space="preserve"> </w:t>
      </w:r>
      <w:r w:rsidR="002C0A5E" w:rsidRPr="002C0A5E">
        <w:rPr>
          <w:rFonts w:ascii="Sylfaen" w:hAnsi="Sylfaen" w:cs="Sylfaen"/>
          <w:sz w:val="24"/>
          <w:szCs w:val="24"/>
          <w:lang w:val="ka-GE"/>
        </w:rPr>
        <w:t xml:space="preserve">გაეროს მოსახლეობის </w:t>
      </w:r>
      <w:r w:rsidR="002C0A5E">
        <w:rPr>
          <w:rFonts w:ascii="Sylfaen" w:hAnsi="Sylfaen" w:cs="Sylfaen"/>
          <w:sz w:val="24"/>
          <w:szCs w:val="24"/>
          <w:lang w:val="ka-GE"/>
        </w:rPr>
        <w:t>ფონდიდან (</w:t>
      </w:r>
      <w:r w:rsidR="004704BC" w:rsidRPr="004704BC">
        <w:rPr>
          <w:rFonts w:ascii="Sylfaen" w:hAnsi="Sylfaen" w:cs="Sylfaen"/>
          <w:sz w:val="24"/>
          <w:szCs w:val="24"/>
          <w:lang w:val="ka-GE"/>
        </w:rPr>
        <w:t>UNFPA</w:t>
      </w:r>
      <w:r w:rsidR="002C0A5E">
        <w:rPr>
          <w:rFonts w:ascii="Sylfaen" w:hAnsi="Sylfaen" w:cs="Sylfaen"/>
          <w:sz w:val="24"/>
          <w:szCs w:val="24"/>
          <w:lang w:val="ka-GE"/>
        </w:rPr>
        <w:t>) მიღებული გრანტების ფარგლებში.</w:t>
      </w:r>
    </w:p>
    <w:p w:rsidR="00DE07F3" w:rsidRPr="002C0A5E" w:rsidRDefault="00DE07F3" w:rsidP="00052284">
      <w:pPr>
        <w:spacing w:after="0" w:line="240" w:lineRule="auto"/>
        <w:ind w:firstLine="567"/>
        <w:contextualSpacing/>
        <w:jc w:val="both"/>
        <w:rPr>
          <w:rFonts w:ascii="Sylfaen" w:hAnsi="Sylfaen" w:cs="Sylfaen"/>
          <w:sz w:val="24"/>
          <w:szCs w:val="24"/>
          <w:lang w:val="ka-GE"/>
        </w:rPr>
      </w:pPr>
    </w:p>
    <w:p w:rsidR="001C1247" w:rsidRPr="002C0A5E" w:rsidRDefault="001C1247" w:rsidP="00DE07F3">
      <w:pPr>
        <w:spacing w:after="0" w:line="240" w:lineRule="auto"/>
        <w:ind w:firstLine="567"/>
        <w:contextualSpacing/>
        <w:jc w:val="center"/>
        <w:rPr>
          <w:rFonts w:ascii="Sylfaen" w:hAnsi="Sylfaen" w:cs="Sylfaen"/>
          <w:b/>
          <w:sz w:val="24"/>
          <w:szCs w:val="24"/>
          <w:lang w:val="ka-GE"/>
        </w:rPr>
      </w:pPr>
      <w:r w:rsidRPr="002C0A5E">
        <w:rPr>
          <w:rFonts w:ascii="Sylfaen" w:hAnsi="Sylfaen" w:cs="Sylfaen"/>
          <w:b/>
          <w:sz w:val="24"/>
          <w:szCs w:val="24"/>
          <w:lang w:val="ka-GE"/>
        </w:rPr>
        <w:t>პროექტის მოსალოდნელი შედეგები</w:t>
      </w:r>
    </w:p>
    <w:p w:rsidR="00565C4F" w:rsidRPr="002C0A5E" w:rsidRDefault="00565C4F" w:rsidP="00DE07F3">
      <w:pPr>
        <w:spacing w:after="0" w:line="240" w:lineRule="auto"/>
        <w:ind w:firstLine="567"/>
        <w:contextualSpacing/>
        <w:jc w:val="center"/>
        <w:rPr>
          <w:rFonts w:ascii="Sylfaen" w:hAnsi="Sylfaen" w:cs="Sylfaen"/>
          <w:b/>
          <w:sz w:val="24"/>
          <w:szCs w:val="24"/>
          <w:lang w:val="ka-GE"/>
        </w:rPr>
      </w:pPr>
    </w:p>
    <w:p w:rsidR="00A04AFC" w:rsidRPr="002C0A5E" w:rsidRDefault="00A04AFC" w:rsidP="00052284">
      <w:pPr>
        <w:spacing w:after="0" w:line="240" w:lineRule="auto"/>
        <w:ind w:firstLine="567"/>
        <w:contextualSpacing/>
        <w:jc w:val="both"/>
        <w:rPr>
          <w:rFonts w:ascii="Sylfaen" w:hAnsi="Sylfaen" w:cs="Sylfaen"/>
          <w:sz w:val="24"/>
          <w:szCs w:val="24"/>
          <w:lang w:val="ka-GE"/>
        </w:rPr>
      </w:pPr>
      <w:r w:rsidRPr="002C0A5E">
        <w:rPr>
          <w:rFonts w:ascii="Sylfaen" w:hAnsi="Sylfaen" w:cs="Sylfaen"/>
          <w:sz w:val="24"/>
          <w:szCs w:val="24"/>
          <w:lang w:val="ka-GE"/>
        </w:rPr>
        <w:t xml:space="preserve">შესაბამისი </w:t>
      </w:r>
      <w:r w:rsidR="001757D0" w:rsidRPr="002C0A5E">
        <w:rPr>
          <w:rFonts w:ascii="Sylfaen" w:hAnsi="Sylfaen" w:cs="Sylfaen"/>
          <w:sz w:val="24"/>
          <w:szCs w:val="24"/>
          <w:lang w:val="ka-GE"/>
        </w:rPr>
        <w:t>პროექტების</w:t>
      </w:r>
      <w:r w:rsidR="007A47B2" w:rsidRPr="002C0A5E">
        <w:rPr>
          <w:rFonts w:ascii="Sylfaen" w:hAnsi="Sylfaen" w:cs="Sylfaen"/>
          <w:sz w:val="24"/>
          <w:szCs w:val="24"/>
          <w:lang w:val="ka-GE"/>
        </w:rPr>
        <w:t xml:space="preserve"> </w:t>
      </w:r>
      <w:r w:rsidRPr="002C0A5E">
        <w:rPr>
          <w:rFonts w:ascii="Sylfaen" w:hAnsi="Sylfaen" w:cs="Sylfaen"/>
          <w:sz w:val="24"/>
          <w:szCs w:val="24"/>
          <w:lang w:val="ka-GE"/>
        </w:rPr>
        <w:t>შეუფერხებლად და ეფექტურად განხორციელება.</w:t>
      </w:r>
    </w:p>
    <w:p w:rsidR="00DE07F3" w:rsidRPr="002C0A5E" w:rsidRDefault="00DE07F3" w:rsidP="00052284">
      <w:pPr>
        <w:spacing w:after="0" w:line="240" w:lineRule="auto"/>
        <w:ind w:firstLine="567"/>
        <w:contextualSpacing/>
        <w:jc w:val="both"/>
        <w:rPr>
          <w:rFonts w:ascii="Sylfaen" w:hAnsi="Sylfaen" w:cs="Sylfaen"/>
          <w:sz w:val="24"/>
          <w:szCs w:val="24"/>
          <w:lang w:val="ka-GE"/>
        </w:rPr>
      </w:pPr>
    </w:p>
    <w:p w:rsidR="001C1247" w:rsidRPr="002C0A5E" w:rsidRDefault="001C1247" w:rsidP="00DE07F3">
      <w:pPr>
        <w:spacing w:after="0" w:line="240" w:lineRule="auto"/>
        <w:ind w:firstLine="567"/>
        <w:contextualSpacing/>
        <w:jc w:val="center"/>
        <w:rPr>
          <w:rFonts w:ascii="Sylfaen" w:hAnsi="Sylfaen" w:cs="Sylfaen"/>
          <w:b/>
          <w:sz w:val="24"/>
          <w:szCs w:val="24"/>
          <w:lang w:val="ka-GE"/>
        </w:rPr>
      </w:pPr>
      <w:r w:rsidRPr="002C0A5E">
        <w:rPr>
          <w:rFonts w:ascii="Sylfaen" w:hAnsi="Sylfaen" w:cs="Sylfaen"/>
          <w:b/>
          <w:sz w:val="24"/>
          <w:szCs w:val="24"/>
          <w:lang w:val="ka-GE"/>
        </w:rPr>
        <w:t>პროექტის განხორციელების ვადები</w:t>
      </w:r>
    </w:p>
    <w:p w:rsidR="00565C4F" w:rsidRPr="002C0A5E" w:rsidRDefault="00565C4F" w:rsidP="00DE07F3">
      <w:pPr>
        <w:spacing w:after="0" w:line="240" w:lineRule="auto"/>
        <w:ind w:firstLine="567"/>
        <w:contextualSpacing/>
        <w:jc w:val="center"/>
        <w:rPr>
          <w:rFonts w:ascii="Sylfaen" w:hAnsi="Sylfaen" w:cs="Calibri"/>
          <w:sz w:val="24"/>
          <w:szCs w:val="24"/>
          <w:lang w:val="ka-GE"/>
        </w:rPr>
      </w:pPr>
    </w:p>
    <w:p w:rsidR="000717B2" w:rsidRPr="002C0A5E" w:rsidRDefault="001C1247" w:rsidP="00052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sz w:val="24"/>
          <w:szCs w:val="24"/>
          <w:lang w:val="ka-GE"/>
        </w:rPr>
      </w:pPr>
      <w:r w:rsidRPr="002C0A5E">
        <w:rPr>
          <w:rFonts w:ascii="Sylfaen" w:hAnsi="Sylfaen" w:cs="Calibri"/>
          <w:sz w:val="24"/>
          <w:szCs w:val="24"/>
          <w:lang w:val="ka-GE"/>
        </w:rPr>
        <w:t>პროექტით გათვალისწინებული ღონისძიებები განხორციელდება 201</w:t>
      </w:r>
      <w:r w:rsidR="001757D0" w:rsidRPr="002C0A5E">
        <w:rPr>
          <w:rFonts w:ascii="Sylfaen" w:hAnsi="Sylfaen" w:cs="Calibri"/>
          <w:sz w:val="24"/>
          <w:szCs w:val="24"/>
          <w:lang w:val="ka-GE"/>
        </w:rPr>
        <w:t>9</w:t>
      </w:r>
      <w:r w:rsidRPr="002C0A5E">
        <w:rPr>
          <w:rFonts w:ascii="Sylfaen" w:hAnsi="Sylfaen" w:cs="Calibri"/>
          <w:sz w:val="24"/>
          <w:szCs w:val="24"/>
          <w:lang w:val="ka-GE"/>
        </w:rPr>
        <w:t xml:space="preserve"> წლის განმავლობაში.</w:t>
      </w:r>
    </w:p>
    <w:p w:rsidR="00DE07F3" w:rsidRPr="002C0A5E" w:rsidRDefault="00DE07F3" w:rsidP="00052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s="Calibri"/>
          <w:sz w:val="24"/>
          <w:szCs w:val="24"/>
          <w:lang w:val="ka-GE"/>
        </w:rPr>
      </w:pPr>
    </w:p>
    <w:p w:rsidR="001C1247" w:rsidRPr="002C0A5E" w:rsidRDefault="001C1247" w:rsidP="00DE0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sz w:val="24"/>
          <w:szCs w:val="24"/>
          <w:lang w:val="ka-GE"/>
        </w:rPr>
      </w:pPr>
      <w:r w:rsidRPr="002C0A5E">
        <w:rPr>
          <w:rFonts w:ascii="Sylfaen" w:hAnsi="Sylfaen" w:cs="Sylfaen"/>
          <w:b/>
          <w:sz w:val="24"/>
          <w:szCs w:val="24"/>
          <w:lang w:val="ka-GE"/>
        </w:rPr>
        <w:lastRenderedPageBreak/>
        <w:t>პროექტის ავტორ</w:t>
      </w:r>
      <w:r w:rsidR="00DE07F3" w:rsidRPr="002C0A5E">
        <w:rPr>
          <w:rFonts w:ascii="Sylfaen" w:hAnsi="Sylfaen" w:cs="Sylfaen"/>
          <w:b/>
          <w:sz w:val="24"/>
          <w:szCs w:val="24"/>
          <w:lang w:val="ka-GE"/>
        </w:rPr>
        <w:t>(ებ)</w:t>
      </w:r>
      <w:r w:rsidRPr="002C0A5E">
        <w:rPr>
          <w:rFonts w:ascii="Sylfaen" w:hAnsi="Sylfaen" w:cs="Sylfaen"/>
          <w:b/>
          <w:sz w:val="24"/>
          <w:szCs w:val="24"/>
          <w:lang w:val="ka-GE"/>
        </w:rPr>
        <w:t>ი და წარმდგენი</w:t>
      </w:r>
    </w:p>
    <w:p w:rsidR="00565C4F" w:rsidRPr="002C0A5E" w:rsidRDefault="00565C4F" w:rsidP="00DE07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center"/>
        <w:rPr>
          <w:rFonts w:ascii="Sylfaen" w:hAnsi="Sylfaen" w:cs="Sylfaen"/>
          <w:b/>
          <w:sz w:val="24"/>
          <w:szCs w:val="24"/>
          <w:lang w:val="ka-GE"/>
        </w:rPr>
      </w:pPr>
    </w:p>
    <w:p w:rsidR="0004282D" w:rsidRPr="002C0A5E" w:rsidRDefault="001C1247" w:rsidP="000522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lang w:val="ka-GE"/>
        </w:rPr>
      </w:pPr>
      <w:r w:rsidRPr="002C0A5E">
        <w:rPr>
          <w:rFonts w:ascii="Sylfaen" w:hAnsi="Sylfaen" w:cs="Calibri"/>
          <w:sz w:val="24"/>
          <w:szCs w:val="24"/>
          <w:lang w:val="ka-GE"/>
        </w:rPr>
        <w:t>პროექტის ავტორი და წარმდგენია საქართველოს</w:t>
      </w:r>
      <w:r w:rsidR="007A47B2" w:rsidRPr="002C0A5E">
        <w:rPr>
          <w:rFonts w:ascii="Sylfaen" w:hAnsi="Sylfaen" w:cs="Calibri"/>
          <w:sz w:val="24"/>
          <w:szCs w:val="24"/>
          <w:lang w:val="ka-GE"/>
        </w:rPr>
        <w:t xml:space="preserve"> ოკუპირებული ტერიტორიებიდან დევნილთა,</w:t>
      </w:r>
      <w:r w:rsidRPr="002C0A5E">
        <w:rPr>
          <w:rFonts w:ascii="Sylfaen" w:hAnsi="Sylfaen" w:cs="Calibri"/>
          <w:sz w:val="24"/>
          <w:szCs w:val="24"/>
          <w:lang w:val="ka-GE"/>
        </w:rPr>
        <w:t xml:space="preserve"> შრომის, ჯანმრთელობისა და სოციალური დაცვის სამინისტრო.</w:t>
      </w:r>
    </w:p>
    <w:sectPr w:rsidR="0004282D" w:rsidRPr="002C0A5E" w:rsidSect="00513B66">
      <w:pgSz w:w="12240" w:h="15840"/>
      <w:pgMar w:top="709" w:right="850" w:bottom="1418"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GEO-LitNusx">
    <w:panose1 w:val="020B7200000000000000"/>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0ED"/>
    <w:multiLevelType w:val="hybridMultilevel"/>
    <w:tmpl w:val="E2A6BCE8"/>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9667A6E"/>
    <w:multiLevelType w:val="hybridMultilevel"/>
    <w:tmpl w:val="5DC4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872D42"/>
    <w:multiLevelType w:val="hybridMultilevel"/>
    <w:tmpl w:val="DF76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F5C"/>
    <w:rsid w:val="00005A5E"/>
    <w:rsid w:val="000074BF"/>
    <w:rsid w:val="0001323A"/>
    <w:rsid w:val="000276D7"/>
    <w:rsid w:val="000336F8"/>
    <w:rsid w:val="0004282D"/>
    <w:rsid w:val="00047DC9"/>
    <w:rsid w:val="00052284"/>
    <w:rsid w:val="000527F1"/>
    <w:rsid w:val="00053798"/>
    <w:rsid w:val="000717B2"/>
    <w:rsid w:val="00090738"/>
    <w:rsid w:val="00097517"/>
    <w:rsid w:val="000C3277"/>
    <w:rsid w:val="000E367F"/>
    <w:rsid w:val="00135ECA"/>
    <w:rsid w:val="00151283"/>
    <w:rsid w:val="0016491A"/>
    <w:rsid w:val="001757D0"/>
    <w:rsid w:val="00195B4B"/>
    <w:rsid w:val="00196CE6"/>
    <w:rsid w:val="001A39D6"/>
    <w:rsid w:val="001A4125"/>
    <w:rsid w:val="001B251F"/>
    <w:rsid w:val="001C1247"/>
    <w:rsid w:val="001C631A"/>
    <w:rsid w:val="001D1AA4"/>
    <w:rsid w:val="001D4B92"/>
    <w:rsid w:val="001E3D20"/>
    <w:rsid w:val="00200003"/>
    <w:rsid w:val="002241A2"/>
    <w:rsid w:val="00225A92"/>
    <w:rsid w:val="002315EA"/>
    <w:rsid w:val="00236F8A"/>
    <w:rsid w:val="00237DBA"/>
    <w:rsid w:val="00245637"/>
    <w:rsid w:val="00253148"/>
    <w:rsid w:val="00257DC4"/>
    <w:rsid w:val="0027241F"/>
    <w:rsid w:val="0028455E"/>
    <w:rsid w:val="00290B9A"/>
    <w:rsid w:val="00291F3A"/>
    <w:rsid w:val="002A2444"/>
    <w:rsid w:val="002C0A5E"/>
    <w:rsid w:val="002C7DE8"/>
    <w:rsid w:val="002D5935"/>
    <w:rsid w:val="002E63CB"/>
    <w:rsid w:val="00300CB3"/>
    <w:rsid w:val="00302107"/>
    <w:rsid w:val="00306553"/>
    <w:rsid w:val="003227AC"/>
    <w:rsid w:val="003303E2"/>
    <w:rsid w:val="0033050A"/>
    <w:rsid w:val="00330CF6"/>
    <w:rsid w:val="003468CC"/>
    <w:rsid w:val="00364210"/>
    <w:rsid w:val="00366197"/>
    <w:rsid w:val="00373334"/>
    <w:rsid w:val="00373472"/>
    <w:rsid w:val="003A04E5"/>
    <w:rsid w:val="003A73CC"/>
    <w:rsid w:val="003B4C2D"/>
    <w:rsid w:val="003D7364"/>
    <w:rsid w:val="00404D4E"/>
    <w:rsid w:val="004061A8"/>
    <w:rsid w:val="00433B8B"/>
    <w:rsid w:val="00434D7D"/>
    <w:rsid w:val="004414D0"/>
    <w:rsid w:val="00443540"/>
    <w:rsid w:val="004458E1"/>
    <w:rsid w:val="004505E1"/>
    <w:rsid w:val="00452381"/>
    <w:rsid w:val="00452656"/>
    <w:rsid w:val="004673AE"/>
    <w:rsid w:val="004704BC"/>
    <w:rsid w:val="00496610"/>
    <w:rsid w:val="004A095A"/>
    <w:rsid w:val="004B20CF"/>
    <w:rsid w:val="004C02E5"/>
    <w:rsid w:val="004C0F61"/>
    <w:rsid w:val="004D3957"/>
    <w:rsid w:val="004F1E14"/>
    <w:rsid w:val="004F46DB"/>
    <w:rsid w:val="00513B66"/>
    <w:rsid w:val="00515186"/>
    <w:rsid w:val="00522C68"/>
    <w:rsid w:val="00524EEA"/>
    <w:rsid w:val="00525475"/>
    <w:rsid w:val="005432FA"/>
    <w:rsid w:val="00551B66"/>
    <w:rsid w:val="005564C6"/>
    <w:rsid w:val="00561A64"/>
    <w:rsid w:val="00562DCD"/>
    <w:rsid w:val="00565C4F"/>
    <w:rsid w:val="00582F8A"/>
    <w:rsid w:val="00596859"/>
    <w:rsid w:val="005B1E5F"/>
    <w:rsid w:val="005C679B"/>
    <w:rsid w:val="005E7292"/>
    <w:rsid w:val="005F00CB"/>
    <w:rsid w:val="00602079"/>
    <w:rsid w:val="006064BC"/>
    <w:rsid w:val="00621C19"/>
    <w:rsid w:val="0062598D"/>
    <w:rsid w:val="0062782C"/>
    <w:rsid w:val="00633BF8"/>
    <w:rsid w:val="0064299A"/>
    <w:rsid w:val="00651F84"/>
    <w:rsid w:val="0067626E"/>
    <w:rsid w:val="00680381"/>
    <w:rsid w:val="00695A4A"/>
    <w:rsid w:val="00695CFE"/>
    <w:rsid w:val="006A22F7"/>
    <w:rsid w:val="006B2651"/>
    <w:rsid w:val="006B5CC1"/>
    <w:rsid w:val="006B7594"/>
    <w:rsid w:val="006E0325"/>
    <w:rsid w:val="006E52BB"/>
    <w:rsid w:val="006E6D34"/>
    <w:rsid w:val="007054C6"/>
    <w:rsid w:val="00721C1B"/>
    <w:rsid w:val="007504C0"/>
    <w:rsid w:val="0075314E"/>
    <w:rsid w:val="0075542F"/>
    <w:rsid w:val="00764272"/>
    <w:rsid w:val="007730E0"/>
    <w:rsid w:val="00780F9A"/>
    <w:rsid w:val="00781543"/>
    <w:rsid w:val="0078222B"/>
    <w:rsid w:val="007843B8"/>
    <w:rsid w:val="00795000"/>
    <w:rsid w:val="007A0866"/>
    <w:rsid w:val="007A47B2"/>
    <w:rsid w:val="007A6F5C"/>
    <w:rsid w:val="007C10E7"/>
    <w:rsid w:val="007C24A8"/>
    <w:rsid w:val="007C66BE"/>
    <w:rsid w:val="007D2187"/>
    <w:rsid w:val="007E33F1"/>
    <w:rsid w:val="007E5583"/>
    <w:rsid w:val="007E7A69"/>
    <w:rsid w:val="007E7F81"/>
    <w:rsid w:val="007F5E19"/>
    <w:rsid w:val="00803EED"/>
    <w:rsid w:val="0081015F"/>
    <w:rsid w:val="00830DFD"/>
    <w:rsid w:val="00833EB7"/>
    <w:rsid w:val="00836027"/>
    <w:rsid w:val="00854188"/>
    <w:rsid w:val="0085575D"/>
    <w:rsid w:val="00860603"/>
    <w:rsid w:val="008757CA"/>
    <w:rsid w:val="008872FA"/>
    <w:rsid w:val="008A72B0"/>
    <w:rsid w:val="008B1037"/>
    <w:rsid w:val="008C79FB"/>
    <w:rsid w:val="008D0D63"/>
    <w:rsid w:val="008D4370"/>
    <w:rsid w:val="008D6EF8"/>
    <w:rsid w:val="0090226E"/>
    <w:rsid w:val="00912C53"/>
    <w:rsid w:val="0091579E"/>
    <w:rsid w:val="009245ED"/>
    <w:rsid w:val="00932223"/>
    <w:rsid w:val="009375FC"/>
    <w:rsid w:val="00942BAB"/>
    <w:rsid w:val="00951653"/>
    <w:rsid w:val="00960A30"/>
    <w:rsid w:val="00964B8E"/>
    <w:rsid w:val="00974683"/>
    <w:rsid w:val="00976154"/>
    <w:rsid w:val="009852F3"/>
    <w:rsid w:val="00991427"/>
    <w:rsid w:val="009E4A97"/>
    <w:rsid w:val="009E5A5A"/>
    <w:rsid w:val="009F0218"/>
    <w:rsid w:val="009F2CBA"/>
    <w:rsid w:val="009F3D5F"/>
    <w:rsid w:val="00A03CA7"/>
    <w:rsid w:val="00A048B4"/>
    <w:rsid w:val="00A04AFC"/>
    <w:rsid w:val="00A074B2"/>
    <w:rsid w:val="00A07EA2"/>
    <w:rsid w:val="00A12671"/>
    <w:rsid w:val="00A165D1"/>
    <w:rsid w:val="00A2674C"/>
    <w:rsid w:val="00A61770"/>
    <w:rsid w:val="00A711F4"/>
    <w:rsid w:val="00A76C30"/>
    <w:rsid w:val="00A926E8"/>
    <w:rsid w:val="00A946DF"/>
    <w:rsid w:val="00AA459B"/>
    <w:rsid w:val="00AB535A"/>
    <w:rsid w:val="00AC126D"/>
    <w:rsid w:val="00AC61C2"/>
    <w:rsid w:val="00B03B88"/>
    <w:rsid w:val="00B04C61"/>
    <w:rsid w:val="00B0668F"/>
    <w:rsid w:val="00B202D6"/>
    <w:rsid w:val="00B24955"/>
    <w:rsid w:val="00B25682"/>
    <w:rsid w:val="00B3282C"/>
    <w:rsid w:val="00B36B57"/>
    <w:rsid w:val="00B42638"/>
    <w:rsid w:val="00B43820"/>
    <w:rsid w:val="00B43D21"/>
    <w:rsid w:val="00B573E5"/>
    <w:rsid w:val="00B71E35"/>
    <w:rsid w:val="00B7218F"/>
    <w:rsid w:val="00B74E4F"/>
    <w:rsid w:val="00B862E8"/>
    <w:rsid w:val="00B93F8A"/>
    <w:rsid w:val="00BA1724"/>
    <w:rsid w:val="00BA4E07"/>
    <w:rsid w:val="00BB7FE9"/>
    <w:rsid w:val="00BD6E65"/>
    <w:rsid w:val="00BE0AF8"/>
    <w:rsid w:val="00BE717C"/>
    <w:rsid w:val="00C000E4"/>
    <w:rsid w:val="00C12248"/>
    <w:rsid w:val="00C218CF"/>
    <w:rsid w:val="00C26C10"/>
    <w:rsid w:val="00C4167D"/>
    <w:rsid w:val="00C722D5"/>
    <w:rsid w:val="00C86E31"/>
    <w:rsid w:val="00C9120D"/>
    <w:rsid w:val="00C94EA4"/>
    <w:rsid w:val="00CA1FF0"/>
    <w:rsid w:val="00CB4805"/>
    <w:rsid w:val="00CD0DAD"/>
    <w:rsid w:val="00CD1066"/>
    <w:rsid w:val="00CE0524"/>
    <w:rsid w:val="00CE3C30"/>
    <w:rsid w:val="00CE4DB7"/>
    <w:rsid w:val="00CE6F13"/>
    <w:rsid w:val="00CF17AE"/>
    <w:rsid w:val="00CF1AC0"/>
    <w:rsid w:val="00D15D69"/>
    <w:rsid w:val="00D165A9"/>
    <w:rsid w:val="00D35784"/>
    <w:rsid w:val="00D367EE"/>
    <w:rsid w:val="00D40A8D"/>
    <w:rsid w:val="00D509DC"/>
    <w:rsid w:val="00D5140F"/>
    <w:rsid w:val="00D52BCC"/>
    <w:rsid w:val="00D65E17"/>
    <w:rsid w:val="00D72102"/>
    <w:rsid w:val="00D77864"/>
    <w:rsid w:val="00D83D8C"/>
    <w:rsid w:val="00D92F2B"/>
    <w:rsid w:val="00DA1473"/>
    <w:rsid w:val="00DD5020"/>
    <w:rsid w:val="00DD7229"/>
    <w:rsid w:val="00DE07F3"/>
    <w:rsid w:val="00DF7006"/>
    <w:rsid w:val="00E04FAE"/>
    <w:rsid w:val="00E117A7"/>
    <w:rsid w:val="00E14294"/>
    <w:rsid w:val="00E24D54"/>
    <w:rsid w:val="00E403A6"/>
    <w:rsid w:val="00E4048E"/>
    <w:rsid w:val="00E54975"/>
    <w:rsid w:val="00E767E1"/>
    <w:rsid w:val="00E91190"/>
    <w:rsid w:val="00EB1BAF"/>
    <w:rsid w:val="00EB6601"/>
    <w:rsid w:val="00ED4770"/>
    <w:rsid w:val="00EE787E"/>
    <w:rsid w:val="00EF35E2"/>
    <w:rsid w:val="00F168AC"/>
    <w:rsid w:val="00F378FB"/>
    <w:rsid w:val="00F43737"/>
    <w:rsid w:val="00F81AC2"/>
    <w:rsid w:val="00FA0B81"/>
    <w:rsid w:val="00FB4C96"/>
    <w:rsid w:val="00FD59CD"/>
    <w:rsid w:val="00FD7DE9"/>
    <w:rsid w:val="00FE4154"/>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E5A5"/>
  <w15:docId w15:val="{F0B435BE-E773-4FDE-91CB-75131EC6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FA0B81"/>
    <w:pPr>
      <w:widowControl w:val="0"/>
      <w:autoSpaceDE w:val="0"/>
      <w:autoSpaceDN w:val="0"/>
      <w:adjustRightInd w:val="0"/>
      <w:spacing w:after="0" w:line="240" w:lineRule="auto"/>
    </w:pPr>
    <w:rPr>
      <w:rFonts w:ascii="Arial" w:hAnsi="Arial" w:cs="Arial"/>
      <w:sz w:val="24"/>
      <w:szCs w:val="24"/>
    </w:rPr>
  </w:style>
  <w:style w:type="paragraph" w:customStyle="1" w:styleId="Normal1">
    <w:name w:val="Normal1"/>
    <w:basedOn w:val="Normal"/>
    <w:rsid w:val="00A267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1247"/>
    <w:pPr>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9F2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CBA"/>
    <w:rPr>
      <w:rFonts w:ascii="Tahoma" w:hAnsi="Tahoma" w:cs="Tahoma"/>
      <w:sz w:val="16"/>
      <w:szCs w:val="16"/>
    </w:rPr>
  </w:style>
  <w:style w:type="character" w:styleId="CommentReference">
    <w:name w:val="annotation reference"/>
    <w:basedOn w:val="DefaultParagraphFont"/>
    <w:uiPriority w:val="99"/>
    <w:semiHidden/>
    <w:unhideWhenUsed/>
    <w:rsid w:val="008D4370"/>
    <w:rPr>
      <w:sz w:val="16"/>
      <w:szCs w:val="16"/>
    </w:rPr>
  </w:style>
  <w:style w:type="paragraph" w:styleId="CommentText">
    <w:name w:val="annotation text"/>
    <w:basedOn w:val="Normal"/>
    <w:link w:val="CommentTextChar"/>
    <w:uiPriority w:val="99"/>
    <w:semiHidden/>
    <w:unhideWhenUsed/>
    <w:rsid w:val="008D4370"/>
    <w:pPr>
      <w:spacing w:line="240" w:lineRule="auto"/>
    </w:pPr>
    <w:rPr>
      <w:sz w:val="20"/>
      <w:szCs w:val="20"/>
    </w:rPr>
  </w:style>
  <w:style w:type="character" w:customStyle="1" w:styleId="CommentTextChar">
    <w:name w:val="Comment Text Char"/>
    <w:basedOn w:val="DefaultParagraphFont"/>
    <w:link w:val="CommentText"/>
    <w:uiPriority w:val="99"/>
    <w:semiHidden/>
    <w:rsid w:val="008D4370"/>
    <w:rPr>
      <w:sz w:val="20"/>
      <w:szCs w:val="20"/>
    </w:rPr>
  </w:style>
  <w:style w:type="paragraph" w:styleId="CommentSubject">
    <w:name w:val="annotation subject"/>
    <w:basedOn w:val="CommentText"/>
    <w:next w:val="CommentText"/>
    <w:link w:val="CommentSubjectChar"/>
    <w:uiPriority w:val="99"/>
    <w:semiHidden/>
    <w:unhideWhenUsed/>
    <w:rsid w:val="008D4370"/>
    <w:rPr>
      <w:b/>
      <w:bCs/>
    </w:rPr>
  </w:style>
  <w:style w:type="character" w:customStyle="1" w:styleId="CommentSubjectChar">
    <w:name w:val="Comment Subject Char"/>
    <w:basedOn w:val="CommentTextChar"/>
    <w:link w:val="CommentSubject"/>
    <w:uiPriority w:val="99"/>
    <w:semiHidden/>
    <w:rsid w:val="008D43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7722">
      <w:bodyDiv w:val="1"/>
      <w:marLeft w:val="0"/>
      <w:marRight w:val="0"/>
      <w:marTop w:val="0"/>
      <w:marBottom w:val="0"/>
      <w:divBdr>
        <w:top w:val="none" w:sz="0" w:space="0" w:color="auto"/>
        <w:left w:val="none" w:sz="0" w:space="0" w:color="auto"/>
        <w:bottom w:val="none" w:sz="0" w:space="0" w:color="auto"/>
        <w:right w:val="none" w:sz="0" w:space="0" w:color="auto"/>
      </w:divBdr>
    </w:div>
    <w:div w:id="431971092">
      <w:bodyDiv w:val="1"/>
      <w:marLeft w:val="0"/>
      <w:marRight w:val="0"/>
      <w:marTop w:val="0"/>
      <w:marBottom w:val="0"/>
      <w:divBdr>
        <w:top w:val="none" w:sz="0" w:space="0" w:color="auto"/>
        <w:left w:val="none" w:sz="0" w:space="0" w:color="auto"/>
        <w:bottom w:val="none" w:sz="0" w:space="0" w:color="auto"/>
        <w:right w:val="none" w:sz="0" w:space="0" w:color="auto"/>
      </w:divBdr>
    </w:div>
    <w:div w:id="457650005">
      <w:bodyDiv w:val="1"/>
      <w:marLeft w:val="0"/>
      <w:marRight w:val="0"/>
      <w:marTop w:val="0"/>
      <w:marBottom w:val="0"/>
      <w:divBdr>
        <w:top w:val="none" w:sz="0" w:space="0" w:color="auto"/>
        <w:left w:val="none" w:sz="0" w:space="0" w:color="auto"/>
        <w:bottom w:val="none" w:sz="0" w:space="0" w:color="auto"/>
        <w:right w:val="none" w:sz="0" w:space="0" w:color="auto"/>
      </w:divBdr>
    </w:div>
    <w:div w:id="482701047">
      <w:bodyDiv w:val="1"/>
      <w:marLeft w:val="0"/>
      <w:marRight w:val="0"/>
      <w:marTop w:val="0"/>
      <w:marBottom w:val="0"/>
      <w:divBdr>
        <w:top w:val="none" w:sz="0" w:space="0" w:color="auto"/>
        <w:left w:val="none" w:sz="0" w:space="0" w:color="auto"/>
        <w:bottom w:val="none" w:sz="0" w:space="0" w:color="auto"/>
        <w:right w:val="none" w:sz="0" w:space="0" w:color="auto"/>
      </w:divBdr>
    </w:div>
    <w:div w:id="690644471">
      <w:bodyDiv w:val="1"/>
      <w:marLeft w:val="0"/>
      <w:marRight w:val="0"/>
      <w:marTop w:val="0"/>
      <w:marBottom w:val="0"/>
      <w:divBdr>
        <w:top w:val="none" w:sz="0" w:space="0" w:color="auto"/>
        <w:left w:val="none" w:sz="0" w:space="0" w:color="auto"/>
        <w:bottom w:val="none" w:sz="0" w:space="0" w:color="auto"/>
        <w:right w:val="none" w:sz="0" w:space="0" w:color="auto"/>
      </w:divBdr>
    </w:div>
    <w:div w:id="860360518">
      <w:bodyDiv w:val="1"/>
      <w:marLeft w:val="0"/>
      <w:marRight w:val="0"/>
      <w:marTop w:val="0"/>
      <w:marBottom w:val="0"/>
      <w:divBdr>
        <w:top w:val="none" w:sz="0" w:space="0" w:color="auto"/>
        <w:left w:val="none" w:sz="0" w:space="0" w:color="auto"/>
        <w:bottom w:val="none" w:sz="0" w:space="0" w:color="auto"/>
        <w:right w:val="none" w:sz="0" w:space="0" w:color="auto"/>
      </w:divBdr>
    </w:div>
    <w:div w:id="21393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4A086-4705-4A03-AD3B-CC2F97A2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966</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mtavtetrishvili</dc:creator>
  <cp:lastModifiedBy>Irine Koberidze</cp:lastModifiedBy>
  <cp:revision>27</cp:revision>
  <cp:lastPrinted>2019-02-20T12:21:00Z</cp:lastPrinted>
  <dcterms:created xsi:type="dcterms:W3CDTF">2019-02-22T08:40:00Z</dcterms:created>
  <dcterms:modified xsi:type="dcterms:W3CDTF">2019-03-06T11:48:00Z</dcterms:modified>
</cp:coreProperties>
</file>