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87" w:rsidRPr="00210087" w:rsidRDefault="009B29A9"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 xml:space="preserve">საქართველოს </w:t>
      </w:r>
      <w:r w:rsidR="00D567CB" w:rsidRPr="00210087">
        <w:rPr>
          <w:rFonts w:ascii="Sylfaen" w:eastAsia="Times New Roman" w:hAnsi="Sylfaen" w:cs="Times New Roman"/>
          <w:lang w:val="ka-GE"/>
        </w:rPr>
        <w:t xml:space="preserve">ოკუპირებული ტერიტორიებიდან </w:t>
      </w:r>
    </w:p>
    <w:p w:rsidR="00210087" w:rsidRPr="00210087" w:rsidRDefault="00D567CB"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 xml:space="preserve">დევნილთა, </w:t>
      </w:r>
      <w:r w:rsidR="009B29A9" w:rsidRPr="00210087">
        <w:rPr>
          <w:rFonts w:ascii="Sylfaen" w:eastAsia="Times New Roman" w:hAnsi="Sylfaen" w:cs="Times New Roman"/>
          <w:lang w:val="ka-GE"/>
        </w:rPr>
        <w:t xml:space="preserve">შრომის, ჯანმრთელობისა და </w:t>
      </w:r>
    </w:p>
    <w:p w:rsidR="00210087" w:rsidRPr="00210087" w:rsidRDefault="009B29A9"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 xml:space="preserve">სოციალური დაცვის </w:t>
      </w:r>
      <w:r w:rsidR="00D567CB" w:rsidRPr="00210087">
        <w:rPr>
          <w:rFonts w:ascii="Sylfaen" w:eastAsia="Times New Roman" w:hAnsi="Sylfaen" w:cs="Times New Roman"/>
          <w:lang w:val="ka-GE"/>
        </w:rPr>
        <w:t>მინისტრს</w:t>
      </w:r>
      <w:r w:rsidR="00A75DA1" w:rsidRPr="00210087">
        <w:rPr>
          <w:rFonts w:ascii="Sylfaen" w:eastAsia="Times New Roman" w:hAnsi="Sylfaen" w:cs="Times New Roman"/>
          <w:lang w:val="ka-GE"/>
        </w:rPr>
        <w:t xml:space="preserve"> </w:t>
      </w:r>
    </w:p>
    <w:p w:rsidR="00A75DA1" w:rsidRDefault="00A75DA1"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ქალბატონ ეკატერინე ტიკარაძეს</w:t>
      </w:r>
    </w:p>
    <w:p w:rsidR="00210087" w:rsidRPr="00210087" w:rsidRDefault="00210087" w:rsidP="00210087">
      <w:pPr>
        <w:spacing w:after="0" w:line="240" w:lineRule="auto"/>
        <w:ind w:firstLine="720"/>
        <w:jc w:val="both"/>
        <w:rPr>
          <w:rFonts w:ascii="Sylfaen" w:eastAsia="Times New Roman" w:hAnsi="Sylfaen" w:cs="Times New Roman"/>
          <w:lang w:val="ka-GE"/>
        </w:rPr>
      </w:pPr>
    </w:p>
    <w:p w:rsidR="00210087" w:rsidRDefault="009B29A9"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ეკონომიკური დეპარტამენტის უფროს</w:t>
      </w:r>
      <w:r w:rsidR="00D567CB" w:rsidRPr="00210087">
        <w:rPr>
          <w:rFonts w:ascii="Sylfaen" w:eastAsia="Times New Roman" w:hAnsi="Sylfaen" w:cs="Times New Roman"/>
          <w:lang w:val="ka-GE"/>
        </w:rPr>
        <w:t>ი</w:t>
      </w:r>
      <w:r w:rsidRPr="00210087">
        <w:rPr>
          <w:rFonts w:ascii="Sylfaen" w:eastAsia="Times New Roman" w:hAnsi="Sylfaen" w:cs="Times New Roman"/>
          <w:lang w:val="ka-GE"/>
        </w:rPr>
        <w:t xml:space="preserve">ს, </w:t>
      </w:r>
    </w:p>
    <w:p w:rsidR="00210087" w:rsidRDefault="00D567CB"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პირველადი სტრუქტურული ერთეულის</w:t>
      </w:r>
      <w:r w:rsidR="00C36FDE" w:rsidRPr="00210087">
        <w:rPr>
          <w:rFonts w:ascii="Sylfaen" w:eastAsia="Times New Roman" w:hAnsi="Sylfaen" w:cs="Times New Roman"/>
          <w:lang w:val="ka-GE"/>
        </w:rPr>
        <w:t xml:space="preserve"> </w:t>
      </w:r>
    </w:p>
    <w:p w:rsidR="009B29A9" w:rsidRDefault="009B29A9" w:rsidP="00210087">
      <w:pPr>
        <w:spacing w:after="0" w:line="240" w:lineRule="auto"/>
        <w:ind w:firstLine="720"/>
        <w:jc w:val="both"/>
        <w:rPr>
          <w:rFonts w:ascii="Sylfaen" w:eastAsia="Times New Roman" w:hAnsi="Sylfaen" w:cs="Times New Roman"/>
          <w:lang w:val="ka-GE"/>
        </w:rPr>
      </w:pPr>
      <w:r w:rsidRPr="00210087">
        <w:rPr>
          <w:rFonts w:ascii="Sylfaen" w:eastAsia="Times New Roman" w:hAnsi="Sylfaen" w:cs="Times New Roman"/>
          <w:lang w:val="ka-GE"/>
        </w:rPr>
        <w:t>ხელმძღვანელ</w:t>
      </w:r>
      <w:r w:rsidR="00D567CB" w:rsidRPr="00210087">
        <w:rPr>
          <w:rFonts w:ascii="Sylfaen" w:eastAsia="Times New Roman" w:hAnsi="Sylfaen" w:cs="Times New Roman"/>
          <w:lang w:val="ka-GE"/>
        </w:rPr>
        <w:t>ი</w:t>
      </w:r>
      <w:r w:rsidRPr="00210087">
        <w:rPr>
          <w:rFonts w:ascii="Sylfaen" w:eastAsia="Times New Roman" w:hAnsi="Sylfaen" w:cs="Times New Roman"/>
          <w:lang w:val="ka-GE"/>
        </w:rPr>
        <w:t>ს</w:t>
      </w:r>
      <w:r w:rsidR="00D567CB" w:rsidRPr="00210087">
        <w:rPr>
          <w:rFonts w:ascii="Sylfaen" w:eastAsia="Times New Roman" w:hAnsi="Sylfaen" w:cs="Times New Roman"/>
          <w:lang w:val="ka-GE"/>
        </w:rPr>
        <w:t xml:space="preserve"> ნოე ქინქლაძი</w:t>
      </w:r>
      <w:r w:rsidRPr="00210087">
        <w:rPr>
          <w:rFonts w:ascii="Sylfaen" w:eastAsia="Times New Roman" w:hAnsi="Sylfaen" w:cs="Times New Roman"/>
          <w:lang w:val="ka-GE"/>
        </w:rPr>
        <w:t>ს</w:t>
      </w:r>
    </w:p>
    <w:p w:rsidR="00210087" w:rsidRDefault="00210087" w:rsidP="00210087">
      <w:pPr>
        <w:spacing w:after="0" w:line="240" w:lineRule="auto"/>
        <w:ind w:firstLine="720"/>
        <w:jc w:val="both"/>
        <w:rPr>
          <w:rFonts w:ascii="Sylfaen" w:eastAsia="Times New Roman" w:hAnsi="Sylfaen" w:cs="Times New Roman"/>
          <w:lang w:val="ka-GE"/>
        </w:rPr>
      </w:pPr>
    </w:p>
    <w:p w:rsidR="00210087" w:rsidRPr="00210087" w:rsidRDefault="00210087" w:rsidP="00210087">
      <w:pPr>
        <w:spacing w:after="0" w:line="240" w:lineRule="auto"/>
        <w:ind w:firstLine="720"/>
        <w:jc w:val="both"/>
        <w:rPr>
          <w:rFonts w:ascii="Sylfaen" w:eastAsia="Times New Roman" w:hAnsi="Sylfaen" w:cs="Times New Roman"/>
          <w:lang w:val="ka-GE"/>
        </w:rPr>
      </w:pPr>
    </w:p>
    <w:p w:rsidR="00A75DA1" w:rsidRDefault="00A75DA1" w:rsidP="00210087">
      <w:pPr>
        <w:spacing w:after="0" w:line="240" w:lineRule="auto"/>
        <w:ind w:firstLine="720"/>
        <w:jc w:val="center"/>
        <w:rPr>
          <w:rFonts w:ascii="Sylfaen" w:eastAsia="Times New Roman" w:hAnsi="Sylfaen" w:cs="Times New Roman"/>
          <w:b/>
          <w:lang w:val="ka-GE"/>
        </w:rPr>
      </w:pPr>
      <w:r w:rsidRPr="00210087">
        <w:rPr>
          <w:rFonts w:ascii="Sylfaen" w:eastAsia="Times New Roman" w:hAnsi="Sylfaen" w:cs="Times New Roman"/>
          <w:b/>
          <w:lang w:val="ka-GE"/>
        </w:rPr>
        <w:t>მოხსენებითი ბარათი</w:t>
      </w:r>
    </w:p>
    <w:p w:rsidR="00210087" w:rsidRPr="00210087" w:rsidRDefault="00210087" w:rsidP="00210087">
      <w:pPr>
        <w:spacing w:after="0" w:line="240" w:lineRule="auto"/>
        <w:ind w:firstLine="720"/>
        <w:jc w:val="center"/>
        <w:rPr>
          <w:rFonts w:ascii="Sylfaen" w:eastAsia="Times New Roman" w:hAnsi="Sylfaen" w:cs="Times New Roman"/>
          <w:b/>
          <w:lang w:val="ka-GE"/>
        </w:rPr>
      </w:pPr>
    </w:p>
    <w:p w:rsidR="009B29A9" w:rsidRPr="00210087" w:rsidRDefault="00A75DA1" w:rsidP="00210087">
      <w:pPr>
        <w:spacing w:after="0" w:line="240" w:lineRule="auto"/>
        <w:ind w:firstLine="567"/>
        <w:jc w:val="both"/>
        <w:rPr>
          <w:rFonts w:ascii="Sylfaen" w:eastAsia="Times New Roman" w:hAnsi="Sylfaen" w:cs="Times New Roman"/>
          <w:lang w:val="ka-GE"/>
        </w:rPr>
      </w:pPr>
      <w:r w:rsidRPr="00210087">
        <w:rPr>
          <w:rFonts w:ascii="Sylfaen" w:eastAsia="Times New Roman" w:hAnsi="Sylfaen" w:cs="Times New Roman"/>
          <w:lang w:val="ka-GE"/>
        </w:rPr>
        <w:t>ქალ</w:t>
      </w:r>
      <w:r w:rsidR="00D567CB" w:rsidRPr="00210087">
        <w:rPr>
          <w:rFonts w:ascii="Sylfaen" w:eastAsia="Times New Roman" w:hAnsi="Sylfaen" w:cs="Times New Roman"/>
          <w:lang w:val="ka-GE"/>
        </w:rPr>
        <w:t xml:space="preserve">ბატონო </w:t>
      </w:r>
      <w:r w:rsidRPr="00210087">
        <w:rPr>
          <w:rFonts w:ascii="Sylfaen" w:eastAsia="Times New Roman" w:hAnsi="Sylfaen" w:cs="Times New Roman"/>
          <w:lang w:val="ka-GE"/>
        </w:rPr>
        <w:t>ეკატერინე</w:t>
      </w:r>
      <w:r w:rsidR="009B29A9" w:rsidRPr="00210087">
        <w:rPr>
          <w:rFonts w:ascii="Sylfaen" w:eastAsia="Times New Roman" w:hAnsi="Sylfaen" w:cs="Times New Roman"/>
          <w:lang w:val="ka-GE"/>
        </w:rPr>
        <w:t>,</w:t>
      </w:r>
    </w:p>
    <w:p w:rsidR="004F4B69" w:rsidRDefault="009B29A9" w:rsidP="00210087">
      <w:pPr>
        <w:spacing w:after="0"/>
        <w:ind w:firstLine="567"/>
        <w:jc w:val="both"/>
        <w:rPr>
          <w:rFonts w:ascii="Sylfaen" w:eastAsia="Times New Roman" w:hAnsi="Sylfaen" w:cs="Times New Roman"/>
          <w:lang w:val="ka-GE"/>
        </w:rPr>
      </w:pPr>
      <w:r w:rsidRPr="00210087">
        <w:rPr>
          <w:rFonts w:ascii="Sylfaen" w:eastAsia="Times New Roman" w:hAnsi="Sylfaen" w:cs="Times New Roman"/>
          <w:lang w:val="ka-GE"/>
        </w:rPr>
        <w:t xml:space="preserve">განვიხილეთ </w:t>
      </w:r>
      <w:r w:rsidRPr="00210087">
        <w:rPr>
          <w:rFonts w:ascii="Sylfaen" w:hAnsi="Sylfaen" w:cs="Sylfaen"/>
          <w:color w:val="000000" w:themeColor="text1"/>
          <w:lang w:val="ka-GE"/>
        </w:rPr>
        <w:t>სსიპ</w:t>
      </w:r>
      <w:r w:rsidRPr="00210087">
        <w:rPr>
          <w:rFonts w:ascii="Sylfaen" w:hAnsi="Sylfaen"/>
          <w:color w:val="000000" w:themeColor="text1"/>
          <w:lang w:val="ka-GE"/>
        </w:rPr>
        <w:t xml:space="preserve"> -</w:t>
      </w:r>
      <w:r w:rsidR="004D67A0">
        <w:rPr>
          <w:rFonts w:ascii="Sylfaen" w:hAnsi="Sylfaen"/>
          <w:color w:val="000000" w:themeColor="text1"/>
          <w:lang w:val="ka-GE"/>
        </w:rPr>
        <w:t xml:space="preserve"> </w:t>
      </w:r>
      <w:bookmarkStart w:id="0" w:name="_GoBack"/>
      <w:bookmarkEnd w:id="0"/>
      <w:r w:rsidR="00D567CB" w:rsidRPr="00210087">
        <w:rPr>
          <w:rFonts w:ascii="Sylfaen" w:hAnsi="Sylfaen"/>
          <w:color w:val="000000" w:themeColor="text1"/>
          <w:lang w:val="ka-GE"/>
        </w:rPr>
        <w:t>სოციალური მომსახურების სააგენტოს</w:t>
      </w:r>
      <w:r w:rsidRPr="00210087">
        <w:rPr>
          <w:rFonts w:ascii="Sylfaen" w:hAnsi="Sylfaen"/>
          <w:color w:val="000000" w:themeColor="text1"/>
          <w:lang w:val="ka-GE"/>
        </w:rPr>
        <w:t xml:space="preserve"> </w:t>
      </w:r>
      <w:r w:rsidRPr="00210087">
        <w:rPr>
          <w:rFonts w:ascii="Sylfaen" w:eastAsia="Times New Roman" w:hAnsi="Sylfaen" w:cs="Times New Roman"/>
          <w:lang w:val="ka-GE"/>
        </w:rPr>
        <w:t>მიმდინარე წლის</w:t>
      </w:r>
      <w:r w:rsidR="00142335" w:rsidRPr="00210087">
        <w:rPr>
          <w:rFonts w:ascii="Sylfaen" w:eastAsia="Times New Roman" w:hAnsi="Sylfaen" w:cs="Times New Roman"/>
          <w:lang w:val="ka-GE"/>
        </w:rPr>
        <w:t xml:space="preserve"> </w:t>
      </w:r>
      <w:r w:rsidR="00B31DE6">
        <w:rPr>
          <w:rFonts w:ascii="Sylfaen" w:eastAsia="Times New Roman" w:hAnsi="Sylfaen" w:cs="Times New Roman"/>
          <w:lang w:val="ka-GE"/>
        </w:rPr>
        <w:t>2</w:t>
      </w:r>
      <w:r w:rsidR="00E735FA" w:rsidRPr="00210087">
        <w:rPr>
          <w:rFonts w:ascii="Sylfaen" w:eastAsia="Times New Roman" w:hAnsi="Sylfaen" w:cs="Times New Roman"/>
          <w:lang w:val="ka-GE"/>
        </w:rPr>
        <w:t xml:space="preserve"> </w:t>
      </w:r>
      <w:r w:rsidR="00B31DE6">
        <w:rPr>
          <w:rFonts w:ascii="Sylfaen" w:eastAsia="Times New Roman" w:hAnsi="Sylfaen" w:cs="Times New Roman"/>
          <w:lang w:val="ka-GE"/>
        </w:rPr>
        <w:t>აგვისტოს N04/41442</w:t>
      </w:r>
      <w:r w:rsidR="00E735FA" w:rsidRPr="00210087">
        <w:rPr>
          <w:rFonts w:ascii="Sylfaen" w:eastAsia="Times New Roman" w:hAnsi="Sylfaen" w:cs="Times New Roman"/>
          <w:lang w:val="ka-GE"/>
        </w:rPr>
        <w:t xml:space="preserve"> წერილი</w:t>
      </w:r>
      <w:r w:rsidR="006B3F23" w:rsidRPr="00210087">
        <w:rPr>
          <w:rFonts w:ascii="Sylfaen" w:eastAsia="Times New Roman" w:hAnsi="Sylfaen" w:cs="Times New Roman"/>
          <w:lang w:val="ka-GE"/>
        </w:rPr>
        <w:t>,</w:t>
      </w:r>
      <w:r w:rsidR="00142335" w:rsidRPr="00210087">
        <w:rPr>
          <w:rFonts w:ascii="Sylfaen" w:eastAsia="Times New Roman" w:hAnsi="Sylfaen" w:cs="Times New Roman"/>
          <w:lang w:val="ka-GE"/>
        </w:rPr>
        <w:t xml:space="preserve"> </w:t>
      </w:r>
      <w:r w:rsidRPr="00210087">
        <w:rPr>
          <w:rFonts w:ascii="Sylfaen" w:eastAsia="Times New Roman" w:hAnsi="Sylfaen" w:cs="Times New Roman"/>
          <w:lang w:val="ka-GE"/>
        </w:rPr>
        <w:t>რომლითაც ითხოვენ „საქართველოს 201</w:t>
      </w:r>
      <w:r w:rsidR="003E7091" w:rsidRPr="00210087">
        <w:rPr>
          <w:rFonts w:ascii="Sylfaen" w:eastAsia="Times New Roman" w:hAnsi="Sylfaen" w:cs="Times New Roman"/>
          <w:lang w:val="ka-GE"/>
        </w:rPr>
        <w:t>9</w:t>
      </w:r>
      <w:r w:rsidRPr="00210087">
        <w:rPr>
          <w:rFonts w:ascii="Sylfaen" w:eastAsia="Times New Roman" w:hAnsi="Sylfaen" w:cs="Times New Roman"/>
          <w:lang w:val="ka-GE"/>
        </w:rPr>
        <w:t xml:space="preserve"> წლის სახელმწიფო ბიუჯეტის შესახებ“ საქართველოს კანონით </w:t>
      </w:r>
      <w:r w:rsidR="00B31DE6" w:rsidRPr="00B31DE6">
        <w:rPr>
          <w:rFonts w:ascii="Sylfaen" w:eastAsia="Times New Roman" w:hAnsi="Sylfaen" w:cs="Times New Roman"/>
          <w:lang w:val="ka-GE"/>
        </w:rPr>
        <w:t xml:space="preserve">„მოსახლეობის საპენსიო უზრუნველყოფის“ პროგრამის ფარგლებში </w:t>
      </w:r>
      <w:r w:rsidRPr="00210087">
        <w:rPr>
          <w:rFonts w:ascii="Sylfaen" w:eastAsia="Times New Roman" w:hAnsi="Sylfaen" w:cs="Times New Roman"/>
          <w:lang w:val="ka-GE"/>
        </w:rPr>
        <w:t>დამტკიცებულ ასიგნებებში ცვლილებას, კერძოდ:</w:t>
      </w:r>
    </w:p>
    <w:p w:rsidR="00B31DE6" w:rsidRPr="00210087" w:rsidRDefault="00B31DE6" w:rsidP="00210087">
      <w:pPr>
        <w:spacing w:after="0"/>
        <w:ind w:firstLine="567"/>
        <w:jc w:val="both"/>
        <w:rPr>
          <w:rFonts w:ascii="Sylfaen" w:eastAsia="Times New Roman" w:hAnsi="Sylfaen" w:cs="Times New Roman"/>
          <w:lang w:val="ka-GE"/>
        </w:rPr>
      </w:pPr>
      <w:r>
        <w:rPr>
          <w:rFonts w:ascii="Sylfaen" w:eastAsia="Times New Roman" w:hAnsi="Sylfaen" w:cs="Times New Roman"/>
          <w:lang w:val="ka-GE"/>
        </w:rPr>
        <w:t xml:space="preserve">სსიპ - სოციალური მომსახურების სააგენტოს </w:t>
      </w:r>
      <w:r w:rsidRPr="00B31DE6">
        <w:rPr>
          <w:rFonts w:ascii="Sylfaen" w:eastAsia="Times New Roman" w:hAnsi="Sylfaen" w:cs="Times New Roman"/>
          <w:lang w:val="ka-GE"/>
        </w:rPr>
        <w:t>რეგულარულად უწევს  აღსრულების ეროვნული ბიუროს და სასამართლო ინსტანციების გადაწყვეტილებების საფუძველზე დაკისრებული თანხების გადახდა. დაკისრებული ვალდებულებების დროულად გადახდის მიზნით, საჭიროა ზემოაღნიშნული პროგრამით გათვალისწინებული ასიგნების ფარგლებში განხორციელდეს დამტკიცებულ გეგმაში ცვლილება და „სოციალური უზრუნველყოფის“ მუხლით გათვალისწინებული ასიგნების შემცირების ხარჯზე გაიზარდოს „სხვა ხარჯების“ მუხლით  გათვალისწინებული ასიგნებები.</w:t>
      </w:r>
    </w:p>
    <w:p w:rsidR="00210087" w:rsidRDefault="009B29A9" w:rsidP="00210087">
      <w:pPr>
        <w:spacing w:after="0"/>
        <w:ind w:firstLine="567"/>
        <w:jc w:val="both"/>
        <w:rPr>
          <w:rFonts w:ascii="Sylfaen" w:eastAsia="Times New Roman" w:hAnsi="Sylfaen" w:cs="Times New Roman"/>
          <w:lang w:val="ka-GE"/>
        </w:rPr>
      </w:pPr>
      <w:r w:rsidRPr="00210087">
        <w:rPr>
          <w:rFonts w:ascii="Sylfaen" w:eastAsia="Times New Roman" w:hAnsi="Sylfaen" w:cs="Times New Roman"/>
          <w:lang w:val="ka-GE"/>
        </w:rPr>
        <w:t xml:space="preserve">თქვენი თანხმობის შემთხვევაში, </w:t>
      </w:r>
      <w:r w:rsidR="004F4B69" w:rsidRPr="00210087">
        <w:rPr>
          <w:rFonts w:ascii="Sylfaen" w:eastAsia="Times New Roman" w:hAnsi="Sylfaen" w:cs="Times New Roman"/>
          <w:lang w:val="ka-GE"/>
        </w:rPr>
        <w:t>საქართველოს ფინანსთა სამინისტროში გაგზავნილ იქნება წერილი, „საქართველოს საბიუჯეტო კოდექსის“ 31-ე მუხლის მე-2 ნაწილის საფუძველზე, შესაბამისი ცვლილების განხორციელების შესახებ, დანართის შესაბამისად.</w:t>
      </w:r>
    </w:p>
    <w:p w:rsidR="009B29A9" w:rsidRPr="00210087" w:rsidRDefault="009B29A9" w:rsidP="00210087">
      <w:pPr>
        <w:spacing w:after="0"/>
        <w:ind w:firstLine="567"/>
        <w:jc w:val="both"/>
        <w:rPr>
          <w:rFonts w:ascii="Sylfaen" w:eastAsia="Times New Roman" w:hAnsi="Sylfaen" w:cs="Times New Roman"/>
          <w:lang w:val="ka-GE"/>
        </w:rPr>
      </w:pPr>
      <w:r w:rsidRPr="00210087">
        <w:rPr>
          <w:rFonts w:ascii="Sylfaen" w:eastAsia="Times New Roman" w:hAnsi="Sylfaen" w:cs="Times New Roman"/>
          <w:lang w:val="ka-GE"/>
        </w:rPr>
        <w:t>პატივისცემით,</w:t>
      </w:r>
    </w:p>
    <w:p w:rsidR="009B29A9" w:rsidRPr="00074CC4" w:rsidRDefault="009B29A9" w:rsidP="009B29A9">
      <w:pPr>
        <w:tabs>
          <w:tab w:val="left" w:pos="1260"/>
        </w:tabs>
        <w:rPr>
          <w:lang w:val="ka-GE"/>
        </w:rPr>
      </w:pPr>
    </w:p>
    <w:sectPr w:rsidR="009B29A9" w:rsidRPr="00074CC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22"/>
    <w:rsid w:val="00023230"/>
    <w:rsid w:val="00074CC4"/>
    <w:rsid w:val="000B75C4"/>
    <w:rsid w:val="00142335"/>
    <w:rsid w:val="001834F3"/>
    <w:rsid w:val="00186FAE"/>
    <w:rsid w:val="00195D22"/>
    <w:rsid w:val="001D4BD0"/>
    <w:rsid w:val="00210087"/>
    <w:rsid w:val="002A753F"/>
    <w:rsid w:val="002C3EFA"/>
    <w:rsid w:val="00333F96"/>
    <w:rsid w:val="0035721B"/>
    <w:rsid w:val="003E7091"/>
    <w:rsid w:val="00412C14"/>
    <w:rsid w:val="00471846"/>
    <w:rsid w:val="004B308B"/>
    <w:rsid w:val="004D67A0"/>
    <w:rsid w:val="004F4B69"/>
    <w:rsid w:val="005B249B"/>
    <w:rsid w:val="005B76E0"/>
    <w:rsid w:val="005E639E"/>
    <w:rsid w:val="00682E87"/>
    <w:rsid w:val="006B3F23"/>
    <w:rsid w:val="00752E6F"/>
    <w:rsid w:val="00774D97"/>
    <w:rsid w:val="00782283"/>
    <w:rsid w:val="00860E3E"/>
    <w:rsid w:val="008B56FE"/>
    <w:rsid w:val="008D15CB"/>
    <w:rsid w:val="00915A85"/>
    <w:rsid w:val="009B29A9"/>
    <w:rsid w:val="009C2AA0"/>
    <w:rsid w:val="00A25AA8"/>
    <w:rsid w:val="00A75DA1"/>
    <w:rsid w:val="00B0513E"/>
    <w:rsid w:val="00B31DE6"/>
    <w:rsid w:val="00BB2BE0"/>
    <w:rsid w:val="00BE39FA"/>
    <w:rsid w:val="00C36FDE"/>
    <w:rsid w:val="00D567CB"/>
    <w:rsid w:val="00E70C58"/>
    <w:rsid w:val="00E735FA"/>
    <w:rsid w:val="00EA7E6B"/>
    <w:rsid w:val="00EE0AA3"/>
    <w:rsid w:val="00EE4687"/>
    <w:rsid w:val="00F94659"/>
    <w:rsid w:val="00FB4D85"/>
    <w:rsid w:val="00FB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6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7239">
      <w:bodyDiv w:val="1"/>
      <w:marLeft w:val="0"/>
      <w:marRight w:val="0"/>
      <w:marTop w:val="0"/>
      <w:marBottom w:val="0"/>
      <w:divBdr>
        <w:top w:val="none" w:sz="0" w:space="0" w:color="auto"/>
        <w:left w:val="none" w:sz="0" w:space="0" w:color="auto"/>
        <w:bottom w:val="none" w:sz="0" w:space="0" w:color="auto"/>
        <w:right w:val="none" w:sz="0" w:space="0" w:color="auto"/>
      </w:divBdr>
      <w:divsChild>
        <w:div w:id="1622960015">
          <w:marLeft w:val="0"/>
          <w:marRight w:val="0"/>
          <w:marTop w:val="0"/>
          <w:marBottom w:val="0"/>
          <w:divBdr>
            <w:top w:val="none" w:sz="0" w:space="0" w:color="auto"/>
            <w:left w:val="none" w:sz="0" w:space="0" w:color="auto"/>
            <w:bottom w:val="none" w:sz="0" w:space="0" w:color="auto"/>
            <w:right w:val="none" w:sz="0" w:space="0" w:color="auto"/>
          </w:divBdr>
        </w:div>
        <w:div w:id="199625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Juna Gersamia</cp:lastModifiedBy>
  <cp:revision>26</cp:revision>
  <cp:lastPrinted>2019-08-02T13:23:00Z</cp:lastPrinted>
  <dcterms:created xsi:type="dcterms:W3CDTF">2018-05-08T12:19:00Z</dcterms:created>
  <dcterms:modified xsi:type="dcterms:W3CDTF">2019-08-02T13:24:00Z</dcterms:modified>
</cp:coreProperties>
</file>