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5FC" w:rsidRPr="00D665FC" w:rsidRDefault="00D665FC" w:rsidP="00D665FC">
      <w:pPr>
        <w:spacing w:after="0" w:line="276" w:lineRule="auto"/>
        <w:jc w:val="both"/>
        <w:rPr>
          <w:rFonts w:ascii="Sylfaen" w:hAnsi="Sylfaen"/>
        </w:rPr>
      </w:pPr>
      <w:proofErr w:type="spellStart"/>
      <w:r w:rsidRPr="00D665FC">
        <w:rPr>
          <w:rFonts w:ascii="Sylfaen" w:hAnsi="Sylfaen"/>
        </w:rPr>
        <w:t>პოლიტიკის</w:t>
      </w:r>
      <w:proofErr w:type="spellEnd"/>
      <w:r w:rsidRPr="00D665FC">
        <w:rPr>
          <w:rFonts w:ascii="Sylfaen" w:hAnsi="Sylfaen"/>
        </w:rPr>
        <w:t xml:space="preserve"> </w:t>
      </w:r>
      <w:proofErr w:type="spellStart"/>
      <w:r w:rsidRPr="00D665FC">
        <w:rPr>
          <w:rFonts w:ascii="Sylfaen" w:hAnsi="Sylfaen"/>
        </w:rPr>
        <w:t>დეპარტამენტის</w:t>
      </w:r>
      <w:proofErr w:type="spellEnd"/>
      <w:r w:rsidRPr="00D665FC">
        <w:rPr>
          <w:rFonts w:ascii="Sylfaen" w:hAnsi="Sylfaen"/>
        </w:rPr>
        <w:t xml:space="preserve"> </w:t>
      </w:r>
      <w:proofErr w:type="spellStart"/>
      <w:r w:rsidRPr="00D665FC">
        <w:rPr>
          <w:rFonts w:ascii="Sylfaen" w:hAnsi="Sylfaen"/>
        </w:rPr>
        <w:t>უფროსს</w:t>
      </w:r>
      <w:proofErr w:type="spellEnd"/>
      <w:r w:rsidRPr="00D665FC">
        <w:rPr>
          <w:rFonts w:ascii="Sylfaen" w:hAnsi="Sylfaen"/>
        </w:rPr>
        <w:t xml:space="preserve">, </w:t>
      </w:r>
      <w:proofErr w:type="spellStart"/>
      <w:r w:rsidRPr="00D665FC">
        <w:rPr>
          <w:rFonts w:ascii="Sylfaen" w:hAnsi="Sylfaen"/>
        </w:rPr>
        <w:t>პირველადი</w:t>
      </w:r>
      <w:proofErr w:type="spellEnd"/>
      <w:r w:rsidRPr="00D665FC">
        <w:rPr>
          <w:rFonts w:ascii="Sylfaen" w:hAnsi="Sylfaen"/>
        </w:rPr>
        <w:t xml:space="preserve"> </w:t>
      </w:r>
    </w:p>
    <w:p w:rsidR="00D665FC" w:rsidRPr="00D665FC" w:rsidRDefault="00D665FC" w:rsidP="00D665FC">
      <w:pPr>
        <w:spacing w:after="0" w:line="276" w:lineRule="auto"/>
        <w:jc w:val="both"/>
        <w:rPr>
          <w:rFonts w:ascii="Sylfaen" w:hAnsi="Sylfaen"/>
        </w:rPr>
      </w:pPr>
      <w:proofErr w:type="spellStart"/>
      <w:r w:rsidRPr="00D665FC">
        <w:rPr>
          <w:rFonts w:ascii="Sylfaen" w:hAnsi="Sylfaen"/>
        </w:rPr>
        <w:t>სტრუქტურული</w:t>
      </w:r>
      <w:proofErr w:type="spellEnd"/>
      <w:r w:rsidRPr="00D665FC">
        <w:rPr>
          <w:rFonts w:ascii="Sylfaen" w:hAnsi="Sylfaen"/>
        </w:rPr>
        <w:t xml:space="preserve"> </w:t>
      </w:r>
      <w:proofErr w:type="spellStart"/>
      <w:r w:rsidRPr="00D665FC">
        <w:rPr>
          <w:rFonts w:ascii="Sylfaen" w:hAnsi="Sylfaen"/>
        </w:rPr>
        <w:t>ერთეულის</w:t>
      </w:r>
      <w:proofErr w:type="spellEnd"/>
      <w:r w:rsidRPr="00D665FC">
        <w:rPr>
          <w:rFonts w:ascii="Sylfaen" w:hAnsi="Sylfaen"/>
        </w:rPr>
        <w:t xml:space="preserve"> </w:t>
      </w:r>
      <w:proofErr w:type="spellStart"/>
      <w:r w:rsidRPr="00D665FC">
        <w:rPr>
          <w:rFonts w:ascii="Sylfaen" w:hAnsi="Sylfaen"/>
        </w:rPr>
        <w:t>ხელმძღვანელს</w:t>
      </w:r>
      <w:proofErr w:type="spellEnd"/>
    </w:p>
    <w:p w:rsidR="00111531" w:rsidRDefault="00D665FC" w:rsidP="00D665FC">
      <w:pPr>
        <w:spacing w:after="0" w:line="276" w:lineRule="auto"/>
        <w:jc w:val="both"/>
        <w:rPr>
          <w:rFonts w:ascii="Sylfaen" w:hAnsi="Sylfaen"/>
        </w:rPr>
      </w:pPr>
      <w:proofErr w:type="spellStart"/>
      <w:r w:rsidRPr="00D665FC">
        <w:rPr>
          <w:rFonts w:ascii="Sylfaen" w:hAnsi="Sylfaen"/>
        </w:rPr>
        <w:t>ბატონ</w:t>
      </w:r>
      <w:proofErr w:type="spellEnd"/>
      <w:r w:rsidRPr="00D665FC">
        <w:rPr>
          <w:rFonts w:ascii="Sylfaen" w:hAnsi="Sylfaen"/>
        </w:rPr>
        <w:t xml:space="preserve"> </w:t>
      </w:r>
      <w:proofErr w:type="spellStart"/>
      <w:r w:rsidRPr="00D665FC">
        <w:rPr>
          <w:rFonts w:ascii="Sylfaen" w:hAnsi="Sylfaen"/>
        </w:rPr>
        <w:t>გიორგი</w:t>
      </w:r>
      <w:proofErr w:type="spellEnd"/>
      <w:r w:rsidRPr="00D665FC">
        <w:rPr>
          <w:rFonts w:ascii="Sylfaen" w:hAnsi="Sylfaen"/>
        </w:rPr>
        <w:t xml:space="preserve"> </w:t>
      </w:r>
      <w:proofErr w:type="spellStart"/>
      <w:r w:rsidRPr="00D665FC">
        <w:rPr>
          <w:rFonts w:ascii="Sylfaen" w:hAnsi="Sylfaen"/>
        </w:rPr>
        <w:t>ჭავჭავაძეს</w:t>
      </w:r>
      <w:proofErr w:type="spellEnd"/>
    </w:p>
    <w:p w:rsidR="00D665FC" w:rsidRDefault="00D665FC" w:rsidP="00D665FC">
      <w:pPr>
        <w:spacing w:after="0" w:line="276" w:lineRule="auto"/>
        <w:jc w:val="both"/>
        <w:rPr>
          <w:rFonts w:ascii="Sylfaen" w:hAnsi="Sylfaen"/>
          <w:lang w:val="ka-GE"/>
        </w:rPr>
      </w:pPr>
    </w:p>
    <w:p w:rsidR="00D665FC" w:rsidRDefault="00D665FC" w:rsidP="00D665FC">
      <w:pPr>
        <w:spacing w:after="0" w:line="276" w:lineRule="auto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ბატონო გიორგი,</w:t>
      </w:r>
    </w:p>
    <w:p w:rsidR="00D665FC" w:rsidRDefault="00D665FC" w:rsidP="00D665FC">
      <w:pPr>
        <w:spacing w:after="0" w:line="276" w:lineRule="auto"/>
        <w:ind w:firstLine="720"/>
        <w:jc w:val="both"/>
        <w:rPr>
          <w:rFonts w:ascii="Sylfaen" w:hAnsi="Sylfaen"/>
          <w:lang w:val="ka-GE"/>
        </w:rPr>
      </w:pPr>
      <w:r w:rsidRPr="00D665FC">
        <w:rPr>
          <w:rFonts w:ascii="Sylfaen" w:hAnsi="Sylfaen"/>
          <w:lang w:val="ka-GE"/>
        </w:rPr>
        <w:t>„სახელმწიფო ბიუჯეტის შესრულების ანგარიშების ფორმებისა და მათი წარდგენის ვადების დამტკიცების თაობაზე“  საქართველოს ფინანსთა მინისტრის 2012 წლის 11 აპრილის N112 ბრძანების</w:t>
      </w:r>
      <w:r w:rsidR="00FC575F">
        <w:rPr>
          <w:rFonts w:ascii="Sylfaen" w:hAnsi="Sylfaen"/>
          <w:lang w:val="ka-GE"/>
        </w:rPr>
        <w:t xml:space="preserve"> დანართი N2-ის</w:t>
      </w:r>
      <w:r w:rsidRPr="00D665FC">
        <w:rPr>
          <w:rFonts w:ascii="Sylfaen" w:hAnsi="Sylfaen"/>
          <w:lang w:val="ka-GE"/>
        </w:rPr>
        <w:t xml:space="preserve"> შესაბამისად, გთხოვთ, არა უგვიანეს მიმდინარე წლის </w:t>
      </w:r>
      <w:r>
        <w:rPr>
          <w:rFonts w:ascii="Sylfaen" w:hAnsi="Sylfaen"/>
          <w:lang w:val="ka-GE"/>
        </w:rPr>
        <w:t>7</w:t>
      </w:r>
      <w:r w:rsidRPr="00D665FC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აპრილისა</w:t>
      </w:r>
      <w:r w:rsidRPr="00D665FC">
        <w:rPr>
          <w:rFonts w:ascii="Sylfaen" w:hAnsi="Sylfaen"/>
          <w:lang w:val="ka-GE"/>
        </w:rPr>
        <w:t xml:space="preserve"> წარმოგვიდგინოთ „საქართველოს </w:t>
      </w:r>
      <w:r>
        <w:rPr>
          <w:rFonts w:ascii="Sylfaen" w:hAnsi="Sylfaen"/>
          <w:lang w:val="ka-GE"/>
        </w:rPr>
        <w:t>2020</w:t>
      </w:r>
      <w:r w:rsidRPr="00D665FC">
        <w:rPr>
          <w:rFonts w:ascii="Sylfaen" w:hAnsi="Sylfaen"/>
          <w:lang w:val="ka-GE"/>
        </w:rPr>
        <w:t xml:space="preserve"> წლის სახელმწიფო ბიუჯეტის შესახებ“ საქართველოს კანონით ჯანმრთელობის დაცვის, სოციალური დაცვის, შრომისა და დასაქმების, დევნილთა და ეკომიგ</w:t>
      </w:r>
      <w:bookmarkStart w:id="0" w:name="_GoBack"/>
      <w:bookmarkEnd w:id="0"/>
      <w:r w:rsidRPr="00D665FC">
        <w:rPr>
          <w:rFonts w:ascii="Sylfaen" w:hAnsi="Sylfaen"/>
          <w:lang w:val="ka-GE"/>
        </w:rPr>
        <w:t>რანტთა პროგრამებისათვის გათვალისწინებული ბიუჯეტების</w:t>
      </w:r>
      <w:r w:rsidR="00FC575F">
        <w:rPr>
          <w:rFonts w:ascii="Sylfaen" w:hAnsi="Sylfaen"/>
          <w:lang w:val="ka-GE"/>
        </w:rPr>
        <w:t xml:space="preserve"> 3 თვის</w:t>
      </w:r>
      <w:r w:rsidRPr="00D665FC">
        <w:rPr>
          <w:rFonts w:ascii="Sylfaen" w:hAnsi="Sylfaen"/>
          <w:lang w:val="ka-GE"/>
        </w:rPr>
        <w:t xml:space="preserve"> შესრულების ანგარიში</w:t>
      </w:r>
      <w:r w:rsidR="00FC575F">
        <w:rPr>
          <w:rFonts w:ascii="Sylfaen" w:hAnsi="Sylfaen"/>
          <w:lang w:val="ka-GE"/>
        </w:rPr>
        <w:t>.</w:t>
      </w:r>
    </w:p>
    <w:p w:rsidR="00D665FC" w:rsidRDefault="00D665FC" w:rsidP="00D665FC">
      <w:pPr>
        <w:spacing w:after="0" w:line="276" w:lineRule="auto"/>
        <w:ind w:firstLine="720"/>
        <w:jc w:val="both"/>
        <w:rPr>
          <w:rFonts w:ascii="Sylfaen" w:hAnsi="Sylfaen"/>
          <w:lang w:val="ka-GE"/>
        </w:rPr>
      </w:pPr>
    </w:p>
    <w:p w:rsidR="00D665FC" w:rsidRDefault="00D665FC" w:rsidP="00D665FC">
      <w:pPr>
        <w:spacing w:after="0" w:line="276" w:lineRule="auto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</w:p>
    <w:p w:rsidR="00DD4287" w:rsidRDefault="00DD4287" w:rsidP="00D665FC">
      <w:pPr>
        <w:spacing w:after="0" w:line="276" w:lineRule="auto"/>
        <w:ind w:firstLine="720"/>
        <w:jc w:val="both"/>
        <w:rPr>
          <w:rFonts w:ascii="Sylfaen" w:hAnsi="Sylfaen"/>
          <w:lang w:val="ka-GE"/>
        </w:rPr>
      </w:pPr>
    </w:p>
    <w:p w:rsidR="00DD4287" w:rsidRDefault="00DD4287" w:rsidP="00D665FC">
      <w:pPr>
        <w:spacing w:after="0" w:line="276" w:lineRule="auto"/>
        <w:ind w:firstLine="720"/>
        <w:jc w:val="both"/>
        <w:rPr>
          <w:rFonts w:ascii="Sylfaen" w:hAnsi="Sylfaen"/>
          <w:lang w:val="ka-GE"/>
        </w:rPr>
      </w:pPr>
    </w:p>
    <w:p w:rsidR="00DD4287" w:rsidRPr="00D665FC" w:rsidRDefault="00DD4287" w:rsidP="00D665FC">
      <w:pPr>
        <w:spacing w:after="0" w:line="276" w:lineRule="auto"/>
        <w:ind w:firstLine="720"/>
        <w:jc w:val="both"/>
        <w:rPr>
          <w:rFonts w:ascii="Sylfaen" w:hAnsi="Sylfaen"/>
          <w:lang w:val="ka-GE"/>
        </w:rPr>
      </w:pPr>
      <w:r w:rsidRPr="00DD4287">
        <w:rPr>
          <w:rFonts w:ascii="Sylfaen" w:hAnsi="Sylfaen"/>
          <w:lang w:val="ka-GE"/>
        </w:rPr>
        <w:t>„სახელმწიფო ბიუჯეტის შესრულების ანგარიშების ფორმებისა და მათი წარდგენის ვადების დამტკიცების თაობაზე“ საქართველოს ფინანსთა მინისტრის 2012 წლის 11 აპრილის N112 ბრძანების შესაბამისად 3 თვის შესრულების ანგარიშის წარმოდგენის თაობაზე</w:t>
      </w:r>
    </w:p>
    <w:sectPr w:rsidR="00DD4287" w:rsidRPr="00D665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FD2"/>
    <w:rsid w:val="003A11A0"/>
    <w:rsid w:val="003B7549"/>
    <w:rsid w:val="003D416D"/>
    <w:rsid w:val="00C80FF9"/>
    <w:rsid w:val="00D665FC"/>
    <w:rsid w:val="00DD4287"/>
    <w:rsid w:val="00E81FD2"/>
    <w:rsid w:val="00FC5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72DB9"/>
  <w15:chartTrackingRefBased/>
  <w15:docId w15:val="{FF4369AF-1421-4E64-9EE8-F136EB683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Juna</dc:creator>
  <cp:keywords/>
  <dc:description/>
  <cp:lastModifiedBy>Juna</cp:lastModifiedBy>
  <cp:revision>6</cp:revision>
  <dcterms:created xsi:type="dcterms:W3CDTF">2020-03-23T05:44:00Z</dcterms:created>
  <dcterms:modified xsi:type="dcterms:W3CDTF">2020-03-23T05:51:00Z</dcterms:modified>
</cp:coreProperties>
</file>