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D4" w:rsidRPr="006D64FB" w:rsidRDefault="000626D4" w:rsidP="000626D4">
      <w:pPr>
        <w:pStyle w:val="Heading4"/>
        <w:spacing w:line="240" w:lineRule="auto"/>
        <w:rPr>
          <w:b w:val="0"/>
        </w:rPr>
      </w:pPr>
      <w:r w:rsidRPr="006D64FB">
        <w:rPr>
          <w:b w:val="0"/>
        </w:rPr>
        <w:t>1.2.3.8 სოფლის ექიმი (პროგრამული კოდი 35 03 03 08)</w:t>
      </w:r>
    </w:p>
    <w:p w:rsidR="000626D4" w:rsidRPr="006D64FB" w:rsidRDefault="000626D4" w:rsidP="000626D4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lang w:val="ka-GE"/>
        </w:rPr>
      </w:pPr>
      <w:r w:rsidRPr="006D64FB">
        <w:rPr>
          <w:rFonts w:ascii="Sylfaen" w:hAnsi="Sylfaen" w:cs="Sylfaen"/>
          <w:lang w:val="ka-GE"/>
        </w:rPr>
        <w:t xml:space="preserve">   პროგრამის განმახორციელებელი: </w:t>
      </w:r>
    </w:p>
    <w:p w:rsidR="000626D4" w:rsidRPr="006D64FB" w:rsidRDefault="000626D4" w:rsidP="000626D4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jc w:val="both"/>
        <w:rPr>
          <w:rFonts w:ascii="Sylfaen" w:eastAsia="Sylfaen" w:hAnsi="Sylfaen"/>
        </w:rPr>
      </w:pPr>
      <w:proofErr w:type="spellStart"/>
      <w:r w:rsidRPr="006D64FB">
        <w:rPr>
          <w:rFonts w:ascii="Sylfaen" w:eastAsia="Sylfaen" w:hAnsi="Sylfaen"/>
        </w:rPr>
        <w:t>სსიპ</w:t>
      </w:r>
      <w:proofErr w:type="spellEnd"/>
      <w:r w:rsidRPr="006D64FB">
        <w:rPr>
          <w:rFonts w:ascii="Sylfaen" w:eastAsia="Sylfaen" w:hAnsi="Sylfaen"/>
        </w:rPr>
        <w:t xml:space="preserve"> - „</w:t>
      </w:r>
      <w:proofErr w:type="spellStart"/>
      <w:r w:rsidRPr="006D64FB">
        <w:rPr>
          <w:rFonts w:ascii="Sylfaen" w:eastAsia="Sylfaen" w:hAnsi="Sylfaen"/>
        </w:rPr>
        <w:t>სოციალური</w:t>
      </w:r>
      <w:proofErr w:type="spellEnd"/>
      <w:r w:rsidRPr="006D64FB">
        <w:rPr>
          <w:rFonts w:ascii="Sylfaen" w:eastAsia="Sylfaen" w:hAnsi="Sylfaen"/>
        </w:rPr>
        <w:t xml:space="preserve"> </w:t>
      </w:r>
      <w:proofErr w:type="spellStart"/>
      <w:r w:rsidRPr="006D64FB">
        <w:rPr>
          <w:rFonts w:ascii="Sylfaen" w:eastAsia="Sylfaen" w:hAnsi="Sylfaen"/>
        </w:rPr>
        <w:t>მომსახურების</w:t>
      </w:r>
      <w:proofErr w:type="spellEnd"/>
      <w:r w:rsidRPr="006D64FB">
        <w:rPr>
          <w:rFonts w:ascii="Sylfaen" w:eastAsia="Sylfaen" w:hAnsi="Sylfaen"/>
        </w:rPr>
        <w:t xml:space="preserve"> </w:t>
      </w:r>
      <w:proofErr w:type="spellStart"/>
      <w:r w:rsidRPr="006D64FB">
        <w:rPr>
          <w:rFonts w:ascii="Sylfaen" w:eastAsia="Sylfaen" w:hAnsi="Sylfaen"/>
        </w:rPr>
        <w:t>სააგენტო</w:t>
      </w:r>
      <w:proofErr w:type="spellEnd"/>
      <w:r w:rsidRPr="006D64FB">
        <w:rPr>
          <w:rFonts w:ascii="Sylfaen" w:eastAsia="Sylfaen" w:hAnsi="Sylfaen"/>
        </w:rPr>
        <w:t>“</w:t>
      </w:r>
      <w:r w:rsidRPr="006D64FB">
        <w:rPr>
          <w:rFonts w:ascii="Sylfaen" w:eastAsia="Sylfaen" w:hAnsi="Sylfaen"/>
          <w:lang w:val="ka-GE"/>
        </w:rPr>
        <w:t>;</w:t>
      </w:r>
    </w:p>
    <w:p w:rsidR="000626D4" w:rsidRPr="006D64FB" w:rsidRDefault="000626D4" w:rsidP="000626D4">
      <w:pPr>
        <w:pStyle w:val="ListParagraph"/>
        <w:tabs>
          <w:tab w:val="left" w:pos="10440"/>
        </w:tabs>
        <w:spacing w:after="0" w:line="240" w:lineRule="auto"/>
        <w:jc w:val="both"/>
        <w:rPr>
          <w:rFonts w:ascii="Sylfaen" w:eastAsia="Sylfaen" w:hAnsi="Sylfaen"/>
        </w:rPr>
      </w:pPr>
    </w:p>
    <w:p w:rsidR="000626D4" w:rsidRPr="006D64FB" w:rsidRDefault="000626D4" w:rsidP="00A52E8B">
      <w:pPr>
        <w:pStyle w:val="abzacixml"/>
      </w:pPr>
      <w:r w:rsidRPr="006D64FB">
        <w:t>დაგეგმილი შუალედური შედეგი:</w:t>
      </w:r>
    </w:p>
    <w:p w:rsidR="000626D4" w:rsidRPr="006D64FB" w:rsidRDefault="000626D4" w:rsidP="000626D4">
      <w:pPr>
        <w:pStyle w:val="ListParagraph"/>
        <w:numPr>
          <w:ilvl w:val="0"/>
          <w:numId w:val="1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</w:rPr>
      </w:pPr>
      <w:proofErr w:type="spellStart"/>
      <w:r w:rsidRPr="006D64FB">
        <w:rPr>
          <w:rFonts w:ascii="Sylfaen" w:hAnsi="Sylfaen" w:cs="Arial"/>
          <w:color w:val="000000"/>
        </w:rPr>
        <w:t>სოფლის</w:t>
      </w:r>
      <w:proofErr w:type="spellEnd"/>
      <w:r w:rsidRPr="006D64FB">
        <w:rPr>
          <w:rFonts w:ascii="Sylfaen" w:hAnsi="Sylfaen" w:cs="Arial"/>
          <w:color w:val="000000"/>
        </w:rPr>
        <w:t xml:space="preserve"> </w:t>
      </w:r>
      <w:proofErr w:type="spellStart"/>
      <w:r w:rsidRPr="006D64FB">
        <w:rPr>
          <w:rFonts w:ascii="Sylfaen" w:hAnsi="Sylfaen" w:cs="Arial"/>
          <w:color w:val="000000"/>
        </w:rPr>
        <w:t>ექიმთან</w:t>
      </w:r>
      <w:proofErr w:type="spellEnd"/>
      <w:r w:rsidRPr="006D64FB">
        <w:rPr>
          <w:rFonts w:ascii="Sylfaen" w:hAnsi="Sylfaen" w:cs="Arial"/>
          <w:color w:val="000000"/>
        </w:rPr>
        <w:t xml:space="preserve"> </w:t>
      </w:r>
      <w:proofErr w:type="spellStart"/>
      <w:r w:rsidRPr="006D64FB">
        <w:rPr>
          <w:rFonts w:ascii="Sylfaen" w:hAnsi="Sylfaen" w:cs="Arial"/>
          <w:color w:val="000000"/>
        </w:rPr>
        <w:t>მიმართვები</w:t>
      </w:r>
      <w:proofErr w:type="spellEnd"/>
      <w:r w:rsidRPr="006D64FB">
        <w:rPr>
          <w:rFonts w:ascii="Sylfaen" w:hAnsi="Sylfaen" w:cs="Arial"/>
          <w:color w:val="000000"/>
        </w:rPr>
        <w:t>;</w:t>
      </w:r>
    </w:p>
    <w:p w:rsidR="000626D4" w:rsidRPr="006D64FB" w:rsidRDefault="000626D4" w:rsidP="00A52E8B">
      <w:pPr>
        <w:pStyle w:val="abzacixml"/>
      </w:pPr>
      <w:r w:rsidRPr="006D64FB">
        <w:t>მიღწეული შუალედური შედეგი:</w:t>
      </w:r>
    </w:p>
    <w:p w:rsidR="000626D4" w:rsidRPr="006D64FB" w:rsidRDefault="000626D4" w:rsidP="000626D4">
      <w:pPr>
        <w:numPr>
          <w:ilvl w:val="0"/>
          <w:numId w:val="3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lang w:val="ka-GE"/>
        </w:rPr>
      </w:pPr>
      <w:r w:rsidRPr="006D64FB">
        <w:rPr>
          <w:rFonts w:ascii="Sylfaen" w:eastAsia="Times New Roman" w:hAnsi="Sylfaen" w:cs="Arial"/>
          <w:color w:val="000000"/>
          <w:lang w:val="ka-GE"/>
        </w:rPr>
        <w:t>პროგრამის ფარგლებში შეფასების მაჩვენებლების ზრდის თვალსაზრისით თვალსაჩინო გაუმჯობესება არ დაფიქსირებულა, თუმცა სტაბილურად ნარჩუნდება მიღწეული შედეგები.</w:t>
      </w:r>
    </w:p>
    <w:p w:rsidR="000626D4" w:rsidRPr="00A52E8B" w:rsidRDefault="000626D4" w:rsidP="00A52E8B">
      <w:pPr>
        <w:pStyle w:val="abzacixml"/>
      </w:pPr>
      <w:r w:rsidRPr="00A52E8B">
        <w:t>დაგეგმილი და მიღწეული შუალედური შედეგის შეფასების ინდიკატორი:</w:t>
      </w:r>
    </w:p>
    <w:p w:rsidR="000626D4" w:rsidRPr="006D64FB" w:rsidRDefault="000626D4" w:rsidP="000626D4">
      <w:pPr>
        <w:pStyle w:val="Normal0"/>
        <w:jc w:val="both"/>
        <w:rPr>
          <w:rFonts w:ascii="Sylfaen" w:eastAsia="Sylfaen" w:hAnsi="Sylfaen"/>
          <w:color w:val="000000"/>
          <w:sz w:val="22"/>
          <w:szCs w:val="22"/>
        </w:rPr>
      </w:pPr>
      <w:r w:rsidRPr="00A52E8B">
        <w:rPr>
          <w:rFonts w:ascii="Sylfaen" w:eastAsia="Sylfaen" w:hAnsi="Sylfaen"/>
          <w:b/>
          <w:color w:val="000000"/>
          <w:sz w:val="22"/>
          <w:szCs w:val="22"/>
        </w:rPr>
        <w:t>1.</w:t>
      </w:r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gramStart"/>
      <w:r w:rsidRPr="00A52E8B">
        <w:rPr>
          <w:rFonts w:ascii="Sylfaen" w:hAnsi="Sylfaen" w:cs="Sylfaen"/>
          <w:b/>
          <w:sz w:val="22"/>
          <w:szCs w:val="22"/>
          <w:lang w:val="ka-GE"/>
        </w:rPr>
        <w:t>საბაზისო</w:t>
      </w:r>
      <w:proofErr w:type="gramEnd"/>
      <w:r w:rsidRPr="00A52E8B">
        <w:rPr>
          <w:rFonts w:ascii="Sylfaen" w:hAnsi="Sylfaen" w:cs="Sylfaen"/>
          <w:b/>
          <w:sz w:val="22"/>
          <w:szCs w:val="22"/>
          <w:lang w:val="ka-GE"/>
        </w:rPr>
        <w:t xml:space="preserve"> მაჩვენებელი</w:t>
      </w:r>
      <w:r w:rsidRPr="006D64FB">
        <w:rPr>
          <w:rFonts w:ascii="Sylfaen" w:hAnsi="Sylfaen" w:cs="Sylfaen"/>
          <w:sz w:val="22"/>
          <w:szCs w:val="22"/>
          <w:lang w:val="ka-GE"/>
        </w:rPr>
        <w:t xml:space="preserve"> -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სოფლის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მოსახლეობა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უზრუნველყოფილია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ექიმის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/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ექთნის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მომსახურებით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;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სოფლის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ექიმები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უზრუნველყოფილნი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არიან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ექიმის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ჩანთით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(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პირველადად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)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და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სამედიცინო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დოკუმენტაციით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;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ამბულატორიულ-პოლიკლინიკურ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დაწესებულებებში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ერთ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სულ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მოსახლეზე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მიმართვების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რაოდენობამ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Pr="006D64FB">
        <w:rPr>
          <w:rFonts w:ascii="Sylfaen" w:eastAsia="Sylfaen" w:hAnsi="Sylfaen"/>
          <w:color w:val="000000"/>
          <w:sz w:val="22"/>
          <w:szCs w:val="22"/>
        </w:rPr>
        <w:t>შეადგინა</w:t>
      </w:r>
      <w:proofErr w:type="spellEnd"/>
      <w:r w:rsidRPr="006D64FB">
        <w:rPr>
          <w:rFonts w:ascii="Sylfaen" w:eastAsia="Sylfaen" w:hAnsi="Sylfaen"/>
          <w:color w:val="000000"/>
          <w:sz w:val="22"/>
          <w:szCs w:val="22"/>
        </w:rPr>
        <w:t xml:space="preserve"> 3.9;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eastAsia="Times New Roman" w:hAnsi="Sylfaen" w:cs="Sylfaen"/>
          <w:b/>
          <w:lang w:val="ka-GE"/>
        </w:rPr>
        <w:t>მიზნობრივი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შენარჩუნებულია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საბაზისო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მაჩვენებელი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hAnsi="Sylfaen" w:cs="Sylfaen"/>
          <w:b/>
          <w:lang w:val="ka-GE"/>
        </w:rPr>
        <w:t>მიღწეული მაჩვენებელი</w:t>
      </w:r>
      <w:r w:rsidRPr="006D64FB">
        <w:rPr>
          <w:rFonts w:ascii="Sylfaen" w:hAnsi="Sylfaen" w:cs="Sylfaen"/>
          <w:lang w:val="ka-GE"/>
        </w:rPr>
        <w:t xml:space="preserve"> </w:t>
      </w:r>
      <w:r w:rsidRPr="006D64FB">
        <w:rPr>
          <w:rFonts w:ascii="Sylfaen" w:eastAsia="Times New Roman" w:hAnsi="Sylfaen" w:cs="Times New Roman"/>
          <w:lang w:val="ka-GE"/>
        </w:rPr>
        <w:t xml:space="preserve">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ამბულატორიული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მიმართვების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რაოდენობა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: 1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სულ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მოსახლეზე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მიმართვების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რაოდენობა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- 3.</w:t>
      </w:r>
      <w:r w:rsidRPr="006D64FB">
        <w:rPr>
          <w:rFonts w:ascii="Sylfaen" w:eastAsia="Sylfaen" w:hAnsi="Sylfaen" w:cs="Times New Roman"/>
          <w:color w:val="000000"/>
          <w:lang w:val="ka-GE"/>
        </w:rPr>
        <w:t>5 (2017 წელი), 3.9 (2016 წელი)</w:t>
      </w:r>
      <w:r w:rsidRPr="006D64FB">
        <w:rPr>
          <w:rFonts w:ascii="Sylfaen" w:eastAsia="Sylfaen" w:hAnsi="Sylfaen" w:cs="Times New Roman"/>
          <w:color w:val="000000"/>
        </w:rPr>
        <w:t>.</w:t>
      </w:r>
      <w:r w:rsidR="00A52E8B">
        <w:rPr>
          <w:rFonts w:ascii="Sylfaen" w:eastAsia="Sylfaen" w:hAnsi="Sylfaen" w:cs="Times New Roman"/>
          <w:color w:val="000000"/>
          <w:lang w:val="ka-GE"/>
        </w:rPr>
        <w:t xml:space="preserve"> </w:t>
      </w:r>
      <w:bookmarkStart w:id="0" w:name="_GoBack"/>
      <w:r w:rsidR="00A52E8B" w:rsidRPr="00A52E8B">
        <w:rPr>
          <w:rFonts w:ascii="Sylfaen" w:eastAsia="Sylfaen" w:hAnsi="Sylfaen" w:cs="Times New Roman"/>
          <w:color w:val="FF0000"/>
          <w:lang w:val="ka-GE"/>
        </w:rPr>
        <w:t>სოფლებში დასაქმებულია 1282 ექიმი და 1545 ექთანი. მოსახლეობა უზრუნველყოფილია პირველადი ჯანდაცვის სერვისებით</w:t>
      </w:r>
      <w:r w:rsidRPr="00A52E8B">
        <w:rPr>
          <w:rFonts w:ascii="Sylfaen" w:eastAsia="Sylfaen" w:hAnsi="Sylfaen" w:cs="Times New Roman"/>
          <w:color w:val="FF0000"/>
        </w:rPr>
        <w:t xml:space="preserve"> </w:t>
      </w:r>
      <w:r w:rsidR="00A52E8B" w:rsidRPr="00847F60">
        <w:rPr>
          <w:rFonts w:ascii="Sylfaen" w:eastAsia="Times New Roman" w:hAnsi="Sylfaen" w:cs="Sylfaen"/>
          <w:color w:val="FF0000"/>
          <w:lang w:val="ka-GE"/>
        </w:rPr>
        <w:t>(</w:t>
      </w:r>
      <w:r w:rsidR="00A52E8B" w:rsidRPr="00847F60">
        <w:rPr>
          <w:rFonts w:ascii="Sylfaen" w:hAnsi="Sylfaen" w:cs="Sylfaen"/>
          <w:color w:val="FF0000"/>
          <w:lang w:val="ka-GE"/>
        </w:rPr>
        <w:t>სოფლის განვითარების 2018-2020 წლების სამოქმედო გეგმით გათვალისწინებული აღნიშნული პროგრამის 2018 წლის მიზნობრივი მაჩვენებლები).</w:t>
      </w:r>
    </w:p>
    <w:bookmarkEnd w:id="0"/>
    <w:p w:rsidR="000626D4" w:rsidRPr="006D64FB" w:rsidRDefault="000626D4" w:rsidP="000626D4">
      <w:pPr>
        <w:tabs>
          <w:tab w:val="left" w:pos="10440"/>
        </w:tabs>
        <w:spacing w:after="0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6D64FB">
        <w:rPr>
          <w:rFonts w:ascii="Sylfaen" w:eastAsia="Times New Roman" w:hAnsi="Sylfaen" w:cs="Sylfaen"/>
          <w:lang w:val="ka-GE"/>
        </w:rPr>
        <w:t>ცდომილების მაჩვენებელი (% აღწერა) და განმარტება დაგეგმილ და მიღწეულ საბოლოო შედეგებს შორის არსებულ განსხვავებებზე:</w:t>
      </w:r>
    </w:p>
    <w:p w:rsidR="000626D4" w:rsidRPr="006D64FB" w:rsidRDefault="000626D4" w:rsidP="000626D4">
      <w:pPr>
        <w:numPr>
          <w:ilvl w:val="0"/>
          <w:numId w:val="3"/>
        </w:numPr>
        <w:shd w:val="clear" w:color="auto" w:fill="FFFFFF"/>
        <w:spacing w:after="0" w:line="240" w:lineRule="auto"/>
        <w:ind w:left="0" w:hanging="180"/>
        <w:jc w:val="both"/>
        <w:rPr>
          <w:rFonts w:ascii="Sylfaen" w:eastAsia="Times New Roman" w:hAnsi="Sylfaen" w:cs="Arial"/>
          <w:color w:val="000000"/>
          <w:lang w:val="ka-GE"/>
        </w:rPr>
      </w:pPr>
      <w:r w:rsidRPr="006D64FB">
        <w:rPr>
          <w:rFonts w:ascii="Sylfaen" w:eastAsia="Times New Roman" w:hAnsi="Sylfaen" w:cs="Arial"/>
          <w:color w:val="000000"/>
          <w:lang w:val="ka-GE"/>
        </w:rPr>
        <w:t>ჯანმრთელობის მსოფლიო ორგანიზაციის ბოლო ხელმისაწვდომი მონაცემებით, 1 სულ მოსახლეზე ამბულატორიულ-პოლიკლინიკური მომსახურებისთვის მიმართვიანობის საშუალო მაჩვენებელი ევროპის რეგიონის ქვეყნებისთვის 6-ს შეადგენს. საქართველოში ბოლო წლების განმავლობაში მაჩვენებლის მნიშვნელობა 2.2-ს არ აღემატებოდა.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ამბულატორიულ, ასევე სტაციონარულ დაწესებულებებში, მკვეთრად გაიზარდა და 2017 წელს ამბულატორიულ-პოლიკლინიკური მომსახურებისთვის მიმართვათა რაოდენობამ ერთ სულ მოსახლეზე 3.5-ს მიაღწია;</w:t>
      </w:r>
    </w:p>
    <w:p w:rsidR="000626D4" w:rsidRPr="006D64FB" w:rsidRDefault="000626D4" w:rsidP="000626D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lang w:val="ka-GE"/>
        </w:rPr>
      </w:pPr>
      <w:r w:rsidRPr="00A52E8B">
        <w:rPr>
          <w:rFonts w:ascii="Sylfaen" w:eastAsia="Times New Roman" w:hAnsi="Sylfaen" w:cs="Arial"/>
          <w:b/>
          <w:color w:val="000000"/>
          <w:lang w:val="ka-GE"/>
        </w:rPr>
        <w:t>2.</w:t>
      </w:r>
      <w:r w:rsidRPr="00A52E8B">
        <w:rPr>
          <w:rFonts w:ascii="Sylfaen" w:eastAsia="Times New Roman" w:hAnsi="Sylfaen" w:cs="Sylfaen"/>
          <w:b/>
          <w:lang w:val="ka-GE"/>
        </w:rPr>
        <w:t xml:space="preserve"> საბაზისო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სპეცდაფინანსებაზე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მყოფი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დაწესებულებები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ფუნქციონირებს</w:t>
      </w:r>
      <w:proofErr w:type="spellEnd"/>
      <w:r w:rsidRPr="006D64FB">
        <w:rPr>
          <w:rFonts w:ascii="Sylfaen" w:eastAsia="Sylfaen" w:hAnsi="Sylfaen" w:cs="Times New Roman"/>
          <w:color w:val="000000"/>
        </w:rPr>
        <w:t>/</w:t>
      </w:r>
      <w:proofErr w:type="spellStart"/>
      <w:r w:rsidRPr="006D64FB">
        <w:rPr>
          <w:rFonts w:ascii="Sylfaen" w:eastAsia="Sylfaen" w:hAnsi="Sylfaen" w:cs="Times New Roman"/>
          <w:color w:val="000000"/>
        </w:rPr>
        <w:t>აწვდის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შესაბამის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სერვისს</w:t>
      </w:r>
      <w:proofErr w:type="spellEnd"/>
      <w:r w:rsidRPr="006D64FB">
        <w:rPr>
          <w:rFonts w:ascii="Sylfaen" w:eastAsia="Sylfaen" w:hAnsi="Sylfaen" w:cs="Times New Roman"/>
          <w:color w:val="000000"/>
        </w:rPr>
        <w:t>;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eastAsia="Times New Roman" w:hAnsi="Sylfaen" w:cs="Sylfaen"/>
          <w:b/>
          <w:lang w:val="ka-GE"/>
        </w:rPr>
        <w:t>მიზნობრივი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შენარჩუნებულია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საბაზისო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მაჩვენებელი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  <w:lang w:val="ka-GE"/>
        </w:rPr>
      </w:pPr>
      <w:r w:rsidRPr="00A52E8B">
        <w:rPr>
          <w:rFonts w:ascii="Sylfaen" w:hAnsi="Sylfaen" w:cs="Sylfaen"/>
          <w:b/>
          <w:lang w:val="ka-GE"/>
        </w:rPr>
        <w:t>მიღწეული მაჩვენებელი</w:t>
      </w:r>
      <w:r w:rsidRPr="006D64FB">
        <w:rPr>
          <w:rFonts w:ascii="Sylfaen" w:hAnsi="Sylfaen" w:cs="Sylfaen"/>
          <w:lang w:val="ka-GE"/>
        </w:rPr>
        <w:t xml:space="preserve"> </w:t>
      </w:r>
      <w:r w:rsidRPr="006D64FB">
        <w:rPr>
          <w:rFonts w:ascii="Sylfaen" w:eastAsia="Times New Roman" w:hAnsi="Sylfaen" w:cs="Times New Roman"/>
          <w:lang w:val="ka-GE"/>
        </w:rPr>
        <w:t xml:space="preserve">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სპეცდაფინანსებაზე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მყოფი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დაწესებულებები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ფუნქციონირებს</w:t>
      </w:r>
      <w:proofErr w:type="spellEnd"/>
      <w:r w:rsidRPr="006D64FB">
        <w:rPr>
          <w:rFonts w:ascii="Sylfaen" w:eastAsia="Sylfaen" w:hAnsi="Sylfaen" w:cs="Times New Roman"/>
          <w:color w:val="000000"/>
        </w:rPr>
        <w:t>/</w:t>
      </w:r>
      <w:proofErr w:type="spellStart"/>
      <w:r w:rsidRPr="006D64FB">
        <w:rPr>
          <w:rFonts w:ascii="Sylfaen" w:eastAsia="Sylfaen" w:hAnsi="Sylfaen" w:cs="Times New Roman"/>
          <w:color w:val="000000"/>
        </w:rPr>
        <w:t>აწვდის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შესაბამის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სერვისს</w:t>
      </w:r>
      <w:proofErr w:type="spellEnd"/>
      <w:r w:rsidRPr="006D64FB">
        <w:rPr>
          <w:rFonts w:ascii="Sylfaen" w:eastAsia="Sylfaen" w:hAnsi="Sylfaen" w:cs="Times New Roman"/>
          <w:color w:val="000000"/>
          <w:lang w:val="ka-GE"/>
        </w:rPr>
        <w:t>.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A52E8B">
        <w:rPr>
          <w:rFonts w:ascii="Sylfaen" w:eastAsia="Sylfaen" w:hAnsi="Sylfaen" w:cs="Times New Roman"/>
          <w:b/>
          <w:color w:val="000000"/>
          <w:lang w:val="ka-GE"/>
        </w:rPr>
        <w:t>3.</w:t>
      </w:r>
      <w:r w:rsidRPr="00A52E8B">
        <w:rPr>
          <w:rFonts w:ascii="Sylfaen" w:eastAsia="Times New Roman" w:hAnsi="Sylfaen" w:cs="Sylfaen"/>
          <w:b/>
          <w:lang w:val="ka-GE"/>
        </w:rPr>
        <w:t xml:space="preserve"> საბაზისო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ხორციელდება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შიდა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ქართლის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სოფლების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ამბულატორიული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ქსელის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ხელშეწყობა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eastAsia="Times New Roman" w:hAnsi="Sylfaen" w:cs="Sylfaen"/>
          <w:b/>
          <w:lang w:val="ka-GE"/>
        </w:rPr>
        <w:t>მიზნობრივი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შენარჩუნებულია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საბაზისო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მაჩვენებელი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0626D4" w:rsidRPr="006D64FB" w:rsidRDefault="000626D4" w:rsidP="000626D4">
      <w:pPr>
        <w:spacing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hAnsi="Sylfaen" w:cs="Sylfaen"/>
          <w:b/>
          <w:lang w:val="ka-GE"/>
        </w:rPr>
        <w:t>მიღწეული მაჩვენებელი</w:t>
      </w:r>
      <w:r w:rsidRPr="006D64FB">
        <w:rPr>
          <w:rFonts w:ascii="Sylfaen" w:hAnsi="Sylfaen" w:cs="Sylfaen"/>
          <w:lang w:val="ka-GE"/>
        </w:rPr>
        <w:t xml:space="preserve"> </w:t>
      </w:r>
      <w:r w:rsidRPr="006D64FB">
        <w:rPr>
          <w:rFonts w:ascii="Sylfaen" w:eastAsia="Times New Roman" w:hAnsi="Sylfaen" w:cs="Times New Roman"/>
          <w:lang w:val="ka-GE"/>
        </w:rPr>
        <w:t xml:space="preserve">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ხორციელდება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შიდა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ქართლის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სოფლების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ამბულატორიული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ქსელის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ხელშეწყობა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.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eastAsia="Times New Roman" w:hAnsi="Sylfaen" w:cs="Sylfaen"/>
          <w:b/>
          <w:lang w:val="ka-GE"/>
        </w:rPr>
        <w:t>4. საბაზისო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ხორციელდება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სპეცდაფინანსებაზე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მყოფი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დაწესებულებების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ხელშეწყობა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0626D4" w:rsidRPr="006D64FB" w:rsidRDefault="000626D4" w:rsidP="000626D4">
      <w:pPr>
        <w:spacing w:after="0" w:line="240" w:lineRule="auto"/>
        <w:jc w:val="both"/>
        <w:rPr>
          <w:rFonts w:ascii="Sylfaen" w:eastAsia="Sylfaen" w:hAnsi="Sylfaen" w:cs="Times New Roman"/>
          <w:color w:val="000000"/>
        </w:rPr>
      </w:pPr>
      <w:r w:rsidRPr="00A52E8B">
        <w:rPr>
          <w:rFonts w:ascii="Sylfaen" w:eastAsia="Times New Roman" w:hAnsi="Sylfaen" w:cs="Sylfaen"/>
          <w:b/>
          <w:lang w:val="ka-GE"/>
        </w:rPr>
        <w:t>მიზნობრივი მაჩვენებელი</w:t>
      </w:r>
      <w:r w:rsidRPr="006D64FB">
        <w:rPr>
          <w:rFonts w:ascii="Sylfaen" w:eastAsia="Times New Roman" w:hAnsi="Sylfaen" w:cs="Sylfaen"/>
          <w:lang w:val="ka-GE"/>
        </w:rPr>
        <w:t xml:space="preserve"> 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შენარჩუნებულია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საბაზისო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მაჩვენებელი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; </w:t>
      </w:r>
    </w:p>
    <w:p w:rsidR="00504E05" w:rsidRDefault="000626D4" w:rsidP="00A52E8B">
      <w:pPr>
        <w:spacing w:line="240" w:lineRule="auto"/>
        <w:jc w:val="both"/>
      </w:pPr>
      <w:r w:rsidRPr="00A52E8B">
        <w:rPr>
          <w:rFonts w:ascii="Sylfaen" w:hAnsi="Sylfaen" w:cs="Sylfaen"/>
          <w:b/>
          <w:lang w:val="ka-GE"/>
        </w:rPr>
        <w:t>მიღწეული მაჩვენებელი</w:t>
      </w:r>
      <w:r w:rsidRPr="006D64FB">
        <w:rPr>
          <w:rFonts w:ascii="Sylfaen" w:hAnsi="Sylfaen" w:cs="Sylfaen"/>
          <w:lang w:val="ka-GE"/>
        </w:rPr>
        <w:t xml:space="preserve"> </w:t>
      </w:r>
      <w:r w:rsidRPr="006D64FB">
        <w:rPr>
          <w:rFonts w:ascii="Sylfaen" w:eastAsia="Times New Roman" w:hAnsi="Sylfaen" w:cs="Times New Roman"/>
          <w:lang w:val="ka-GE"/>
        </w:rPr>
        <w:t xml:space="preserve">-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ხორციელდება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სპეცდაფინანსებაზე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მყოფი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დაწესებულებების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ფუნქციონირების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 </w:t>
      </w:r>
      <w:proofErr w:type="spellStart"/>
      <w:r w:rsidRPr="006D64FB">
        <w:rPr>
          <w:rFonts w:ascii="Sylfaen" w:eastAsia="Sylfaen" w:hAnsi="Sylfaen" w:cs="Times New Roman"/>
          <w:color w:val="000000"/>
        </w:rPr>
        <w:t>ხელშეწყობა</w:t>
      </w:r>
      <w:proofErr w:type="spellEnd"/>
      <w:r w:rsidRPr="006D64FB">
        <w:rPr>
          <w:rFonts w:ascii="Sylfaen" w:eastAsia="Sylfaen" w:hAnsi="Sylfaen" w:cs="Times New Roman"/>
          <w:color w:val="000000"/>
        </w:rPr>
        <w:t xml:space="preserve">. </w:t>
      </w:r>
    </w:p>
    <w:sectPr w:rsidR="00504E05" w:rsidSect="00A52E8B">
      <w:pgSz w:w="15840" w:h="12240" w:orient="landscape"/>
      <w:pgMar w:top="850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46908B66"/>
    <w:lvl w:ilvl="0" w:tplc="6D9429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1BE291C"/>
    <w:multiLevelType w:val="hybridMultilevel"/>
    <w:tmpl w:val="B86C7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A7690"/>
    <w:multiLevelType w:val="hybridMultilevel"/>
    <w:tmpl w:val="7368BF1A"/>
    <w:lvl w:ilvl="0" w:tplc="F086E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D4"/>
    <w:rsid w:val="000626D4"/>
    <w:rsid w:val="00471846"/>
    <w:rsid w:val="00847F60"/>
    <w:rsid w:val="00A52E8B"/>
    <w:rsid w:val="00E7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A34F7-7218-4D61-B137-74903FDD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6D4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26D4"/>
    <w:pPr>
      <w:keepNext/>
      <w:keepLines/>
      <w:spacing w:before="360" w:after="240"/>
      <w:ind w:left="720" w:hanging="360"/>
      <w:outlineLvl w:val="3"/>
    </w:pPr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26D4"/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paragraph" w:styleId="ListParagraph">
    <w:name w:val="List Paragraph"/>
    <w:aliases w:val="პარაგრაფი,Recommendation,List Paragraph1,Dot pt,F5 List Paragraph,List Paragraph Char Char Char,Indicator Text,Colorful List - Accent 11,Numbered Para 1,Bullet 1,Bullet Points,List Paragraph2,MAIN CONTENT,Normal numbered,Issue Action POC"/>
    <w:basedOn w:val="Normal"/>
    <w:link w:val="ListParagraphChar"/>
    <w:uiPriority w:val="34"/>
    <w:qFormat/>
    <w:rsid w:val="000626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პარაგრაფი Char,Recommendation Char,List Paragraph1 Char,Dot pt Char,F5 List Paragraph Char,List Paragraph Char Char Char Char,Indicator Text Char,Colorful List - Accent 11 Char,Numbered Para 1 Char,Bullet 1 Char,Bullet Points Char"/>
    <w:link w:val="ListParagraph"/>
    <w:uiPriority w:val="34"/>
    <w:qFormat/>
    <w:rsid w:val="000626D4"/>
    <w:rPr>
      <w:rFonts w:ascii="Calibri" w:eastAsia="Calibri" w:hAnsi="Calibri" w:cs="Times New Roman"/>
    </w:rPr>
  </w:style>
  <w:style w:type="paragraph" w:customStyle="1" w:styleId="abzacixml">
    <w:name w:val="abzaci_xml"/>
    <w:basedOn w:val="PlainText"/>
    <w:link w:val="abzacixmlChar"/>
    <w:autoRedefine/>
    <w:qFormat/>
    <w:rsid w:val="00A52E8B"/>
    <w:pPr>
      <w:ind w:left="270"/>
      <w:jc w:val="both"/>
    </w:pPr>
    <w:rPr>
      <w:rFonts w:ascii="Sylfaen" w:eastAsia="Sylfaen" w:hAnsi="Sylfaen" w:cs="Times New Roman"/>
      <w:b/>
      <w:bCs/>
      <w:smallCaps/>
      <w:color w:val="000000"/>
      <w:sz w:val="22"/>
      <w:szCs w:val="22"/>
      <w:lang w:val="ka-GE" w:eastAsia="x-none"/>
    </w:rPr>
  </w:style>
  <w:style w:type="character" w:customStyle="1" w:styleId="abzacixmlChar">
    <w:name w:val="abzaci_xml Char"/>
    <w:link w:val="abzacixml"/>
    <w:qFormat/>
    <w:locked/>
    <w:rsid w:val="00A52E8B"/>
    <w:rPr>
      <w:rFonts w:ascii="Sylfaen" w:eastAsia="Sylfaen" w:hAnsi="Sylfaen" w:cs="Times New Roman"/>
      <w:b/>
      <w:bCs/>
      <w:smallCaps/>
      <w:color w:val="000000"/>
      <w:lang w:val="ka-GE" w:eastAsia="x-none"/>
    </w:rPr>
  </w:style>
  <w:style w:type="paragraph" w:customStyle="1" w:styleId="Normal0">
    <w:name w:val="Normal_0"/>
    <w:qFormat/>
    <w:rsid w:val="00062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2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26D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Darejan Iakobishvili</cp:lastModifiedBy>
  <cp:revision>3</cp:revision>
  <dcterms:created xsi:type="dcterms:W3CDTF">2019-04-04T07:55:00Z</dcterms:created>
  <dcterms:modified xsi:type="dcterms:W3CDTF">2019-04-04T08:55:00Z</dcterms:modified>
</cp:coreProperties>
</file>