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82F" w:rsidRPr="00B10CFA" w:rsidRDefault="0047182F" w:rsidP="0047182F">
      <w:pPr>
        <w:spacing w:after="0"/>
        <w:ind w:left="2880"/>
        <w:jc w:val="both"/>
        <w:rPr>
          <w:rFonts w:ascii="Sylfaen" w:hAnsi="Sylfaen"/>
          <w:sz w:val="24"/>
          <w:szCs w:val="24"/>
          <w:lang w:val="ka-GE"/>
        </w:rPr>
      </w:pPr>
      <w:r w:rsidRPr="00B10CFA">
        <w:rPr>
          <w:rFonts w:ascii="Sylfaen" w:hAnsi="Sylfaen"/>
          <w:sz w:val="24"/>
          <w:szCs w:val="24"/>
          <w:lang w:val="ka-GE"/>
        </w:rPr>
        <w:t xml:space="preserve">საქართველოს ოკუპირებული ტერიტორიებიდან დევნილთა, </w:t>
      </w:r>
    </w:p>
    <w:p w:rsidR="0047182F" w:rsidRPr="00B10CFA" w:rsidRDefault="0047182F" w:rsidP="0047182F">
      <w:pPr>
        <w:spacing w:after="0"/>
        <w:ind w:left="2880"/>
        <w:jc w:val="both"/>
        <w:rPr>
          <w:rFonts w:ascii="Sylfaen" w:hAnsi="Sylfaen"/>
          <w:sz w:val="24"/>
          <w:szCs w:val="24"/>
          <w:lang w:val="ka-GE"/>
        </w:rPr>
      </w:pPr>
      <w:r w:rsidRPr="00B10CFA">
        <w:rPr>
          <w:rFonts w:ascii="Sylfaen" w:hAnsi="Sylfaen"/>
          <w:sz w:val="24"/>
          <w:szCs w:val="24"/>
          <w:lang w:val="ka-GE"/>
        </w:rPr>
        <w:t xml:space="preserve">შრომის, ჯანმრთელობისა და სოციალური დაცვის მინისტრს ქალბატონ ეკატერინე ტიკარაძეს </w:t>
      </w:r>
    </w:p>
    <w:p w:rsidR="0047182F" w:rsidRPr="00B10CFA" w:rsidRDefault="0047182F" w:rsidP="0047182F">
      <w:pPr>
        <w:spacing w:after="0"/>
        <w:ind w:left="2880"/>
        <w:jc w:val="both"/>
        <w:rPr>
          <w:rFonts w:ascii="Sylfaen" w:hAnsi="Sylfaen"/>
          <w:sz w:val="24"/>
          <w:szCs w:val="24"/>
          <w:lang w:val="ka-GE"/>
        </w:rPr>
      </w:pPr>
    </w:p>
    <w:p w:rsidR="0047182F" w:rsidRPr="00B10CFA" w:rsidRDefault="0047182F" w:rsidP="0047182F">
      <w:pPr>
        <w:spacing w:after="0"/>
        <w:ind w:left="2880"/>
        <w:jc w:val="both"/>
        <w:rPr>
          <w:rFonts w:ascii="Sylfaen" w:hAnsi="Sylfaen"/>
          <w:sz w:val="24"/>
          <w:szCs w:val="24"/>
          <w:lang w:val="ka-GE"/>
        </w:rPr>
      </w:pPr>
      <w:r w:rsidRPr="00B10CFA">
        <w:rPr>
          <w:rFonts w:ascii="Sylfaen" w:hAnsi="Sylfaen"/>
          <w:sz w:val="24"/>
          <w:szCs w:val="24"/>
          <w:lang w:val="ka-GE"/>
        </w:rPr>
        <w:t>მინისტრის პირველი მოადგილის თამარ გაბუნიას</w:t>
      </w:r>
    </w:p>
    <w:p w:rsidR="0047182F" w:rsidRPr="00B10CFA" w:rsidRDefault="0047182F" w:rsidP="0047182F">
      <w:pPr>
        <w:spacing w:after="0"/>
        <w:jc w:val="both"/>
        <w:rPr>
          <w:rFonts w:ascii="Sylfaen" w:hAnsi="Sylfaen"/>
          <w:sz w:val="24"/>
          <w:szCs w:val="24"/>
          <w:lang w:val="ka-GE"/>
        </w:rPr>
      </w:pPr>
    </w:p>
    <w:p w:rsidR="0047182F" w:rsidRPr="00B10CFA" w:rsidRDefault="0047182F" w:rsidP="0047182F">
      <w:pPr>
        <w:jc w:val="center"/>
        <w:rPr>
          <w:rFonts w:ascii="Sylfaen" w:hAnsi="Sylfaen"/>
          <w:sz w:val="24"/>
          <w:szCs w:val="24"/>
          <w:lang w:val="ka-GE"/>
        </w:rPr>
      </w:pPr>
      <w:r w:rsidRPr="00B10CFA">
        <w:rPr>
          <w:rFonts w:ascii="Sylfaen" w:hAnsi="Sylfaen"/>
          <w:sz w:val="24"/>
          <w:szCs w:val="24"/>
          <w:lang w:val="ka-GE"/>
        </w:rPr>
        <w:t>მ ო ხ ს ე ნ ე ბ ი თ ი   ბ ა რ ა თ ი</w:t>
      </w:r>
    </w:p>
    <w:p w:rsidR="0047182F" w:rsidRPr="00B10CFA" w:rsidRDefault="0047182F" w:rsidP="0047182F">
      <w:pPr>
        <w:spacing w:after="0"/>
        <w:ind w:firstLine="720"/>
        <w:jc w:val="both"/>
        <w:rPr>
          <w:rFonts w:ascii="Sylfaen" w:hAnsi="Sylfaen"/>
          <w:sz w:val="24"/>
          <w:szCs w:val="24"/>
          <w:lang w:val="ka-GE"/>
        </w:rPr>
      </w:pPr>
    </w:p>
    <w:p w:rsidR="0047182F" w:rsidRPr="00B4367E" w:rsidRDefault="0047182F" w:rsidP="0047182F">
      <w:pPr>
        <w:spacing w:after="0"/>
        <w:jc w:val="both"/>
        <w:rPr>
          <w:rFonts w:ascii="Sylfaen" w:hAnsi="Sylfaen"/>
          <w:sz w:val="24"/>
          <w:szCs w:val="24"/>
          <w:lang w:val="ka-GE"/>
        </w:rPr>
      </w:pPr>
      <w:r w:rsidRPr="00B10CFA">
        <w:rPr>
          <w:rFonts w:ascii="Sylfaen" w:hAnsi="Sylfaen"/>
          <w:sz w:val="24"/>
          <w:szCs w:val="24"/>
          <w:lang w:val="ka-GE"/>
        </w:rPr>
        <w:t>ქალბატონო ეკატერინე,</w:t>
      </w:r>
    </w:p>
    <w:p w:rsidR="0047182F" w:rsidRPr="00B4367E" w:rsidRDefault="0047182F" w:rsidP="0047182F">
      <w:pPr>
        <w:spacing w:after="0"/>
        <w:jc w:val="both"/>
        <w:rPr>
          <w:rFonts w:ascii="Sylfaen" w:hAnsi="Sylfaen"/>
          <w:sz w:val="24"/>
          <w:szCs w:val="24"/>
          <w:lang w:val="ka-GE"/>
        </w:rPr>
      </w:pPr>
    </w:p>
    <w:p w:rsidR="0047182F" w:rsidRPr="00B4367E" w:rsidRDefault="0047182F" w:rsidP="0047182F">
      <w:pPr>
        <w:spacing w:after="0"/>
        <w:jc w:val="both"/>
        <w:rPr>
          <w:rFonts w:ascii="Sylfaen" w:hAnsi="Sylfaen"/>
          <w:sz w:val="24"/>
          <w:szCs w:val="24"/>
          <w:lang w:val="ka-GE"/>
        </w:rPr>
      </w:pPr>
      <w:r w:rsidRPr="00B4367E">
        <w:rPr>
          <w:rFonts w:ascii="Sylfaen" w:hAnsi="Sylfaen"/>
          <w:sz w:val="24"/>
          <w:szCs w:val="24"/>
          <w:lang w:val="ka-GE"/>
        </w:rPr>
        <w:t xml:space="preserve">წარმოგიდგენთ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დადგენილებაში ცვლილებების შეტანის თაობაზე’’ საქართველოს მთავრობის დადგენილების პროექტს, რომელიც ითვალისწინებს ცვლილებებს ,,აივ-ინფექციის/შიდსის მართვის’’ და ,,ფსიქიკური ჯანმრთელობის’’ სახელმწიფო პროგრამებში. </w:t>
      </w:r>
    </w:p>
    <w:p w:rsidR="0047182F" w:rsidRPr="00B4367E" w:rsidRDefault="0047182F" w:rsidP="0047182F">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4"/>
          <w:szCs w:val="24"/>
          <w:lang w:val="ka-GE" w:eastAsia="ka-GE"/>
        </w:rPr>
      </w:pPr>
      <w:r w:rsidRPr="00B4367E">
        <w:rPr>
          <w:rFonts w:ascii="Sylfaen" w:hAnsi="Sylfaen"/>
          <w:sz w:val="24"/>
          <w:szCs w:val="24"/>
          <w:lang w:val="ka-GE"/>
        </w:rPr>
        <w:t>აივ-ინფექციის/შიდსის მართვის</w:t>
      </w:r>
      <w:r>
        <w:rPr>
          <w:rFonts w:ascii="Sylfaen" w:hAnsi="Sylfaen"/>
          <w:sz w:val="24"/>
          <w:szCs w:val="24"/>
          <w:lang w:val="ka-GE"/>
        </w:rPr>
        <w:t xml:space="preserve"> სახელმწიფო პროგრამა:</w:t>
      </w:r>
    </w:p>
    <w:p w:rsidR="0047182F" w:rsidRPr="00B4367E" w:rsidRDefault="0047182F" w:rsidP="00471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4"/>
          <w:szCs w:val="24"/>
          <w:lang w:val="ka-GE" w:eastAsia="ka-GE"/>
        </w:rPr>
      </w:pPr>
      <w:r w:rsidRPr="00B4367E">
        <w:rPr>
          <w:rFonts w:ascii="Sylfaen" w:hAnsi="Sylfaen" w:cs="Sylfaen"/>
          <w:noProof/>
          <w:sz w:val="24"/>
          <w:szCs w:val="24"/>
          <w:lang w:val="ka-GE" w:eastAsia="ka-GE"/>
        </w:rPr>
        <w:t xml:space="preserve">როგორც მოგეხსენებათ, </w:t>
      </w:r>
      <w:r w:rsidRPr="00B4367E">
        <w:rPr>
          <w:rFonts w:ascii="Sylfaen" w:hAnsi="Sylfaen"/>
          <w:sz w:val="24"/>
          <w:szCs w:val="24"/>
          <w:lang w:val="ka-GE"/>
        </w:rPr>
        <w:t>აივ-ინფექციის/შიდსის მართვის</w:t>
      </w:r>
      <w:r>
        <w:rPr>
          <w:rFonts w:ascii="Sylfaen" w:hAnsi="Sylfaen"/>
          <w:sz w:val="24"/>
          <w:szCs w:val="24"/>
          <w:lang w:val="ka-GE"/>
        </w:rPr>
        <w:t xml:space="preserve"> სახელმწიფო </w:t>
      </w:r>
      <w:r w:rsidRPr="00B4367E">
        <w:rPr>
          <w:rFonts w:ascii="Sylfaen" w:hAnsi="Sylfaen" w:cs="Sylfaen"/>
          <w:sz w:val="24"/>
          <w:szCs w:val="24"/>
          <w:lang w:val="ka-GE"/>
        </w:rPr>
        <w:t xml:space="preserve">პროგრამის დანართი 7.4-ით წარმოდგენილი იყო </w:t>
      </w:r>
      <w:r w:rsidRPr="00B4367E">
        <w:rPr>
          <w:rFonts w:ascii="Sylfaen" w:hAnsi="Sylfaen" w:cs="Sylfaen"/>
          <w:bCs/>
          <w:noProof/>
          <w:sz w:val="24"/>
          <w:szCs w:val="24"/>
          <w:lang w:val="ka-GE" w:eastAsia="ka-GE"/>
        </w:rPr>
        <w:t>პილოტი - ,,</w:t>
      </w:r>
      <w:r w:rsidRPr="00B4367E">
        <w:rPr>
          <w:rFonts w:ascii="Sylfaen" w:eastAsia="Times New Roman" w:hAnsi="Sylfaen" w:cs="Sylfaen"/>
          <w:bCs/>
          <w:noProof/>
          <w:sz w:val="24"/>
          <w:szCs w:val="24"/>
          <w:lang w:val="ka-GE" w:eastAsia="ka-GE"/>
        </w:rPr>
        <w:t>სქესობრივი გზით გადამდები ინფექციების (სიფილისი, ქლამიდია, გონორეა და ტრიქომონიაზი) დიაგნოსტიკისა და მკურნალობის პილოტური მომსახურება აივ</w:t>
      </w:r>
      <w:r w:rsidRPr="00B4367E">
        <w:rPr>
          <w:rFonts w:ascii="Sylfaen" w:hAnsi="Sylfaen" w:cs="Sylfaen"/>
          <w:bCs/>
          <w:noProof/>
          <w:sz w:val="24"/>
          <w:szCs w:val="24"/>
          <w:lang w:val="ka-GE" w:eastAsia="ka-GE"/>
        </w:rPr>
        <w:t>-</w:t>
      </w:r>
      <w:r w:rsidRPr="00B4367E">
        <w:rPr>
          <w:rFonts w:ascii="Sylfaen" w:eastAsia="Times New Roman" w:hAnsi="Sylfaen" w:cs="Sylfaen"/>
          <w:bCs/>
          <w:noProof/>
          <w:sz w:val="24"/>
          <w:szCs w:val="24"/>
          <w:lang w:val="ka-GE" w:eastAsia="ka-GE"/>
        </w:rPr>
        <w:t>ინფექცია/შიდსის მქონე პირებში და აივ</w:t>
      </w:r>
      <w:r w:rsidRPr="00B4367E">
        <w:rPr>
          <w:rFonts w:ascii="Sylfaen" w:hAnsi="Sylfaen" w:cs="Sylfaen"/>
          <w:bCs/>
          <w:noProof/>
          <w:sz w:val="24"/>
          <w:szCs w:val="24"/>
          <w:lang w:val="ka-GE" w:eastAsia="ka-GE"/>
        </w:rPr>
        <w:t>-</w:t>
      </w:r>
      <w:r w:rsidRPr="00B4367E">
        <w:rPr>
          <w:rFonts w:ascii="Sylfaen" w:eastAsia="Times New Roman" w:hAnsi="Sylfaen" w:cs="Sylfaen"/>
          <w:bCs/>
          <w:noProof/>
          <w:sz w:val="24"/>
          <w:szCs w:val="24"/>
          <w:lang w:val="ka-GE" w:eastAsia="ka-GE"/>
        </w:rPr>
        <w:t>ინფექცია/შიდსის მაღალი რისკის პირებში</w:t>
      </w:r>
      <w:r w:rsidRPr="00B4367E">
        <w:rPr>
          <w:rFonts w:ascii="Sylfaen" w:hAnsi="Sylfaen" w:cs="Sylfaen"/>
          <w:bCs/>
          <w:noProof/>
          <w:sz w:val="24"/>
          <w:szCs w:val="24"/>
          <w:lang w:val="ka-GE" w:eastAsia="ka-GE"/>
        </w:rPr>
        <w:t>’’,</w:t>
      </w:r>
      <w:r w:rsidRPr="00B4367E">
        <w:rPr>
          <w:rFonts w:ascii="Sylfaen" w:eastAsia="Times New Roman" w:hAnsi="Sylfaen" w:cs="Sylfaen"/>
          <w:bCs/>
          <w:noProof/>
          <w:sz w:val="24"/>
          <w:szCs w:val="24"/>
          <w:lang w:val="ka-GE" w:eastAsia="ka-GE"/>
        </w:rPr>
        <w:t xml:space="preserve"> </w:t>
      </w:r>
      <w:r w:rsidRPr="00B4367E">
        <w:rPr>
          <w:rFonts w:ascii="Sylfaen" w:hAnsi="Sylfaen" w:cs="Sylfaen"/>
          <w:bCs/>
          <w:noProof/>
          <w:sz w:val="24"/>
          <w:szCs w:val="24"/>
          <w:lang w:val="ka-GE" w:eastAsia="ka-GE"/>
        </w:rPr>
        <w:t xml:space="preserve">ხოლო მეორე </w:t>
      </w:r>
      <w:r w:rsidRPr="00B4367E">
        <w:rPr>
          <w:rFonts w:ascii="Sylfaen" w:eastAsia="Times New Roman" w:hAnsi="Sylfaen" w:cs="Sylfaen"/>
          <w:noProof/>
          <w:sz w:val="24"/>
          <w:szCs w:val="24"/>
          <w:lang w:val="ka-GE" w:eastAsia="ka-GE"/>
        </w:rPr>
        <w:t>პილოტი</w:t>
      </w:r>
      <w:r w:rsidRPr="00B4367E">
        <w:rPr>
          <w:rFonts w:ascii="Sylfaen" w:hAnsi="Sylfaen" w:cs="Sylfaen"/>
          <w:noProof/>
          <w:sz w:val="24"/>
          <w:szCs w:val="24"/>
          <w:lang w:val="ka-GE" w:eastAsia="ka-GE"/>
        </w:rPr>
        <w:t xml:space="preserve"> </w:t>
      </w:r>
      <w:r w:rsidRPr="00B4367E">
        <w:rPr>
          <w:rFonts w:ascii="Sylfaen" w:eastAsia="Times New Roman" w:hAnsi="Sylfaen" w:cs="Sylfaen"/>
          <w:noProof/>
          <w:sz w:val="24"/>
          <w:szCs w:val="24"/>
          <w:lang w:val="ka-GE" w:eastAsia="ka-GE"/>
        </w:rPr>
        <w:t>-</w:t>
      </w:r>
      <w:r w:rsidRPr="00B4367E">
        <w:rPr>
          <w:rFonts w:ascii="Sylfaen" w:hAnsi="Sylfaen" w:cs="Sylfaen"/>
          <w:noProof/>
          <w:sz w:val="24"/>
          <w:szCs w:val="24"/>
          <w:lang w:val="ka-GE" w:eastAsia="ka-GE"/>
        </w:rPr>
        <w:t xml:space="preserve"> ,,</w:t>
      </w:r>
      <w:r w:rsidRPr="00B4367E">
        <w:rPr>
          <w:rFonts w:ascii="Sylfaen" w:eastAsia="Times New Roman" w:hAnsi="Sylfaen" w:cs="Sylfaen"/>
          <w:noProof/>
          <w:sz w:val="24"/>
          <w:szCs w:val="24"/>
          <w:lang w:val="ka-GE" w:eastAsia="ka-GE"/>
        </w:rPr>
        <w:t>აივ</w:t>
      </w:r>
      <w:r w:rsidRPr="00B4367E">
        <w:rPr>
          <w:rFonts w:ascii="Sylfaen" w:hAnsi="Sylfaen" w:cs="Sylfaen"/>
          <w:noProof/>
          <w:sz w:val="24"/>
          <w:szCs w:val="24"/>
          <w:lang w:val="ka-GE" w:eastAsia="ka-GE"/>
        </w:rPr>
        <w:t>-</w:t>
      </w:r>
      <w:r w:rsidRPr="00B4367E">
        <w:rPr>
          <w:rFonts w:ascii="Sylfaen" w:eastAsia="Times New Roman" w:hAnsi="Sylfaen" w:cs="Sylfaen"/>
          <w:noProof/>
          <w:sz w:val="24"/>
          <w:szCs w:val="24"/>
          <w:lang w:val="ka-GE" w:eastAsia="ka-GE"/>
        </w:rPr>
        <w:t>ინფექცია/შიდსის პრევენცია ნარკოტიკების ინექციურ მომხმარებლებში (ნიმ)</w:t>
      </w:r>
      <w:r w:rsidRPr="00B4367E">
        <w:rPr>
          <w:rFonts w:ascii="Sylfaen" w:hAnsi="Sylfaen" w:cs="Sylfaen"/>
          <w:noProof/>
          <w:sz w:val="24"/>
          <w:szCs w:val="24"/>
          <w:lang w:val="ka-GE" w:eastAsia="ka-GE"/>
        </w:rPr>
        <w:t xml:space="preserve"> </w:t>
      </w:r>
      <w:r w:rsidRPr="00B4367E">
        <w:rPr>
          <w:rFonts w:ascii="Sylfaen" w:eastAsia="Times New Roman" w:hAnsi="Sylfaen" w:cs="Sylfaen"/>
          <w:noProof/>
          <w:sz w:val="24"/>
          <w:szCs w:val="24"/>
          <w:lang w:val="ka-GE" w:eastAsia="ka-GE"/>
        </w:rPr>
        <w:t>მაღალი რისკის ჯგუფებთან მომუშავე არასამთ</w:t>
      </w:r>
      <w:r w:rsidRPr="00B4367E">
        <w:rPr>
          <w:rFonts w:ascii="Sylfaen" w:hAnsi="Sylfaen" w:cs="Sylfaen"/>
          <w:noProof/>
          <w:sz w:val="24"/>
          <w:szCs w:val="24"/>
          <w:lang w:val="ka-GE" w:eastAsia="ka-GE"/>
        </w:rPr>
        <w:t>ავრობო ორგანიზაციების მეშვეობით’’, დანართით არ იყო წარმოდგენილი. შესაბამისად, აღნიშნული ცვლილებით გამოსწორდა ხარვეზი და ორივე</w:t>
      </w:r>
      <w:r w:rsidR="008A0D01">
        <w:rPr>
          <w:rFonts w:ascii="Sylfaen" w:hAnsi="Sylfaen" w:cs="Sylfaen"/>
          <w:noProof/>
          <w:sz w:val="24"/>
          <w:szCs w:val="24"/>
          <w:lang w:val="ka-GE" w:eastAsia="ka-GE"/>
        </w:rPr>
        <w:t xml:space="preserve"> პილოტი წარმოდგენილია შესაბამისი</w:t>
      </w:r>
      <w:r w:rsidRPr="00B4367E">
        <w:rPr>
          <w:rFonts w:ascii="Sylfaen" w:hAnsi="Sylfaen" w:cs="Sylfaen"/>
          <w:noProof/>
          <w:sz w:val="24"/>
          <w:szCs w:val="24"/>
          <w:lang w:val="ka-GE" w:eastAsia="ka-GE"/>
        </w:rPr>
        <w:t xml:space="preserve"> დანართით (7.4 და 7.5)</w:t>
      </w:r>
      <w:bookmarkStart w:id="0" w:name="_GoBack"/>
      <w:bookmarkEnd w:id="0"/>
      <w:r w:rsidRPr="00B4367E">
        <w:rPr>
          <w:rFonts w:ascii="Sylfaen" w:hAnsi="Sylfaen" w:cs="Sylfaen"/>
          <w:noProof/>
          <w:sz w:val="24"/>
          <w:szCs w:val="24"/>
          <w:lang w:val="ka-GE" w:eastAsia="ka-GE"/>
        </w:rPr>
        <w:t>.</w:t>
      </w:r>
    </w:p>
    <w:p w:rsidR="0047182F" w:rsidRPr="00B4367E" w:rsidRDefault="0047182F" w:rsidP="0047182F">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4"/>
          <w:szCs w:val="24"/>
          <w:lang w:val="ka-GE" w:eastAsia="ka-GE"/>
        </w:rPr>
      </w:pPr>
      <w:r w:rsidRPr="00B4367E">
        <w:rPr>
          <w:rFonts w:ascii="Sylfaen" w:hAnsi="Sylfaen"/>
          <w:sz w:val="24"/>
          <w:szCs w:val="24"/>
          <w:lang w:val="ka-GE"/>
        </w:rPr>
        <w:t>ფსიქიკური ჯანმრთელობის სახელმწიფო პროგრამ</w:t>
      </w:r>
      <w:r>
        <w:rPr>
          <w:rFonts w:ascii="Sylfaen" w:hAnsi="Sylfaen"/>
          <w:sz w:val="24"/>
          <w:szCs w:val="24"/>
          <w:lang w:val="ka-GE"/>
        </w:rPr>
        <w:t>ა:</w:t>
      </w:r>
    </w:p>
    <w:p w:rsidR="0047182F" w:rsidRPr="00B4367E" w:rsidRDefault="0047182F" w:rsidP="00471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4"/>
          <w:szCs w:val="24"/>
          <w:lang w:val="ka-GE" w:eastAsia="ka-GE"/>
        </w:rPr>
      </w:pPr>
      <w:r w:rsidRPr="00B4367E">
        <w:rPr>
          <w:rFonts w:ascii="Sylfaen" w:hAnsi="Sylfaen" w:cs="Sylfaen"/>
          <w:noProof/>
          <w:sz w:val="24"/>
          <w:szCs w:val="24"/>
          <w:lang w:val="ka-GE" w:eastAsia="ka-GE"/>
        </w:rPr>
        <w:t xml:space="preserve">როგორც მოგეხსენებათ, დასრულდა შპს </w:t>
      </w:r>
      <w:r>
        <w:rPr>
          <w:rFonts w:ascii="Sylfaen" w:hAnsi="Sylfaen" w:cs="Sylfaen"/>
          <w:noProof/>
          <w:sz w:val="24"/>
          <w:szCs w:val="24"/>
          <w:lang w:val="ka-GE" w:eastAsia="ka-GE"/>
        </w:rPr>
        <w:t>,,</w:t>
      </w:r>
      <w:r w:rsidRPr="00B4367E">
        <w:rPr>
          <w:rFonts w:ascii="Sylfaen" w:hAnsi="Sylfaen" w:cs="Sylfaen"/>
          <w:noProof/>
          <w:sz w:val="24"/>
          <w:szCs w:val="24"/>
          <w:lang w:val="ka-GE" w:eastAsia="ka-GE"/>
        </w:rPr>
        <w:t>აღმოსავლეთ საქართველოს ფსიქიკური ჯანმრთელობის ცენტრის“ სურამის კლინიკის ერთ-ერთი ფლიგელის სარეაბილიტაციო სამუშაოები, რომელიც დაფინანსდა სამედიცინო დაწესებულებათა რეაბილიტაციისა და აღჭურვის 2019 წლის სახელმწიფო პროგრამის ასიგნებების ფარგლებში. ფლიგელი გათვლილია 24 საწოლზე</w:t>
      </w:r>
      <w:r>
        <w:rPr>
          <w:rFonts w:ascii="Sylfaen" w:hAnsi="Sylfaen" w:cs="Sylfaen"/>
          <w:noProof/>
          <w:sz w:val="24"/>
          <w:szCs w:val="24"/>
          <w:lang w:val="ka-GE" w:eastAsia="ka-GE"/>
        </w:rPr>
        <w:t>.</w:t>
      </w:r>
      <w:r w:rsidRPr="00B4367E">
        <w:rPr>
          <w:rFonts w:ascii="Sylfaen" w:hAnsi="Sylfaen" w:cs="Sylfaen"/>
          <w:noProof/>
          <w:sz w:val="24"/>
          <w:szCs w:val="24"/>
          <w:lang w:val="ka-GE" w:eastAsia="ka-GE"/>
        </w:rPr>
        <w:t xml:space="preserve"> შესაბამისად, სურამის კლინიკის უკვე არსებულ საწოლ ფონდს  (65 საწოლი), დაემატა 24 ახალი საწოლი (შპს „აღმოსავლეთ საქართველოს ფსიქიკური ჯანმრთელობის ცენტრის“ დირექტორის 12 ივნისის N160 წერილი). </w:t>
      </w:r>
    </w:p>
    <w:p w:rsidR="0047182F" w:rsidRPr="003C259D" w:rsidRDefault="0047182F" w:rsidP="00471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4"/>
          <w:szCs w:val="24"/>
          <w:lang w:val="ka-GE" w:eastAsia="ka-GE"/>
        </w:rPr>
      </w:pPr>
      <w:r w:rsidRPr="003C259D">
        <w:rPr>
          <w:rFonts w:ascii="Sylfaen" w:hAnsi="Sylfaen" w:cs="Sylfaen"/>
          <w:noProof/>
          <w:sz w:val="24"/>
          <w:szCs w:val="24"/>
          <w:lang w:val="ka-GE" w:eastAsia="ka-GE"/>
        </w:rPr>
        <w:t xml:space="preserve">სწორედ აღნიშნულმა განაპირობა „2020 წლის ჯანმრთელობის დაცვის სახელმწიფო პროგრამების“ დანართი N11-ის „ფსიქიკური ჯანმრთელობა“, დანართ </w:t>
      </w:r>
      <w:r>
        <w:rPr>
          <w:rFonts w:ascii="Sylfaen" w:hAnsi="Sylfaen" w:cs="Sylfaen"/>
          <w:noProof/>
          <w:sz w:val="24"/>
          <w:szCs w:val="24"/>
          <w:lang w:val="ka-GE" w:eastAsia="ka-GE"/>
        </w:rPr>
        <w:t>N</w:t>
      </w:r>
      <w:r w:rsidRPr="003C259D">
        <w:rPr>
          <w:rFonts w:ascii="Sylfaen" w:hAnsi="Sylfaen" w:cs="Sylfaen"/>
          <w:noProof/>
          <w:sz w:val="24"/>
          <w:szCs w:val="24"/>
          <w:lang w:val="ka-GE" w:eastAsia="ka-GE"/>
        </w:rPr>
        <w:t xml:space="preserve">11.9-ში („მოზრდილთა ფსიქიატრიული სტაციონარული მომსახურების თვის ბიუჯეტი, </w:t>
      </w:r>
      <w:r w:rsidRPr="003C259D">
        <w:rPr>
          <w:rFonts w:ascii="Sylfaen" w:hAnsi="Sylfaen" w:cs="Sylfaen"/>
          <w:noProof/>
          <w:sz w:val="24"/>
          <w:szCs w:val="24"/>
          <w:lang w:val="ka-GE" w:eastAsia="ka-GE"/>
        </w:rPr>
        <w:lastRenderedPageBreak/>
        <w:t>მიმწოდებლის მიხედვით“) შპს „აღმოსავლეთ საქართველოს ფსიქიკური ჯანმრთელობის ცენტრის“ თვის ბიუჯეტის ცვლილება. ცენტრის თვის ლიმიტი 2020 წლის პირველი აგვისტოდან გახდება 79,140 ათასი ლარი, ნაცვლად 52,920 ლარისა. აღნიშნული თანხა წარმოადგენს მწვავე შემთხვევების სტაციონარულ</w:t>
      </w:r>
      <w:r>
        <w:rPr>
          <w:rFonts w:ascii="Sylfaen" w:hAnsi="Sylfaen" w:cs="Sylfaen"/>
          <w:noProof/>
          <w:sz w:val="24"/>
          <w:szCs w:val="24"/>
          <w:lang w:val="ka-GE" w:eastAsia="ka-GE"/>
        </w:rPr>
        <w:t>ი</w:t>
      </w:r>
      <w:r w:rsidRPr="003C259D">
        <w:rPr>
          <w:rFonts w:ascii="Sylfaen" w:hAnsi="Sylfaen" w:cs="Sylfaen"/>
          <w:noProof/>
          <w:sz w:val="24"/>
          <w:szCs w:val="24"/>
          <w:lang w:val="ka-GE" w:eastAsia="ka-GE"/>
        </w:rPr>
        <w:t xml:space="preserve"> მომსახურებისთვის განკუთვნილი 24 საწოლის და გრძელვადიან</w:t>
      </w:r>
      <w:r>
        <w:rPr>
          <w:rFonts w:ascii="Sylfaen" w:hAnsi="Sylfaen" w:cs="Sylfaen"/>
          <w:noProof/>
          <w:sz w:val="24"/>
          <w:szCs w:val="24"/>
          <w:lang w:val="ka-GE" w:eastAsia="ka-GE"/>
        </w:rPr>
        <w:t>ი</w:t>
      </w:r>
      <w:r w:rsidRPr="003C259D">
        <w:rPr>
          <w:rFonts w:ascii="Sylfaen" w:hAnsi="Sylfaen" w:cs="Sylfaen"/>
          <w:noProof/>
          <w:sz w:val="24"/>
          <w:szCs w:val="24"/>
          <w:lang w:val="ka-GE" w:eastAsia="ka-GE"/>
        </w:rPr>
        <w:t xml:space="preserve"> სტაციონარულ</w:t>
      </w:r>
      <w:r>
        <w:rPr>
          <w:rFonts w:ascii="Sylfaen" w:hAnsi="Sylfaen" w:cs="Sylfaen"/>
          <w:noProof/>
          <w:sz w:val="24"/>
          <w:szCs w:val="24"/>
          <w:lang w:val="ka-GE" w:eastAsia="ka-GE"/>
        </w:rPr>
        <w:t>ი</w:t>
      </w:r>
      <w:r w:rsidRPr="003C259D">
        <w:rPr>
          <w:rFonts w:ascii="Sylfaen" w:hAnsi="Sylfaen" w:cs="Sylfaen"/>
          <w:noProof/>
          <w:sz w:val="24"/>
          <w:szCs w:val="24"/>
          <w:lang w:val="ka-GE" w:eastAsia="ka-GE"/>
        </w:rPr>
        <w:t xml:space="preserve"> მომსახურებისთვის განკუთვნილი 65 საწოლის გამოყენებისთვის საჭირო ბიუჯეტს. </w:t>
      </w:r>
    </w:p>
    <w:p w:rsidR="0047182F" w:rsidRPr="00B10CFA" w:rsidRDefault="0047182F" w:rsidP="004718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4"/>
          <w:szCs w:val="24"/>
          <w:lang w:val="ka-GE"/>
        </w:rPr>
      </w:pPr>
      <w:r>
        <w:rPr>
          <w:rFonts w:ascii="Sylfaen" w:hAnsi="Sylfaen" w:cs="Sylfaen"/>
          <w:noProof/>
          <w:sz w:val="24"/>
          <w:szCs w:val="24"/>
          <w:lang w:val="ka-GE" w:eastAsia="ka-GE"/>
        </w:rPr>
        <w:t>ზემო</w:t>
      </w:r>
      <w:r w:rsidRPr="00B10CFA">
        <w:rPr>
          <w:rFonts w:ascii="Sylfaen" w:hAnsi="Sylfaen" w:cs="Sylfaen"/>
          <w:noProof/>
          <w:sz w:val="24"/>
          <w:szCs w:val="24"/>
          <w:lang w:val="ka-GE" w:eastAsia="ka-GE"/>
        </w:rPr>
        <w:t>აღნიშნულის გათვალისწინებით, წარმოგიდგენთ ,,2020 წლის ჯანმრთელობის დაცვის სახელმწიფო პროგრამების დამტკიცების შესახებ’’ საქართველოს მთავრობის</w:t>
      </w:r>
      <w:r w:rsidRPr="00B10CFA">
        <w:rPr>
          <w:rFonts w:ascii="Sylfaen" w:hAnsi="Sylfaen" w:cs="Sylfaen"/>
          <w:sz w:val="24"/>
          <w:szCs w:val="24"/>
          <w:lang w:val="ka-GE"/>
        </w:rPr>
        <w:t xml:space="preserve"> 2019 წლის 31 დეკემბრის N674 დადგენილებაში  ცვლილებების შეტანის თაობაზე</w:t>
      </w:r>
      <w:r>
        <w:rPr>
          <w:rFonts w:ascii="Sylfaen" w:hAnsi="Sylfaen" w:cs="Sylfaen"/>
          <w:sz w:val="24"/>
          <w:szCs w:val="24"/>
          <w:lang w:val="ka-GE"/>
        </w:rPr>
        <w:t>’’</w:t>
      </w:r>
      <w:r w:rsidRPr="00B10CFA">
        <w:rPr>
          <w:rFonts w:ascii="Sylfaen" w:hAnsi="Sylfaen" w:cs="Sylfaen"/>
          <w:sz w:val="24"/>
          <w:szCs w:val="24"/>
          <w:lang w:val="ka-GE"/>
        </w:rPr>
        <w:t xml:space="preserve"> საქართველოს მთავრობის დადგენილების პროექტს</w:t>
      </w:r>
      <w:r>
        <w:rPr>
          <w:rFonts w:ascii="Sylfaen" w:hAnsi="Sylfaen" w:cs="Sylfaen"/>
          <w:sz w:val="24"/>
          <w:szCs w:val="24"/>
          <w:lang w:val="ka-GE"/>
        </w:rPr>
        <w:t>.</w:t>
      </w:r>
    </w:p>
    <w:p w:rsidR="0047182F" w:rsidRPr="00B10CFA" w:rsidRDefault="0047182F" w:rsidP="0047182F">
      <w:pPr>
        <w:spacing w:after="0"/>
        <w:jc w:val="both"/>
        <w:rPr>
          <w:rFonts w:ascii="Sylfaen" w:hAnsi="Sylfaen" w:cs="Sylfaen"/>
          <w:sz w:val="24"/>
          <w:szCs w:val="24"/>
          <w:lang w:val="ka-GE"/>
        </w:rPr>
      </w:pPr>
      <w:r w:rsidRPr="00B10CFA">
        <w:rPr>
          <w:rFonts w:ascii="Sylfaen" w:hAnsi="Sylfaen" w:cs="Sylfaen"/>
          <w:sz w:val="24"/>
          <w:szCs w:val="24"/>
          <w:lang w:val="ka-GE"/>
        </w:rPr>
        <w:t xml:space="preserve">წარმოდგენილი ცვლილება არ არის დაკავშირებული სახელმწიფო ბიუჯეტიდან დამატებითი ხარჯების გამოყოფასთან. </w:t>
      </w:r>
    </w:p>
    <w:p w:rsidR="0047182F" w:rsidRPr="00B10CFA" w:rsidRDefault="0047182F" w:rsidP="0047182F">
      <w:pPr>
        <w:spacing w:after="0"/>
        <w:jc w:val="both"/>
        <w:rPr>
          <w:rFonts w:ascii="Sylfaen" w:hAnsi="Sylfaen" w:cs="Sylfaen"/>
          <w:sz w:val="24"/>
          <w:szCs w:val="24"/>
          <w:lang w:val="ka-GE"/>
        </w:rPr>
      </w:pPr>
    </w:p>
    <w:p w:rsidR="0047182F" w:rsidRPr="00B10CFA" w:rsidRDefault="0047182F" w:rsidP="0047182F">
      <w:pPr>
        <w:spacing w:after="0"/>
        <w:jc w:val="both"/>
        <w:rPr>
          <w:rFonts w:ascii="Sylfaen" w:hAnsi="Sylfaen" w:cs="Sylfaen"/>
          <w:sz w:val="24"/>
          <w:szCs w:val="24"/>
          <w:lang w:val="ka-GE"/>
        </w:rPr>
      </w:pPr>
      <w:r w:rsidRPr="00B10CFA">
        <w:rPr>
          <w:rFonts w:ascii="Sylfaen" w:hAnsi="Sylfaen" w:cs="Sylfaen"/>
          <w:sz w:val="24"/>
          <w:szCs w:val="24"/>
          <w:lang w:val="ka-GE"/>
        </w:rPr>
        <w:t>თქვენი თანხმობის შემთხვევაში, გთხოვთ დაავალოთ იურიდიულ დეპარტამენტს შემდგომი პროცედურების წარმოება.</w:t>
      </w:r>
    </w:p>
    <w:p w:rsidR="0047182F" w:rsidRPr="00B10CFA" w:rsidRDefault="0047182F" w:rsidP="0047182F">
      <w:pPr>
        <w:spacing w:after="0"/>
        <w:ind w:firstLine="720"/>
        <w:jc w:val="both"/>
        <w:rPr>
          <w:rFonts w:ascii="Sylfaen" w:hAnsi="Sylfaen" w:cs="Sylfaen"/>
          <w:sz w:val="24"/>
          <w:szCs w:val="24"/>
          <w:lang w:val="ka-GE"/>
        </w:rPr>
      </w:pPr>
    </w:p>
    <w:p w:rsidR="0047182F" w:rsidRPr="00B10CFA" w:rsidRDefault="0047182F" w:rsidP="0047182F">
      <w:pPr>
        <w:spacing w:after="0"/>
        <w:ind w:firstLine="720"/>
        <w:jc w:val="both"/>
        <w:rPr>
          <w:rFonts w:ascii="Sylfaen" w:hAnsi="Sylfaen" w:cs="Sylfaen"/>
          <w:sz w:val="24"/>
          <w:szCs w:val="24"/>
          <w:lang w:val="ka-GE"/>
        </w:rPr>
      </w:pPr>
    </w:p>
    <w:p w:rsidR="0047182F" w:rsidRPr="00B10CFA" w:rsidRDefault="0047182F" w:rsidP="0047182F">
      <w:pPr>
        <w:spacing w:after="0"/>
        <w:jc w:val="both"/>
        <w:rPr>
          <w:rFonts w:ascii="Sylfaen" w:hAnsi="Sylfaen" w:cs="Sylfaen"/>
          <w:sz w:val="24"/>
          <w:szCs w:val="24"/>
          <w:lang w:val="ka-GE"/>
        </w:rPr>
      </w:pPr>
      <w:r w:rsidRPr="00B10CFA">
        <w:rPr>
          <w:rFonts w:ascii="Sylfaen" w:hAnsi="Sylfaen" w:cs="Sylfaen"/>
          <w:sz w:val="24"/>
          <w:szCs w:val="24"/>
          <w:lang w:val="ka-GE"/>
        </w:rPr>
        <w:t>პატივისცემით,</w:t>
      </w:r>
    </w:p>
    <w:p w:rsidR="0047182F" w:rsidRPr="00B10CFA" w:rsidRDefault="0047182F" w:rsidP="0047182F">
      <w:pPr>
        <w:spacing w:after="0"/>
        <w:ind w:firstLine="720"/>
        <w:jc w:val="both"/>
        <w:rPr>
          <w:rFonts w:ascii="Sylfaen" w:hAnsi="Sylfaen" w:cs="Sylfaen"/>
          <w:sz w:val="24"/>
          <w:szCs w:val="24"/>
          <w:lang w:val="ka-GE"/>
        </w:rPr>
      </w:pPr>
    </w:p>
    <w:p w:rsidR="0047182F" w:rsidRPr="00B10CFA" w:rsidRDefault="0047182F" w:rsidP="0047182F">
      <w:pPr>
        <w:spacing w:after="0"/>
        <w:jc w:val="both"/>
        <w:rPr>
          <w:rFonts w:ascii="Sylfaen" w:hAnsi="Sylfaen" w:cs="Sylfaen"/>
          <w:sz w:val="24"/>
          <w:szCs w:val="24"/>
          <w:lang w:val="ka-GE"/>
        </w:rPr>
      </w:pPr>
      <w:r w:rsidRPr="00B10CFA">
        <w:rPr>
          <w:rFonts w:ascii="Sylfaen" w:hAnsi="Sylfaen" w:cs="Sylfaen"/>
          <w:sz w:val="24"/>
          <w:szCs w:val="24"/>
          <w:lang w:val="ka-GE"/>
        </w:rPr>
        <w:t>თამარ გაბუნია</w:t>
      </w:r>
    </w:p>
    <w:p w:rsidR="0047182F" w:rsidRPr="00B10CFA" w:rsidRDefault="0047182F" w:rsidP="0047182F">
      <w:pPr>
        <w:rPr>
          <w:rFonts w:ascii="Sylfaen" w:hAnsi="Sylfaen" w:cs="Sylfaen"/>
          <w:sz w:val="24"/>
          <w:szCs w:val="24"/>
          <w:lang w:val="ka-GE"/>
        </w:rPr>
      </w:pPr>
    </w:p>
    <w:p w:rsidR="0047182F" w:rsidRPr="00B10CFA" w:rsidRDefault="0047182F" w:rsidP="0047182F">
      <w:pPr>
        <w:jc w:val="both"/>
        <w:rPr>
          <w:rFonts w:ascii="Sylfaen" w:hAnsi="Sylfaen" w:cs="Sylfaen"/>
          <w:sz w:val="24"/>
          <w:szCs w:val="24"/>
          <w:lang w:val="ka-GE"/>
        </w:rPr>
      </w:pPr>
    </w:p>
    <w:p w:rsidR="0047182F" w:rsidRPr="00B10CFA" w:rsidRDefault="0047182F" w:rsidP="0047182F">
      <w:pPr>
        <w:rPr>
          <w:sz w:val="24"/>
          <w:szCs w:val="24"/>
          <w:lang w:val="ka-GE"/>
        </w:rPr>
      </w:pPr>
    </w:p>
    <w:p w:rsidR="0047182F" w:rsidRPr="00B10CFA" w:rsidRDefault="0047182F" w:rsidP="0047182F">
      <w:pPr>
        <w:rPr>
          <w:sz w:val="24"/>
          <w:szCs w:val="24"/>
          <w:lang w:val="ka-GE"/>
        </w:rPr>
      </w:pPr>
    </w:p>
    <w:p w:rsidR="00BC3525" w:rsidRDefault="00BC3525"/>
    <w:sectPr w:rsidR="00BC352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7C5E8F"/>
    <w:multiLevelType w:val="hybridMultilevel"/>
    <w:tmpl w:val="D5F01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82F"/>
    <w:rsid w:val="0047182F"/>
    <w:rsid w:val="008A0D01"/>
    <w:rsid w:val="00BC3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8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18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8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18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438</Words>
  <Characters>2499</Characters>
  <Application>Microsoft Office Word</Application>
  <DocSecurity>0</DocSecurity>
  <Lines>20</Lines>
  <Paragraphs>5</Paragraphs>
  <ScaleCrop>false</ScaleCrop>
  <Company/>
  <LinksUpToDate>false</LinksUpToDate>
  <CharactersWithSpaces>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 Kamarauli</dc:creator>
  <cp:lastModifiedBy>Ia Kamarauli</cp:lastModifiedBy>
  <cp:revision>2</cp:revision>
  <dcterms:created xsi:type="dcterms:W3CDTF">2020-07-23T14:08:00Z</dcterms:created>
  <dcterms:modified xsi:type="dcterms:W3CDTF">2020-07-23T14:18:00Z</dcterms:modified>
</cp:coreProperties>
</file>