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B45B0" w14:textId="77777777" w:rsidR="004A6DE3" w:rsidRPr="00A95D2A" w:rsidRDefault="004A6DE3" w:rsidP="004A6DE3">
      <w:pPr>
        <w:pStyle w:val="Heading1"/>
        <w:rPr>
          <w:rFonts w:ascii="Sylfaen" w:hAnsi="Sylfaen"/>
        </w:rPr>
      </w:pPr>
      <w:r w:rsidRPr="00A95D2A">
        <w:rPr>
          <w:rFonts w:ascii="Sylfaen" w:hAnsi="Sylfaen" w:cs="Sylfaen"/>
          <w:lang w:val="ka-GE"/>
        </w:rPr>
        <w:t>შევსების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ზოგადი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ინსტრუქცია</w:t>
      </w:r>
      <w:r w:rsidRPr="00A95D2A">
        <w:rPr>
          <w:rFonts w:ascii="Sylfaen" w:hAnsi="Sylfaen"/>
          <w:lang w:val="ka-GE"/>
        </w:rPr>
        <w:t xml:space="preserve">: </w:t>
      </w:r>
    </w:p>
    <w:p w14:paraId="362D2577" w14:textId="77777777" w:rsidR="004A6DE3" w:rsidRPr="00A95D2A" w:rsidRDefault="004A6DE3" w:rsidP="004A6DE3">
      <w:pPr>
        <w:rPr>
          <w:rFonts w:ascii="Sylfaen" w:hAnsi="Sylfaen"/>
          <w:lang w:val="ka-GE"/>
        </w:rPr>
      </w:pPr>
    </w:p>
    <w:tbl>
      <w:tblPr>
        <w:tblStyle w:val="TableGridLight1"/>
        <w:tblW w:w="13325" w:type="dxa"/>
        <w:tblInd w:w="-188" w:type="dxa"/>
        <w:tblLook w:val="04A0" w:firstRow="1" w:lastRow="0" w:firstColumn="1" w:lastColumn="0" w:noHBand="0" w:noVBand="1"/>
      </w:tblPr>
      <w:tblGrid>
        <w:gridCol w:w="3585"/>
        <w:gridCol w:w="9740"/>
      </w:tblGrid>
      <w:tr w:rsidR="004A6DE3" w:rsidRPr="00A95D2A" w14:paraId="530C2495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7D03065E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დაგეგმილი აქტივობები</w:t>
            </w:r>
          </w:p>
        </w:tc>
        <w:tc>
          <w:tcPr>
            <w:tcW w:w="9740" w:type="dxa"/>
          </w:tcPr>
          <w:p w14:paraId="78183091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 w:cs="Sylfaen"/>
                <w:sz w:val="20"/>
                <w:szCs w:val="20"/>
                <w:lang w:val="ka-GE"/>
              </w:rPr>
              <w:t>აუდიტის</w:t>
            </w: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 xml:space="preserve"> ობიექტის მიერ დაგეგმილი აქტივობები, რომლებიც უზრუნველყოფს იდენტიფიცირებული </w:t>
            </w:r>
            <w:r w:rsidRPr="00A95D2A">
              <w:rPr>
                <w:rFonts w:ascii="Sylfaen" w:hAnsi="Sylfaen"/>
                <w:b/>
                <w:sz w:val="20"/>
                <w:szCs w:val="20"/>
                <w:lang w:val="ka-GE"/>
              </w:rPr>
              <w:t>პრობლემის გამომწვევი მიზეზის აღმოფხვრას.</w:t>
            </w: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A6DE3" w:rsidRPr="00A95D2A" w14:paraId="3398F2DB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3E4565A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9740" w:type="dxa"/>
          </w:tcPr>
          <w:p w14:paraId="39D17597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>საბოლოო შედეგი, რომელიც მიიღწევა ობიექტის მიერ გატარებული აქტივობების შედეგად და უზრუნველყოფს რეკომენდაციის შესრულებას.</w:t>
            </w:r>
          </w:p>
        </w:tc>
      </w:tr>
      <w:tr w:rsidR="004A6DE3" w:rsidRPr="00A95D2A" w14:paraId="23563E2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DA97C9A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9740" w:type="dxa"/>
          </w:tcPr>
          <w:p w14:paraId="3A1DC689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რეკომენდაციის შესრულების დაწყების თარიღი.</w:t>
            </w:r>
          </w:p>
        </w:tc>
      </w:tr>
      <w:tr w:rsidR="004A6DE3" w:rsidRPr="00A95D2A" w14:paraId="622DAA6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E9B237A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9740" w:type="dxa"/>
          </w:tcPr>
          <w:p w14:paraId="60ACD9D5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რეკომენდაციის შესრულების საბოლოო თარიღი.</w:t>
            </w:r>
          </w:p>
        </w:tc>
      </w:tr>
      <w:tr w:rsidR="004A6DE3" w:rsidRPr="00A95D2A" w14:paraId="6618AA7D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CEF0C16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9740" w:type="dxa"/>
          </w:tcPr>
          <w:p w14:paraId="49AF533A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 xml:space="preserve">აუდიტის ობიექტში მენეჯერული პოზიციის მქონე პირი (მაგ: მინისტრის კურატორი მოადგილე, სსიპ-ის ხელმძღვანელი, შესაბამისი დეპარტამენტის უფორის და სხვ.), რომელიც პაუხისმგებელია რეკომენდაციების შესრულების მონიტორინგზე და სას-თან კომუნიკაციაზე. </w:t>
            </w:r>
          </w:p>
        </w:tc>
      </w:tr>
      <w:tr w:rsidR="004A6DE3" w:rsidRPr="00A95D2A" w14:paraId="682EB91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B51761E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9740" w:type="dxa"/>
          </w:tcPr>
          <w:p w14:paraId="5F2D4EA3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პასუხისმგებელი პირ(ებ)ის ტელეფონის ნომერი, ელ. ფოსტა და სხვა.</w:t>
            </w:r>
          </w:p>
        </w:tc>
      </w:tr>
      <w:tr w:rsidR="004A6DE3" w:rsidRPr="00A95D2A" w14:paraId="35D068B6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637F0363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9740" w:type="dxa"/>
          </w:tcPr>
          <w:p w14:paraId="1AB1E5FA" w14:textId="77777777" w:rsidR="004A6DE3" w:rsidRPr="00A95D2A" w:rsidRDefault="004A6DE3" w:rsidP="00D550F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რეკომენდაციის შესასრულებლად დაგეგმილი შუალედური შედეგი.</w:t>
            </w:r>
            <w:r w:rsidR="00D550FF" w:rsidRPr="00A95D2A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82D07" w:rsidRPr="00A95D2A">
              <w:rPr>
                <w:rFonts w:ascii="Sylfaen" w:hAnsi="Sylfaen"/>
                <w:sz w:val="20"/>
                <w:lang w:val="ka-GE"/>
              </w:rPr>
              <w:t xml:space="preserve">დაგეგმილი შუალედური შედეგის რაოდენობის შესაბამისად დაამატეთ ან წაშალეთ ფორმაში მოცემული </w:t>
            </w:r>
            <w:r w:rsidR="00F82D07" w:rsidRPr="00A95D2A">
              <w:rPr>
                <w:rFonts w:ascii="Sylfaen" w:hAnsi="Sylfaen"/>
                <w:i/>
                <w:sz w:val="20"/>
                <w:lang w:val="ka-GE"/>
              </w:rPr>
              <w:t>,,დაგეგმილი შუალედური შედეგის“</w:t>
            </w:r>
            <w:r w:rsidR="00F82D07" w:rsidRPr="00A95D2A">
              <w:rPr>
                <w:rFonts w:ascii="Sylfaen" w:hAnsi="Sylfaen"/>
                <w:sz w:val="20"/>
                <w:lang w:val="ka-GE"/>
              </w:rPr>
              <w:t xml:space="preserve"> და </w:t>
            </w:r>
            <w:r w:rsidR="00F82D07" w:rsidRPr="00A95D2A">
              <w:rPr>
                <w:rFonts w:ascii="Sylfaen" w:hAnsi="Sylfaen"/>
                <w:i/>
                <w:sz w:val="20"/>
                <w:lang w:val="ka-GE"/>
              </w:rPr>
              <w:t>,,შუალედური შესრულების თარიღის</w:t>
            </w:r>
            <w:r w:rsidR="00F823E4" w:rsidRPr="00A95D2A">
              <w:rPr>
                <w:rFonts w:ascii="Sylfaen" w:hAnsi="Sylfaen"/>
                <w:i/>
                <w:sz w:val="20"/>
                <w:lang w:val="ka-GE"/>
              </w:rPr>
              <w:t>“</w:t>
            </w:r>
            <w:r w:rsidR="00F82D07" w:rsidRPr="00A95D2A">
              <w:rPr>
                <w:rFonts w:ascii="Sylfaen" w:hAnsi="Sylfaen"/>
                <w:i/>
                <w:sz w:val="20"/>
                <w:lang w:val="ka-GE"/>
              </w:rPr>
              <w:t xml:space="preserve"> </w:t>
            </w:r>
            <w:r w:rsidR="00516F66" w:rsidRPr="00A95D2A">
              <w:rPr>
                <w:rFonts w:ascii="Sylfaen" w:hAnsi="Sylfaen"/>
                <w:sz w:val="20"/>
                <w:lang w:val="ka-GE"/>
              </w:rPr>
              <w:t>ველ</w:t>
            </w:r>
            <w:r w:rsidR="00F82D07" w:rsidRPr="00A95D2A">
              <w:rPr>
                <w:rFonts w:ascii="Sylfaen" w:hAnsi="Sylfaen"/>
                <w:sz w:val="20"/>
                <w:lang w:val="ka-GE"/>
              </w:rPr>
              <w:t>ი.</w:t>
            </w:r>
          </w:p>
        </w:tc>
      </w:tr>
      <w:tr w:rsidR="004A6DE3" w:rsidRPr="00A95D2A" w14:paraId="4892786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74DCD22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9740" w:type="dxa"/>
          </w:tcPr>
          <w:p w14:paraId="1EC361FA" w14:textId="77777777" w:rsidR="004A6DE3" w:rsidRPr="00A95D2A" w:rsidRDefault="004A6DE3" w:rsidP="00E8747F">
            <w:pPr>
              <w:jc w:val="both"/>
              <w:rPr>
                <w:rFonts w:ascii="Sylfaen" w:hAnsi="Sylfaen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 xml:space="preserve">რეკომენდაციის </w:t>
            </w:r>
            <w:r w:rsidRPr="00A95D2A">
              <w:rPr>
                <w:rFonts w:ascii="Sylfaen" w:hAnsi="Sylfaen"/>
                <w:sz w:val="20"/>
                <w:szCs w:val="20"/>
                <w:lang w:val="ka-GE"/>
              </w:rPr>
              <w:t>შესრულების შუალედური თარიღი (შესასრულებელი კომპონენტების ვადები არ უნდა აღემატებოდეს 6 თვეს, ნებისმიერი აქტივობა, რომელსაც  სჭირდება 6 თვეზე მეტი დრო,  უნდა იყოს დაყოფილი ორ ან რამდენიმე შუალედურ აქტივობად).</w:t>
            </w:r>
          </w:p>
        </w:tc>
      </w:tr>
      <w:tr w:rsidR="004A6DE3" w:rsidRPr="00A95D2A" w14:paraId="45580E5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62102CC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9740" w:type="dxa"/>
          </w:tcPr>
          <w:p w14:paraId="2B75129E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რეკომენდაციის შესრულების მიზნით განხორციელებული აქტივობები (ასეთის არსებობის შემთხვევაში).</w:t>
            </w:r>
          </w:p>
        </w:tc>
      </w:tr>
      <w:tr w:rsidR="004A6DE3" w:rsidRPr="00A95D2A" w14:paraId="0F0401E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E2A07E0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9740" w:type="dxa"/>
          </w:tcPr>
          <w:p w14:paraId="0D7CFD09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მიუთითეთ რეკომენდაციის შუალედური და საბოლოო შესრულების დამადასტურებელი დოკუმენტაცია (ასეთის არსებობის შემთხვევაში).</w:t>
            </w:r>
          </w:p>
        </w:tc>
      </w:tr>
      <w:tr w:rsidR="004A6DE3" w:rsidRPr="00A95D2A" w14:paraId="4FF6012E" w14:textId="77777777" w:rsidTr="00E8747F">
        <w:trPr>
          <w:trHeight w:val="85"/>
        </w:trPr>
        <w:tc>
          <w:tcPr>
            <w:tcW w:w="3585" w:type="dxa"/>
            <w:shd w:val="clear" w:color="auto" w:fill="D9D9D9" w:themeFill="background1" w:themeFillShade="D9"/>
          </w:tcPr>
          <w:p w14:paraId="27C91D1C" w14:textId="77777777" w:rsidR="004A6DE3" w:rsidRPr="00A95D2A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9740" w:type="dxa"/>
          </w:tcPr>
          <w:p w14:paraId="696E8520" w14:textId="77777777" w:rsidR="004A6DE3" w:rsidRPr="00A95D2A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 xml:space="preserve">საკითხთან დაკავშირებით ნემისმიერი შენიშვნა ან კომენტარი (ასეთის არსებობის შემთხვევაში). </w:t>
            </w:r>
          </w:p>
        </w:tc>
      </w:tr>
    </w:tbl>
    <w:p w14:paraId="2B981269" w14:textId="1AAFEC16" w:rsidR="004A6DE3" w:rsidRPr="00A95D2A" w:rsidRDefault="00A62B20" w:rsidP="004A6DE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p w14:paraId="040711AD" w14:textId="77777777" w:rsidR="004A6DE3" w:rsidRPr="00A95D2A" w:rsidRDefault="004A6DE3" w:rsidP="004A6DE3">
      <w:pPr>
        <w:rPr>
          <w:rFonts w:ascii="Sylfaen" w:hAnsi="Sylfaen"/>
          <w:lang w:val="ka-GE"/>
        </w:rPr>
      </w:pPr>
      <w:r w:rsidRPr="00A95D2A">
        <w:rPr>
          <w:rFonts w:ascii="Sylfaen" w:hAnsi="Sylfaen"/>
          <w:lang w:val="ka-GE"/>
        </w:rPr>
        <w:br w:type="page"/>
      </w:r>
    </w:p>
    <w:p w14:paraId="1E3DD0EC" w14:textId="77777777" w:rsidR="008C2EE7" w:rsidRPr="00A95D2A" w:rsidRDefault="008C2EE7" w:rsidP="008C7147">
      <w:pPr>
        <w:pStyle w:val="Heading1"/>
        <w:jc w:val="center"/>
        <w:rPr>
          <w:rFonts w:ascii="Sylfaen" w:hAnsi="Sylfaen" w:cs="Sylfaen"/>
          <w:lang w:val="ka-GE"/>
        </w:rPr>
      </w:pPr>
      <w:r w:rsidRPr="00A95D2A">
        <w:rPr>
          <w:rFonts w:ascii="Sylfaen" w:hAnsi="Sylfaen" w:cs="Sylfaen"/>
          <w:lang w:val="ka-GE"/>
        </w:rPr>
        <w:lastRenderedPageBreak/>
        <w:t>აუდიტის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ობიექტის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რეკომენდაციების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შესრულების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სამოქმედო</w:t>
      </w:r>
      <w:r w:rsidRPr="00A95D2A">
        <w:rPr>
          <w:rFonts w:ascii="Sylfaen" w:hAnsi="Sylfaen"/>
          <w:lang w:val="ka-GE"/>
        </w:rPr>
        <w:t xml:space="preserve"> </w:t>
      </w:r>
      <w:r w:rsidRPr="00A95D2A">
        <w:rPr>
          <w:rFonts w:ascii="Sylfaen" w:hAnsi="Sylfaen" w:cs="Sylfaen"/>
          <w:lang w:val="ka-GE"/>
        </w:rPr>
        <w:t>გეგმა</w:t>
      </w:r>
    </w:p>
    <w:tbl>
      <w:tblPr>
        <w:tblStyle w:val="GridTable5Dark-Accent31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C03B9A" w:rsidRPr="00A95D2A" w14:paraId="22175306" w14:textId="77777777" w:rsidTr="00A95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BA9CC55" w14:textId="77777777" w:rsidR="00C03B9A" w:rsidRPr="00A95D2A" w:rsidRDefault="00C03B9A" w:rsidP="00C03B9A">
            <w:pPr>
              <w:pStyle w:val="Heading3"/>
              <w:outlineLvl w:val="2"/>
              <w:rPr>
                <w:lang w:val="ka-GE"/>
              </w:rPr>
            </w:pPr>
            <w:r w:rsidRPr="00A95D2A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5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5C1092DF" w14:textId="77777777" w:rsidR="00C03B9A" w:rsidRPr="00A95D2A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SDG-ების მატრიცაში არსებული ნაკლოვანებების აღმოფხვრის მიზნით, SDG-ების საბჭომ და სამინისტროებმა უზრუნველყონ:</w:t>
            </w:r>
          </w:p>
          <w:p w14:paraId="02DF657C" w14:textId="77777777" w:rsidR="00C03B9A" w:rsidRPr="00A95D2A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ა) თითოეულ ამოცანაზე/ინდიკატორზე პასუხისმგებელი კონკრეტული უწყებების იდენტიფიცირება;</w:t>
            </w:r>
          </w:p>
          <w:p w14:paraId="4F44EBCF" w14:textId="77777777" w:rsidR="00C03B9A" w:rsidRPr="00A95D2A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ბ) მიზნებსა და ამოცანებს შორის ურთიერთკავშირების ხასიათისა და მასშტაბების ანალიზი, რის საფუძველზეც განისაზღვრება კონკრეტული ამოცანის მიღწევაში თითოეული უწყების უშუალო პასუხისმგებლობა.</w:t>
            </w:r>
          </w:p>
        </w:tc>
      </w:tr>
      <w:tr w:rsidR="00C03B9A" w:rsidRPr="00A95D2A" w14:paraId="1D3FF702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3D8CA18" w14:textId="77777777" w:rsidR="00C03B9A" w:rsidRPr="00A95D2A" w:rsidRDefault="00C03B9A" w:rsidP="00C03B9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ECDEE68" w14:textId="1193AADF" w:rsidR="00C03B9A" w:rsidRPr="00A95D2A" w:rsidRDefault="00C03B9A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A95D2A" w14:paraId="07069EC0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39F3B86E" w14:textId="77777777" w:rsidR="00B07F77" w:rsidRPr="00A95D2A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5F73059" w14:textId="690ED64C" w:rsidR="00B07F77" w:rsidRPr="00A95D2A" w:rsidRDefault="00B07F7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B07F77" w:rsidRPr="00A95D2A" w14:paraId="7C0AC89B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404EC1E" w14:textId="77777777" w:rsidR="00B07F77" w:rsidRPr="00A95D2A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BE2EF7F" w14:textId="793FFEAB" w:rsidR="00B07F77" w:rsidRPr="00A95D2A" w:rsidRDefault="00B07F77" w:rsidP="00780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A95D2A" w14:paraId="5037735E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4BECAAF" w14:textId="77777777" w:rsidR="00B07F77" w:rsidRPr="00A95D2A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6727676" w14:textId="2719D6E4" w:rsidR="00B07F77" w:rsidRPr="00A95D2A" w:rsidRDefault="00B07F77" w:rsidP="003F0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B07F77" w:rsidRPr="00A95D2A" w14:paraId="000F978F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A51C991" w14:textId="77777777" w:rsidR="00B07F77" w:rsidRPr="00A95D2A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EAEB983" w14:textId="2555AA8B" w:rsidR="00B07F77" w:rsidRPr="00A95D2A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07F77" w:rsidRPr="00A95D2A" w14:paraId="6403A824" w14:textId="77777777" w:rsidTr="00A95D2A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35E891" w14:textId="77777777" w:rsidR="00B07F77" w:rsidRPr="00A95D2A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C27F58B" w14:textId="627C556F" w:rsidR="00B07F77" w:rsidRPr="00A95D2A" w:rsidRDefault="00B07F77" w:rsidP="00A75EC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07F77" w:rsidRPr="00A95D2A" w14:paraId="7A7EC4E3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B565453" w14:textId="77777777" w:rsidR="00B07F77" w:rsidRPr="00A95D2A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EDFFE5" w14:textId="56E67357" w:rsidR="00B07F77" w:rsidRPr="00A95D2A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A95D2A" w14:paraId="69D74917" w14:textId="77777777" w:rsidTr="00A95D2A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C542A5A" w14:textId="77777777" w:rsidR="00A75ECB" w:rsidRPr="00A95D2A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3E9C27E" w14:textId="61E3BFA6" w:rsidR="00A75ECB" w:rsidRPr="00A95D2A" w:rsidRDefault="00A75ECB" w:rsidP="00A75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A75ECB" w:rsidRPr="00A95D2A" w14:paraId="5D72CE47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31BF829" w14:textId="77777777" w:rsidR="00A75ECB" w:rsidRPr="00A95D2A" w:rsidRDefault="00A75ECB" w:rsidP="00A75EC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30BF996" w14:textId="793C247C" w:rsidR="00A75ECB" w:rsidRPr="00A95D2A" w:rsidRDefault="00A75ECB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A95D2A" w14:paraId="5BE23C13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8606205" w14:textId="77777777" w:rsidR="00A75ECB" w:rsidRPr="00A95D2A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49D26B1" w14:textId="13509971" w:rsidR="00A75ECB" w:rsidRPr="00A95D2A" w:rsidRDefault="00A75ECB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A95D2A" w14:paraId="72C2880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12794B3" w14:textId="77777777" w:rsidR="00676458" w:rsidRPr="00A95D2A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804ACE" w14:textId="161B4936" w:rsidR="00676458" w:rsidRPr="00A95D2A" w:rsidRDefault="00676458" w:rsidP="006764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76458" w:rsidRPr="00A95D2A" w14:paraId="0031465D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BE8F0B9" w14:textId="77777777" w:rsidR="00676458" w:rsidRPr="00A95D2A" w:rsidRDefault="00676458" w:rsidP="0067645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267B902" w14:textId="2FD46932" w:rsidR="00676458" w:rsidRPr="00A95D2A" w:rsidRDefault="00676458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A95D2A" w14:paraId="05D3B270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D651FF2" w14:textId="77777777" w:rsidR="00676458" w:rsidRPr="00A95D2A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B876FAB" w14:textId="02D46F12" w:rsidR="00676458" w:rsidRPr="00A95D2A" w:rsidRDefault="00676458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C77508" w:rsidRPr="00A95D2A" w14:paraId="52AB84A0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57138D3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39DAABB" w14:textId="2081BD64" w:rsidR="00C77508" w:rsidRPr="00A95D2A" w:rsidRDefault="00C77508" w:rsidP="00C77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ბექა ფერაძე</w:t>
            </w:r>
          </w:p>
        </w:tc>
      </w:tr>
      <w:tr w:rsidR="00C77508" w:rsidRPr="00A95D2A" w14:paraId="25263598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90BCCE9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4C0D7DD" w14:textId="61304D4B" w:rsidR="00C77508" w:rsidRPr="00A95D2A" w:rsidRDefault="00634361" w:rsidP="00C77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8" w:history="1">
              <w:r w:rsidR="00C77508" w:rsidRPr="00A95D2A">
                <w:rPr>
                  <w:rStyle w:val="Hyperlink"/>
                  <w:rFonts w:ascii="Sylfaen" w:hAnsi="Sylfaen"/>
                  <w:sz w:val="20"/>
                  <w:lang w:val="ka-GE"/>
                </w:rPr>
                <w:t>bperadze@moh.gov.ge</w:t>
              </w:r>
            </w:hyperlink>
            <w:r w:rsidR="00C77508" w:rsidRPr="00A95D2A">
              <w:rPr>
                <w:rFonts w:ascii="Sylfaen" w:hAnsi="Sylfaen"/>
                <w:sz w:val="20"/>
                <w:lang w:val="ka-GE"/>
              </w:rPr>
              <w:t xml:space="preserve">  551118257</w:t>
            </w:r>
          </w:p>
        </w:tc>
      </w:tr>
      <w:tr w:rsidR="00B07F77" w:rsidRPr="00A95D2A" w14:paraId="6DA32263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45E2C8E2" w14:textId="77777777" w:rsidR="00B07F77" w:rsidRPr="00A95D2A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8415694" w14:textId="15120EAA" w:rsidR="00B07F77" w:rsidRPr="00A95D2A" w:rsidRDefault="00B07F77" w:rsidP="00B14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07F77" w:rsidRPr="00A95D2A" w14:paraId="1D64705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266B19C4" w14:textId="77777777" w:rsidR="00B07F77" w:rsidRPr="00A95D2A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5C839F5" w14:textId="5C759A71" w:rsidR="00B07F77" w:rsidRPr="00A95D2A" w:rsidRDefault="00C77508" w:rsidP="00A95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SDG-ს მატრიცის შესაბამისი გრაფები</w:t>
            </w:r>
            <w:r w:rsidR="00386373" w:rsidRPr="00A95D2A">
              <w:rPr>
                <w:rFonts w:ascii="Sylfaen" w:hAnsi="Sylfaen"/>
                <w:sz w:val="20"/>
              </w:rPr>
              <w:t xml:space="preserve"> - </w:t>
            </w:r>
            <w:r w:rsidR="00A95D2A" w:rsidRPr="00A95D2A">
              <w:rPr>
                <w:rFonts w:ascii="Sylfaen" w:hAnsi="Sylfaen"/>
                <w:sz w:val="20"/>
                <w:lang w:val="ka-GE"/>
              </w:rPr>
              <w:t>8.8</w:t>
            </w:r>
            <w:r w:rsidR="00A95D2A">
              <w:rPr>
                <w:rFonts w:ascii="Sylfaen" w:hAnsi="Sylfaen"/>
                <w:sz w:val="20"/>
              </w:rPr>
              <w:t>.1</w:t>
            </w:r>
            <w:r w:rsidR="00A95D2A" w:rsidRPr="00A95D2A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95D2A">
              <w:rPr>
                <w:rFonts w:ascii="Sylfaen" w:hAnsi="Sylfaen"/>
                <w:sz w:val="20"/>
                <w:lang w:val="ka-GE"/>
              </w:rPr>
              <w:t>ინდიკატორი</w:t>
            </w:r>
          </w:p>
        </w:tc>
      </w:tr>
      <w:tr w:rsidR="00B07F77" w:rsidRPr="00A95D2A" w14:paraId="1B4DCF92" w14:textId="77777777" w:rsidTr="00A95D2A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313617F7" w14:textId="77777777" w:rsidR="00B07F77" w:rsidRPr="00A95D2A" w:rsidRDefault="00B07F77" w:rsidP="00B07F77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3422338" w14:textId="279084C1" w:rsidR="00B07F77" w:rsidRPr="00A95D2A" w:rsidRDefault="00C77508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უწყების მიერ უკვე გაწერილია თითოეულ ამოცანაზე/ინდიკატორზე პასუხისმგებელი კონკრეტული უწყებები და თითოეული უწყების უშუალო პასუხისმგებლობა.</w:t>
            </w:r>
          </w:p>
        </w:tc>
      </w:tr>
      <w:tr w:rsidR="00B07F77" w:rsidRPr="00A95D2A" w14:paraId="1BC9F007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320DEAC" w14:textId="77777777" w:rsidR="00B07F77" w:rsidRPr="00A95D2A" w:rsidRDefault="00B07F77" w:rsidP="00B07F77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A95D2A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6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6F0B33AA" w14:textId="77777777" w:rsidR="00B07F77" w:rsidRPr="00A95D2A" w:rsidRDefault="00B07F77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sz w:val="20"/>
                <w:lang w:val="ka-GE"/>
              </w:rPr>
              <w:t>მიზნებისა და ამოცანების დროული, ეფექტიანი და შეუფერხებელი განხორციელებისათვის, SDG-ების საბჭომ და სამინისტროებმა, SDG-ების მიღწევის პროცესში ჩართულ სხვა დაინტერესებულ მხარეებთან ერთად, გააანალიზონ და შეაფასონ მიზნების/ამოცანების რეალიზაციისათვის საჭირო რესურსები, მათ შორის: ადამიანური, ფინანსური, ICT ტექნოლოგიები და მონაცემები.</w:t>
            </w:r>
          </w:p>
        </w:tc>
      </w:tr>
      <w:tr w:rsidR="00B07F77" w:rsidRPr="00A95D2A" w14:paraId="09890C79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0A0C58" w14:textId="77777777" w:rsidR="00B07F77" w:rsidRPr="00A95D2A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588509A" w14:textId="4FCA175B" w:rsidR="00B07F77" w:rsidRPr="00A95D2A" w:rsidRDefault="006225EB" w:rsidP="00B07F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მიზნების/ამოცანების რეალიზაცი</w:t>
            </w:r>
            <w:r w:rsidR="006265EB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ი</w:t>
            </w: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სათვის საჭირო რესურსების გაანალიზებისთვის, სამუშაო შეხვედრის გამართვა დაინტერესებული მხარეების მონაწილეობით</w:t>
            </w:r>
          </w:p>
        </w:tc>
      </w:tr>
      <w:tr w:rsidR="00B07F77" w:rsidRPr="00A95D2A" w14:paraId="197E0A29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9B0406B" w14:textId="77777777" w:rsidR="00B07F77" w:rsidRPr="00A95D2A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9A42722" w14:textId="16EED2A8" w:rsidR="006225EB" w:rsidRPr="00A95D2A" w:rsidRDefault="006225EB" w:rsidP="00622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bookmarkStart w:id="0" w:name="_GoBack"/>
            <w:bookmarkEnd w:id="0"/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შეფასებულია </w:t>
            </w: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მიზნების/ამოცანების რეალიზაცი</w:t>
            </w:r>
            <w:r w:rsidR="006265EB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ი</w:t>
            </w: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სათვის საჭირო რესურსები და მომზადებულია ანგარიში</w:t>
            </w:r>
          </w:p>
        </w:tc>
      </w:tr>
      <w:tr w:rsidR="00B07F77" w:rsidRPr="00A95D2A" w14:paraId="721D820D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3589353" w14:textId="77777777" w:rsidR="00B07F77" w:rsidRPr="00A95D2A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818951E" w14:textId="2ADFCB37" w:rsidR="00780C81" w:rsidRPr="00A95D2A" w:rsidRDefault="00A733E6" w:rsidP="0062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 xml:space="preserve">2019 წლის </w:t>
            </w:r>
            <w:r w:rsidR="006225EB" w:rsidRPr="00A95D2A"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  <w:t>სექტემბერი</w:t>
            </w:r>
          </w:p>
        </w:tc>
      </w:tr>
      <w:tr w:rsidR="00B07F77" w:rsidRPr="00A95D2A" w14:paraId="38BCEABF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132AF9" w14:textId="77777777" w:rsidR="00B07F77" w:rsidRPr="00A95D2A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lastRenderedPageBreak/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7649536" w14:textId="0A143DA4" w:rsidR="00B07F77" w:rsidRPr="00A95D2A" w:rsidRDefault="00A733E6" w:rsidP="00626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20</w:t>
            </w:r>
            <w:r w:rsidR="006265EB">
              <w:rPr>
                <w:rFonts w:ascii="Sylfaen" w:hAnsi="Sylfaen"/>
                <w:b/>
                <w:color w:val="002060"/>
                <w:sz w:val="20"/>
                <w:lang w:val="ka-GE"/>
              </w:rPr>
              <w:t>20</w:t>
            </w: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წლის </w:t>
            </w:r>
            <w:r w:rsidR="006265EB">
              <w:rPr>
                <w:rFonts w:ascii="Sylfaen" w:hAnsi="Sylfaen"/>
                <w:b/>
                <w:color w:val="002060"/>
                <w:sz w:val="20"/>
                <w:lang w:val="ka-GE"/>
              </w:rPr>
              <w:t>იანვარი</w:t>
            </w:r>
          </w:p>
        </w:tc>
      </w:tr>
      <w:tr w:rsidR="006225EB" w:rsidRPr="00A95D2A" w14:paraId="475A9FED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A4984B" w14:textId="5E46311B" w:rsidR="006225EB" w:rsidRPr="00A95D2A" w:rsidRDefault="006225EB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დაგეგმილი შუალედური აქტივობა N </w:t>
            </w:r>
            <w:r w:rsidR="004C3B21"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E73463F" w14:textId="72B1D773" w:rsidR="006225EB" w:rsidRPr="00A95D2A" w:rsidRDefault="0026594F" w:rsidP="0062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დაინტერესებული მხარეების მონაწილეობით სამუშაო ჯგუფის შექმნა და მიზნების/ამოცანების რეალიზაც</w:t>
            </w:r>
            <w:r w:rsidR="006265EB">
              <w:rPr>
                <w:rFonts w:ascii="Sylfaen" w:hAnsi="Sylfaen"/>
                <w:b/>
                <w:color w:val="002060"/>
                <w:sz w:val="20"/>
                <w:lang w:val="ka-GE"/>
              </w:rPr>
              <w:t>ი</w:t>
            </w: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ისათვის საჭირო რესურსების ანალიზი</w:t>
            </w:r>
          </w:p>
        </w:tc>
      </w:tr>
      <w:tr w:rsidR="006225EB" w:rsidRPr="00A95D2A" w14:paraId="14C1E2F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50E67444" w14:textId="596DB204" w:rsidR="006225EB" w:rsidRPr="00A95D2A" w:rsidRDefault="006225EB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დაგეგმილი შუალედური შედეგი N </w:t>
            </w:r>
            <w:r w:rsidR="004C3B21"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4073D27" w14:textId="5A310D9D" w:rsidR="006225EB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ანალიზის შედეგად უწყება ფლობს ინფორმაციას მდგრადი განვითარების მიზნების რეალიზაციისთვის საჭირო რესურსების შესახებ</w:t>
            </w:r>
          </w:p>
        </w:tc>
      </w:tr>
      <w:tr w:rsidR="006225EB" w:rsidRPr="00A95D2A" w14:paraId="37A34BD5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94F4836" w14:textId="73B68874" w:rsidR="006225EB" w:rsidRPr="00A95D2A" w:rsidRDefault="006225EB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 w:rsidR="004C3B21" w:rsidRPr="00A95D2A"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191F650" w14:textId="7E070963" w:rsidR="006225EB" w:rsidRPr="00A95D2A" w:rsidRDefault="0026594F" w:rsidP="00622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2019 წლის ოქტომბერი</w:t>
            </w:r>
          </w:p>
        </w:tc>
      </w:tr>
      <w:tr w:rsidR="0026594F" w:rsidRPr="00A95D2A" w14:paraId="608B8C3B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4E9A28" w14:textId="09E7607C" w:rsidR="0026594F" w:rsidRPr="00A95D2A" w:rsidRDefault="0026594F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დაგეგმილი შუალედური აქტივობა N </w:t>
            </w:r>
            <w:r w:rsidR="004C3B21"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B7CDF33" w14:textId="586D4C7E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შეფასების ანგარიშის მომზადება</w:t>
            </w:r>
          </w:p>
        </w:tc>
      </w:tr>
      <w:tr w:rsidR="0026594F" w:rsidRPr="00A95D2A" w14:paraId="7F568654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CAB9FD7" w14:textId="5265121A" w:rsidR="0026594F" w:rsidRPr="00A95D2A" w:rsidRDefault="0026594F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დაგეგმილი შუალედური შედეგი N </w:t>
            </w:r>
            <w:r w:rsidR="004C3B21"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F1FBB04" w14:textId="713666F3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 xml:space="preserve">უწყების მიერ მომზადებულია ანგარიში </w:t>
            </w:r>
          </w:p>
        </w:tc>
      </w:tr>
      <w:tr w:rsidR="0026594F" w:rsidRPr="00A95D2A" w14:paraId="15EE0EA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9DE5078" w14:textId="2AC4A057" w:rsidR="0026594F" w:rsidRPr="00A95D2A" w:rsidRDefault="0026594F" w:rsidP="004C3B21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 w:rsidR="004C3B21" w:rsidRPr="00A95D2A"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0C1CD4F" w14:textId="6161ECFA" w:rsidR="0026594F" w:rsidRPr="00A95D2A" w:rsidRDefault="006265EB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>20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>20</w:t>
            </w:r>
            <w:r w:rsidRPr="00A95D2A">
              <w:rPr>
                <w:rFonts w:ascii="Sylfaen" w:hAnsi="Sylfaen"/>
                <w:b/>
                <w:color w:val="002060"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/>
                <w:color w:val="002060"/>
                <w:sz w:val="20"/>
                <w:lang w:val="ka-GE"/>
              </w:rPr>
              <w:t>იანვარი</w:t>
            </w:r>
          </w:p>
        </w:tc>
      </w:tr>
      <w:tr w:rsidR="0026594F" w:rsidRPr="00A95D2A" w14:paraId="06BAF46C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28668B8" w14:textId="77777777" w:rsidR="0026594F" w:rsidRPr="00A95D2A" w:rsidRDefault="0026594F" w:rsidP="0026594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6C31B0" w14:textId="5E6F929D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ბექა ფერაძე</w:t>
            </w:r>
          </w:p>
        </w:tc>
      </w:tr>
      <w:tr w:rsidR="0026594F" w:rsidRPr="00A95D2A" w14:paraId="571C13CF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3F91A6" w14:textId="77777777" w:rsidR="0026594F" w:rsidRPr="00A95D2A" w:rsidRDefault="0026594F" w:rsidP="0026594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AC372E9" w14:textId="61909B8F" w:rsidR="0026594F" w:rsidRPr="00A95D2A" w:rsidRDefault="00634361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9" w:history="1">
              <w:r w:rsidR="0026594F" w:rsidRPr="00A95D2A">
                <w:rPr>
                  <w:rStyle w:val="Hyperlink"/>
                  <w:rFonts w:ascii="Sylfaen" w:hAnsi="Sylfaen"/>
                  <w:sz w:val="20"/>
                  <w:lang w:val="ka-GE"/>
                </w:rPr>
                <w:t>bperadze@moh.gov.ge</w:t>
              </w:r>
            </w:hyperlink>
            <w:r w:rsidR="0026594F" w:rsidRPr="00A95D2A">
              <w:rPr>
                <w:rFonts w:ascii="Sylfaen" w:hAnsi="Sylfaen"/>
                <w:sz w:val="20"/>
                <w:lang w:val="ka-GE"/>
              </w:rPr>
              <w:t xml:space="preserve">  551118257</w:t>
            </w:r>
          </w:p>
        </w:tc>
      </w:tr>
      <w:tr w:rsidR="0026594F" w:rsidRPr="00A95D2A" w14:paraId="181F7BEA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6B30CAC2" w14:textId="77777777" w:rsidR="0026594F" w:rsidRPr="00A95D2A" w:rsidRDefault="0026594F" w:rsidP="0026594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9DF5728" w14:textId="77777777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6594F" w:rsidRPr="00A95D2A" w14:paraId="64356B92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BDD6EE" w:themeFill="accent1" w:themeFillTint="66"/>
          </w:tcPr>
          <w:p w14:paraId="0AE18672" w14:textId="77777777" w:rsidR="0026594F" w:rsidRPr="00A95D2A" w:rsidRDefault="0026594F" w:rsidP="0026594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8EF6D01" w14:textId="03AC9AC3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6594F" w:rsidRPr="00A95D2A" w14:paraId="083B0E22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06CA052" w14:textId="77777777" w:rsidR="0026594F" w:rsidRPr="00A95D2A" w:rsidRDefault="0026594F" w:rsidP="0026594F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A95D2A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7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124F534B" w14:textId="77777777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bCs/>
                <w:sz w:val="20"/>
                <w:lang w:val="ka-GE"/>
              </w:rPr>
              <w:t>SDG-ების ფარგლებში განსაზღვრული ამოცანების შესრულების გამართული მონიტორინგის უზრუნველსაყოფად, SDG-ების საბჭომ და სამინისტროებმა, სხვა რელევანტურ დაინტერესებულ მხარეებთან ერთად, უზრუნველყონ SDG-ების მატრიცის ყველა ინდიკატორის შესახებ კონკრეტული საბაზისო მონაცემისა და მონაცემთა წყაროს წარმოდგენა.</w:t>
            </w:r>
          </w:p>
        </w:tc>
      </w:tr>
      <w:tr w:rsidR="0026594F" w:rsidRPr="00A95D2A" w14:paraId="7A526C80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C99F66E" w14:textId="0E5A0CD2" w:rsidR="0026594F" w:rsidRPr="00A95D2A" w:rsidRDefault="0026594F" w:rsidP="0026594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დაგეგმილი აქტივობა </w:t>
            </w: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D302043" w14:textId="6E41B9F3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002060"/>
                <w:sz w:val="20"/>
                <w:lang w:val="ka-GE"/>
              </w:rPr>
            </w:pPr>
          </w:p>
        </w:tc>
      </w:tr>
      <w:tr w:rsidR="0026594F" w:rsidRPr="00A95D2A" w14:paraId="38CA802B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7195340" w14:textId="3C079D4C" w:rsidR="0026594F" w:rsidRPr="00A95D2A" w:rsidRDefault="0026594F" w:rsidP="0026594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მისაღწევი შედეგი </w:t>
            </w: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19B95B1" w14:textId="6A87974F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26594F" w:rsidRPr="00A95D2A" w14:paraId="1CD1CEAB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BA3B56E" w14:textId="77777777" w:rsidR="0026594F" w:rsidRPr="00A95D2A" w:rsidRDefault="0026594F" w:rsidP="0026594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274258F" w14:textId="6EC4B199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26594F" w:rsidRPr="00A95D2A" w14:paraId="482D22C1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37F2494B" w14:textId="77777777" w:rsidR="0026594F" w:rsidRPr="00A95D2A" w:rsidRDefault="0026594F" w:rsidP="0026594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4F28D8C" w14:textId="0ADE3D1C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26594F" w:rsidRPr="00A95D2A" w14:paraId="6D30BC7C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1227B3F" w14:textId="70D79032" w:rsidR="0026594F" w:rsidRPr="00A95D2A" w:rsidRDefault="0026594F" w:rsidP="0026594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დაგეგმილი აქტივობა </w:t>
            </w: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2DEECD6" w14:textId="0ADB1ED6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2060"/>
                <w:sz w:val="20"/>
                <w:lang w:val="ka-GE"/>
              </w:rPr>
            </w:pPr>
          </w:p>
        </w:tc>
      </w:tr>
      <w:tr w:rsidR="0026594F" w:rsidRPr="00A95D2A" w14:paraId="20301D79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A10BE2D" w14:textId="0DB514CD" w:rsidR="0026594F" w:rsidRPr="00A95D2A" w:rsidRDefault="0026594F" w:rsidP="0026594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მისაღწევი შედეგი </w:t>
            </w:r>
            <w:r w:rsidRPr="00A95D2A"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F5CA4ED" w14:textId="133AAC0C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26594F" w:rsidRPr="00A95D2A" w14:paraId="72BEEFB3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782517A5" w14:textId="490E5C9F" w:rsidR="0026594F" w:rsidRPr="00A95D2A" w:rsidRDefault="0026594F" w:rsidP="0026594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42091D89" w14:textId="4CE6F398" w:rsidR="0026594F" w:rsidRPr="00A95D2A" w:rsidRDefault="0026594F" w:rsidP="0026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26594F" w:rsidRPr="00A95D2A" w14:paraId="3A0EEEEC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46BFAA2" w14:textId="47042643" w:rsidR="0026594F" w:rsidRPr="00A95D2A" w:rsidRDefault="0026594F" w:rsidP="0026594F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D7AC61D" w14:textId="531BE0A4" w:rsidR="0026594F" w:rsidRPr="00A95D2A" w:rsidRDefault="0026594F" w:rsidP="0026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C77508" w:rsidRPr="00A95D2A" w14:paraId="3F0F6113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069B195D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728B0B2" w14:textId="24C09317" w:rsidR="00C77508" w:rsidRPr="00A95D2A" w:rsidRDefault="00C77508" w:rsidP="00C77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ბექა ფერაძე</w:t>
            </w:r>
          </w:p>
        </w:tc>
      </w:tr>
      <w:tr w:rsidR="00C77508" w:rsidRPr="00A95D2A" w14:paraId="2F20BA21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C0BE986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00A886F" w14:textId="0AD7A3B0" w:rsidR="00C77508" w:rsidRPr="00A95D2A" w:rsidRDefault="00634361" w:rsidP="00C77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10" w:history="1">
              <w:r w:rsidR="00C77508" w:rsidRPr="00A95D2A">
                <w:rPr>
                  <w:rStyle w:val="Hyperlink"/>
                  <w:rFonts w:ascii="Sylfaen" w:hAnsi="Sylfaen"/>
                  <w:sz w:val="20"/>
                  <w:lang w:val="ka-GE"/>
                </w:rPr>
                <w:t>bperadze@moh.gov.ge</w:t>
              </w:r>
            </w:hyperlink>
            <w:r w:rsidR="00C77508" w:rsidRPr="00A95D2A">
              <w:rPr>
                <w:rFonts w:ascii="Sylfaen" w:hAnsi="Sylfaen"/>
                <w:sz w:val="20"/>
                <w:lang w:val="ka-GE"/>
              </w:rPr>
              <w:t xml:space="preserve">  551118257</w:t>
            </w:r>
          </w:p>
        </w:tc>
      </w:tr>
      <w:tr w:rsidR="00C77508" w:rsidRPr="00A95D2A" w14:paraId="427FE722" w14:textId="77777777" w:rsidTr="00626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1591597C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N1 დაგეგმილი შუალედური შედეგი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0422B4D4" w14:textId="74DE77F7" w:rsidR="00C77508" w:rsidRPr="00A95D2A" w:rsidRDefault="00C77508" w:rsidP="00C77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C77508" w:rsidRPr="00A95D2A" w14:paraId="7F1D76DA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3FD2CD15" w14:textId="77777777" w:rsidR="00C77508" w:rsidRPr="00A95D2A" w:rsidRDefault="00C77508" w:rsidP="00C77508">
            <w:pPr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N1 შუალედური შესრულების თარიღი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5126E48" w14:textId="15AD423C" w:rsidR="00C77508" w:rsidRPr="00A95D2A" w:rsidRDefault="00C77508" w:rsidP="00C77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C77508" w:rsidRPr="00A95D2A" w14:paraId="4871665B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286579F7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5804BA71" w14:textId="77777777" w:rsidR="00C77508" w:rsidRPr="00A95D2A" w:rsidRDefault="00C77508" w:rsidP="00C77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C77508" w:rsidRPr="00A95D2A" w14:paraId="61EE1113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41707AB7" w14:textId="77777777" w:rsidR="00C77508" w:rsidRPr="00A95D2A" w:rsidRDefault="00C77508" w:rsidP="00C7750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320872A" w14:textId="3B84992E" w:rsidR="00C77508" w:rsidRPr="00A95D2A" w:rsidRDefault="00A95D2A" w:rsidP="00A95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SDG-ს მატრიცის შესაბამისი გრაფები</w:t>
            </w:r>
            <w:r w:rsidRPr="00A95D2A">
              <w:rPr>
                <w:rFonts w:ascii="Sylfaen" w:hAnsi="Sylfaen"/>
                <w:sz w:val="20"/>
              </w:rPr>
              <w:t xml:space="preserve"> - </w:t>
            </w:r>
            <w:r w:rsidRPr="00A95D2A">
              <w:rPr>
                <w:rFonts w:ascii="Sylfaen" w:hAnsi="Sylfaen"/>
                <w:sz w:val="20"/>
                <w:lang w:val="ka-GE"/>
              </w:rPr>
              <w:t>8.8</w:t>
            </w:r>
            <w:r>
              <w:rPr>
                <w:rFonts w:ascii="Sylfaen" w:hAnsi="Sylfaen"/>
                <w:sz w:val="20"/>
              </w:rPr>
              <w:t>.1</w:t>
            </w:r>
            <w:r w:rsidRPr="00A95D2A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ინდიკატორი</w:t>
            </w:r>
          </w:p>
        </w:tc>
      </w:tr>
      <w:tr w:rsidR="00C77508" w:rsidRPr="00A95D2A" w14:paraId="66CEA4E1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BDD6EE" w:themeFill="accent1" w:themeFillTint="66"/>
          </w:tcPr>
          <w:p w14:paraId="0511F64C" w14:textId="77777777" w:rsidR="00C77508" w:rsidRPr="00A95D2A" w:rsidRDefault="00C77508" w:rsidP="00C77508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shd w:val="clear" w:color="auto" w:fill="BDD6EE" w:themeFill="accent1" w:themeFillTint="66"/>
          </w:tcPr>
          <w:p w14:paraId="18A75759" w14:textId="615E6353" w:rsidR="00C77508" w:rsidRPr="00A95D2A" w:rsidRDefault="00C77508" w:rsidP="00C775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უწყების მიერ უკვე გაწერილია ყველა ინდიკატორის შესახებ კონკრეტული საბაზისო მონაცემი და მონაცემთა წყარო</w:t>
            </w:r>
            <w:r w:rsidR="00386373" w:rsidRPr="00A95D2A">
              <w:rPr>
                <w:rFonts w:ascii="Sylfaen" w:hAnsi="Sylfaen"/>
                <w:sz w:val="20"/>
                <w:lang w:val="ka-GE"/>
              </w:rPr>
              <w:t>.</w:t>
            </w:r>
          </w:p>
        </w:tc>
      </w:tr>
      <w:tr w:rsidR="00A95D2A" w:rsidRPr="00A95D2A" w14:paraId="52F480B8" w14:textId="77777777" w:rsidTr="00A95D2A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58D4BCDB" w14:textId="1F30D994" w:rsidR="00A95D2A" w:rsidRPr="00A95D2A" w:rsidRDefault="00A95D2A" w:rsidP="00A95D2A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A95D2A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8</w:t>
            </w:r>
          </w:p>
        </w:tc>
        <w:tc>
          <w:tcPr>
            <w:tcW w:w="10691" w:type="dxa"/>
          </w:tcPr>
          <w:p w14:paraId="745DF107" w14:textId="51F30A99" w:rsidR="00A95D2A" w:rsidRPr="00A95D2A" w:rsidRDefault="00A95D2A" w:rsidP="00A95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A95D2A">
              <w:rPr>
                <w:rFonts w:ascii="Sylfaen" w:hAnsi="Sylfaen"/>
                <w:b/>
                <w:bCs/>
                <w:sz w:val="20"/>
                <w:lang w:val="ka-GE"/>
              </w:rPr>
              <w:t>სამინისტროებმა უზრუნველყონ SDG-ების მატრიცაში წარმოდგენილი იმ მიზნების, ამოცანებისა და ინდიკატორების 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ინტეგრირება, რომელთა განხორციელებაში უშუალოდ არიან ჩართულნი</w:t>
            </w:r>
          </w:p>
        </w:tc>
      </w:tr>
      <w:tr w:rsidR="00A95D2A" w:rsidRPr="00A95D2A" w14:paraId="5A343A7F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8FAF155" w14:textId="77777777" w:rsidR="00A95D2A" w:rsidRPr="00A95D2A" w:rsidRDefault="00A95D2A" w:rsidP="009E15A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</w:tcPr>
          <w:p w14:paraId="1E08FF3B" w14:textId="430862DA" w:rsidR="00A95D2A" w:rsidRPr="000E07E9" w:rsidRDefault="00A95D2A" w:rsidP="00626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 w:rsidRPr="000E07E9">
              <w:rPr>
                <w:rFonts w:ascii="Sylfaen" w:hAnsi="Sylfaen"/>
                <w:bCs/>
                <w:sz w:val="20"/>
                <w:lang w:val="ka-GE"/>
              </w:rPr>
              <w:t>მიზნების/ამოცანების რეალიზაცი</w:t>
            </w:r>
            <w:r w:rsidR="006265EB" w:rsidRPr="000E07E9">
              <w:rPr>
                <w:rFonts w:ascii="Sylfaen" w:hAnsi="Sylfaen"/>
                <w:bCs/>
                <w:sz w:val="20"/>
                <w:lang w:val="ka-GE"/>
              </w:rPr>
              <w:t>ი</w:t>
            </w:r>
            <w:r w:rsidRPr="000E07E9">
              <w:rPr>
                <w:rFonts w:ascii="Sylfaen" w:hAnsi="Sylfaen"/>
                <w:bCs/>
                <w:sz w:val="20"/>
                <w:lang w:val="ka-GE"/>
              </w:rPr>
              <w:t xml:space="preserve">სათვის საჭირო </w:t>
            </w:r>
            <w:r w:rsidR="006265EB" w:rsidRPr="000E07E9">
              <w:rPr>
                <w:rFonts w:ascii="Sylfaen" w:hAnsi="Sylfaen"/>
                <w:bCs/>
                <w:sz w:val="20"/>
                <w:lang w:val="ka-GE"/>
              </w:rPr>
              <w:t>დოკუმენტების განსაზღვრა და შემუშავება</w:t>
            </w:r>
          </w:p>
        </w:tc>
      </w:tr>
      <w:tr w:rsidR="00A95D2A" w:rsidRPr="00A95D2A" w14:paraId="4A2FCB37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0B4FF98" w14:textId="77777777" w:rsidR="00A95D2A" w:rsidRPr="00A95D2A" w:rsidRDefault="00A95D2A" w:rsidP="009E15A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</w:tcPr>
          <w:p w14:paraId="5ABE1B72" w14:textId="4B9EBF12" w:rsidR="00A95D2A" w:rsidRPr="000E07E9" w:rsidRDefault="006265EB" w:rsidP="00626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 w:rsidRPr="000E07E9">
              <w:rPr>
                <w:rFonts w:ascii="Sylfaen" w:hAnsi="Sylfaen"/>
                <w:bCs/>
                <w:sz w:val="20"/>
                <w:lang w:val="ka-GE"/>
              </w:rPr>
              <w:t xml:space="preserve">განსაზღვრულია და </w:t>
            </w:r>
            <w:r w:rsidRPr="000E07E9">
              <w:rPr>
                <w:rFonts w:ascii="Sylfaen" w:hAnsi="Sylfaen"/>
                <w:sz w:val="20"/>
                <w:lang w:val="ka-GE"/>
              </w:rPr>
              <w:t>შემუშავებულია</w:t>
            </w:r>
            <w:r w:rsidR="00A95D2A" w:rsidRPr="000E07E9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95D2A" w:rsidRPr="000E07E9">
              <w:rPr>
                <w:rFonts w:ascii="Sylfaen" w:hAnsi="Sylfaen"/>
                <w:bCs/>
                <w:sz w:val="20"/>
                <w:lang w:val="ka-GE"/>
              </w:rPr>
              <w:t>მიზნების/ამოცანების რეალიზაც</w:t>
            </w:r>
            <w:r w:rsidRPr="000E07E9">
              <w:rPr>
                <w:rFonts w:ascii="Sylfaen" w:hAnsi="Sylfaen"/>
                <w:bCs/>
                <w:sz w:val="20"/>
                <w:lang w:val="ka-GE"/>
              </w:rPr>
              <w:t>ი</w:t>
            </w:r>
            <w:r w:rsidR="00A95D2A" w:rsidRPr="000E07E9">
              <w:rPr>
                <w:rFonts w:ascii="Sylfaen" w:hAnsi="Sylfaen"/>
                <w:bCs/>
                <w:sz w:val="20"/>
                <w:lang w:val="ka-GE"/>
              </w:rPr>
              <w:t xml:space="preserve">ისათვის საჭირო </w:t>
            </w:r>
            <w:r w:rsidRPr="000E07E9">
              <w:rPr>
                <w:rFonts w:ascii="Sylfaen" w:hAnsi="Sylfaen"/>
                <w:bCs/>
                <w:sz w:val="20"/>
                <w:lang w:val="ka-GE"/>
              </w:rPr>
              <w:t>დოკუმენტები</w:t>
            </w:r>
          </w:p>
        </w:tc>
      </w:tr>
      <w:tr w:rsidR="00A95D2A" w:rsidRPr="00A95D2A" w14:paraId="2BE3EDF3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693DEEA" w14:textId="77777777" w:rsidR="00A95D2A" w:rsidRPr="00A95D2A" w:rsidRDefault="00A95D2A" w:rsidP="009E15A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</w:tcPr>
          <w:p w14:paraId="11DB79FF" w14:textId="153C8166" w:rsidR="00A95D2A" w:rsidRPr="00A95D2A" w:rsidRDefault="005F471B" w:rsidP="009E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მარტი</w:t>
            </w:r>
          </w:p>
        </w:tc>
      </w:tr>
      <w:tr w:rsidR="00A95D2A" w:rsidRPr="00A95D2A" w14:paraId="05DC4751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22C5399" w14:textId="77777777" w:rsidR="00A95D2A" w:rsidRPr="00A95D2A" w:rsidRDefault="00A95D2A" w:rsidP="009E15AC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lastRenderedPageBreak/>
              <w:t>დასრულების თარიღი</w:t>
            </w:r>
          </w:p>
        </w:tc>
        <w:tc>
          <w:tcPr>
            <w:tcW w:w="10691" w:type="dxa"/>
          </w:tcPr>
          <w:p w14:paraId="599009FE" w14:textId="70788A0A" w:rsidR="00A95D2A" w:rsidRPr="00A95D2A" w:rsidRDefault="005F471B" w:rsidP="005F4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ივნისი</w:t>
            </w:r>
          </w:p>
        </w:tc>
      </w:tr>
      <w:tr w:rsidR="00A95D2A" w:rsidRPr="00A95D2A" w14:paraId="527900A9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EA8B36F" w14:textId="022A673B" w:rsidR="00A95D2A" w:rsidRPr="00A95D2A" w:rsidRDefault="00A95D2A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8.1</w:t>
            </w:r>
          </w:p>
        </w:tc>
        <w:tc>
          <w:tcPr>
            <w:tcW w:w="10691" w:type="dxa"/>
          </w:tcPr>
          <w:p w14:paraId="58F88E54" w14:textId="21FDB131" w:rsidR="00A95D2A" w:rsidRPr="000E07E9" w:rsidRDefault="00D15490" w:rsidP="00D15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2060"/>
                <w:sz w:val="20"/>
                <w:lang w:val="ka-GE"/>
              </w:rPr>
            </w:pPr>
            <w:r w:rsidRPr="000E07E9">
              <w:rPr>
                <w:rFonts w:ascii="Sylfaen" w:hAnsi="Sylfaen"/>
                <w:bCs/>
                <w:sz w:val="20"/>
                <w:lang w:val="ka-GE"/>
              </w:rPr>
              <w:t xml:space="preserve">მიზნების/ამოცანების რეალიზაციისათვის საჭირო დოკუმენტების განსაზღვრა  </w:t>
            </w:r>
          </w:p>
        </w:tc>
      </w:tr>
      <w:tr w:rsidR="00A95D2A" w:rsidRPr="00A95D2A" w14:paraId="05DAA3F9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71B2C90" w14:textId="7FDD316B" w:rsidR="00A95D2A" w:rsidRPr="00A95D2A" w:rsidRDefault="00A95D2A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8.1</w:t>
            </w:r>
          </w:p>
        </w:tc>
        <w:tc>
          <w:tcPr>
            <w:tcW w:w="10691" w:type="dxa"/>
          </w:tcPr>
          <w:p w14:paraId="388949A2" w14:textId="684AEB47" w:rsidR="00A95D2A" w:rsidRPr="00A95D2A" w:rsidRDefault="00D15490" w:rsidP="009E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უწყების მიერ განსაზღრვულია შესაბამისი დოკუმენტები</w:t>
            </w:r>
          </w:p>
        </w:tc>
      </w:tr>
      <w:tr w:rsidR="00A95D2A" w:rsidRPr="00A95D2A" w14:paraId="55EC8B64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FD12BF3" w14:textId="03185C1B" w:rsidR="00A95D2A" w:rsidRPr="00A95D2A" w:rsidRDefault="00A95D2A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8.1</w:t>
            </w:r>
          </w:p>
        </w:tc>
        <w:tc>
          <w:tcPr>
            <w:tcW w:w="10691" w:type="dxa"/>
          </w:tcPr>
          <w:p w14:paraId="068FCE5D" w14:textId="48FCCCFC" w:rsidR="00A95D2A" w:rsidRPr="00A95D2A" w:rsidRDefault="005F471B" w:rsidP="00D15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მარტი</w:t>
            </w:r>
          </w:p>
        </w:tc>
      </w:tr>
      <w:tr w:rsidR="000E07E9" w:rsidRPr="00A95D2A" w14:paraId="76E4C30D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EAC71B6" w14:textId="7BC6F35A" w:rsidR="000E07E9" w:rsidRPr="00A95D2A" w:rsidRDefault="000E07E9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8.2</w:t>
            </w:r>
          </w:p>
        </w:tc>
        <w:tc>
          <w:tcPr>
            <w:tcW w:w="10691" w:type="dxa"/>
          </w:tcPr>
          <w:p w14:paraId="68935305" w14:textId="67E7040C" w:rsidR="000E07E9" w:rsidRPr="00A95D2A" w:rsidRDefault="000E07E9" w:rsidP="00D15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მიზნების, ამოცანებისა და ინდიკატორების  შესაბამის</w:t>
            </w:r>
            <w:r>
              <w:rPr>
                <w:rFonts w:ascii="Sylfaen" w:hAnsi="Sylfaen"/>
                <w:sz w:val="20"/>
                <w:lang w:val="ka-GE"/>
              </w:rPr>
              <w:t>ი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სტრატეგიის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BA4ECF">
              <w:rPr>
                <w:rFonts w:ascii="Sylfaen" w:hAnsi="Sylfaen"/>
                <w:sz w:val="20"/>
                <w:lang w:val="ka-GE"/>
              </w:rPr>
              <w:t>დოკუმენტ(ებ)ში ასახვა</w:t>
            </w:r>
          </w:p>
        </w:tc>
      </w:tr>
      <w:tr w:rsidR="000E07E9" w:rsidRPr="00A95D2A" w14:paraId="7330051C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411BBA91" w14:textId="405C1A18" w:rsidR="000E07E9" w:rsidRPr="00A95D2A" w:rsidRDefault="000E07E9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8.2</w:t>
            </w:r>
          </w:p>
        </w:tc>
        <w:tc>
          <w:tcPr>
            <w:tcW w:w="10691" w:type="dxa"/>
          </w:tcPr>
          <w:p w14:paraId="5FD1156E" w14:textId="3E9117F6" w:rsidR="000E07E9" w:rsidRPr="00A95D2A" w:rsidRDefault="000E07E9" w:rsidP="00D15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რეკომენდაციაში მითითებულ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დოკუმენტ</w:t>
            </w:r>
            <w:r>
              <w:rPr>
                <w:rFonts w:ascii="Sylfaen" w:hAnsi="Sylfaen"/>
                <w:sz w:val="20"/>
                <w:lang w:val="ka-GE"/>
              </w:rPr>
              <w:t>ებ</w:t>
            </w:r>
            <w:r w:rsidRPr="00BA4ECF">
              <w:rPr>
                <w:rFonts w:ascii="Sylfaen" w:hAnsi="Sylfaen"/>
                <w:sz w:val="20"/>
                <w:lang w:val="ka-GE"/>
              </w:rPr>
              <w:t>ში ასახულია შესაბამისი ინფორმაცია</w:t>
            </w:r>
          </w:p>
        </w:tc>
      </w:tr>
      <w:tr w:rsidR="00A95D2A" w:rsidRPr="00A95D2A" w14:paraId="0BD6EC35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440EF72" w14:textId="4E9E32B7" w:rsidR="00A95D2A" w:rsidRPr="00A95D2A" w:rsidRDefault="00A95D2A" w:rsidP="00A95D2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8.2</w:t>
            </w:r>
          </w:p>
        </w:tc>
        <w:tc>
          <w:tcPr>
            <w:tcW w:w="10691" w:type="dxa"/>
          </w:tcPr>
          <w:p w14:paraId="1A2EAE06" w14:textId="6B106F58" w:rsidR="00A95D2A" w:rsidRPr="00A95D2A" w:rsidRDefault="005F471B" w:rsidP="009E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ივნისი</w:t>
            </w:r>
          </w:p>
        </w:tc>
      </w:tr>
      <w:tr w:rsidR="00A95D2A" w:rsidRPr="00A95D2A" w14:paraId="53A5E722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4F30606E" w14:textId="77777777" w:rsidR="00A95D2A" w:rsidRPr="00A95D2A" w:rsidRDefault="00A95D2A" w:rsidP="009E15A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</w:tcPr>
          <w:p w14:paraId="0DF03820" w14:textId="77777777" w:rsidR="00A95D2A" w:rsidRPr="00A95D2A" w:rsidRDefault="00A95D2A" w:rsidP="009E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95D2A">
              <w:rPr>
                <w:rFonts w:ascii="Sylfaen" w:hAnsi="Sylfaen"/>
                <w:sz w:val="20"/>
                <w:lang w:val="ka-GE"/>
              </w:rPr>
              <w:t>ბექა ფერაძე</w:t>
            </w:r>
          </w:p>
        </w:tc>
      </w:tr>
      <w:tr w:rsidR="00A95D2A" w:rsidRPr="00A95D2A" w14:paraId="4CAFCA80" w14:textId="77777777" w:rsidTr="00A9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EA0F672" w14:textId="77777777" w:rsidR="00A95D2A" w:rsidRPr="00A95D2A" w:rsidRDefault="00A95D2A" w:rsidP="009E15A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</w:tcPr>
          <w:p w14:paraId="201B26E4" w14:textId="77777777" w:rsidR="00A95D2A" w:rsidRPr="00A95D2A" w:rsidRDefault="00634361" w:rsidP="009E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11" w:history="1">
              <w:r w:rsidR="00A95D2A" w:rsidRPr="00A95D2A">
                <w:rPr>
                  <w:rStyle w:val="Hyperlink"/>
                  <w:rFonts w:ascii="Sylfaen" w:hAnsi="Sylfaen"/>
                  <w:sz w:val="20"/>
                  <w:lang w:val="ka-GE"/>
                </w:rPr>
                <w:t>bperadze@moh.gov.ge</w:t>
              </w:r>
            </w:hyperlink>
            <w:r w:rsidR="00A95D2A" w:rsidRPr="00A95D2A">
              <w:rPr>
                <w:rFonts w:ascii="Sylfaen" w:hAnsi="Sylfaen"/>
                <w:sz w:val="20"/>
                <w:lang w:val="ka-GE"/>
              </w:rPr>
              <w:t xml:space="preserve">  551118257</w:t>
            </w:r>
          </w:p>
        </w:tc>
      </w:tr>
      <w:tr w:rsidR="00A95D2A" w:rsidRPr="00A95D2A" w14:paraId="71A4CAD6" w14:textId="77777777" w:rsidTr="00A9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EF869E5" w14:textId="77777777" w:rsidR="00A95D2A" w:rsidRPr="00A95D2A" w:rsidRDefault="00A95D2A" w:rsidP="009E15A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</w:tcPr>
          <w:p w14:paraId="6B031E0D" w14:textId="77777777" w:rsidR="00A95D2A" w:rsidRPr="00A95D2A" w:rsidRDefault="00A95D2A" w:rsidP="009E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A95D2A" w:rsidRPr="00C77508" w14:paraId="417403DF" w14:textId="77777777" w:rsidTr="00D1549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BDD6EE" w:themeFill="accent1" w:themeFillTint="66"/>
          </w:tcPr>
          <w:p w14:paraId="5A066628" w14:textId="20CD595D" w:rsidR="00A95D2A" w:rsidRPr="00C77508" w:rsidRDefault="00A95D2A" w:rsidP="00A95D2A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shd w:val="clear" w:color="auto" w:fill="BDD6EE" w:themeFill="accent1" w:themeFillTint="66"/>
          </w:tcPr>
          <w:p w14:paraId="4289F475" w14:textId="11837858" w:rsidR="00A95D2A" w:rsidRPr="00C77508" w:rsidRDefault="00A95D2A" w:rsidP="00A95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</w:tbl>
    <w:p w14:paraId="6B63DB0A" w14:textId="2426A64D" w:rsidR="004C3B21" w:rsidRPr="00C77508" w:rsidRDefault="004C3B21" w:rsidP="006265EB">
      <w:pPr>
        <w:rPr>
          <w:rFonts w:ascii="Sylfaen" w:hAnsi="Sylfaen"/>
          <w:lang w:val="ka-GE"/>
        </w:rPr>
      </w:pPr>
    </w:p>
    <w:sectPr w:rsidR="004C3B21" w:rsidRPr="00C77508" w:rsidSect="0026627A">
      <w:pgSz w:w="15840" w:h="12240" w:orient="landscape"/>
      <w:pgMar w:top="56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DFD62" w14:textId="77777777" w:rsidR="00634361" w:rsidRDefault="00634361" w:rsidP="00D550FF">
      <w:pPr>
        <w:spacing w:after="0" w:line="240" w:lineRule="auto"/>
      </w:pPr>
      <w:r>
        <w:separator/>
      </w:r>
    </w:p>
  </w:endnote>
  <w:endnote w:type="continuationSeparator" w:id="0">
    <w:p w14:paraId="62665554" w14:textId="77777777" w:rsidR="00634361" w:rsidRDefault="00634361" w:rsidP="00D5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E94A8" w14:textId="77777777" w:rsidR="00634361" w:rsidRDefault="00634361" w:rsidP="00D550FF">
      <w:pPr>
        <w:spacing w:after="0" w:line="240" w:lineRule="auto"/>
      </w:pPr>
      <w:r>
        <w:separator/>
      </w:r>
    </w:p>
  </w:footnote>
  <w:footnote w:type="continuationSeparator" w:id="0">
    <w:p w14:paraId="4C3666B4" w14:textId="77777777" w:rsidR="00634361" w:rsidRDefault="00634361" w:rsidP="00D5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769A4"/>
    <w:multiLevelType w:val="hybridMultilevel"/>
    <w:tmpl w:val="1902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E70D4"/>
    <w:multiLevelType w:val="hybridMultilevel"/>
    <w:tmpl w:val="91B435B8"/>
    <w:lvl w:ilvl="0" w:tplc="3510F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84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8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44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C85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27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6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C6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C2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E71C70"/>
    <w:multiLevelType w:val="hybridMultilevel"/>
    <w:tmpl w:val="6D18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61018"/>
    <w:multiLevelType w:val="hybridMultilevel"/>
    <w:tmpl w:val="2E54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F0F71"/>
    <w:multiLevelType w:val="hybridMultilevel"/>
    <w:tmpl w:val="4A3A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57C97"/>
    <w:multiLevelType w:val="hybridMultilevel"/>
    <w:tmpl w:val="0204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2649E"/>
    <w:multiLevelType w:val="hybridMultilevel"/>
    <w:tmpl w:val="B558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6E5F"/>
    <w:multiLevelType w:val="hybridMultilevel"/>
    <w:tmpl w:val="1C4A9EF4"/>
    <w:lvl w:ilvl="0" w:tplc="834ED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00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02C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61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84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E89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E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68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4E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6661E50"/>
    <w:multiLevelType w:val="hybridMultilevel"/>
    <w:tmpl w:val="4388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D4B6C"/>
    <w:multiLevelType w:val="hybridMultilevel"/>
    <w:tmpl w:val="5204E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521A2"/>
    <w:multiLevelType w:val="hybridMultilevel"/>
    <w:tmpl w:val="1668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276178"/>
    <w:multiLevelType w:val="hybridMultilevel"/>
    <w:tmpl w:val="258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46610"/>
    <w:multiLevelType w:val="hybridMultilevel"/>
    <w:tmpl w:val="6D52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6639E"/>
    <w:multiLevelType w:val="hybridMultilevel"/>
    <w:tmpl w:val="A5E838A0"/>
    <w:lvl w:ilvl="0" w:tplc="4B52DB82">
      <w:start w:val="1"/>
      <w:numFmt w:val="bullet"/>
      <w:lvlText w:val="-"/>
      <w:lvlJc w:val="left"/>
      <w:pPr>
        <w:ind w:left="40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58F90102"/>
    <w:multiLevelType w:val="hybridMultilevel"/>
    <w:tmpl w:val="60B8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B6A63"/>
    <w:multiLevelType w:val="hybridMultilevel"/>
    <w:tmpl w:val="50F0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22D92"/>
    <w:multiLevelType w:val="hybridMultilevel"/>
    <w:tmpl w:val="D3CA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7"/>
  </w:num>
  <w:num w:numId="14">
    <w:abstractNumId w:val="15"/>
  </w:num>
  <w:num w:numId="15">
    <w:abstractNumId w:val="8"/>
  </w:num>
  <w:num w:numId="16">
    <w:abstractNumId w:val="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4C"/>
    <w:rsid w:val="000000AA"/>
    <w:rsid w:val="00001337"/>
    <w:rsid w:val="00002BAE"/>
    <w:rsid w:val="000150FE"/>
    <w:rsid w:val="00015EF4"/>
    <w:rsid w:val="00017BC5"/>
    <w:rsid w:val="00023C2B"/>
    <w:rsid w:val="00025C74"/>
    <w:rsid w:val="000324D5"/>
    <w:rsid w:val="00032F22"/>
    <w:rsid w:val="00033434"/>
    <w:rsid w:val="00034FED"/>
    <w:rsid w:val="00054C21"/>
    <w:rsid w:val="00066AAE"/>
    <w:rsid w:val="0007084E"/>
    <w:rsid w:val="00081F41"/>
    <w:rsid w:val="00084D7C"/>
    <w:rsid w:val="000A6AC3"/>
    <w:rsid w:val="000B09EB"/>
    <w:rsid w:val="000B14E0"/>
    <w:rsid w:val="000C0451"/>
    <w:rsid w:val="000C5917"/>
    <w:rsid w:val="000E07E9"/>
    <w:rsid w:val="000E2425"/>
    <w:rsid w:val="000E5A5B"/>
    <w:rsid w:val="000F10D3"/>
    <w:rsid w:val="001031B2"/>
    <w:rsid w:val="00111EA9"/>
    <w:rsid w:val="0012013B"/>
    <w:rsid w:val="001265ED"/>
    <w:rsid w:val="0013160A"/>
    <w:rsid w:val="00135237"/>
    <w:rsid w:val="00141739"/>
    <w:rsid w:val="00146108"/>
    <w:rsid w:val="00150513"/>
    <w:rsid w:val="00167D08"/>
    <w:rsid w:val="00177768"/>
    <w:rsid w:val="00180FC0"/>
    <w:rsid w:val="001B7AC8"/>
    <w:rsid w:val="001C013F"/>
    <w:rsid w:val="001E11BB"/>
    <w:rsid w:val="001F2F1B"/>
    <w:rsid w:val="001F7561"/>
    <w:rsid w:val="002022FA"/>
    <w:rsid w:val="00202373"/>
    <w:rsid w:val="00203F5B"/>
    <w:rsid w:val="00211CA5"/>
    <w:rsid w:val="002201FD"/>
    <w:rsid w:val="00222F30"/>
    <w:rsid w:val="00242092"/>
    <w:rsid w:val="00242554"/>
    <w:rsid w:val="0026594F"/>
    <w:rsid w:val="0026627A"/>
    <w:rsid w:val="00280316"/>
    <w:rsid w:val="00280D51"/>
    <w:rsid w:val="00294332"/>
    <w:rsid w:val="002A320A"/>
    <w:rsid w:val="002D2537"/>
    <w:rsid w:val="002D632B"/>
    <w:rsid w:val="002E76C0"/>
    <w:rsid w:val="002F230A"/>
    <w:rsid w:val="002F3079"/>
    <w:rsid w:val="002F6970"/>
    <w:rsid w:val="002F717A"/>
    <w:rsid w:val="00317E40"/>
    <w:rsid w:val="003204F4"/>
    <w:rsid w:val="00320BA7"/>
    <w:rsid w:val="00321E1B"/>
    <w:rsid w:val="0032564D"/>
    <w:rsid w:val="00333BAB"/>
    <w:rsid w:val="00345CE2"/>
    <w:rsid w:val="00350866"/>
    <w:rsid w:val="00355E20"/>
    <w:rsid w:val="00372C55"/>
    <w:rsid w:val="00386373"/>
    <w:rsid w:val="00386AF6"/>
    <w:rsid w:val="003A361A"/>
    <w:rsid w:val="003A46F1"/>
    <w:rsid w:val="003B6998"/>
    <w:rsid w:val="003D56B4"/>
    <w:rsid w:val="003D696D"/>
    <w:rsid w:val="003E1995"/>
    <w:rsid w:val="003F08C3"/>
    <w:rsid w:val="003F48DA"/>
    <w:rsid w:val="003F541C"/>
    <w:rsid w:val="00430B5F"/>
    <w:rsid w:val="00431837"/>
    <w:rsid w:val="00434F8C"/>
    <w:rsid w:val="0044602A"/>
    <w:rsid w:val="00465487"/>
    <w:rsid w:val="00465CE9"/>
    <w:rsid w:val="0047289B"/>
    <w:rsid w:val="00474066"/>
    <w:rsid w:val="00496576"/>
    <w:rsid w:val="004A1307"/>
    <w:rsid w:val="004A3B7C"/>
    <w:rsid w:val="004A6DE3"/>
    <w:rsid w:val="004B48AC"/>
    <w:rsid w:val="004C3B21"/>
    <w:rsid w:val="004C3FFF"/>
    <w:rsid w:val="004E1928"/>
    <w:rsid w:val="004F1C94"/>
    <w:rsid w:val="00501D78"/>
    <w:rsid w:val="00502DA0"/>
    <w:rsid w:val="0050650C"/>
    <w:rsid w:val="005070B8"/>
    <w:rsid w:val="00516F66"/>
    <w:rsid w:val="005313A4"/>
    <w:rsid w:val="0053431D"/>
    <w:rsid w:val="00543A8C"/>
    <w:rsid w:val="00573AE5"/>
    <w:rsid w:val="00573F40"/>
    <w:rsid w:val="00575E76"/>
    <w:rsid w:val="00586761"/>
    <w:rsid w:val="00595EBB"/>
    <w:rsid w:val="005968FF"/>
    <w:rsid w:val="005A6481"/>
    <w:rsid w:val="005B43BC"/>
    <w:rsid w:val="005C1F49"/>
    <w:rsid w:val="005C2B0E"/>
    <w:rsid w:val="005D5438"/>
    <w:rsid w:val="005E6253"/>
    <w:rsid w:val="005F0385"/>
    <w:rsid w:val="005F10CC"/>
    <w:rsid w:val="005F22A3"/>
    <w:rsid w:val="005F3506"/>
    <w:rsid w:val="005F471B"/>
    <w:rsid w:val="00602F5D"/>
    <w:rsid w:val="006044B4"/>
    <w:rsid w:val="00605F90"/>
    <w:rsid w:val="006127DE"/>
    <w:rsid w:val="006135CF"/>
    <w:rsid w:val="006225EB"/>
    <w:rsid w:val="006265EB"/>
    <w:rsid w:val="00634361"/>
    <w:rsid w:val="0065415C"/>
    <w:rsid w:val="006735E2"/>
    <w:rsid w:val="00676458"/>
    <w:rsid w:val="00680E22"/>
    <w:rsid w:val="00684516"/>
    <w:rsid w:val="006945BA"/>
    <w:rsid w:val="0069508F"/>
    <w:rsid w:val="006E3E73"/>
    <w:rsid w:val="006F3A37"/>
    <w:rsid w:val="006F7048"/>
    <w:rsid w:val="00702E65"/>
    <w:rsid w:val="00716F90"/>
    <w:rsid w:val="00727FA8"/>
    <w:rsid w:val="0073441F"/>
    <w:rsid w:val="007401FD"/>
    <w:rsid w:val="00745B0B"/>
    <w:rsid w:val="007542D2"/>
    <w:rsid w:val="0076091C"/>
    <w:rsid w:val="00760FB6"/>
    <w:rsid w:val="007702EF"/>
    <w:rsid w:val="007702FD"/>
    <w:rsid w:val="007733FA"/>
    <w:rsid w:val="00773550"/>
    <w:rsid w:val="00780C81"/>
    <w:rsid w:val="00783C89"/>
    <w:rsid w:val="00785090"/>
    <w:rsid w:val="00787D77"/>
    <w:rsid w:val="007A5D63"/>
    <w:rsid w:val="007B360D"/>
    <w:rsid w:val="007C1059"/>
    <w:rsid w:val="007C4F5E"/>
    <w:rsid w:val="007D1A73"/>
    <w:rsid w:val="007D4D5B"/>
    <w:rsid w:val="007E5D06"/>
    <w:rsid w:val="007E7E15"/>
    <w:rsid w:val="00804A4F"/>
    <w:rsid w:val="00807EBF"/>
    <w:rsid w:val="00812BC1"/>
    <w:rsid w:val="0083150A"/>
    <w:rsid w:val="008341CC"/>
    <w:rsid w:val="00845FBF"/>
    <w:rsid w:val="00846655"/>
    <w:rsid w:val="00861224"/>
    <w:rsid w:val="00861DBC"/>
    <w:rsid w:val="00886752"/>
    <w:rsid w:val="008B2F6D"/>
    <w:rsid w:val="008B54EB"/>
    <w:rsid w:val="008C0C93"/>
    <w:rsid w:val="008C0DB1"/>
    <w:rsid w:val="008C1BD6"/>
    <w:rsid w:val="008C2EE7"/>
    <w:rsid w:val="008C7147"/>
    <w:rsid w:val="008C7E32"/>
    <w:rsid w:val="008D25B2"/>
    <w:rsid w:val="008D5A9F"/>
    <w:rsid w:val="008E3050"/>
    <w:rsid w:val="008E6BA6"/>
    <w:rsid w:val="008F1957"/>
    <w:rsid w:val="00903BB8"/>
    <w:rsid w:val="00914796"/>
    <w:rsid w:val="009171E4"/>
    <w:rsid w:val="009244EF"/>
    <w:rsid w:val="00924823"/>
    <w:rsid w:val="00945749"/>
    <w:rsid w:val="00946172"/>
    <w:rsid w:val="00975321"/>
    <w:rsid w:val="00976CF6"/>
    <w:rsid w:val="00981D67"/>
    <w:rsid w:val="009837AA"/>
    <w:rsid w:val="00991FBC"/>
    <w:rsid w:val="00994528"/>
    <w:rsid w:val="009B35AC"/>
    <w:rsid w:val="009B5AD1"/>
    <w:rsid w:val="009E4BB4"/>
    <w:rsid w:val="009F0CBF"/>
    <w:rsid w:val="00A118BD"/>
    <w:rsid w:val="00A3465C"/>
    <w:rsid w:val="00A40F2B"/>
    <w:rsid w:val="00A44076"/>
    <w:rsid w:val="00A62B20"/>
    <w:rsid w:val="00A733E6"/>
    <w:rsid w:val="00A75ECB"/>
    <w:rsid w:val="00A95D2A"/>
    <w:rsid w:val="00AA20CA"/>
    <w:rsid w:val="00AD5841"/>
    <w:rsid w:val="00AE0C5F"/>
    <w:rsid w:val="00AF571D"/>
    <w:rsid w:val="00AF6190"/>
    <w:rsid w:val="00B01357"/>
    <w:rsid w:val="00B01BAD"/>
    <w:rsid w:val="00B07F77"/>
    <w:rsid w:val="00B14314"/>
    <w:rsid w:val="00B14CE2"/>
    <w:rsid w:val="00B16BDE"/>
    <w:rsid w:val="00B34BE7"/>
    <w:rsid w:val="00B401E1"/>
    <w:rsid w:val="00B40E9E"/>
    <w:rsid w:val="00B54AE6"/>
    <w:rsid w:val="00B623DF"/>
    <w:rsid w:val="00B71CFE"/>
    <w:rsid w:val="00B74DE6"/>
    <w:rsid w:val="00B75D74"/>
    <w:rsid w:val="00B8414C"/>
    <w:rsid w:val="00B84679"/>
    <w:rsid w:val="00BB582D"/>
    <w:rsid w:val="00BB69AA"/>
    <w:rsid w:val="00BB7A6C"/>
    <w:rsid w:val="00BC197F"/>
    <w:rsid w:val="00BC68F1"/>
    <w:rsid w:val="00BC70B5"/>
    <w:rsid w:val="00BD2119"/>
    <w:rsid w:val="00BD7DDD"/>
    <w:rsid w:val="00BE08C5"/>
    <w:rsid w:val="00BE3A31"/>
    <w:rsid w:val="00BF54BC"/>
    <w:rsid w:val="00C02DC4"/>
    <w:rsid w:val="00C03B9A"/>
    <w:rsid w:val="00C1121D"/>
    <w:rsid w:val="00C130ED"/>
    <w:rsid w:val="00C15195"/>
    <w:rsid w:val="00C26C2F"/>
    <w:rsid w:val="00C4121B"/>
    <w:rsid w:val="00C44C9E"/>
    <w:rsid w:val="00C46B40"/>
    <w:rsid w:val="00C65ADB"/>
    <w:rsid w:val="00C672B7"/>
    <w:rsid w:val="00C77508"/>
    <w:rsid w:val="00C86334"/>
    <w:rsid w:val="00C93F21"/>
    <w:rsid w:val="00C95BF7"/>
    <w:rsid w:val="00C964C6"/>
    <w:rsid w:val="00C972B2"/>
    <w:rsid w:val="00CC2B69"/>
    <w:rsid w:val="00CC52CB"/>
    <w:rsid w:val="00CF132D"/>
    <w:rsid w:val="00CF21BC"/>
    <w:rsid w:val="00D06DB8"/>
    <w:rsid w:val="00D10B34"/>
    <w:rsid w:val="00D15490"/>
    <w:rsid w:val="00D17B30"/>
    <w:rsid w:val="00D25381"/>
    <w:rsid w:val="00D25512"/>
    <w:rsid w:val="00D36C7A"/>
    <w:rsid w:val="00D44160"/>
    <w:rsid w:val="00D5135C"/>
    <w:rsid w:val="00D52181"/>
    <w:rsid w:val="00D550FF"/>
    <w:rsid w:val="00D73907"/>
    <w:rsid w:val="00D87834"/>
    <w:rsid w:val="00DA7E6C"/>
    <w:rsid w:val="00DB250B"/>
    <w:rsid w:val="00DC0B3A"/>
    <w:rsid w:val="00DC21F3"/>
    <w:rsid w:val="00DC743C"/>
    <w:rsid w:val="00DD27C4"/>
    <w:rsid w:val="00DE1881"/>
    <w:rsid w:val="00DF42AE"/>
    <w:rsid w:val="00DF4E35"/>
    <w:rsid w:val="00E0477C"/>
    <w:rsid w:val="00E24440"/>
    <w:rsid w:val="00E30A42"/>
    <w:rsid w:val="00E35F7E"/>
    <w:rsid w:val="00E37C09"/>
    <w:rsid w:val="00E4284F"/>
    <w:rsid w:val="00E51F9C"/>
    <w:rsid w:val="00E559E2"/>
    <w:rsid w:val="00E56679"/>
    <w:rsid w:val="00E60936"/>
    <w:rsid w:val="00E65112"/>
    <w:rsid w:val="00E660A7"/>
    <w:rsid w:val="00E74074"/>
    <w:rsid w:val="00E75DCC"/>
    <w:rsid w:val="00E8747F"/>
    <w:rsid w:val="00EA56C3"/>
    <w:rsid w:val="00EB569E"/>
    <w:rsid w:val="00EC3659"/>
    <w:rsid w:val="00ED2329"/>
    <w:rsid w:val="00ED34D2"/>
    <w:rsid w:val="00EE4694"/>
    <w:rsid w:val="00EE4885"/>
    <w:rsid w:val="00EF593D"/>
    <w:rsid w:val="00EF717C"/>
    <w:rsid w:val="00F06E28"/>
    <w:rsid w:val="00F10856"/>
    <w:rsid w:val="00F4512F"/>
    <w:rsid w:val="00F61047"/>
    <w:rsid w:val="00F823E4"/>
    <w:rsid w:val="00F82D07"/>
    <w:rsid w:val="00F82EC0"/>
    <w:rsid w:val="00F95423"/>
    <w:rsid w:val="00FB51D4"/>
    <w:rsid w:val="00FC3B6C"/>
    <w:rsid w:val="00FE1DFA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7903"/>
  <w15:docId w15:val="{D1AAA7A9-8295-41B4-A955-14AC28DD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EE7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Light1">
    <w:name w:val="Table Grid Light1"/>
    <w:basedOn w:val="TableNormal"/>
    <w:uiPriority w:val="40"/>
    <w:rsid w:val="008C2EE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1">
    <w:name w:val="Grid Table 5 Dark - Accent 31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eradze@moh.gov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peradze@moh.gov.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peradze@moh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pera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57BF7-6853-41C6-BAD2-5886D25E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Giga-Gvanca</cp:lastModifiedBy>
  <cp:revision>3</cp:revision>
  <cp:lastPrinted>2019-06-05T05:28:00Z</cp:lastPrinted>
  <dcterms:created xsi:type="dcterms:W3CDTF">2019-06-05T08:42:00Z</dcterms:created>
  <dcterms:modified xsi:type="dcterms:W3CDTF">2019-06-06T07:04:00Z</dcterms:modified>
</cp:coreProperties>
</file>