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2A" w:rsidRPr="006F2DFE" w:rsidRDefault="004A442A" w:rsidP="004A442A">
      <w:pPr>
        <w:spacing w:after="0" w:line="240" w:lineRule="auto"/>
        <w:rPr>
          <w:rFonts w:ascii="Sylfaen" w:hAnsi="Sylfaen"/>
          <w:sz w:val="24"/>
          <w:szCs w:val="24"/>
        </w:rPr>
      </w:pPr>
    </w:p>
    <w:p w:rsidR="004A442A" w:rsidRDefault="004A442A" w:rsidP="004A442A">
      <w:pPr>
        <w:spacing w:after="0"/>
        <w:jc w:val="center"/>
        <w:rPr>
          <w:rFonts w:ascii="Sylfaen" w:hAnsi="Sylfaen" w:cs="Sylfaen"/>
          <w:b/>
          <w:sz w:val="24"/>
          <w:szCs w:val="24"/>
        </w:rPr>
      </w:pPr>
    </w:p>
    <w:p w:rsidR="004A442A" w:rsidRPr="001760B1" w:rsidRDefault="004A442A" w:rsidP="004A442A">
      <w:pPr>
        <w:spacing w:after="0"/>
        <w:jc w:val="center"/>
        <w:rPr>
          <w:rFonts w:ascii="Sylfaen" w:hAnsi="Sylfaen"/>
          <w:b/>
          <w:lang w:val="ka-GE"/>
        </w:rPr>
      </w:pPr>
      <w:proofErr w:type="gramStart"/>
      <w:r w:rsidRPr="001760B1">
        <w:rPr>
          <w:rFonts w:ascii="Sylfaen" w:hAnsi="Sylfaen" w:cs="Sylfaen"/>
          <w:b/>
        </w:rPr>
        <w:t>ს</w:t>
      </w:r>
      <w:proofErr w:type="gramEnd"/>
      <w:r w:rsidRPr="001760B1">
        <w:rPr>
          <w:rFonts w:ascii="Sylfaen" w:hAnsi="Sylfaen"/>
          <w:b/>
        </w:rPr>
        <w:t xml:space="preserve"> </w:t>
      </w:r>
      <w:r w:rsidRPr="001760B1">
        <w:rPr>
          <w:rFonts w:ascii="Sylfaen" w:hAnsi="Sylfaen" w:cs="Sylfaen"/>
          <w:b/>
        </w:rPr>
        <w:t>ა</w:t>
      </w:r>
      <w:r w:rsidRPr="001760B1">
        <w:rPr>
          <w:rFonts w:ascii="Sylfaen" w:hAnsi="Sylfaen"/>
          <w:b/>
        </w:rPr>
        <w:t xml:space="preserve"> </w:t>
      </w:r>
      <w:r w:rsidRPr="001760B1">
        <w:rPr>
          <w:rFonts w:ascii="Sylfaen" w:hAnsi="Sylfaen" w:cs="Sylfaen"/>
          <w:b/>
        </w:rPr>
        <w:t>ქ</w:t>
      </w:r>
      <w:r w:rsidRPr="001760B1">
        <w:rPr>
          <w:rFonts w:ascii="Sylfaen" w:hAnsi="Sylfaen"/>
          <w:b/>
        </w:rPr>
        <w:t xml:space="preserve"> </w:t>
      </w:r>
      <w:r w:rsidRPr="001760B1">
        <w:rPr>
          <w:rFonts w:ascii="Sylfaen" w:hAnsi="Sylfaen" w:cs="Sylfaen"/>
          <w:b/>
        </w:rPr>
        <w:t>ა</w:t>
      </w:r>
      <w:r w:rsidRPr="001760B1">
        <w:rPr>
          <w:rFonts w:ascii="Sylfaen" w:hAnsi="Sylfaen"/>
          <w:b/>
        </w:rPr>
        <w:t xml:space="preserve"> </w:t>
      </w:r>
      <w:r w:rsidRPr="001760B1">
        <w:rPr>
          <w:rFonts w:ascii="Sylfaen" w:hAnsi="Sylfaen" w:cs="Sylfaen"/>
          <w:b/>
        </w:rPr>
        <w:t>რ</w:t>
      </w:r>
      <w:r w:rsidRPr="001760B1">
        <w:rPr>
          <w:rFonts w:ascii="Sylfaen" w:hAnsi="Sylfaen"/>
          <w:b/>
        </w:rPr>
        <w:t xml:space="preserve"> </w:t>
      </w:r>
      <w:r w:rsidRPr="001760B1">
        <w:rPr>
          <w:rFonts w:ascii="Sylfaen" w:hAnsi="Sylfaen" w:cs="Sylfaen"/>
          <w:b/>
        </w:rPr>
        <w:t>თ</w:t>
      </w:r>
      <w:r w:rsidRPr="001760B1">
        <w:rPr>
          <w:rFonts w:ascii="Sylfaen" w:hAnsi="Sylfaen"/>
          <w:b/>
        </w:rPr>
        <w:t xml:space="preserve"> </w:t>
      </w:r>
      <w:r w:rsidRPr="001760B1">
        <w:rPr>
          <w:rFonts w:ascii="Sylfaen" w:hAnsi="Sylfaen" w:cs="Sylfaen"/>
          <w:b/>
        </w:rPr>
        <w:t>ვ</w:t>
      </w:r>
      <w:r w:rsidRPr="001760B1">
        <w:rPr>
          <w:rFonts w:ascii="Sylfaen" w:hAnsi="Sylfaen"/>
          <w:b/>
        </w:rPr>
        <w:t xml:space="preserve"> </w:t>
      </w:r>
      <w:r w:rsidRPr="001760B1">
        <w:rPr>
          <w:rFonts w:ascii="Sylfaen" w:hAnsi="Sylfaen" w:cs="Sylfaen"/>
          <w:b/>
        </w:rPr>
        <w:t>ე</w:t>
      </w:r>
      <w:r w:rsidRPr="001760B1">
        <w:rPr>
          <w:rFonts w:ascii="Sylfaen" w:hAnsi="Sylfaen"/>
          <w:b/>
        </w:rPr>
        <w:t xml:space="preserve"> </w:t>
      </w:r>
      <w:r w:rsidRPr="001760B1">
        <w:rPr>
          <w:rFonts w:ascii="Sylfaen" w:hAnsi="Sylfaen" w:cs="Sylfaen"/>
          <w:b/>
        </w:rPr>
        <w:t>ლ</w:t>
      </w:r>
      <w:r w:rsidRPr="001760B1">
        <w:rPr>
          <w:rFonts w:ascii="Sylfaen" w:hAnsi="Sylfaen"/>
          <w:b/>
        </w:rPr>
        <w:t xml:space="preserve"> </w:t>
      </w:r>
      <w:r w:rsidRPr="001760B1">
        <w:rPr>
          <w:rFonts w:ascii="Sylfaen" w:hAnsi="Sylfaen" w:cs="Sylfaen"/>
          <w:b/>
        </w:rPr>
        <w:t>ო</w:t>
      </w:r>
      <w:r w:rsidRPr="001760B1">
        <w:rPr>
          <w:rFonts w:ascii="Sylfaen" w:hAnsi="Sylfaen"/>
          <w:b/>
        </w:rPr>
        <w:t xml:space="preserve"> </w:t>
      </w:r>
      <w:r w:rsidRPr="001760B1">
        <w:rPr>
          <w:rFonts w:ascii="Sylfaen" w:hAnsi="Sylfaen" w:cs="Sylfaen"/>
          <w:b/>
        </w:rPr>
        <w:t>ს</w:t>
      </w:r>
      <w:r w:rsidRPr="001760B1">
        <w:rPr>
          <w:rFonts w:ascii="Sylfaen" w:hAnsi="Sylfaen"/>
          <w:b/>
        </w:rPr>
        <w:t xml:space="preserve">      </w:t>
      </w:r>
      <w:r w:rsidRPr="001760B1">
        <w:rPr>
          <w:rFonts w:ascii="Sylfaen" w:hAnsi="Sylfaen" w:cs="Sylfaen"/>
          <w:b/>
          <w:lang w:val="ka-GE"/>
        </w:rPr>
        <w:t>მ თ ა ვ რ ო ბ ა</w:t>
      </w:r>
    </w:p>
    <w:p w:rsidR="004A442A" w:rsidRPr="001760B1" w:rsidRDefault="004A442A" w:rsidP="004A442A">
      <w:pPr>
        <w:spacing w:after="0"/>
        <w:jc w:val="center"/>
        <w:rPr>
          <w:rFonts w:ascii="Sylfaen" w:hAnsi="Sylfaen" w:cs="Sylfaen"/>
          <w:b/>
        </w:rPr>
      </w:pPr>
      <w:proofErr w:type="gramStart"/>
      <w:r w:rsidRPr="001760B1">
        <w:rPr>
          <w:rFonts w:ascii="Sylfaen" w:hAnsi="Sylfaen" w:cs="Sylfaen"/>
          <w:b/>
        </w:rPr>
        <w:t>გ</w:t>
      </w:r>
      <w:proofErr w:type="gramEnd"/>
      <w:r w:rsidRPr="001760B1">
        <w:rPr>
          <w:rFonts w:ascii="Sylfaen" w:hAnsi="Sylfaen"/>
          <w:b/>
        </w:rPr>
        <w:t xml:space="preserve"> </w:t>
      </w:r>
      <w:r w:rsidRPr="001760B1">
        <w:rPr>
          <w:rFonts w:ascii="Sylfaen" w:hAnsi="Sylfaen" w:cs="Sylfaen"/>
          <w:b/>
        </w:rPr>
        <w:t>ა</w:t>
      </w:r>
      <w:r w:rsidRPr="001760B1">
        <w:rPr>
          <w:rFonts w:ascii="Sylfaen" w:hAnsi="Sylfaen"/>
          <w:b/>
        </w:rPr>
        <w:t xml:space="preserve"> </w:t>
      </w:r>
      <w:r w:rsidRPr="001760B1">
        <w:rPr>
          <w:rFonts w:ascii="Sylfaen" w:hAnsi="Sylfaen" w:cs="Sylfaen"/>
          <w:b/>
        </w:rPr>
        <w:t>ნ</w:t>
      </w:r>
      <w:r w:rsidRPr="001760B1">
        <w:rPr>
          <w:rFonts w:ascii="Sylfaen" w:hAnsi="Sylfaen"/>
          <w:b/>
        </w:rPr>
        <w:t xml:space="preserve"> </w:t>
      </w:r>
      <w:r w:rsidRPr="001760B1">
        <w:rPr>
          <w:rFonts w:ascii="Sylfaen" w:hAnsi="Sylfaen" w:cs="Sylfaen"/>
          <w:b/>
        </w:rPr>
        <w:t>კ</w:t>
      </w:r>
      <w:r w:rsidRPr="001760B1">
        <w:rPr>
          <w:rFonts w:ascii="Sylfaen" w:hAnsi="Sylfaen"/>
          <w:b/>
        </w:rPr>
        <w:t xml:space="preserve"> </w:t>
      </w:r>
      <w:r w:rsidRPr="001760B1">
        <w:rPr>
          <w:rFonts w:ascii="Sylfaen" w:hAnsi="Sylfaen" w:cs="Sylfaen"/>
          <w:b/>
        </w:rPr>
        <w:t>ა</w:t>
      </w:r>
      <w:r w:rsidRPr="001760B1">
        <w:rPr>
          <w:rFonts w:ascii="Sylfaen" w:hAnsi="Sylfaen"/>
          <w:b/>
        </w:rPr>
        <w:t xml:space="preserve"> </w:t>
      </w:r>
      <w:r w:rsidRPr="001760B1">
        <w:rPr>
          <w:rFonts w:ascii="Sylfaen" w:hAnsi="Sylfaen" w:cs="Sylfaen"/>
          <w:b/>
        </w:rPr>
        <w:t>რ</w:t>
      </w:r>
      <w:r w:rsidRPr="001760B1">
        <w:rPr>
          <w:rFonts w:ascii="Sylfaen" w:hAnsi="Sylfaen"/>
          <w:b/>
        </w:rPr>
        <w:t xml:space="preserve"> </w:t>
      </w:r>
      <w:r w:rsidRPr="001760B1">
        <w:rPr>
          <w:rFonts w:ascii="Sylfaen" w:hAnsi="Sylfaen" w:cs="Sylfaen"/>
          <w:b/>
        </w:rPr>
        <w:t>გ</w:t>
      </w:r>
      <w:r w:rsidRPr="001760B1">
        <w:rPr>
          <w:rFonts w:ascii="Sylfaen" w:hAnsi="Sylfaen"/>
          <w:b/>
        </w:rPr>
        <w:t xml:space="preserve"> </w:t>
      </w:r>
      <w:r w:rsidRPr="001760B1">
        <w:rPr>
          <w:rFonts w:ascii="Sylfaen" w:hAnsi="Sylfaen" w:cs="Sylfaen"/>
          <w:b/>
        </w:rPr>
        <w:t>უ</w:t>
      </w:r>
      <w:r w:rsidRPr="001760B1">
        <w:rPr>
          <w:rFonts w:ascii="Sylfaen" w:hAnsi="Sylfaen"/>
          <w:b/>
        </w:rPr>
        <w:t xml:space="preserve"> </w:t>
      </w:r>
      <w:r w:rsidRPr="001760B1">
        <w:rPr>
          <w:rFonts w:ascii="Sylfaen" w:hAnsi="Sylfaen" w:cs="Sylfaen"/>
          <w:b/>
        </w:rPr>
        <w:t>ლ</w:t>
      </w:r>
      <w:r w:rsidRPr="001760B1">
        <w:rPr>
          <w:rFonts w:ascii="Sylfaen" w:hAnsi="Sylfaen"/>
          <w:b/>
        </w:rPr>
        <w:t xml:space="preserve"> </w:t>
      </w:r>
      <w:r w:rsidRPr="001760B1">
        <w:rPr>
          <w:rFonts w:ascii="Sylfaen" w:hAnsi="Sylfaen" w:cs="Sylfaen"/>
          <w:b/>
        </w:rPr>
        <w:t>ე</w:t>
      </w:r>
      <w:r w:rsidRPr="001760B1">
        <w:rPr>
          <w:rFonts w:ascii="Sylfaen" w:hAnsi="Sylfaen"/>
          <w:b/>
        </w:rPr>
        <w:t xml:space="preserve"> </w:t>
      </w:r>
      <w:r w:rsidRPr="001760B1">
        <w:rPr>
          <w:rFonts w:ascii="Sylfaen" w:hAnsi="Sylfaen" w:cs="Sylfaen"/>
          <w:b/>
        </w:rPr>
        <w:t>ბ</w:t>
      </w:r>
      <w:r w:rsidRPr="001760B1">
        <w:rPr>
          <w:rFonts w:ascii="Sylfaen" w:hAnsi="Sylfaen"/>
          <w:b/>
        </w:rPr>
        <w:t xml:space="preserve"> </w:t>
      </w:r>
      <w:r w:rsidRPr="001760B1">
        <w:rPr>
          <w:rFonts w:ascii="Sylfaen" w:hAnsi="Sylfaen" w:cs="Sylfaen"/>
          <w:b/>
        </w:rPr>
        <w:t>ა</w:t>
      </w:r>
    </w:p>
    <w:p w:rsidR="004A442A" w:rsidRPr="001760B1" w:rsidRDefault="004A442A" w:rsidP="004A442A">
      <w:pPr>
        <w:spacing w:after="0"/>
        <w:jc w:val="both"/>
        <w:rPr>
          <w:rFonts w:ascii="Sylfaen" w:hAnsi="Sylfaen"/>
          <w:b/>
        </w:rPr>
      </w:pPr>
    </w:p>
    <w:p w:rsidR="004A442A" w:rsidRPr="001760B1" w:rsidRDefault="004A442A" w:rsidP="004A442A">
      <w:pPr>
        <w:spacing w:after="0"/>
        <w:jc w:val="both"/>
        <w:rPr>
          <w:rFonts w:ascii="Sylfaen" w:hAnsi="Sylfaen"/>
          <w:b/>
          <w:lang w:val="ka-GE"/>
        </w:rPr>
      </w:pPr>
      <w:r w:rsidRPr="001760B1">
        <w:rPr>
          <w:rFonts w:ascii="Sylfaen" w:hAnsi="Sylfaen"/>
          <w:b/>
        </w:rPr>
        <w:t xml:space="preserve">  </w:t>
      </w:r>
    </w:p>
    <w:p w:rsidR="004A442A" w:rsidRPr="001760B1" w:rsidRDefault="004A442A" w:rsidP="004A442A">
      <w:pPr>
        <w:spacing w:after="0"/>
        <w:jc w:val="center"/>
        <w:rPr>
          <w:rFonts w:ascii="Sylfaen" w:hAnsi="Sylfaen"/>
          <w:b/>
        </w:rPr>
      </w:pPr>
      <w:r w:rsidRPr="001760B1">
        <w:rPr>
          <w:rFonts w:ascii="Sylfaen" w:hAnsi="Sylfaen"/>
          <w:b/>
          <w:lang w:val="gl-ES"/>
        </w:rPr>
        <w:t>№</w:t>
      </w:r>
      <w:r>
        <w:rPr>
          <w:rFonts w:ascii="Sylfaen" w:hAnsi="Sylfaen"/>
          <w:b/>
        </w:rPr>
        <w:t xml:space="preserve">           2018 </w:t>
      </w:r>
      <w:r w:rsidRPr="001760B1">
        <w:rPr>
          <w:rFonts w:ascii="Sylfaen" w:hAnsi="Sylfaen"/>
          <w:b/>
        </w:rPr>
        <w:t xml:space="preserve"> </w:t>
      </w:r>
      <w:proofErr w:type="spellStart"/>
      <w:r w:rsidRPr="001760B1">
        <w:rPr>
          <w:rFonts w:ascii="Sylfaen" w:hAnsi="Sylfaen" w:cs="Sylfaen"/>
          <w:b/>
        </w:rPr>
        <w:t>წელი</w:t>
      </w:r>
      <w:proofErr w:type="spellEnd"/>
      <w:r w:rsidRPr="001760B1">
        <w:rPr>
          <w:rFonts w:ascii="Sylfaen" w:hAnsi="Sylfaen"/>
          <w:b/>
        </w:rPr>
        <w:t xml:space="preserve">                                                                                                    </w:t>
      </w:r>
      <w:proofErr w:type="spellStart"/>
      <w:r w:rsidRPr="001760B1">
        <w:rPr>
          <w:rFonts w:ascii="Sylfaen" w:hAnsi="Sylfaen" w:cs="Sylfaen"/>
          <w:b/>
        </w:rPr>
        <w:t>თბილისი</w:t>
      </w:r>
      <w:proofErr w:type="spellEnd"/>
    </w:p>
    <w:p w:rsidR="004A442A" w:rsidRPr="001760B1" w:rsidRDefault="004A442A" w:rsidP="004A442A">
      <w:pPr>
        <w:spacing w:after="0"/>
        <w:jc w:val="both"/>
        <w:rPr>
          <w:rFonts w:ascii="Sylfaen" w:hAnsi="Sylfaen"/>
          <w:b/>
        </w:rPr>
      </w:pPr>
    </w:p>
    <w:p w:rsidR="004A442A" w:rsidRPr="001760B1" w:rsidRDefault="004A442A" w:rsidP="004A442A">
      <w:pPr>
        <w:spacing w:after="0"/>
        <w:jc w:val="center"/>
        <w:rPr>
          <w:rFonts w:ascii="Sylfaen" w:hAnsi="Sylfaen" w:cs="Sylfaen"/>
          <w:b/>
          <w:lang w:eastAsia="ru-RU"/>
        </w:rPr>
      </w:pPr>
    </w:p>
    <w:p w:rsidR="004A442A" w:rsidRPr="009B527F" w:rsidRDefault="004A442A" w:rsidP="004A442A">
      <w:pPr>
        <w:spacing w:after="0"/>
        <w:jc w:val="center"/>
        <w:rPr>
          <w:rFonts w:ascii="Sylfaen" w:hAnsi="Sylfaen" w:cs="Sylfaen"/>
          <w:b/>
          <w:lang w:val="ka-GE"/>
        </w:rPr>
      </w:pPr>
      <w:proofErr w:type="spellStart"/>
      <w:proofErr w:type="gramStart"/>
      <w:r w:rsidRPr="009B527F">
        <w:rPr>
          <w:rFonts w:ascii="Sylfaen" w:hAnsi="Sylfaen" w:cs="Sylfaen"/>
          <w:b/>
          <w:lang w:eastAsia="ru-RU"/>
        </w:rPr>
        <w:t>სახელმწიფო</w:t>
      </w:r>
      <w:proofErr w:type="spellEnd"/>
      <w:proofErr w:type="gramEnd"/>
      <w:r w:rsidRPr="009B527F">
        <w:rPr>
          <w:rFonts w:ascii="Sylfaen" w:hAnsi="Sylfaen" w:cs="AcadNusx"/>
          <w:b/>
          <w:lang w:eastAsia="ru-RU"/>
        </w:rPr>
        <w:t xml:space="preserve"> </w:t>
      </w:r>
      <w:proofErr w:type="spellStart"/>
      <w:r w:rsidRPr="009B527F">
        <w:rPr>
          <w:rFonts w:ascii="Sylfaen" w:hAnsi="Sylfaen" w:cs="Sylfaen"/>
          <w:b/>
          <w:lang w:eastAsia="ru-RU"/>
        </w:rPr>
        <w:t>საკუთრებაში</w:t>
      </w:r>
      <w:proofErr w:type="spellEnd"/>
      <w:r w:rsidRPr="009B527F">
        <w:rPr>
          <w:rFonts w:ascii="Sylfaen" w:hAnsi="Sylfaen" w:cs="AcadNusx"/>
          <w:b/>
          <w:lang w:eastAsia="ru-RU"/>
        </w:rPr>
        <w:t xml:space="preserve"> </w:t>
      </w:r>
      <w:proofErr w:type="spellStart"/>
      <w:r w:rsidRPr="009B527F">
        <w:rPr>
          <w:rFonts w:ascii="Sylfaen" w:hAnsi="Sylfaen" w:cs="Sylfaen"/>
          <w:b/>
          <w:lang w:eastAsia="ru-RU"/>
        </w:rPr>
        <w:t>არსებული</w:t>
      </w:r>
      <w:proofErr w:type="spellEnd"/>
      <w:r w:rsidRPr="009B527F">
        <w:rPr>
          <w:rFonts w:ascii="Sylfaen" w:hAnsi="Sylfaen" w:cs="Sylfaen"/>
          <w:b/>
          <w:lang w:eastAsia="ru-RU"/>
        </w:rPr>
        <w:t xml:space="preserve"> </w:t>
      </w:r>
      <w:r w:rsidRPr="009B527F">
        <w:rPr>
          <w:rFonts w:ascii="Sylfaen" w:hAnsi="Sylfaen" w:cs="Sylfaen"/>
          <w:b/>
          <w:lang w:val="ka-GE" w:eastAsia="ru-RU"/>
        </w:rPr>
        <w:t>უძრავი</w:t>
      </w:r>
      <w:r w:rsidRPr="009B527F">
        <w:rPr>
          <w:rFonts w:ascii="Sylfaen" w:hAnsi="Sylfaen" w:cs="AcadNusx"/>
          <w:b/>
          <w:lang w:eastAsia="ru-RU"/>
        </w:rPr>
        <w:t xml:space="preserve"> </w:t>
      </w:r>
      <w:r w:rsidRPr="009B527F">
        <w:rPr>
          <w:rFonts w:ascii="Sylfaen" w:hAnsi="Sylfaen" w:cs="AcadNusx"/>
          <w:b/>
          <w:lang w:val="ka-GE" w:eastAsia="ru-RU"/>
        </w:rPr>
        <w:t>ქონების</w:t>
      </w:r>
      <w:r w:rsidRPr="009B527F">
        <w:rPr>
          <w:rFonts w:ascii="Sylfaen" w:hAnsi="Sylfaen" w:cs="AcadNusx"/>
          <w:b/>
          <w:lang w:eastAsia="ru-RU"/>
        </w:rPr>
        <w:t xml:space="preserve"> </w:t>
      </w:r>
      <w:r>
        <w:rPr>
          <w:rFonts w:ascii="Sylfaen" w:hAnsi="Sylfaen"/>
          <w:b/>
          <w:lang w:val="ka-GE"/>
        </w:rPr>
        <w:t>ა(ა)იპ „</w:t>
      </w:r>
      <w:proofErr w:type="spellStart"/>
      <w:r>
        <w:rPr>
          <w:rFonts w:ascii="Sylfaen" w:hAnsi="Sylfaen"/>
          <w:b/>
          <w:lang w:val="ka-GE"/>
        </w:rPr>
        <w:t>დოსტაქარისათვის</w:t>
      </w:r>
      <w:proofErr w:type="spellEnd"/>
      <w:r>
        <w:rPr>
          <w:rFonts w:ascii="Sylfaen" w:hAnsi="Sylfaen"/>
          <w:b/>
          <w:lang w:val="ka-GE"/>
        </w:rPr>
        <w:t>“</w:t>
      </w:r>
      <w:r w:rsidRPr="009B527F">
        <w:rPr>
          <w:rFonts w:ascii="Sylfaen" w:hAnsi="Sylfaen" w:cs="Sylfaen"/>
          <w:b/>
          <w:u w:color="FF0000"/>
          <w:lang w:val="ka-GE"/>
        </w:rPr>
        <w:t xml:space="preserve"> </w:t>
      </w:r>
      <w:proofErr w:type="spellStart"/>
      <w:r w:rsidRPr="009B527F">
        <w:rPr>
          <w:rFonts w:ascii="Sylfaen" w:hAnsi="Sylfaen" w:cs="Sylfaen"/>
          <w:b/>
        </w:rPr>
        <w:t>პირდაპირი</w:t>
      </w:r>
      <w:proofErr w:type="spellEnd"/>
      <w:r w:rsidRPr="009B527F">
        <w:rPr>
          <w:rFonts w:ascii="Sylfaen" w:hAnsi="Sylfaen"/>
          <w:b/>
        </w:rPr>
        <w:t xml:space="preserve"> </w:t>
      </w:r>
      <w:proofErr w:type="spellStart"/>
      <w:r w:rsidRPr="009B527F">
        <w:rPr>
          <w:rFonts w:ascii="Sylfaen" w:hAnsi="Sylfaen" w:cs="Sylfaen"/>
          <w:b/>
        </w:rPr>
        <w:t>მიყიდვის</w:t>
      </w:r>
      <w:proofErr w:type="spellEnd"/>
      <w:r w:rsidRPr="009B527F">
        <w:rPr>
          <w:rFonts w:ascii="Sylfaen" w:hAnsi="Sylfaen"/>
          <w:b/>
        </w:rPr>
        <w:t xml:space="preserve"> </w:t>
      </w:r>
      <w:proofErr w:type="spellStart"/>
      <w:r w:rsidRPr="009B527F">
        <w:rPr>
          <w:rFonts w:ascii="Sylfaen" w:hAnsi="Sylfaen" w:cs="Sylfaen"/>
          <w:b/>
        </w:rPr>
        <w:t>ფორმით</w:t>
      </w:r>
      <w:proofErr w:type="spellEnd"/>
      <w:r w:rsidRPr="009B527F">
        <w:rPr>
          <w:rFonts w:ascii="Sylfaen" w:hAnsi="Sylfaen"/>
          <w:b/>
        </w:rPr>
        <w:t xml:space="preserve"> </w:t>
      </w:r>
      <w:proofErr w:type="spellStart"/>
      <w:r w:rsidRPr="009B527F">
        <w:rPr>
          <w:rFonts w:ascii="Sylfaen" w:hAnsi="Sylfaen" w:cs="Sylfaen"/>
          <w:b/>
        </w:rPr>
        <w:t>პრივატიზების</w:t>
      </w:r>
      <w:proofErr w:type="spellEnd"/>
      <w:r w:rsidRPr="009B527F">
        <w:rPr>
          <w:rFonts w:ascii="Sylfaen" w:hAnsi="Sylfaen"/>
          <w:b/>
        </w:rPr>
        <w:t xml:space="preserve"> </w:t>
      </w:r>
      <w:r w:rsidRPr="009B527F">
        <w:rPr>
          <w:rFonts w:ascii="Sylfaen" w:hAnsi="Sylfaen" w:cs="Sylfaen"/>
          <w:b/>
          <w:lang w:val="ka-GE"/>
        </w:rPr>
        <w:t>შესახებ</w:t>
      </w:r>
    </w:p>
    <w:p w:rsidR="004A442A" w:rsidRPr="001760B1" w:rsidRDefault="004A442A" w:rsidP="004A442A">
      <w:pPr>
        <w:spacing w:after="0"/>
        <w:jc w:val="center"/>
        <w:rPr>
          <w:rFonts w:ascii="Sylfaen" w:hAnsi="Sylfaen" w:cs="Sylfaen"/>
          <w:b/>
          <w:lang w:val="ka-GE"/>
        </w:rPr>
      </w:pPr>
    </w:p>
    <w:p w:rsidR="004A442A" w:rsidRPr="009C5088" w:rsidRDefault="004A442A" w:rsidP="004A442A">
      <w:pPr>
        <w:pStyle w:val="ListParagraph"/>
        <w:numPr>
          <w:ilvl w:val="0"/>
          <w:numId w:val="1"/>
        </w:numPr>
        <w:spacing w:after="0"/>
        <w:ind w:left="270" w:hanging="270"/>
        <w:jc w:val="both"/>
        <w:rPr>
          <w:rFonts w:ascii="Sylfaen" w:hAnsi="Sylfaen"/>
          <w:color w:val="FF0000"/>
          <w:lang w:val="gl-ES"/>
        </w:rPr>
      </w:pPr>
      <w:r w:rsidRPr="009C5088">
        <w:rPr>
          <w:rFonts w:ascii="Sylfaen" w:eastAsia="Sylfaen" w:hAnsi="Sylfaen"/>
          <w:noProof/>
          <w:u w:color="FF0000"/>
          <w:lang w:val="ka-GE"/>
        </w:rPr>
        <w:t>„</w:t>
      </w:r>
      <w:r w:rsidRPr="00CD5014">
        <w:rPr>
          <w:rFonts w:ascii="Sylfaen" w:eastAsia="Sylfaen" w:hAnsi="Sylfaen"/>
          <w:u w:color="FF0000"/>
          <w:lang w:val="ka-GE"/>
        </w:rPr>
        <w:t>სახელმწიფო</w:t>
      </w:r>
      <w:r w:rsidRPr="009C5088">
        <w:rPr>
          <w:rFonts w:ascii="Sylfaen" w:eastAsia="Sylfaen" w:hAnsi="Sylfaen"/>
          <w:lang w:val="ka-GE"/>
        </w:rPr>
        <w:t xml:space="preserve"> </w:t>
      </w:r>
      <w:r w:rsidRPr="00CD5014">
        <w:rPr>
          <w:rFonts w:ascii="Sylfaen" w:eastAsia="Sylfaen" w:hAnsi="Sylfaen"/>
          <w:u w:color="FF0000"/>
          <w:lang w:val="ka-GE"/>
        </w:rPr>
        <w:t>ქონების</w:t>
      </w:r>
      <w:r w:rsidRPr="009C5088">
        <w:rPr>
          <w:rFonts w:ascii="Sylfaen" w:eastAsia="Sylfaen" w:hAnsi="Sylfaen"/>
          <w:lang w:val="ka-GE"/>
        </w:rPr>
        <w:t xml:space="preserve"> </w:t>
      </w:r>
      <w:r w:rsidRPr="00CD5014">
        <w:rPr>
          <w:rFonts w:ascii="Sylfaen" w:eastAsia="Sylfaen" w:hAnsi="Sylfaen"/>
          <w:u w:color="FF0000"/>
          <w:lang w:val="ka-GE"/>
        </w:rPr>
        <w:t>შესახებ</w:t>
      </w:r>
      <w:r w:rsidRPr="009C5088">
        <w:rPr>
          <w:rFonts w:ascii="Sylfaen" w:eastAsia="Sylfaen" w:hAnsi="Sylfaen"/>
          <w:u w:color="FF0000"/>
          <w:lang w:val="ka-GE"/>
        </w:rPr>
        <w:t>“</w:t>
      </w:r>
      <w:r w:rsidRPr="009C5088">
        <w:rPr>
          <w:rFonts w:ascii="Sylfaen" w:eastAsia="Sylfaen" w:hAnsi="Sylfaen"/>
          <w:lang w:val="ka-GE"/>
        </w:rPr>
        <w:t xml:space="preserve"> </w:t>
      </w:r>
      <w:r w:rsidRPr="00CD5014">
        <w:rPr>
          <w:rFonts w:ascii="Sylfaen" w:eastAsia="Sylfaen" w:hAnsi="Sylfaen"/>
          <w:u w:color="FF0000"/>
          <w:lang w:val="ka-GE"/>
        </w:rPr>
        <w:t>საქართველოს</w:t>
      </w:r>
      <w:r w:rsidRPr="009C5088">
        <w:rPr>
          <w:rFonts w:ascii="Sylfaen" w:eastAsia="Sylfaen" w:hAnsi="Sylfaen"/>
          <w:lang w:val="ka-GE"/>
        </w:rPr>
        <w:t xml:space="preserve"> </w:t>
      </w:r>
      <w:r w:rsidRPr="00CD5014">
        <w:rPr>
          <w:rFonts w:ascii="Sylfaen" w:eastAsia="Sylfaen" w:hAnsi="Sylfaen"/>
          <w:u w:color="FF0000"/>
          <w:lang w:val="ka-GE"/>
        </w:rPr>
        <w:t>კანონის</w:t>
      </w:r>
      <w:r w:rsidRPr="009C5088">
        <w:rPr>
          <w:rFonts w:ascii="Sylfaen" w:eastAsia="Sylfaen" w:hAnsi="Sylfaen"/>
          <w:lang w:val="ka-GE"/>
        </w:rPr>
        <w:t xml:space="preserve"> </w:t>
      </w:r>
      <w:r w:rsidRPr="00CD5014">
        <w:rPr>
          <w:rFonts w:ascii="Sylfaen" w:eastAsia="Sylfaen" w:hAnsi="Sylfaen"/>
          <w:u w:color="FF0000"/>
          <w:lang w:val="ka-GE"/>
        </w:rPr>
        <w:t>მე</w:t>
      </w:r>
      <w:r w:rsidRPr="009C5088">
        <w:rPr>
          <w:rFonts w:ascii="Sylfaen" w:eastAsia="Sylfaen" w:hAnsi="Sylfaen"/>
          <w:lang w:val="ka-GE"/>
        </w:rPr>
        <w:t>-</w:t>
      </w:r>
      <w:r w:rsidRPr="00CD5014">
        <w:rPr>
          <w:rFonts w:ascii="Sylfaen" w:eastAsia="Sylfaen" w:hAnsi="Sylfaen"/>
          <w:u w:color="FF0000"/>
          <w:lang w:val="ka-GE"/>
        </w:rPr>
        <w:t>18</w:t>
      </w:r>
      <w:r w:rsidRPr="009C5088">
        <w:rPr>
          <w:rFonts w:ascii="Sylfaen" w:eastAsia="Sylfaen" w:hAnsi="Sylfaen"/>
          <w:lang w:val="ka-GE"/>
        </w:rPr>
        <w:t xml:space="preserve"> </w:t>
      </w:r>
      <w:r w:rsidRPr="00CD5014">
        <w:rPr>
          <w:rFonts w:ascii="Sylfaen" w:eastAsia="Sylfaen" w:hAnsi="Sylfaen"/>
          <w:u w:color="FF0000"/>
          <w:lang w:val="ka-GE"/>
        </w:rPr>
        <w:t>მუხლის</w:t>
      </w:r>
      <w:r w:rsidRPr="009C5088">
        <w:rPr>
          <w:rFonts w:ascii="Sylfaen" w:eastAsia="Sylfaen" w:hAnsi="Sylfaen"/>
          <w:lang w:val="ka-GE"/>
        </w:rPr>
        <w:t xml:space="preserve"> </w:t>
      </w:r>
      <w:r w:rsidRPr="00CD5014">
        <w:rPr>
          <w:rFonts w:ascii="Sylfaen" w:eastAsia="Sylfaen" w:hAnsi="Sylfaen"/>
          <w:u w:color="FF0000"/>
          <w:lang w:val="ka-GE"/>
        </w:rPr>
        <w:t>მე</w:t>
      </w:r>
      <w:r w:rsidRPr="009C5088">
        <w:rPr>
          <w:rFonts w:ascii="Sylfaen" w:eastAsia="Sylfaen" w:hAnsi="Sylfaen"/>
          <w:lang w:val="ka-GE"/>
        </w:rPr>
        <w:t>-</w:t>
      </w:r>
      <w:r w:rsidRPr="00CD5014">
        <w:rPr>
          <w:rFonts w:ascii="Sylfaen" w:eastAsia="Sylfaen" w:hAnsi="Sylfaen"/>
          <w:u w:color="FF0000"/>
          <w:lang w:val="ka-GE"/>
        </w:rPr>
        <w:t>3</w:t>
      </w:r>
      <w:r w:rsidRPr="009C5088">
        <w:rPr>
          <w:rFonts w:ascii="Sylfaen" w:eastAsia="Sylfaen" w:hAnsi="Sylfaen"/>
          <w:lang w:val="ka-GE"/>
        </w:rPr>
        <w:t xml:space="preserve"> </w:t>
      </w:r>
      <w:r w:rsidRPr="00CD5014">
        <w:rPr>
          <w:rFonts w:ascii="Sylfaen" w:eastAsia="Sylfaen" w:hAnsi="Sylfaen"/>
          <w:u w:color="FF0000"/>
          <w:lang w:val="ka-GE"/>
        </w:rPr>
        <w:t>პუნქტის</w:t>
      </w:r>
      <w:r>
        <w:rPr>
          <w:rFonts w:ascii="Sylfaen" w:eastAsia="Sylfaen" w:hAnsi="Sylfaen"/>
          <w:u w:color="FF0000"/>
          <w:lang w:val="ka-GE"/>
        </w:rPr>
        <w:t xml:space="preserve"> </w:t>
      </w:r>
      <w:r w:rsidRPr="00CD5014">
        <w:rPr>
          <w:rFonts w:ascii="Sylfaen" w:eastAsia="Sylfaen" w:hAnsi="Sylfaen"/>
          <w:lang w:val="ka-GE"/>
        </w:rPr>
        <w:t xml:space="preserve"> </w:t>
      </w:r>
      <w:r w:rsidRPr="00CD5014">
        <w:rPr>
          <w:rFonts w:ascii="Sylfaen" w:eastAsia="Sylfaen" w:hAnsi="Sylfaen"/>
          <w:u w:color="FF0000"/>
          <w:lang w:val="ka-GE"/>
        </w:rPr>
        <w:t>შესაბამისად</w:t>
      </w:r>
      <w:r w:rsidRPr="009C5088">
        <w:rPr>
          <w:rFonts w:ascii="Sylfaen" w:eastAsia="Sylfaen" w:hAnsi="Sylfaen"/>
          <w:noProof/>
          <w:lang w:val="ka-GE"/>
        </w:rPr>
        <w:t xml:space="preserve">, </w:t>
      </w:r>
      <w:r w:rsidRPr="00CD5014">
        <w:rPr>
          <w:rFonts w:ascii="Sylfaen" w:hAnsi="Sylfaen"/>
          <w:lang w:val="gl-ES"/>
        </w:rPr>
        <w:t xml:space="preserve">სახელმწიფო საკუთრებაში არსებული, </w:t>
      </w:r>
      <w:r>
        <w:rPr>
          <w:rStyle w:val="apple-converted-space"/>
          <w:rFonts w:ascii="Sylfaen" w:hAnsi="Sylfaen"/>
          <w:color w:val="000000"/>
          <w:lang w:val="ka-GE"/>
        </w:rPr>
        <w:t>ქალაქ საჩხერეში, ივანე გომართელის ქუჩა N17ა-ში (სოფელ სხვიტორის ტერიტორია)</w:t>
      </w:r>
      <w:r>
        <w:rPr>
          <w:rFonts w:ascii="Sylfaen" w:hAnsi="Sylfaen"/>
          <w:lang w:val="ka-GE"/>
        </w:rPr>
        <w:t xml:space="preserve"> მდებარე 6414 კვ.მ. არასასოფლო-სამეურნეო დანიშნულების მიწის ნაკვეთი </w:t>
      </w:r>
      <w:r>
        <w:rPr>
          <w:rFonts w:ascii="Sylfaen" w:hAnsi="Sylfaen" w:cs="Sylfaen"/>
          <w:u w:color="FF0000"/>
          <w:lang w:val="ka-GE"/>
        </w:rPr>
        <w:t xml:space="preserve">და მასზე განთავსებული N1-N3 შენობა-ნაგებობები </w:t>
      </w:r>
      <w:r w:rsidRPr="00CD5014">
        <w:rPr>
          <w:rFonts w:ascii="Sylfaen" w:hAnsi="Sylfaen" w:cs="Sylfaen"/>
          <w:u w:color="FF0000"/>
          <w:lang w:val="ka-GE"/>
        </w:rPr>
        <w:t>(მიწის (უძრავი ქონების)</w:t>
      </w:r>
      <w:r>
        <w:rPr>
          <w:rFonts w:ascii="Sylfaen" w:hAnsi="Sylfaen" w:cs="Sylfaen"/>
          <w:u w:color="FF0000"/>
          <w:lang w:val="ka-GE"/>
        </w:rPr>
        <w:t xml:space="preserve"> საკადასტრო კოდი N35.02.57.051) </w:t>
      </w:r>
      <w:r w:rsidRPr="009C5088">
        <w:rPr>
          <w:rFonts w:ascii="Sylfaen" w:hAnsi="Sylfaen" w:cs="Sylfaen"/>
          <w:lang w:val="ka-GE"/>
        </w:rPr>
        <w:t>პირდაპირი</w:t>
      </w:r>
      <w:r w:rsidRPr="009C5088">
        <w:rPr>
          <w:rFonts w:ascii="Sylfaen" w:hAnsi="Sylfaen"/>
          <w:lang w:val="ka-GE"/>
        </w:rPr>
        <w:t xml:space="preserve"> </w:t>
      </w:r>
      <w:r w:rsidRPr="009C5088">
        <w:rPr>
          <w:rFonts w:ascii="Sylfaen" w:hAnsi="Sylfaen" w:cs="Sylfaen"/>
          <w:lang w:val="ka-GE"/>
        </w:rPr>
        <w:t>მიყიდვის</w:t>
      </w:r>
      <w:r w:rsidRPr="009C5088">
        <w:rPr>
          <w:rFonts w:ascii="Sylfaen" w:hAnsi="Sylfaen"/>
          <w:lang w:val="ka-GE"/>
        </w:rPr>
        <w:t xml:space="preserve"> </w:t>
      </w:r>
      <w:r w:rsidRPr="009C5088">
        <w:rPr>
          <w:rFonts w:ascii="Sylfaen" w:hAnsi="Sylfaen" w:cs="Sylfaen"/>
          <w:lang w:val="ka-GE"/>
        </w:rPr>
        <w:t>ფორმით,</w:t>
      </w:r>
      <w:r w:rsidRPr="00CD5014">
        <w:rPr>
          <w:rFonts w:ascii="Sylfaen" w:hAnsi="Sylfaen" w:cs="Sylfaen"/>
          <w:lang w:val="ka-GE"/>
        </w:rPr>
        <w:t xml:space="preserve"> </w:t>
      </w:r>
      <w:r>
        <w:rPr>
          <w:rFonts w:ascii="Sylfaen" w:hAnsi="Sylfaen" w:cs="Sylfaen"/>
          <w:lang w:val="ka-GE"/>
        </w:rPr>
        <w:t>320 700 (სამას ოცი ათას შვიდასი)</w:t>
      </w:r>
      <w:r w:rsidRPr="009C5088">
        <w:rPr>
          <w:rFonts w:ascii="Sylfaen" w:hAnsi="Sylfaen" w:cs="Sylfaen"/>
          <w:lang w:val="ka-GE"/>
        </w:rPr>
        <w:t xml:space="preserve"> </w:t>
      </w:r>
      <w:r w:rsidRPr="00CD5014">
        <w:rPr>
          <w:rFonts w:ascii="Sylfaen" w:hAnsi="Sylfaen" w:cs="Sylfaen"/>
          <w:lang w:val="ka-GE"/>
        </w:rPr>
        <w:t>ლარად საკუთრებაში გადაეცეს</w:t>
      </w:r>
      <w:r w:rsidRPr="00CD5014">
        <w:rPr>
          <w:rFonts w:ascii="Sylfaen" w:hAnsi="Sylfaen" w:cs="Sylfaen"/>
          <w:lang w:val="gl-ES"/>
        </w:rPr>
        <w:t xml:space="preserve"> </w:t>
      </w:r>
      <w:r>
        <w:rPr>
          <w:rFonts w:ascii="Sylfaen" w:hAnsi="Sylfaen"/>
          <w:lang w:val="ka-GE"/>
        </w:rPr>
        <w:t>ა(ა)იპ „დოსტაქარს“</w:t>
      </w:r>
      <w:r w:rsidRPr="009C5088">
        <w:rPr>
          <w:rFonts w:ascii="Sylfaen" w:hAnsi="Sylfaen" w:cs="DejaVu Sans"/>
          <w:color w:val="000000"/>
          <w:shd w:val="clear" w:color="auto" w:fill="FFFFFF"/>
          <w:lang w:val="ka-GE"/>
        </w:rPr>
        <w:t xml:space="preserve"> (ს/კ N</w:t>
      </w:r>
      <w:r>
        <w:rPr>
          <w:rFonts w:ascii="Sylfaen" w:hAnsi="Sylfaen" w:cs="DejaVu Sans"/>
          <w:color w:val="000000"/>
          <w:shd w:val="clear" w:color="auto" w:fill="FFFFFF"/>
          <w:lang w:val="ka-GE"/>
        </w:rPr>
        <w:t>239403203</w:t>
      </w:r>
      <w:r w:rsidRPr="009C5088">
        <w:rPr>
          <w:rFonts w:ascii="Sylfaen" w:hAnsi="Sylfaen" w:cs="DejaVu Sans"/>
          <w:color w:val="000000"/>
          <w:shd w:val="clear" w:color="auto" w:fill="FFFFFF"/>
          <w:lang w:val="ka-GE"/>
        </w:rPr>
        <w:t>).</w:t>
      </w:r>
    </w:p>
    <w:p w:rsidR="004A442A" w:rsidRPr="00CD5014" w:rsidRDefault="004A442A" w:rsidP="004A442A">
      <w:pPr>
        <w:pStyle w:val="ListParagraph"/>
        <w:tabs>
          <w:tab w:val="left" w:pos="6439"/>
        </w:tabs>
        <w:spacing w:after="0"/>
        <w:ind w:left="270"/>
        <w:jc w:val="both"/>
        <w:rPr>
          <w:rFonts w:ascii="Sylfaen" w:hAnsi="Sylfaen"/>
          <w:color w:val="FF0000"/>
          <w:lang w:val="gl-ES"/>
        </w:rPr>
      </w:pPr>
      <w:r>
        <w:rPr>
          <w:rFonts w:ascii="Sylfaen" w:hAnsi="Sylfaen"/>
          <w:color w:val="FF0000"/>
          <w:lang w:val="gl-ES"/>
        </w:rPr>
        <w:tab/>
      </w:r>
    </w:p>
    <w:p w:rsidR="004A442A" w:rsidRPr="009C5088" w:rsidRDefault="004A442A" w:rsidP="004A442A">
      <w:pPr>
        <w:pStyle w:val="ListParagraph"/>
        <w:numPr>
          <w:ilvl w:val="0"/>
          <w:numId w:val="1"/>
        </w:numPr>
        <w:spacing w:after="0"/>
        <w:ind w:left="270"/>
        <w:jc w:val="both"/>
        <w:rPr>
          <w:rFonts w:ascii="Sylfaen" w:hAnsi="Sylfaen" w:cs="Sylfaen"/>
          <w:lang w:val="ka-GE"/>
        </w:rPr>
      </w:pPr>
      <w:r w:rsidRPr="001760B1">
        <w:rPr>
          <w:rFonts w:ascii="Sylfaen" w:hAnsi="Sylfaen" w:cs="Sylfaen"/>
          <w:lang w:val="ka-GE"/>
        </w:rPr>
        <w:t>ამ განკარგულების პირველი პუნქტით გა</w:t>
      </w:r>
      <w:r>
        <w:rPr>
          <w:rFonts w:ascii="Sylfaen" w:hAnsi="Sylfaen" w:cs="Sylfaen"/>
          <w:lang w:val="ka-GE"/>
        </w:rPr>
        <w:t>თვალისწინებული</w:t>
      </w:r>
      <w:r w:rsidRPr="001760B1">
        <w:rPr>
          <w:rFonts w:ascii="Sylfaen" w:hAnsi="Sylfaen" w:cs="Sylfaen"/>
          <w:lang w:val="ka-GE"/>
        </w:rPr>
        <w:t xml:space="preserve"> უძრავი ქონების </w:t>
      </w:r>
      <w:r w:rsidRPr="009C5088">
        <w:rPr>
          <w:rFonts w:ascii="Sylfaen" w:hAnsi="Sylfaen" w:cs="Sylfaen"/>
          <w:lang w:val="ka-GE"/>
        </w:rPr>
        <w:t>საპრივატიზებო</w:t>
      </w:r>
      <w:r w:rsidRPr="009C5088">
        <w:rPr>
          <w:rFonts w:ascii="Sylfaen" w:hAnsi="Sylfaen"/>
          <w:lang w:val="ka-GE"/>
        </w:rPr>
        <w:t xml:space="preserve"> </w:t>
      </w:r>
      <w:r w:rsidRPr="009C5088">
        <w:rPr>
          <w:rFonts w:ascii="Sylfaen" w:hAnsi="Sylfaen" w:cs="Sylfaen"/>
          <w:lang w:val="ka-GE"/>
        </w:rPr>
        <w:t>პირობ</w:t>
      </w:r>
      <w:r w:rsidRPr="001760B1">
        <w:rPr>
          <w:rFonts w:ascii="Sylfaen" w:hAnsi="Sylfaen" w:cs="Sylfaen"/>
          <w:lang w:val="ka-GE"/>
        </w:rPr>
        <w:t>ებ</w:t>
      </w:r>
      <w:r w:rsidRPr="009C5088">
        <w:rPr>
          <w:rFonts w:ascii="Sylfaen" w:hAnsi="Sylfaen" w:cs="Sylfaen"/>
          <w:lang w:val="ka-GE"/>
        </w:rPr>
        <w:t>ად</w:t>
      </w:r>
      <w:r w:rsidRPr="009C5088">
        <w:rPr>
          <w:rFonts w:ascii="Sylfaen" w:hAnsi="Sylfaen"/>
          <w:lang w:val="ka-GE"/>
        </w:rPr>
        <w:t xml:space="preserve"> </w:t>
      </w:r>
      <w:r w:rsidRPr="009C5088">
        <w:rPr>
          <w:rFonts w:ascii="Sylfaen" w:hAnsi="Sylfaen" w:cs="Sylfaen"/>
          <w:lang w:val="ka-GE"/>
        </w:rPr>
        <w:t>განისაზღვროს:</w:t>
      </w:r>
    </w:p>
    <w:p w:rsidR="004A442A" w:rsidRDefault="004A442A" w:rsidP="004A442A">
      <w:pPr>
        <w:spacing w:after="0"/>
        <w:ind w:left="284"/>
        <w:jc w:val="both"/>
        <w:rPr>
          <w:rFonts w:ascii="Sylfaen" w:hAnsi="Sylfaen" w:cs="Sylfaen"/>
          <w:lang w:val="ka-GE"/>
        </w:rPr>
      </w:pPr>
      <w:r>
        <w:rPr>
          <w:rFonts w:ascii="Sylfaen" w:hAnsi="Sylfaen" w:cs="Sylfaen"/>
          <w:lang w:val="ka-GE"/>
        </w:rPr>
        <w:t xml:space="preserve"> </w:t>
      </w:r>
      <w:r w:rsidRPr="001760B1">
        <w:rPr>
          <w:rFonts w:ascii="Sylfaen" w:hAnsi="Sylfaen" w:cs="Sylfaen"/>
          <w:lang w:val="ka-GE"/>
        </w:rPr>
        <w:t>ა)</w:t>
      </w:r>
      <w:r w:rsidRPr="001760B1">
        <w:rPr>
          <w:rFonts w:ascii="Sylfaen" w:hAnsi="Sylfaen" w:cs="Sylfaen"/>
          <w:lang w:val="gl-ES"/>
        </w:rPr>
        <w:t xml:space="preserve"> </w:t>
      </w:r>
      <w:r w:rsidRPr="009C5088">
        <w:rPr>
          <w:rFonts w:ascii="Sylfaen" w:hAnsi="Sylfaen" w:cs="Sylfaen"/>
          <w:noProof/>
          <w:lang w:val="ka-GE"/>
        </w:rPr>
        <w:t>საპრივატიზებო</w:t>
      </w:r>
      <w:r w:rsidRPr="009C5088">
        <w:rPr>
          <w:rFonts w:ascii="Sylfaen" w:hAnsi="Sylfaen"/>
          <w:noProof/>
          <w:lang w:val="ka-GE"/>
        </w:rPr>
        <w:t xml:space="preserve"> </w:t>
      </w:r>
      <w:r w:rsidRPr="001760B1">
        <w:rPr>
          <w:rFonts w:ascii="Sylfaen" w:hAnsi="Sylfaen" w:cs="Sylfaen"/>
          <w:noProof/>
          <w:lang w:val="ka-GE"/>
        </w:rPr>
        <w:t>თანხის</w:t>
      </w:r>
      <w:r w:rsidRPr="001760B1">
        <w:rPr>
          <w:rFonts w:ascii="Sylfaen" w:hAnsi="Sylfaen"/>
          <w:noProof/>
        </w:rPr>
        <w:t xml:space="preserve"> </w:t>
      </w:r>
      <w:r w:rsidRPr="001760B1">
        <w:rPr>
          <w:rFonts w:ascii="Sylfaen" w:hAnsi="Sylfaen" w:cs="Sylfaen"/>
          <w:noProof/>
        </w:rPr>
        <w:t>გადახდა</w:t>
      </w:r>
      <w:r w:rsidRPr="001760B1">
        <w:rPr>
          <w:rFonts w:ascii="Sylfaen" w:hAnsi="Sylfaen"/>
          <w:noProof/>
        </w:rPr>
        <w:t xml:space="preserve"> </w:t>
      </w:r>
      <w:proofErr w:type="spellStart"/>
      <w:r w:rsidRPr="001760B1">
        <w:rPr>
          <w:rFonts w:ascii="Sylfaen" w:hAnsi="Sylfaen" w:cs="Sylfaen"/>
        </w:rPr>
        <w:t>შესაბამისი</w:t>
      </w:r>
      <w:proofErr w:type="spellEnd"/>
      <w:r w:rsidRPr="001760B1">
        <w:rPr>
          <w:rFonts w:ascii="Sylfaen" w:hAnsi="Sylfaen"/>
        </w:rPr>
        <w:t xml:space="preserve"> </w:t>
      </w:r>
      <w:proofErr w:type="spellStart"/>
      <w:r w:rsidRPr="001760B1">
        <w:rPr>
          <w:rFonts w:ascii="Sylfaen" w:hAnsi="Sylfaen" w:cs="Sylfaen"/>
        </w:rPr>
        <w:t>ხელშეკრულების</w:t>
      </w:r>
      <w:proofErr w:type="spellEnd"/>
      <w:r w:rsidRPr="001760B1">
        <w:rPr>
          <w:rFonts w:ascii="Sylfaen" w:hAnsi="Sylfaen"/>
        </w:rPr>
        <w:t xml:space="preserve"> </w:t>
      </w:r>
      <w:proofErr w:type="spellStart"/>
      <w:r w:rsidRPr="001760B1">
        <w:rPr>
          <w:rFonts w:ascii="Sylfaen" w:hAnsi="Sylfaen" w:cs="Sylfaen"/>
        </w:rPr>
        <w:t>გაფორმებიდან</w:t>
      </w:r>
      <w:proofErr w:type="spellEnd"/>
      <w:r w:rsidRPr="001760B1">
        <w:rPr>
          <w:rFonts w:ascii="Sylfaen" w:hAnsi="Sylfaen"/>
        </w:rPr>
        <w:t xml:space="preserve"> </w:t>
      </w:r>
      <w:r>
        <w:rPr>
          <w:rFonts w:ascii="Sylfaen" w:hAnsi="Sylfaen"/>
          <w:lang w:val="ka-GE"/>
        </w:rPr>
        <w:t xml:space="preserve">1 (ერთი) </w:t>
      </w:r>
      <w:r w:rsidRPr="001760B1">
        <w:rPr>
          <w:rFonts w:ascii="Sylfaen" w:hAnsi="Sylfaen" w:cs="Sylfaen"/>
          <w:lang w:val="ka-GE"/>
        </w:rPr>
        <w:t>თვის ვადაში</w:t>
      </w:r>
      <w:r>
        <w:rPr>
          <w:rFonts w:ascii="Sylfaen" w:hAnsi="Sylfaen" w:cs="Sylfaen"/>
          <w:lang w:val="ka-GE"/>
        </w:rPr>
        <w:t>;</w:t>
      </w:r>
    </w:p>
    <w:p w:rsidR="00CE6760" w:rsidRPr="00CE6760" w:rsidRDefault="004A442A" w:rsidP="00CE6760">
      <w:pPr>
        <w:pStyle w:val="ListParagraph"/>
        <w:autoSpaceDE w:val="0"/>
        <w:autoSpaceDN w:val="0"/>
        <w:adjustRightInd w:val="0"/>
        <w:spacing w:after="0"/>
        <w:ind w:left="284"/>
        <w:jc w:val="both"/>
        <w:rPr>
          <w:rFonts w:ascii="Sylfaen" w:hAnsi="Sylfaen"/>
          <w:lang w:val="ka-GE"/>
        </w:rPr>
      </w:pPr>
      <w:r w:rsidRPr="00CE6760">
        <w:rPr>
          <w:rFonts w:ascii="Sylfaen" w:hAnsi="Sylfaen" w:cs="Sylfaen"/>
          <w:lang w:val="ka-GE"/>
        </w:rPr>
        <w:t xml:space="preserve"> ბ) </w:t>
      </w:r>
      <w:proofErr w:type="spellStart"/>
      <w:r w:rsidR="00CE6760" w:rsidRPr="00CE6760">
        <w:rPr>
          <w:rFonts w:ascii="Sylfaen" w:hAnsi="Sylfaen" w:cs="Sylfaen"/>
        </w:rPr>
        <w:t>შესაბამისი</w:t>
      </w:r>
      <w:proofErr w:type="spellEnd"/>
      <w:r w:rsidR="00CE6760" w:rsidRPr="00CE6760">
        <w:rPr>
          <w:rFonts w:ascii="Sylfaen" w:hAnsi="Sylfaen" w:cs="Sylfaen"/>
        </w:rPr>
        <w:t xml:space="preserve"> </w:t>
      </w:r>
      <w:proofErr w:type="spellStart"/>
      <w:r w:rsidR="00CE6760" w:rsidRPr="00CE6760">
        <w:rPr>
          <w:rFonts w:ascii="Sylfaen" w:hAnsi="Sylfaen" w:cs="Sylfaen"/>
        </w:rPr>
        <w:t>ხელშეკრულების</w:t>
      </w:r>
      <w:proofErr w:type="spellEnd"/>
      <w:r w:rsidR="00CE6760" w:rsidRPr="00CE6760">
        <w:rPr>
          <w:rFonts w:ascii="Sylfaen" w:hAnsi="Sylfaen" w:cs="Sylfaen"/>
        </w:rPr>
        <w:t xml:space="preserve"> </w:t>
      </w:r>
      <w:proofErr w:type="spellStart"/>
      <w:r w:rsidR="00CE6760" w:rsidRPr="00CE6760">
        <w:rPr>
          <w:rFonts w:ascii="Sylfaen" w:hAnsi="Sylfaen" w:cs="Sylfaen"/>
        </w:rPr>
        <w:t>გაფორმებიდან</w:t>
      </w:r>
      <w:proofErr w:type="spellEnd"/>
      <w:r w:rsidR="00CE6760" w:rsidRPr="00CE6760">
        <w:rPr>
          <w:rFonts w:ascii="Sylfaen" w:hAnsi="Sylfaen" w:cs="Sylfaen"/>
          <w:lang w:val="ka-GE"/>
        </w:rPr>
        <w:t xml:space="preserve"> არაუმეტეს 3 (სამი) </w:t>
      </w:r>
      <w:r w:rsidR="00AE7E5D">
        <w:rPr>
          <w:rFonts w:ascii="Sylfaen" w:hAnsi="Sylfaen" w:cs="Sylfaen"/>
          <w:lang w:val="ka-GE"/>
        </w:rPr>
        <w:t>თვის ვადაში საპრივატიზებო უძრავ</w:t>
      </w:r>
      <w:r w:rsidR="00CE6760" w:rsidRPr="00CE6760">
        <w:rPr>
          <w:rFonts w:ascii="Sylfaen" w:hAnsi="Sylfaen" w:cs="Sylfaen"/>
          <w:lang w:val="ka-GE"/>
        </w:rPr>
        <w:t xml:space="preserve"> ქონებ</w:t>
      </w:r>
      <w:r w:rsidR="00AE7E5D">
        <w:rPr>
          <w:rFonts w:ascii="Sylfaen" w:hAnsi="Sylfaen" w:cs="Sylfaen"/>
          <w:lang w:val="ka-GE"/>
        </w:rPr>
        <w:t>აზე ან მის  ნაწილზე საგანმანათლებლო დაწესებულების</w:t>
      </w:r>
      <w:r w:rsidR="00CE6760" w:rsidRPr="00CE6760">
        <w:rPr>
          <w:rFonts w:ascii="Sylfaen" w:hAnsi="Sylfaen" w:cs="Sylfaen"/>
          <w:lang w:val="ka-GE"/>
        </w:rPr>
        <w:t xml:space="preserve"> ფუნქციონირების დაწყება და 10 (ათი) </w:t>
      </w:r>
      <w:proofErr w:type="spellStart"/>
      <w:r w:rsidR="00CE6760" w:rsidRPr="00CE6760">
        <w:rPr>
          <w:rFonts w:ascii="Sylfaen" w:hAnsi="Sylfaen"/>
        </w:rPr>
        <w:t>წლის</w:t>
      </w:r>
      <w:proofErr w:type="spellEnd"/>
      <w:r w:rsidR="00CE6760" w:rsidRPr="00CE6760">
        <w:rPr>
          <w:rFonts w:ascii="Sylfaen" w:hAnsi="Sylfaen"/>
        </w:rPr>
        <w:t xml:space="preserve"> </w:t>
      </w:r>
      <w:proofErr w:type="spellStart"/>
      <w:r w:rsidR="00CE6760" w:rsidRPr="00CE6760">
        <w:rPr>
          <w:rFonts w:ascii="Sylfaen" w:hAnsi="Sylfaen"/>
        </w:rPr>
        <w:t>განმავლობაში</w:t>
      </w:r>
      <w:proofErr w:type="spellEnd"/>
      <w:r w:rsidR="00CE6760" w:rsidRPr="00CE6760">
        <w:rPr>
          <w:rFonts w:ascii="Sylfaen" w:hAnsi="Sylfaen"/>
        </w:rPr>
        <w:t xml:space="preserve"> </w:t>
      </w:r>
      <w:proofErr w:type="spellStart"/>
      <w:r w:rsidR="00CE6760" w:rsidRPr="00CE6760">
        <w:rPr>
          <w:rFonts w:ascii="Sylfaen" w:hAnsi="Sylfaen"/>
        </w:rPr>
        <w:t>საგანმანათლებლო</w:t>
      </w:r>
      <w:proofErr w:type="spellEnd"/>
      <w:r w:rsidR="00CE6760" w:rsidRPr="00CE6760">
        <w:rPr>
          <w:rFonts w:ascii="Sylfaen" w:hAnsi="Sylfaen"/>
        </w:rPr>
        <w:t xml:space="preserve"> </w:t>
      </w:r>
      <w:proofErr w:type="spellStart"/>
      <w:r w:rsidR="00CE6760" w:rsidRPr="00CE6760">
        <w:rPr>
          <w:rFonts w:ascii="Sylfaen" w:hAnsi="Sylfaen"/>
        </w:rPr>
        <w:t>პროფილი</w:t>
      </w:r>
      <w:proofErr w:type="spellEnd"/>
      <w:r w:rsidR="00CE6760" w:rsidRPr="00CE6760">
        <w:rPr>
          <w:rFonts w:ascii="Sylfaen" w:hAnsi="Sylfaen"/>
          <w:lang w:val="ka-GE"/>
        </w:rPr>
        <w:t>ს</w:t>
      </w:r>
      <w:r w:rsidR="00CE6760" w:rsidRPr="00CE6760">
        <w:rPr>
          <w:rFonts w:ascii="Sylfaen" w:hAnsi="Sylfaen"/>
        </w:rPr>
        <w:t xml:space="preserve"> </w:t>
      </w:r>
      <w:r w:rsidR="00CE6760" w:rsidRPr="00CE6760">
        <w:rPr>
          <w:rFonts w:ascii="Sylfaen" w:hAnsi="Sylfaen"/>
          <w:lang w:val="ka-GE"/>
        </w:rPr>
        <w:t xml:space="preserve"> </w:t>
      </w:r>
      <w:r w:rsidR="00AE7E5D">
        <w:rPr>
          <w:rFonts w:ascii="Sylfaen" w:hAnsi="Sylfaen"/>
          <w:lang w:val="ka-GE"/>
        </w:rPr>
        <w:t xml:space="preserve">ფუნქციონირების </w:t>
      </w:r>
      <w:r w:rsidR="00CE6760" w:rsidRPr="00CE6760">
        <w:rPr>
          <w:rFonts w:ascii="Sylfaen" w:hAnsi="Sylfaen"/>
          <w:lang w:val="ka-GE"/>
        </w:rPr>
        <w:t>შენარჩუნება.</w:t>
      </w:r>
    </w:p>
    <w:p w:rsidR="004A442A" w:rsidRPr="001760B1" w:rsidRDefault="004A442A" w:rsidP="004A442A">
      <w:pPr>
        <w:pStyle w:val="ListParagraph"/>
        <w:autoSpaceDE w:val="0"/>
        <w:autoSpaceDN w:val="0"/>
        <w:adjustRightInd w:val="0"/>
        <w:spacing w:after="0"/>
        <w:ind w:left="284"/>
        <w:jc w:val="both"/>
        <w:rPr>
          <w:rFonts w:ascii="Sylfaen" w:hAnsi="Sylfaen"/>
        </w:rPr>
      </w:pPr>
    </w:p>
    <w:p w:rsidR="004A442A" w:rsidRPr="00535EB7" w:rsidRDefault="004A442A" w:rsidP="004A442A">
      <w:pPr>
        <w:autoSpaceDE w:val="0"/>
        <w:autoSpaceDN w:val="0"/>
        <w:adjustRightInd w:val="0"/>
        <w:spacing w:after="0"/>
        <w:jc w:val="both"/>
        <w:rPr>
          <w:rFonts w:ascii="Sylfaen" w:hAnsi="Sylfaen"/>
          <w:lang w:val="ka-GE"/>
        </w:rPr>
      </w:pPr>
    </w:p>
    <w:p w:rsidR="004A442A" w:rsidRPr="00EB1180" w:rsidRDefault="004A442A" w:rsidP="004A442A">
      <w:pPr>
        <w:pStyle w:val="ListParagraph"/>
        <w:numPr>
          <w:ilvl w:val="0"/>
          <w:numId w:val="1"/>
        </w:numPr>
        <w:tabs>
          <w:tab w:val="left" w:pos="180"/>
        </w:tabs>
        <w:spacing w:after="0"/>
        <w:ind w:left="270"/>
        <w:jc w:val="both"/>
        <w:rPr>
          <w:rFonts w:ascii="Sylfaen" w:hAnsi="Sylfaen" w:cs="Sylfaen"/>
          <w:noProof/>
        </w:rPr>
      </w:pPr>
      <w:r w:rsidRPr="00EB1180">
        <w:rPr>
          <w:rFonts w:ascii="Sylfaen" w:eastAsia="Sylfaen" w:hAnsi="Sylfaen" w:cs="Sylfaen"/>
          <w:noProof/>
          <w:lang w:val="ka-GE"/>
        </w:rPr>
        <w:t xml:space="preserve"> </w:t>
      </w:r>
      <w:r w:rsidRPr="00EB1180">
        <w:rPr>
          <w:rFonts w:ascii="Sylfaen" w:eastAsia="Sylfaen" w:hAnsi="Sylfaen" w:cs="Sylfaen"/>
          <w:noProof/>
        </w:rPr>
        <w:t xml:space="preserve"> საქართველოს</w:t>
      </w:r>
      <w:r w:rsidRPr="00EB1180">
        <w:rPr>
          <w:rFonts w:ascii="Sylfaen" w:eastAsia="Sylfaen" w:hAnsi="Sylfaen"/>
          <w:noProof/>
        </w:rPr>
        <w:t xml:space="preserve"> ეკონომიკისა და მდგრადი განვითარების</w:t>
      </w:r>
      <w:r w:rsidRPr="00EB1180">
        <w:rPr>
          <w:rFonts w:ascii="Sylfaen" w:hAnsi="Sylfaen" w:cs="LitNusx"/>
        </w:rPr>
        <w:t xml:space="preserve"> </w:t>
      </w:r>
      <w:r w:rsidRPr="00EB1180">
        <w:rPr>
          <w:rFonts w:ascii="Sylfaen" w:hAnsi="Sylfaen" w:cs="Sylfaen"/>
          <w:u w:color="FF0000"/>
          <w:lang w:val="ka-GE"/>
        </w:rPr>
        <w:t>სამინისტროს სისტემაში შემავალმა საჯარო სამართლის იურიდიულმა პირმა - სახელმწიფო ქონების ეროვნულმა სააგენტომ</w:t>
      </w:r>
      <w:r w:rsidRPr="00EB1180">
        <w:rPr>
          <w:rFonts w:ascii="Sylfaen" w:hAnsi="Sylfaen" w:cs="LitNusx"/>
        </w:rPr>
        <w:t xml:space="preserve"> </w:t>
      </w:r>
      <w:r w:rsidRPr="00EB1180">
        <w:rPr>
          <w:rFonts w:ascii="Sylfaen" w:hAnsi="Sylfaen" w:cs="Sylfaen"/>
          <w:u w:color="FF0000"/>
          <w:lang w:val="ka-GE"/>
        </w:rPr>
        <w:t>ამ</w:t>
      </w:r>
      <w:r w:rsidRPr="00EB1180">
        <w:rPr>
          <w:rFonts w:ascii="Sylfaen" w:hAnsi="Sylfaen" w:cs="LitNusx"/>
        </w:rPr>
        <w:t xml:space="preserve"> </w:t>
      </w:r>
      <w:r w:rsidRPr="00EB1180">
        <w:rPr>
          <w:rFonts w:ascii="Sylfaen" w:hAnsi="Sylfaen" w:cs="Sylfaen"/>
          <w:u w:color="FF0000"/>
          <w:lang w:val="ka-GE"/>
        </w:rPr>
        <w:t>განკარგულების</w:t>
      </w:r>
      <w:r w:rsidRPr="00EB1180">
        <w:rPr>
          <w:rFonts w:ascii="Sylfaen" w:hAnsi="Sylfaen" w:cs="LitNusx"/>
        </w:rPr>
        <w:t xml:space="preserve"> </w:t>
      </w:r>
      <w:r w:rsidRPr="00EB1180">
        <w:rPr>
          <w:rFonts w:ascii="Sylfaen" w:hAnsi="Sylfaen" w:cs="Sylfaen"/>
          <w:u w:color="FF0000"/>
          <w:lang w:val="ka-GE"/>
        </w:rPr>
        <w:t>შესრულების</w:t>
      </w:r>
      <w:r w:rsidRPr="00EB1180">
        <w:rPr>
          <w:rFonts w:ascii="Sylfaen" w:hAnsi="Sylfaen" w:cs="LitNusx"/>
        </w:rPr>
        <w:t xml:space="preserve"> </w:t>
      </w:r>
      <w:r w:rsidRPr="00EB1180">
        <w:rPr>
          <w:rFonts w:ascii="Sylfaen" w:hAnsi="Sylfaen" w:cs="Sylfaen"/>
          <w:u w:color="FF0000"/>
          <w:lang w:val="ka-GE"/>
        </w:rPr>
        <w:t>მიზნით</w:t>
      </w:r>
      <w:r w:rsidRPr="00EB1180">
        <w:rPr>
          <w:rFonts w:ascii="Sylfaen" w:hAnsi="Sylfaen" w:cs="LitNusx"/>
        </w:rPr>
        <w:t xml:space="preserve"> </w:t>
      </w:r>
      <w:proofErr w:type="spellStart"/>
      <w:r w:rsidRPr="00EB1180">
        <w:rPr>
          <w:rFonts w:ascii="Sylfaen" w:hAnsi="Sylfaen" w:cs="Sylfaen"/>
          <w:u w:color="FF0000"/>
        </w:rPr>
        <w:t>უზრუნველყოს</w:t>
      </w:r>
      <w:proofErr w:type="spellEnd"/>
      <w:r w:rsidRPr="00EB1180">
        <w:rPr>
          <w:rFonts w:ascii="Sylfaen" w:hAnsi="Sylfaen" w:cs="LitNusx"/>
        </w:rPr>
        <w:t xml:space="preserve"> </w:t>
      </w:r>
      <w:r w:rsidRPr="00EB1180">
        <w:rPr>
          <w:rFonts w:ascii="Sylfaen" w:hAnsi="Sylfaen" w:cs="Sylfaen"/>
          <w:u w:color="FF0000"/>
          <w:lang w:val="ka-GE"/>
        </w:rPr>
        <w:t>კანონმდებლობით</w:t>
      </w:r>
      <w:r w:rsidRPr="00EB1180">
        <w:rPr>
          <w:rFonts w:ascii="Sylfaen" w:hAnsi="Sylfaen" w:cs="LitNusx"/>
        </w:rPr>
        <w:t xml:space="preserve"> </w:t>
      </w:r>
      <w:r w:rsidRPr="00EB1180">
        <w:rPr>
          <w:rFonts w:ascii="Sylfaen" w:hAnsi="Sylfaen" w:cs="Sylfaen"/>
          <w:u w:color="FF0000"/>
          <w:lang w:val="ka-GE"/>
        </w:rPr>
        <w:t>გათვალისწინებული</w:t>
      </w:r>
      <w:r w:rsidRPr="00EB1180">
        <w:rPr>
          <w:rFonts w:ascii="Sylfaen" w:hAnsi="Sylfaen" w:cs="LitNusx"/>
        </w:rPr>
        <w:t xml:space="preserve"> </w:t>
      </w:r>
      <w:r w:rsidRPr="00EB1180">
        <w:rPr>
          <w:rFonts w:ascii="Sylfaen" w:hAnsi="Sylfaen" w:cs="Sylfaen"/>
          <w:u w:color="FF0000"/>
          <w:lang w:val="ka-GE"/>
        </w:rPr>
        <w:t>ღონისძიების</w:t>
      </w:r>
      <w:r w:rsidRPr="00EB1180">
        <w:rPr>
          <w:rFonts w:ascii="Sylfaen" w:hAnsi="Sylfaen" w:cs="LitNusx"/>
        </w:rPr>
        <w:t xml:space="preserve"> </w:t>
      </w:r>
      <w:r w:rsidRPr="00EB1180">
        <w:rPr>
          <w:rFonts w:ascii="Sylfaen" w:hAnsi="Sylfaen" w:cs="Sylfaen"/>
          <w:u w:color="FF0000"/>
          <w:lang w:val="ka-GE"/>
        </w:rPr>
        <w:t>განხორციელება</w:t>
      </w:r>
      <w:r w:rsidRPr="00EB1180">
        <w:rPr>
          <w:rFonts w:ascii="Sylfaen" w:hAnsi="Sylfaen" w:cs="LitNusx"/>
          <w:lang w:val="ka-GE"/>
        </w:rPr>
        <w:t>.</w:t>
      </w:r>
    </w:p>
    <w:p w:rsidR="004A442A" w:rsidRPr="001760B1" w:rsidRDefault="004A442A" w:rsidP="004A442A">
      <w:pPr>
        <w:pStyle w:val="ListParagraph"/>
        <w:spacing w:after="0"/>
        <w:ind w:left="284" w:hanging="284"/>
        <w:jc w:val="both"/>
        <w:rPr>
          <w:rFonts w:ascii="Sylfaen" w:hAnsi="Sylfaen"/>
          <w:lang w:val="ka-GE"/>
        </w:rPr>
      </w:pPr>
    </w:p>
    <w:p w:rsidR="004A442A" w:rsidRPr="001760B1" w:rsidRDefault="004A442A" w:rsidP="004A442A">
      <w:pPr>
        <w:pStyle w:val="ListParagraph"/>
        <w:spacing w:after="0"/>
        <w:ind w:hanging="294"/>
        <w:jc w:val="both"/>
        <w:rPr>
          <w:rFonts w:ascii="Sylfaen" w:hAnsi="Sylfaen"/>
        </w:rPr>
      </w:pPr>
    </w:p>
    <w:p w:rsidR="004A442A" w:rsidRPr="001760B1" w:rsidRDefault="004A442A" w:rsidP="004A442A">
      <w:pPr>
        <w:tabs>
          <w:tab w:val="left" w:pos="5900"/>
        </w:tabs>
        <w:spacing w:after="0"/>
        <w:ind w:left="284"/>
        <w:jc w:val="center"/>
        <w:rPr>
          <w:rFonts w:ascii="Sylfaen" w:hAnsi="Sylfaen"/>
          <w:b/>
          <w:lang w:val="ka-GE"/>
        </w:rPr>
      </w:pPr>
      <w:r w:rsidRPr="001760B1">
        <w:rPr>
          <w:rFonts w:ascii="Sylfaen" w:hAnsi="Sylfaen" w:cs="Sylfaen"/>
          <w:b/>
          <w:lang w:val="ka-GE"/>
        </w:rPr>
        <w:t xml:space="preserve">პრემიერ - მინისტრი               </w:t>
      </w:r>
      <w:r>
        <w:rPr>
          <w:rFonts w:ascii="Sylfaen" w:hAnsi="Sylfaen" w:cs="Sylfaen"/>
          <w:b/>
          <w:lang w:val="ka-GE"/>
        </w:rPr>
        <w:t xml:space="preserve">                                               </w:t>
      </w:r>
      <w:r w:rsidRPr="001760B1">
        <w:rPr>
          <w:rFonts w:ascii="Sylfaen" w:hAnsi="Sylfaen" w:cs="Sylfaen"/>
          <w:b/>
          <w:lang w:val="ka-GE"/>
        </w:rPr>
        <w:t xml:space="preserve">            </w:t>
      </w:r>
      <w:r>
        <w:rPr>
          <w:rFonts w:ascii="Sylfaen" w:hAnsi="Sylfaen" w:cs="Sylfaen"/>
          <w:b/>
          <w:lang w:val="ka-GE"/>
        </w:rPr>
        <w:t>მამუკა ბახტაძე</w:t>
      </w:r>
      <w:r w:rsidRPr="001760B1">
        <w:rPr>
          <w:rFonts w:ascii="Sylfaen" w:hAnsi="Sylfaen" w:cs="Sylfaen"/>
          <w:b/>
          <w:lang w:val="ka-GE"/>
        </w:rPr>
        <w:t xml:space="preserve">                          </w:t>
      </w:r>
      <w:r>
        <w:rPr>
          <w:rFonts w:ascii="Sylfaen" w:hAnsi="Sylfaen" w:cs="Sylfaen"/>
          <w:b/>
          <w:lang w:val="ka-GE"/>
        </w:rPr>
        <w:t xml:space="preserve">                               </w:t>
      </w:r>
    </w:p>
    <w:p w:rsidR="004A442A" w:rsidRPr="001760B1" w:rsidRDefault="004A442A" w:rsidP="004A442A">
      <w:pPr>
        <w:spacing w:after="0"/>
        <w:rPr>
          <w:rFonts w:ascii="Sylfaen" w:hAnsi="Sylfaen"/>
          <w:b/>
          <w:lang w:val="ka-GE"/>
        </w:rPr>
      </w:pPr>
    </w:p>
    <w:p w:rsidR="004A442A" w:rsidRDefault="004A442A" w:rsidP="004A442A">
      <w:pPr>
        <w:spacing w:after="0"/>
        <w:rPr>
          <w:rFonts w:ascii="Sylfaen" w:hAnsi="Sylfaen"/>
          <w:b/>
        </w:rPr>
      </w:pPr>
    </w:p>
    <w:p w:rsidR="004A442A" w:rsidRPr="00535EB7" w:rsidRDefault="004A442A" w:rsidP="004A442A">
      <w:pPr>
        <w:spacing w:after="0"/>
        <w:rPr>
          <w:rFonts w:ascii="Sylfaen" w:hAnsi="Sylfaen"/>
          <w:b/>
        </w:rPr>
      </w:pPr>
    </w:p>
    <w:p w:rsidR="004A442A" w:rsidRPr="001760B1" w:rsidRDefault="004A442A" w:rsidP="004A442A">
      <w:pPr>
        <w:spacing w:after="0"/>
        <w:jc w:val="center"/>
        <w:rPr>
          <w:rFonts w:ascii="Sylfaen" w:hAnsi="Sylfaen"/>
          <w:b/>
        </w:rPr>
      </w:pPr>
    </w:p>
    <w:p w:rsidR="004A442A" w:rsidRPr="001760B1" w:rsidRDefault="004A442A" w:rsidP="004A442A">
      <w:pPr>
        <w:spacing w:after="0"/>
        <w:jc w:val="center"/>
        <w:rPr>
          <w:rFonts w:ascii="Sylfaen" w:hAnsi="Sylfaen"/>
          <w:b/>
          <w:lang w:val="ka-GE"/>
        </w:rPr>
      </w:pPr>
      <w:r w:rsidRPr="001760B1">
        <w:rPr>
          <w:rFonts w:ascii="Sylfaen" w:hAnsi="Sylfaen"/>
          <w:b/>
          <w:lang w:val="ka-GE"/>
        </w:rPr>
        <w:t>გ ა ნ მ ა რ ტ ე ბ ი თ ი    ბ ა რ ა თ ი</w:t>
      </w:r>
    </w:p>
    <w:p w:rsidR="004A442A" w:rsidRPr="001760B1" w:rsidRDefault="004A442A" w:rsidP="004A442A">
      <w:pPr>
        <w:spacing w:after="0"/>
        <w:jc w:val="center"/>
        <w:rPr>
          <w:rFonts w:ascii="Sylfaen" w:hAnsi="Sylfaen"/>
          <w:b/>
          <w:lang w:val="ka-GE"/>
        </w:rPr>
      </w:pPr>
    </w:p>
    <w:p w:rsidR="004A442A" w:rsidRPr="001760B1" w:rsidRDefault="004A442A" w:rsidP="004A442A">
      <w:pPr>
        <w:spacing w:after="0"/>
        <w:jc w:val="center"/>
        <w:rPr>
          <w:rFonts w:ascii="Sylfaen" w:hAnsi="Sylfaen" w:cs="Sylfaen"/>
          <w:b/>
          <w:lang w:val="ka-GE"/>
        </w:rPr>
      </w:pPr>
      <w:r>
        <w:rPr>
          <w:rFonts w:ascii="Sylfaen" w:hAnsi="Sylfaen" w:cs="Sylfaen"/>
          <w:b/>
          <w:lang w:val="ka-GE" w:eastAsia="ru-RU"/>
        </w:rPr>
        <w:t>„</w:t>
      </w:r>
      <w:proofErr w:type="spellStart"/>
      <w:r w:rsidRPr="009B527F">
        <w:rPr>
          <w:rFonts w:ascii="Sylfaen" w:hAnsi="Sylfaen" w:cs="Sylfaen"/>
          <w:b/>
          <w:lang w:eastAsia="ru-RU"/>
        </w:rPr>
        <w:t>სახელმწიფო</w:t>
      </w:r>
      <w:proofErr w:type="spellEnd"/>
      <w:r w:rsidRPr="009B527F">
        <w:rPr>
          <w:rFonts w:ascii="Sylfaen" w:hAnsi="Sylfaen" w:cs="AcadNusx"/>
          <w:b/>
          <w:lang w:eastAsia="ru-RU"/>
        </w:rPr>
        <w:t xml:space="preserve"> </w:t>
      </w:r>
      <w:proofErr w:type="spellStart"/>
      <w:r w:rsidRPr="009B527F">
        <w:rPr>
          <w:rFonts w:ascii="Sylfaen" w:hAnsi="Sylfaen" w:cs="Sylfaen"/>
          <w:b/>
          <w:lang w:eastAsia="ru-RU"/>
        </w:rPr>
        <w:t>საკუთრებაში</w:t>
      </w:r>
      <w:proofErr w:type="spellEnd"/>
      <w:r w:rsidRPr="009B527F">
        <w:rPr>
          <w:rFonts w:ascii="Sylfaen" w:hAnsi="Sylfaen" w:cs="AcadNusx"/>
          <w:b/>
          <w:lang w:eastAsia="ru-RU"/>
        </w:rPr>
        <w:t xml:space="preserve"> </w:t>
      </w:r>
      <w:proofErr w:type="spellStart"/>
      <w:r w:rsidRPr="009B527F">
        <w:rPr>
          <w:rFonts w:ascii="Sylfaen" w:hAnsi="Sylfaen" w:cs="Sylfaen"/>
          <w:b/>
          <w:lang w:eastAsia="ru-RU"/>
        </w:rPr>
        <w:t>არსებული</w:t>
      </w:r>
      <w:proofErr w:type="spellEnd"/>
      <w:r w:rsidRPr="009B527F">
        <w:rPr>
          <w:rFonts w:ascii="Sylfaen" w:hAnsi="Sylfaen" w:cs="Sylfaen"/>
          <w:b/>
          <w:lang w:eastAsia="ru-RU"/>
        </w:rPr>
        <w:t xml:space="preserve"> </w:t>
      </w:r>
      <w:r w:rsidRPr="009B527F">
        <w:rPr>
          <w:rFonts w:ascii="Sylfaen" w:hAnsi="Sylfaen" w:cs="Sylfaen"/>
          <w:b/>
          <w:lang w:val="ka-GE" w:eastAsia="ru-RU"/>
        </w:rPr>
        <w:t>უძრავი</w:t>
      </w:r>
      <w:r w:rsidRPr="009B527F">
        <w:rPr>
          <w:rFonts w:ascii="Sylfaen" w:hAnsi="Sylfaen" w:cs="AcadNusx"/>
          <w:b/>
          <w:lang w:eastAsia="ru-RU"/>
        </w:rPr>
        <w:t xml:space="preserve"> </w:t>
      </w:r>
      <w:r w:rsidRPr="009B527F">
        <w:rPr>
          <w:rFonts w:ascii="Sylfaen" w:hAnsi="Sylfaen" w:cs="AcadNusx"/>
          <w:b/>
          <w:lang w:val="ka-GE" w:eastAsia="ru-RU"/>
        </w:rPr>
        <w:t>ქონების</w:t>
      </w:r>
      <w:r w:rsidRPr="009B527F">
        <w:rPr>
          <w:rFonts w:ascii="Sylfaen" w:hAnsi="Sylfaen" w:cs="AcadNusx"/>
          <w:b/>
          <w:lang w:eastAsia="ru-RU"/>
        </w:rPr>
        <w:t xml:space="preserve"> </w:t>
      </w:r>
      <w:r>
        <w:rPr>
          <w:rFonts w:ascii="Sylfaen" w:hAnsi="Sylfaen"/>
          <w:b/>
          <w:lang w:val="ka-GE"/>
        </w:rPr>
        <w:t>ა(ა)იპ „</w:t>
      </w:r>
      <w:proofErr w:type="spellStart"/>
      <w:r>
        <w:rPr>
          <w:rFonts w:ascii="Sylfaen" w:hAnsi="Sylfaen"/>
          <w:b/>
          <w:lang w:val="ka-GE"/>
        </w:rPr>
        <w:t>დოსტაქარისათვის</w:t>
      </w:r>
      <w:proofErr w:type="spellEnd"/>
      <w:r>
        <w:rPr>
          <w:rFonts w:ascii="Sylfaen" w:hAnsi="Sylfaen"/>
          <w:b/>
          <w:lang w:val="ka-GE"/>
        </w:rPr>
        <w:t>“</w:t>
      </w:r>
      <w:r w:rsidRPr="009B527F">
        <w:rPr>
          <w:rFonts w:ascii="Sylfaen" w:hAnsi="Sylfaen" w:cs="Sylfaen"/>
          <w:b/>
          <w:u w:color="FF0000"/>
          <w:lang w:val="ka-GE"/>
        </w:rPr>
        <w:t xml:space="preserve">  </w:t>
      </w:r>
      <w:proofErr w:type="spellStart"/>
      <w:r w:rsidRPr="009B527F">
        <w:rPr>
          <w:rFonts w:ascii="Sylfaen" w:hAnsi="Sylfaen" w:cs="Sylfaen"/>
          <w:b/>
        </w:rPr>
        <w:t>პირდაპირი</w:t>
      </w:r>
      <w:proofErr w:type="spellEnd"/>
      <w:r w:rsidRPr="009B527F">
        <w:rPr>
          <w:rFonts w:ascii="Sylfaen" w:hAnsi="Sylfaen"/>
          <w:b/>
        </w:rPr>
        <w:t xml:space="preserve"> </w:t>
      </w:r>
      <w:proofErr w:type="spellStart"/>
      <w:r w:rsidRPr="009B527F">
        <w:rPr>
          <w:rFonts w:ascii="Sylfaen" w:hAnsi="Sylfaen" w:cs="Sylfaen"/>
          <w:b/>
        </w:rPr>
        <w:t>მიყიდვის</w:t>
      </w:r>
      <w:proofErr w:type="spellEnd"/>
      <w:r w:rsidRPr="009B527F">
        <w:rPr>
          <w:rFonts w:ascii="Sylfaen" w:hAnsi="Sylfaen"/>
          <w:b/>
        </w:rPr>
        <w:t xml:space="preserve"> </w:t>
      </w:r>
      <w:proofErr w:type="spellStart"/>
      <w:r w:rsidRPr="009B527F">
        <w:rPr>
          <w:rFonts w:ascii="Sylfaen" w:hAnsi="Sylfaen" w:cs="Sylfaen"/>
          <w:b/>
        </w:rPr>
        <w:t>ფორმით</w:t>
      </w:r>
      <w:proofErr w:type="spellEnd"/>
      <w:r w:rsidRPr="009B527F">
        <w:rPr>
          <w:rFonts w:ascii="Sylfaen" w:hAnsi="Sylfaen"/>
          <w:b/>
        </w:rPr>
        <w:t xml:space="preserve"> </w:t>
      </w:r>
      <w:proofErr w:type="spellStart"/>
      <w:r w:rsidRPr="009B527F">
        <w:rPr>
          <w:rFonts w:ascii="Sylfaen" w:hAnsi="Sylfaen" w:cs="Sylfaen"/>
          <w:b/>
        </w:rPr>
        <w:t>პრივატიზების</w:t>
      </w:r>
      <w:proofErr w:type="spellEnd"/>
      <w:r w:rsidRPr="009B527F">
        <w:rPr>
          <w:rFonts w:ascii="Sylfaen" w:hAnsi="Sylfaen"/>
          <w:b/>
        </w:rPr>
        <w:t xml:space="preserve"> </w:t>
      </w:r>
      <w:r w:rsidRPr="009B527F">
        <w:rPr>
          <w:rFonts w:ascii="Sylfaen" w:hAnsi="Sylfaen" w:cs="Sylfaen"/>
          <w:b/>
          <w:lang w:val="ka-GE"/>
        </w:rPr>
        <w:t>შესახებ</w:t>
      </w:r>
      <w:r>
        <w:rPr>
          <w:rFonts w:ascii="Sylfaen" w:hAnsi="Sylfaen" w:cs="Sylfaen"/>
          <w:b/>
          <w:lang w:val="ka-GE"/>
        </w:rPr>
        <w:t>“</w:t>
      </w:r>
    </w:p>
    <w:p w:rsidR="004A442A" w:rsidRPr="009B527F" w:rsidRDefault="004A442A" w:rsidP="004A442A">
      <w:pPr>
        <w:spacing w:after="0"/>
        <w:jc w:val="center"/>
        <w:rPr>
          <w:rFonts w:ascii="Sylfaen" w:hAnsi="Sylfaen" w:cs="Sylfaen"/>
          <w:b/>
          <w:lang w:val="ka-GE"/>
        </w:rPr>
      </w:pPr>
      <w:r>
        <w:rPr>
          <w:rFonts w:ascii="Sylfaen" w:hAnsi="Sylfaen" w:cs="Sylfaen"/>
          <w:b/>
          <w:lang w:val="ka-GE"/>
        </w:rPr>
        <w:t xml:space="preserve">საქართველოს მთავრობის განკარგულების პროექტზე </w:t>
      </w:r>
    </w:p>
    <w:p w:rsidR="004A442A" w:rsidRPr="00BD3CF8" w:rsidRDefault="004A442A" w:rsidP="004A442A">
      <w:pPr>
        <w:pStyle w:val="NormalWeb"/>
        <w:spacing w:after="0" w:afterAutospacing="0" w:line="276" w:lineRule="auto"/>
        <w:jc w:val="center"/>
        <w:rPr>
          <w:rFonts w:ascii="Sylfaen" w:hAnsi="Sylfaen"/>
          <w:sz w:val="22"/>
          <w:szCs w:val="22"/>
          <w:lang w:val="ka-GE"/>
        </w:rPr>
      </w:pPr>
      <w:r w:rsidRPr="00BD3CF8">
        <w:rPr>
          <w:rFonts w:ascii="Sylfaen" w:hAnsi="Sylfaen" w:cs="Sylfaen"/>
          <w:b/>
          <w:bCs/>
          <w:sz w:val="22"/>
          <w:szCs w:val="22"/>
          <w:lang w:val="ka-GE"/>
        </w:rPr>
        <w:t>ინფორმაცია</w:t>
      </w:r>
      <w:r w:rsidRPr="00BD3CF8">
        <w:rPr>
          <w:rFonts w:ascii="Sylfaen" w:hAnsi="Sylfaen"/>
          <w:b/>
          <w:bCs/>
          <w:sz w:val="22"/>
          <w:szCs w:val="22"/>
          <w:lang w:val="ka-GE"/>
        </w:rPr>
        <w:t xml:space="preserve"> </w:t>
      </w:r>
      <w:r w:rsidRPr="00BD3CF8">
        <w:rPr>
          <w:rFonts w:ascii="Sylfaen" w:hAnsi="Sylfaen" w:cs="Sylfaen"/>
          <w:b/>
          <w:bCs/>
          <w:sz w:val="22"/>
          <w:szCs w:val="22"/>
          <w:lang w:val="ka-GE"/>
        </w:rPr>
        <w:t>სამართლებრივი</w:t>
      </w:r>
      <w:r w:rsidRPr="00BD3CF8">
        <w:rPr>
          <w:rFonts w:ascii="Sylfaen" w:hAnsi="Sylfaen"/>
          <w:b/>
          <w:bCs/>
          <w:sz w:val="22"/>
          <w:szCs w:val="22"/>
          <w:lang w:val="ka-GE"/>
        </w:rPr>
        <w:t xml:space="preserve"> </w:t>
      </w:r>
      <w:r w:rsidRPr="00BD3CF8">
        <w:rPr>
          <w:rFonts w:ascii="Sylfaen" w:hAnsi="Sylfaen" w:cs="Sylfaen"/>
          <w:b/>
          <w:bCs/>
          <w:sz w:val="22"/>
          <w:szCs w:val="22"/>
          <w:lang w:val="ka-GE"/>
        </w:rPr>
        <w:t>აქტის</w:t>
      </w:r>
      <w:r w:rsidRPr="00BD3CF8">
        <w:rPr>
          <w:rFonts w:ascii="Sylfaen" w:hAnsi="Sylfaen"/>
          <w:b/>
          <w:bCs/>
          <w:sz w:val="22"/>
          <w:szCs w:val="22"/>
          <w:lang w:val="ka-GE"/>
        </w:rPr>
        <w:t xml:space="preserve"> </w:t>
      </w:r>
      <w:r w:rsidRPr="00BD3CF8">
        <w:rPr>
          <w:rFonts w:ascii="Sylfaen" w:hAnsi="Sylfaen" w:cs="Sylfaen"/>
          <w:b/>
          <w:bCs/>
          <w:sz w:val="22"/>
          <w:szCs w:val="22"/>
          <w:lang w:val="ka-GE"/>
        </w:rPr>
        <w:t>პროექტის</w:t>
      </w:r>
      <w:r w:rsidRPr="00BD3CF8">
        <w:rPr>
          <w:rFonts w:ascii="Sylfaen" w:hAnsi="Sylfaen"/>
          <w:b/>
          <w:bCs/>
          <w:sz w:val="22"/>
          <w:szCs w:val="22"/>
          <w:lang w:val="ka-GE"/>
        </w:rPr>
        <w:t xml:space="preserve"> </w:t>
      </w:r>
      <w:r w:rsidRPr="00BD3CF8">
        <w:rPr>
          <w:rFonts w:ascii="Sylfaen" w:hAnsi="Sylfaen" w:cs="Sylfaen"/>
          <w:b/>
          <w:bCs/>
          <w:sz w:val="22"/>
          <w:szCs w:val="22"/>
          <w:lang w:val="ka-GE"/>
        </w:rPr>
        <w:t>შესახებ</w:t>
      </w:r>
    </w:p>
    <w:p w:rsidR="004A442A" w:rsidRPr="001760B1" w:rsidRDefault="004A442A" w:rsidP="004A442A">
      <w:pPr>
        <w:spacing w:after="0"/>
        <w:rPr>
          <w:rFonts w:ascii="Sylfaen" w:hAnsi="Sylfaen"/>
          <w:b/>
          <w:lang w:val="ka-GE"/>
        </w:rPr>
      </w:pPr>
    </w:p>
    <w:p w:rsidR="004A442A" w:rsidRDefault="004A442A" w:rsidP="004A442A">
      <w:pPr>
        <w:spacing w:after="0" w:line="240" w:lineRule="auto"/>
        <w:jc w:val="both"/>
        <w:rPr>
          <w:rFonts w:ascii="Sylfaen" w:hAnsi="Sylfaen" w:cs="Sylfaen"/>
          <w:lang w:val="ka-GE" w:eastAsia="ru-RU"/>
        </w:rPr>
      </w:pPr>
      <w:r w:rsidRPr="00EB1180">
        <w:rPr>
          <w:rFonts w:ascii="Sylfaen" w:hAnsi="Sylfaen" w:cs="Sylfaen"/>
          <w:lang w:val="ka-GE"/>
        </w:rPr>
        <w:t>საქართველოს</w:t>
      </w:r>
      <w:r w:rsidRPr="00EB1180">
        <w:rPr>
          <w:rFonts w:ascii="Sylfaen" w:hAnsi="Sylfaen" w:cs="AcadNusx"/>
          <w:lang w:val="ka-GE"/>
        </w:rPr>
        <w:t xml:space="preserve"> </w:t>
      </w:r>
      <w:r w:rsidRPr="00EB1180">
        <w:rPr>
          <w:rFonts w:ascii="Sylfaen" w:hAnsi="Sylfaen" w:cs="Sylfaen"/>
          <w:lang w:val="ka-GE"/>
        </w:rPr>
        <w:t>ეკონომიკისა</w:t>
      </w:r>
      <w:r w:rsidRPr="00EB1180">
        <w:rPr>
          <w:rFonts w:ascii="Sylfaen" w:hAnsi="Sylfaen" w:cs="AcadNusx"/>
          <w:lang w:val="ka-GE"/>
        </w:rPr>
        <w:t xml:space="preserve"> </w:t>
      </w:r>
      <w:r w:rsidRPr="00EB1180">
        <w:rPr>
          <w:rFonts w:ascii="Sylfaen" w:hAnsi="Sylfaen" w:cs="Sylfaen"/>
          <w:lang w:val="ka-GE"/>
        </w:rPr>
        <w:t>და</w:t>
      </w:r>
      <w:r w:rsidRPr="00EB1180">
        <w:rPr>
          <w:rFonts w:ascii="Sylfaen" w:hAnsi="Sylfaen" w:cs="AcadNusx"/>
          <w:lang w:val="ka-GE"/>
        </w:rPr>
        <w:t xml:space="preserve"> </w:t>
      </w:r>
      <w:r w:rsidRPr="00EB1180">
        <w:rPr>
          <w:rFonts w:ascii="Sylfaen" w:hAnsi="Sylfaen" w:cs="Sylfaen"/>
          <w:lang w:val="ka-GE"/>
        </w:rPr>
        <w:t>მდგრადი</w:t>
      </w:r>
      <w:r w:rsidRPr="00EB1180">
        <w:rPr>
          <w:rFonts w:ascii="Sylfaen" w:hAnsi="Sylfaen" w:cs="AcadNusx"/>
          <w:lang w:val="ka-GE"/>
        </w:rPr>
        <w:t xml:space="preserve"> </w:t>
      </w:r>
      <w:r w:rsidRPr="00EB1180">
        <w:rPr>
          <w:rFonts w:ascii="Sylfaen" w:hAnsi="Sylfaen" w:cs="Sylfaen"/>
          <w:lang w:val="ka-GE"/>
        </w:rPr>
        <w:t>განვითარების</w:t>
      </w:r>
      <w:r w:rsidRPr="00EB1180">
        <w:rPr>
          <w:rFonts w:ascii="Sylfaen" w:hAnsi="Sylfaen" w:cs="AcadNusx"/>
          <w:lang w:val="ka-GE"/>
        </w:rPr>
        <w:t xml:space="preserve"> </w:t>
      </w:r>
      <w:r w:rsidRPr="00EB1180">
        <w:rPr>
          <w:rFonts w:ascii="Sylfaen" w:hAnsi="Sylfaen" w:cs="Sylfaen"/>
          <w:lang w:val="ka-GE"/>
        </w:rPr>
        <w:t xml:space="preserve">სამინისტროს სისტემაში შემავალ </w:t>
      </w:r>
      <w:r w:rsidRPr="00EB1180">
        <w:rPr>
          <w:rFonts w:ascii="Sylfaen" w:hAnsi="Sylfaen" w:cs="Sylfaen"/>
          <w:bCs/>
          <w:lang w:val="ka-GE"/>
        </w:rPr>
        <w:t xml:space="preserve">სსიპ - სახელმწიფო ქონების ეროვნულ სააგენტოს </w:t>
      </w:r>
      <w:r w:rsidRPr="00EB1180">
        <w:rPr>
          <w:rFonts w:ascii="Sylfaen" w:hAnsi="Sylfaen" w:cs="Sylfaen"/>
          <w:lang w:val="ka-GE" w:eastAsia="ru-RU"/>
        </w:rPr>
        <w:t xml:space="preserve">(შემდეგში, „სააგენტო“) </w:t>
      </w:r>
      <w:r>
        <w:rPr>
          <w:rFonts w:ascii="Sylfaen" w:hAnsi="Sylfaen" w:cs="Sylfaen"/>
          <w:lang w:val="ka-GE" w:eastAsia="ru-RU"/>
        </w:rPr>
        <w:t xml:space="preserve">2018 წლის 30 მარტის N13, </w:t>
      </w:r>
      <w:r w:rsidRPr="00EB1180">
        <w:rPr>
          <w:rFonts w:ascii="Sylfaen" w:hAnsi="Sylfaen" w:cs="Sylfaen"/>
          <w:lang w:val="ka-GE" w:eastAsia="ru-RU"/>
        </w:rPr>
        <w:t>201</w:t>
      </w:r>
      <w:r>
        <w:rPr>
          <w:rFonts w:ascii="Sylfaen" w:hAnsi="Sylfaen" w:cs="Sylfaen"/>
          <w:lang w:val="ka-GE" w:eastAsia="ru-RU"/>
        </w:rPr>
        <w:t>8</w:t>
      </w:r>
      <w:r w:rsidRPr="00EB1180">
        <w:rPr>
          <w:rFonts w:ascii="Sylfaen" w:hAnsi="Sylfaen" w:cs="Sylfaen"/>
          <w:lang w:val="ka-GE" w:eastAsia="ru-RU"/>
        </w:rPr>
        <w:t xml:space="preserve"> წლის </w:t>
      </w:r>
      <w:r>
        <w:rPr>
          <w:rFonts w:ascii="Sylfaen" w:hAnsi="Sylfaen" w:cs="Sylfaen"/>
          <w:lang w:val="ka-GE" w:eastAsia="ru-RU"/>
        </w:rPr>
        <w:t xml:space="preserve">31 აგვისტოს N39 და 2018 წლის 24 ოქტომბრის N53 </w:t>
      </w:r>
      <w:r w:rsidRPr="00EB1180">
        <w:rPr>
          <w:rFonts w:ascii="Sylfaen" w:hAnsi="Sylfaen" w:cs="Sylfaen"/>
          <w:lang w:val="ka-GE" w:eastAsia="ru-RU"/>
        </w:rPr>
        <w:t>განცხადებ</w:t>
      </w:r>
      <w:r>
        <w:rPr>
          <w:rFonts w:ascii="Sylfaen" w:hAnsi="Sylfaen" w:cs="Sylfaen"/>
          <w:lang w:val="ka-GE" w:eastAsia="ru-RU"/>
        </w:rPr>
        <w:t>ებ</w:t>
      </w:r>
      <w:r w:rsidRPr="00EB1180">
        <w:rPr>
          <w:rFonts w:ascii="Sylfaen" w:hAnsi="Sylfaen" w:cs="Sylfaen"/>
          <w:lang w:val="ka-GE" w:eastAsia="ru-RU"/>
        </w:rPr>
        <w:t xml:space="preserve">ით მიმართა </w:t>
      </w:r>
      <w:r>
        <w:rPr>
          <w:rFonts w:ascii="Sylfaen" w:hAnsi="Sylfaen" w:cs="Sylfaen"/>
          <w:lang w:val="ka-GE" w:eastAsia="ru-RU"/>
        </w:rPr>
        <w:t>ა(ა)იპ „</w:t>
      </w:r>
      <w:proofErr w:type="spellStart"/>
      <w:r>
        <w:rPr>
          <w:rFonts w:ascii="Sylfaen" w:hAnsi="Sylfaen" w:cs="Sylfaen"/>
          <w:lang w:val="ka-GE" w:eastAsia="ru-RU"/>
        </w:rPr>
        <w:t>დოსტაქარმა</w:t>
      </w:r>
      <w:proofErr w:type="spellEnd"/>
      <w:r>
        <w:rPr>
          <w:rFonts w:ascii="Sylfaen" w:hAnsi="Sylfaen" w:cs="Sylfaen"/>
          <w:lang w:val="ka-GE" w:eastAsia="ru-RU"/>
        </w:rPr>
        <w:t xml:space="preserve">“ </w:t>
      </w:r>
      <w:r w:rsidRPr="009C5088">
        <w:rPr>
          <w:rFonts w:ascii="Sylfaen" w:hAnsi="Sylfaen" w:cs="DejaVu Sans"/>
          <w:color w:val="000000"/>
          <w:shd w:val="clear" w:color="auto" w:fill="FFFFFF"/>
          <w:lang w:val="ka-GE"/>
        </w:rPr>
        <w:t>(ს/კ N</w:t>
      </w:r>
      <w:r>
        <w:rPr>
          <w:rFonts w:ascii="Sylfaen" w:hAnsi="Sylfaen" w:cs="DejaVu Sans"/>
          <w:color w:val="000000"/>
          <w:shd w:val="clear" w:color="auto" w:fill="FFFFFF"/>
          <w:lang w:val="ka-GE"/>
        </w:rPr>
        <w:t>239403203</w:t>
      </w:r>
      <w:r w:rsidRPr="009C5088">
        <w:rPr>
          <w:rFonts w:ascii="Sylfaen" w:hAnsi="Sylfaen" w:cs="DejaVu Sans"/>
          <w:color w:val="000000"/>
          <w:shd w:val="clear" w:color="auto" w:fill="FFFFFF"/>
          <w:lang w:val="ka-GE"/>
        </w:rPr>
        <w:t>)</w:t>
      </w:r>
      <w:r>
        <w:rPr>
          <w:rFonts w:ascii="Sylfaen" w:hAnsi="Sylfaen" w:cs="DejaVu Sans"/>
          <w:color w:val="000000"/>
          <w:shd w:val="clear" w:color="auto" w:fill="FFFFFF"/>
          <w:lang w:val="ka-GE"/>
        </w:rPr>
        <w:t xml:space="preserve"> </w:t>
      </w:r>
      <w:r>
        <w:rPr>
          <w:rFonts w:ascii="Sylfaen" w:hAnsi="Sylfaen" w:cs="Sylfaen"/>
          <w:lang w:val="ka-GE" w:eastAsia="ru-RU"/>
        </w:rPr>
        <w:t>(შემდგომში, „ორგანიზაცია“</w:t>
      </w:r>
      <w:r w:rsidRPr="00EB1180">
        <w:rPr>
          <w:rFonts w:ascii="Sylfaen" w:hAnsi="Sylfaen" w:cs="Sylfaen"/>
          <w:lang w:val="ka-GE" w:eastAsia="ru-RU"/>
        </w:rPr>
        <w:t>)</w:t>
      </w:r>
      <w:r>
        <w:rPr>
          <w:rFonts w:ascii="Sylfaen" w:hAnsi="Sylfaen" w:cs="Sylfaen"/>
          <w:lang w:val="ka-GE" w:eastAsia="ru-RU"/>
        </w:rPr>
        <w:t xml:space="preserve"> </w:t>
      </w:r>
      <w:r>
        <w:rPr>
          <w:rStyle w:val="apple-converted-space"/>
          <w:rFonts w:ascii="Sylfaen" w:hAnsi="Sylfaen"/>
          <w:color w:val="000000"/>
          <w:lang w:val="ka-GE"/>
        </w:rPr>
        <w:t>ქალაქ საჩხერეში, ივანე გომართელის ქუჩა N17ა-ში (სოფელ სხვიტორის ტერიტორია)</w:t>
      </w:r>
      <w:r>
        <w:rPr>
          <w:rFonts w:ascii="Sylfaen" w:hAnsi="Sylfaen"/>
          <w:lang w:val="ka-GE"/>
        </w:rPr>
        <w:t xml:space="preserve"> მდებარე 6414 კვ.მ. არასასოფლო-სამეურნეო დანიშნულების მიწის ნაკვეთის </w:t>
      </w:r>
      <w:r>
        <w:rPr>
          <w:rFonts w:ascii="Sylfaen" w:hAnsi="Sylfaen" w:cs="Sylfaen"/>
          <w:u w:color="FF0000"/>
          <w:lang w:val="ka-GE"/>
        </w:rPr>
        <w:t xml:space="preserve">და მასზე განთავსებული N1-N3 შენობა-ნაგებობების </w:t>
      </w:r>
      <w:r w:rsidRPr="00CD5014">
        <w:rPr>
          <w:rFonts w:ascii="Sylfaen" w:hAnsi="Sylfaen" w:cs="Sylfaen"/>
          <w:u w:color="FF0000"/>
          <w:lang w:val="ka-GE"/>
        </w:rPr>
        <w:t>(მიწის (უძრავი ქონების)</w:t>
      </w:r>
      <w:r>
        <w:rPr>
          <w:rFonts w:ascii="Sylfaen" w:hAnsi="Sylfaen" w:cs="Sylfaen"/>
          <w:u w:color="FF0000"/>
          <w:lang w:val="ka-GE"/>
        </w:rPr>
        <w:t xml:space="preserve"> საკადასტრო კოდი N35.02.57.051) (შემდგომში - უძრავი ქონება) </w:t>
      </w:r>
      <w:r w:rsidRPr="00734582">
        <w:rPr>
          <w:rFonts w:ascii="Sylfaen" w:hAnsi="Sylfaen" w:cs="Sylfaen"/>
          <w:lang w:val="ka-GE"/>
        </w:rPr>
        <w:t>პირდაპირი</w:t>
      </w:r>
      <w:r w:rsidRPr="00734582">
        <w:rPr>
          <w:rFonts w:ascii="Sylfaen" w:hAnsi="Sylfaen"/>
          <w:lang w:val="ka-GE"/>
        </w:rPr>
        <w:t xml:space="preserve"> </w:t>
      </w:r>
      <w:r w:rsidRPr="00734582">
        <w:rPr>
          <w:rFonts w:ascii="Sylfaen" w:hAnsi="Sylfaen" w:cs="Sylfaen"/>
          <w:lang w:val="ka-GE"/>
        </w:rPr>
        <w:t>მიყიდვის</w:t>
      </w:r>
      <w:r w:rsidRPr="00734582">
        <w:rPr>
          <w:rFonts w:ascii="Sylfaen" w:hAnsi="Sylfaen"/>
          <w:lang w:val="ka-GE"/>
        </w:rPr>
        <w:t xml:space="preserve"> </w:t>
      </w:r>
      <w:r w:rsidRPr="00734582">
        <w:rPr>
          <w:rFonts w:ascii="Sylfaen" w:hAnsi="Sylfaen" w:cs="Sylfaen"/>
          <w:lang w:val="ka-GE"/>
        </w:rPr>
        <w:t>ფორმით,</w:t>
      </w:r>
      <w:r w:rsidRPr="00CD5014">
        <w:rPr>
          <w:rFonts w:ascii="Sylfaen" w:hAnsi="Sylfaen" w:cs="Sylfaen"/>
          <w:lang w:val="ka-GE"/>
        </w:rPr>
        <w:t xml:space="preserve"> </w:t>
      </w:r>
      <w:r>
        <w:rPr>
          <w:rFonts w:ascii="Sylfaen" w:hAnsi="Sylfaen" w:cs="Sylfaen"/>
          <w:lang w:val="ka-GE"/>
        </w:rPr>
        <w:t>320 700 (სამას ოცი ათას შვიდასი)</w:t>
      </w:r>
      <w:r w:rsidRPr="009C5088">
        <w:rPr>
          <w:rFonts w:ascii="Sylfaen" w:hAnsi="Sylfaen" w:cs="Sylfaen"/>
          <w:lang w:val="ka-GE"/>
        </w:rPr>
        <w:t xml:space="preserve"> </w:t>
      </w:r>
      <w:r>
        <w:rPr>
          <w:rFonts w:ascii="Sylfaen" w:hAnsi="Sylfaen" w:cs="Sylfaen"/>
          <w:lang w:val="ka-GE"/>
        </w:rPr>
        <w:t>ლარად,</w:t>
      </w:r>
      <w:r w:rsidRPr="00CD5014">
        <w:rPr>
          <w:rFonts w:ascii="Sylfaen" w:hAnsi="Sylfaen" w:cs="Sylfaen"/>
          <w:u w:color="FF0000"/>
          <w:lang w:val="ka-GE"/>
        </w:rPr>
        <w:t xml:space="preserve"> </w:t>
      </w:r>
      <w:r w:rsidRPr="00EB1180">
        <w:rPr>
          <w:rFonts w:ascii="Sylfaen" w:hAnsi="Sylfaen" w:cs="Sylfaen"/>
          <w:lang w:val="ka-GE" w:eastAsia="ru-RU"/>
        </w:rPr>
        <w:t>პრივატიზების თაობაზე.</w:t>
      </w:r>
      <w:r>
        <w:rPr>
          <w:rFonts w:ascii="Sylfaen" w:hAnsi="Sylfaen" w:cs="Sylfaen"/>
          <w:lang w:val="ka-GE" w:eastAsia="ru-RU"/>
        </w:rPr>
        <w:t xml:space="preserve">  </w:t>
      </w:r>
    </w:p>
    <w:p w:rsidR="004A442A" w:rsidRDefault="004A442A" w:rsidP="004A442A">
      <w:pPr>
        <w:spacing w:after="0" w:line="240" w:lineRule="auto"/>
        <w:ind w:firstLine="720"/>
        <w:jc w:val="both"/>
        <w:rPr>
          <w:rFonts w:ascii="Sylfaen" w:hAnsi="Sylfaen" w:cs="Sylfaen"/>
          <w:lang w:val="ka-GE" w:eastAsia="ru-RU"/>
        </w:rPr>
      </w:pPr>
      <w:r>
        <w:rPr>
          <w:rFonts w:ascii="Sylfaen" w:hAnsi="Sylfaen" w:cs="Sylfaen"/>
          <w:lang w:val="ka-GE" w:eastAsia="ru-RU"/>
        </w:rPr>
        <w:t xml:space="preserve">  </w:t>
      </w:r>
    </w:p>
    <w:p w:rsidR="004A442A" w:rsidRDefault="004A442A" w:rsidP="004A442A">
      <w:pPr>
        <w:autoSpaceDE w:val="0"/>
        <w:autoSpaceDN w:val="0"/>
        <w:adjustRightInd w:val="0"/>
        <w:spacing w:after="0" w:line="240" w:lineRule="auto"/>
        <w:jc w:val="both"/>
        <w:rPr>
          <w:rFonts w:ascii="Sylfaen" w:hAnsi="Sylfaen" w:cs="GeoTimesBold"/>
          <w:bCs/>
          <w:lang w:val="ka-GE"/>
        </w:rPr>
      </w:pPr>
      <w:r>
        <w:rPr>
          <w:rFonts w:ascii="Sylfaen" w:hAnsi="Sylfaen" w:cs="GeoTimesBold"/>
          <w:bCs/>
          <w:lang w:val="ka-GE"/>
        </w:rPr>
        <w:t xml:space="preserve">სააგენტოში წარდგენილ </w:t>
      </w:r>
      <w:r>
        <w:rPr>
          <w:rFonts w:ascii="Sylfaen" w:hAnsi="Sylfaen"/>
          <w:u w:color="FF0000"/>
          <w:lang w:val="ka-GE"/>
        </w:rPr>
        <w:t>განცხადებაში</w:t>
      </w:r>
      <w:r w:rsidRPr="00BF6B7F">
        <w:rPr>
          <w:rFonts w:ascii="Sylfaen" w:hAnsi="Sylfaen" w:cs="Sylfaen"/>
          <w:lang w:val="ka-GE" w:eastAsia="ru-RU"/>
        </w:rPr>
        <w:t xml:space="preserve"> </w:t>
      </w:r>
      <w:r w:rsidRPr="00BF6B7F">
        <w:rPr>
          <w:rFonts w:ascii="Sylfaen" w:hAnsi="Sylfaen" w:cs="Sylfaen"/>
          <w:color w:val="000000" w:themeColor="text1"/>
          <w:u w:color="FF0000"/>
          <w:lang w:val="ka-GE"/>
        </w:rPr>
        <w:t>აღნიშნულია, რომ</w:t>
      </w:r>
      <w:r>
        <w:rPr>
          <w:rFonts w:ascii="Sylfaen" w:hAnsi="Sylfaen" w:cs="GeoTimesBold"/>
          <w:bCs/>
          <w:lang w:val="ka-GE"/>
        </w:rPr>
        <w:t xml:space="preserve"> ა(ა)იპ „დოსტაქარი“ წარმოადგენს საქველმოქმედო სტატუსის მქონე ორგანიზაციას, რომელსაც 2007 წლიდან მართვის უფლებით (საქართველოს ეკონომიკური განვითარების სამინისტროსა და კავშირ დოსტაქარს შორის გაფორმებული 2007 წლის მართვის უფლებით გადაცემის ხელშეკრულება) გადაცემული აქვს სს „საჩხერის რაიონული საავადმყოფო-პოლიკლინიკურ გაერთიანება“ (ს/კ 239403463), ასევე, ახორციელებს კანონით ნებადართულ სხვა საქმიანობას. ორგანიზაციას სურს საგანმანათლებლო კუთხით გააგრძელოს საქმიანობა და დააფუძნოს პროფესიული სამედიცინო სასწავლებელი, რომლიც უზრუნველყოფს მისი მართვის ქვეშ მყოფ სამედიცინო დაწესებულებას სამედიცინო პერსონალით. </w:t>
      </w:r>
    </w:p>
    <w:p w:rsidR="004A442A" w:rsidRDefault="004A442A" w:rsidP="004A442A">
      <w:pPr>
        <w:autoSpaceDE w:val="0"/>
        <w:autoSpaceDN w:val="0"/>
        <w:adjustRightInd w:val="0"/>
        <w:spacing w:after="0" w:line="240" w:lineRule="auto"/>
        <w:jc w:val="both"/>
        <w:rPr>
          <w:rFonts w:ascii="Sylfaen" w:hAnsi="Sylfaen" w:cs="GeoTimesBold"/>
          <w:bCs/>
          <w:lang w:val="ka-GE"/>
        </w:rPr>
      </w:pPr>
      <w:r>
        <w:rPr>
          <w:rFonts w:ascii="Sylfaen" w:hAnsi="Sylfaen" w:cs="GeoTimesBold"/>
          <w:bCs/>
          <w:lang w:val="ka-GE"/>
        </w:rPr>
        <w:t xml:space="preserve">    </w:t>
      </w:r>
    </w:p>
    <w:p w:rsidR="004A442A" w:rsidRDefault="004A442A" w:rsidP="004A442A">
      <w:pPr>
        <w:autoSpaceDE w:val="0"/>
        <w:autoSpaceDN w:val="0"/>
        <w:adjustRightInd w:val="0"/>
        <w:spacing w:after="0" w:line="240" w:lineRule="auto"/>
        <w:jc w:val="both"/>
        <w:rPr>
          <w:rFonts w:ascii="Sylfaen" w:hAnsi="Sylfaen" w:cs="Sylfaen"/>
          <w:color w:val="000000" w:themeColor="text1"/>
          <w:u w:color="FF0000"/>
          <w:lang w:val="ka-GE"/>
        </w:rPr>
      </w:pPr>
      <w:r>
        <w:rPr>
          <w:rFonts w:ascii="Sylfaen" w:hAnsi="Sylfaen" w:cs="GeoTimesBold"/>
          <w:bCs/>
          <w:lang w:val="ka-GE"/>
        </w:rPr>
        <w:t>წარდგენილი განცხადებით კომპანია ითხოვს უძრავი ქონება გადაეცეს მიწის ნაკვეთის (შენობა-ნაგებობების</w:t>
      </w:r>
      <w:r w:rsidR="003D3121" w:rsidRPr="00CE6760">
        <w:rPr>
          <w:rFonts w:ascii="Sylfaen" w:hAnsi="Sylfaen" w:cs="GeoTimesBold"/>
          <w:bCs/>
          <w:lang w:val="ka-GE"/>
        </w:rPr>
        <w:t xml:space="preserve"> </w:t>
      </w:r>
      <w:r>
        <w:rPr>
          <w:rFonts w:ascii="Sylfaen" w:hAnsi="Sylfaen" w:cs="GeoTimesBold"/>
          <w:bCs/>
          <w:lang w:val="ka-GE"/>
        </w:rPr>
        <w:t>გარეშე) საბაზრო ღირებულების ოდენობის საფასურის გადახდის სანაცვლო.</w:t>
      </w:r>
    </w:p>
    <w:p w:rsidR="004A442A" w:rsidRDefault="004A442A" w:rsidP="004A442A">
      <w:pPr>
        <w:autoSpaceDE w:val="0"/>
        <w:autoSpaceDN w:val="0"/>
        <w:adjustRightInd w:val="0"/>
        <w:spacing w:after="0" w:line="240" w:lineRule="auto"/>
        <w:jc w:val="both"/>
        <w:rPr>
          <w:rFonts w:ascii="Sylfaen" w:hAnsi="Sylfaen" w:cs="Sylfaen"/>
          <w:color w:val="000000" w:themeColor="text1"/>
          <w:u w:color="FF0000"/>
          <w:lang w:val="ka-GE"/>
        </w:rPr>
      </w:pPr>
    </w:p>
    <w:p w:rsidR="004A442A" w:rsidRDefault="004A442A" w:rsidP="00635E6C">
      <w:pPr>
        <w:spacing w:after="0" w:line="240" w:lineRule="auto"/>
        <w:jc w:val="both"/>
        <w:rPr>
          <w:rFonts w:ascii="Sylfaen" w:eastAsia="Sylfaen" w:hAnsi="Sylfaen"/>
          <w:lang w:val="ka-GE"/>
        </w:rPr>
      </w:pPr>
      <w:r>
        <w:rPr>
          <w:rFonts w:ascii="Sylfaen" w:eastAsia="Sylfaen" w:hAnsi="Sylfaen"/>
          <w:lang w:val="ka-GE"/>
        </w:rPr>
        <w:t>ორგანიზაცია</w:t>
      </w:r>
      <w:r w:rsidRPr="00EB1180">
        <w:rPr>
          <w:rFonts w:ascii="Sylfaen" w:eastAsia="Sylfaen" w:hAnsi="Sylfaen"/>
          <w:lang w:val="ka-GE"/>
        </w:rPr>
        <w:t xml:space="preserve"> გამოთქვა</w:t>
      </w:r>
      <w:r>
        <w:rPr>
          <w:rFonts w:ascii="Sylfaen" w:eastAsia="Sylfaen" w:hAnsi="Sylfaen"/>
          <w:lang w:val="ka-GE"/>
        </w:rPr>
        <w:t>მს</w:t>
      </w:r>
      <w:r w:rsidRPr="00EB1180">
        <w:rPr>
          <w:rFonts w:ascii="Sylfaen" w:eastAsia="Sylfaen" w:hAnsi="Sylfaen"/>
          <w:lang w:val="ka-GE"/>
        </w:rPr>
        <w:t xml:space="preserve"> მზადყოფნა</w:t>
      </w:r>
      <w:r>
        <w:rPr>
          <w:rFonts w:ascii="Sylfaen" w:eastAsia="Sylfaen" w:hAnsi="Sylfaen"/>
          <w:lang w:val="ka-GE"/>
        </w:rPr>
        <w:t>ს</w:t>
      </w:r>
      <w:r w:rsidRPr="00EB1180">
        <w:rPr>
          <w:rFonts w:ascii="Sylfaen" w:eastAsia="Sylfaen" w:hAnsi="Sylfaen"/>
          <w:lang w:val="ka-GE"/>
        </w:rPr>
        <w:t xml:space="preserve">, </w:t>
      </w:r>
      <w:r>
        <w:rPr>
          <w:rFonts w:ascii="Sylfaen" w:eastAsia="Sylfaen" w:hAnsi="Sylfaen"/>
          <w:lang w:val="ka-GE"/>
        </w:rPr>
        <w:t>წარმოდგენილი განკარგულების პროექტის პირველ პუნქტში მითითებული</w:t>
      </w:r>
      <w:r w:rsidRPr="00EB1180">
        <w:rPr>
          <w:rFonts w:ascii="Sylfaen" w:eastAsia="Sylfaen" w:hAnsi="Sylfaen"/>
          <w:lang w:val="ka-GE"/>
        </w:rPr>
        <w:t xml:space="preserve"> უძრავი ქონების  პირდაპირი  მიყიდვის  ფორმით  საკუთრებაში  გადაცემის შემთხვევაში</w:t>
      </w:r>
      <w:r>
        <w:rPr>
          <w:rFonts w:ascii="Sylfaen" w:eastAsia="Sylfaen" w:hAnsi="Sylfaen"/>
          <w:lang w:val="ka-GE"/>
        </w:rPr>
        <w:t>,</w:t>
      </w:r>
      <w:r w:rsidRPr="00EB1180">
        <w:rPr>
          <w:rFonts w:ascii="Sylfaen" w:eastAsia="Sylfaen" w:hAnsi="Sylfaen"/>
          <w:lang w:val="ka-GE"/>
        </w:rPr>
        <w:t xml:space="preserve"> უზრუნველყოს:</w:t>
      </w:r>
      <w:r>
        <w:rPr>
          <w:rFonts w:ascii="Sylfaen" w:eastAsia="Sylfaen" w:hAnsi="Sylfaen"/>
          <w:lang w:val="ka-GE"/>
        </w:rPr>
        <w:t xml:space="preserve"> </w:t>
      </w:r>
    </w:p>
    <w:p w:rsidR="004A442A" w:rsidRDefault="004A442A" w:rsidP="004A442A">
      <w:pPr>
        <w:spacing w:after="0" w:line="240" w:lineRule="auto"/>
        <w:ind w:firstLine="284"/>
        <w:jc w:val="both"/>
        <w:rPr>
          <w:rFonts w:ascii="Sylfaen" w:hAnsi="Sylfaen" w:cs="Sylfaen"/>
          <w:lang w:val="ka-GE"/>
        </w:rPr>
      </w:pPr>
    </w:p>
    <w:p w:rsidR="004A442A" w:rsidRDefault="004A442A" w:rsidP="004A442A">
      <w:pPr>
        <w:spacing w:after="0"/>
        <w:ind w:left="284"/>
        <w:jc w:val="both"/>
        <w:rPr>
          <w:rFonts w:ascii="Sylfaen" w:hAnsi="Sylfaen" w:cs="Sylfaen"/>
          <w:lang w:val="ka-GE"/>
        </w:rPr>
      </w:pPr>
      <w:r w:rsidRPr="001760B1">
        <w:rPr>
          <w:rFonts w:ascii="Sylfaen" w:hAnsi="Sylfaen" w:cs="Sylfaen"/>
          <w:lang w:val="ka-GE"/>
        </w:rPr>
        <w:t>ა)</w:t>
      </w:r>
      <w:r w:rsidRPr="001760B1">
        <w:rPr>
          <w:rFonts w:ascii="Sylfaen" w:hAnsi="Sylfaen" w:cs="Sylfaen"/>
          <w:lang w:val="gl-ES"/>
        </w:rPr>
        <w:t xml:space="preserve"> </w:t>
      </w:r>
      <w:r w:rsidRPr="009C5088">
        <w:rPr>
          <w:rFonts w:ascii="Sylfaen" w:hAnsi="Sylfaen" w:cs="Sylfaen"/>
          <w:noProof/>
          <w:lang w:val="ka-GE"/>
        </w:rPr>
        <w:t>საპრივატიზებო</w:t>
      </w:r>
      <w:r w:rsidRPr="009C5088">
        <w:rPr>
          <w:rFonts w:ascii="Sylfaen" w:hAnsi="Sylfaen"/>
          <w:noProof/>
          <w:lang w:val="ka-GE"/>
        </w:rPr>
        <w:t xml:space="preserve"> </w:t>
      </w:r>
      <w:r w:rsidRPr="001760B1">
        <w:rPr>
          <w:rFonts w:ascii="Sylfaen" w:hAnsi="Sylfaen" w:cs="Sylfaen"/>
          <w:noProof/>
          <w:lang w:val="ka-GE"/>
        </w:rPr>
        <w:t>თანხის</w:t>
      </w:r>
      <w:r w:rsidRPr="004E0200">
        <w:rPr>
          <w:rFonts w:ascii="Sylfaen" w:hAnsi="Sylfaen"/>
          <w:noProof/>
          <w:lang w:val="ka-GE"/>
        </w:rPr>
        <w:t xml:space="preserve"> </w:t>
      </w:r>
      <w:r w:rsidRPr="004E0200">
        <w:rPr>
          <w:rFonts w:ascii="Sylfaen" w:hAnsi="Sylfaen" w:cs="Sylfaen"/>
          <w:noProof/>
          <w:lang w:val="ka-GE"/>
        </w:rPr>
        <w:t>გადახდა</w:t>
      </w:r>
      <w:r w:rsidRPr="004E0200">
        <w:rPr>
          <w:rFonts w:ascii="Sylfaen" w:hAnsi="Sylfaen"/>
          <w:noProof/>
          <w:lang w:val="ka-GE"/>
        </w:rPr>
        <w:t xml:space="preserve"> </w:t>
      </w:r>
      <w:r w:rsidRPr="004E0200">
        <w:rPr>
          <w:rFonts w:ascii="Sylfaen" w:hAnsi="Sylfaen" w:cs="Sylfaen"/>
          <w:lang w:val="ka-GE"/>
        </w:rPr>
        <w:t>შესაბამისი</w:t>
      </w:r>
      <w:r w:rsidRPr="004E0200">
        <w:rPr>
          <w:rFonts w:ascii="Sylfaen" w:hAnsi="Sylfaen"/>
          <w:lang w:val="ka-GE"/>
        </w:rPr>
        <w:t xml:space="preserve"> </w:t>
      </w:r>
      <w:r w:rsidRPr="004E0200">
        <w:rPr>
          <w:rFonts w:ascii="Sylfaen" w:hAnsi="Sylfaen" w:cs="Sylfaen"/>
          <w:lang w:val="ka-GE"/>
        </w:rPr>
        <w:t>ხელშეკრულების</w:t>
      </w:r>
      <w:r w:rsidRPr="004E0200">
        <w:rPr>
          <w:rFonts w:ascii="Sylfaen" w:hAnsi="Sylfaen"/>
          <w:lang w:val="ka-GE"/>
        </w:rPr>
        <w:t xml:space="preserve"> </w:t>
      </w:r>
      <w:r w:rsidRPr="004E0200">
        <w:rPr>
          <w:rFonts w:ascii="Sylfaen" w:hAnsi="Sylfaen" w:cs="Sylfaen"/>
          <w:lang w:val="ka-GE"/>
        </w:rPr>
        <w:t>გაფორმებიდან</w:t>
      </w:r>
      <w:r w:rsidRPr="004E0200">
        <w:rPr>
          <w:rFonts w:ascii="Sylfaen" w:hAnsi="Sylfaen"/>
          <w:lang w:val="ka-GE"/>
        </w:rPr>
        <w:t xml:space="preserve"> </w:t>
      </w:r>
      <w:r>
        <w:rPr>
          <w:rFonts w:ascii="Sylfaen" w:hAnsi="Sylfaen"/>
          <w:lang w:val="ka-GE"/>
        </w:rPr>
        <w:t xml:space="preserve">1 (ერთი) </w:t>
      </w:r>
      <w:r w:rsidRPr="001760B1">
        <w:rPr>
          <w:rFonts w:ascii="Sylfaen" w:hAnsi="Sylfaen" w:cs="Sylfaen"/>
          <w:lang w:val="ka-GE"/>
        </w:rPr>
        <w:t>თვის ვადაში</w:t>
      </w:r>
      <w:r>
        <w:rPr>
          <w:rFonts w:ascii="Sylfaen" w:hAnsi="Sylfaen" w:cs="Sylfaen"/>
          <w:lang w:val="ka-GE"/>
        </w:rPr>
        <w:t>;</w:t>
      </w:r>
    </w:p>
    <w:p w:rsidR="00AE7E5D" w:rsidRPr="00CE6760" w:rsidRDefault="004A442A" w:rsidP="00AE7E5D">
      <w:pPr>
        <w:pStyle w:val="ListParagraph"/>
        <w:autoSpaceDE w:val="0"/>
        <w:autoSpaceDN w:val="0"/>
        <w:adjustRightInd w:val="0"/>
        <w:spacing w:after="0"/>
        <w:ind w:left="284"/>
        <w:jc w:val="both"/>
        <w:rPr>
          <w:rFonts w:ascii="Sylfaen" w:hAnsi="Sylfaen"/>
          <w:lang w:val="ka-GE"/>
        </w:rPr>
      </w:pPr>
      <w:r w:rsidRPr="001F7DEF">
        <w:rPr>
          <w:rFonts w:ascii="Sylfaen" w:hAnsi="Sylfaen" w:cs="Sylfaen"/>
          <w:lang w:val="ka-GE"/>
        </w:rPr>
        <w:t xml:space="preserve"> </w:t>
      </w:r>
      <w:r w:rsidRPr="00CE6760">
        <w:rPr>
          <w:rFonts w:ascii="Sylfaen" w:hAnsi="Sylfaen" w:cs="Sylfaen"/>
          <w:lang w:val="ka-GE"/>
        </w:rPr>
        <w:t xml:space="preserve">ბ) </w:t>
      </w:r>
      <w:r w:rsidR="00AE7E5D" w:rsidRPr="00635E6C">
        <w:rPr>
          <w:rFonts w:ascii="Sylfaen" w:hAnsi="Sylfaen" w:cs="Sylfaen"/>
          <w:lang w:val="ka-GE"/>
        </w:rPr>
        <w:t>შესაბამისი ხელშეკრულების გაფორმებიდან</w:t>
      </w:r>
      <w:r w:rsidR="00AE7E5D" w:rsidRPr="00CE6760">
        <w:rPr>
          <w:rFonts w:ascii="Sylfaen" w:hAnsi="Sylfaen" w:cs="Sylfaen"/>
          <w:lang w:val="ka-GE"/>
        </w:rPr>
        <w:t xml:space="preserve"> არაუმეტეს 3 (სამი) </w:t>
      </w:r>
      <w:r w:rsidR="00AE7E5D">
        <w:rPr>
          <w:rFonts w:ascii="Sylfaen" w:hAnsi="Sylfaen" w:cs="Sylfaen"/>
          <w:lang w:val="ka-GE"/>
        </w:rPr>
        <w:t>თვის ვადაში საპრივატიზებო უძრავ</w:t>
      </w:r>
      <w:r w:rsidR="00AE7E5D" w:rsidRPr="00CE6760">
        <w:rPr>
          <w:rFonts w:ascii="Sylfaen" w:hAnsi="Sylfaen" w:cs="Sylfaen"/>
          <w:lang w:val="ka-GE"/>
        </w:rPr>
        <w:t xml:space="preserve"> ქონებ</w:t>
      </w:r>
      <w:r w:rsidR="00AE7E5D">
        <w:rPr>
          <w:rFonts w:ascii="Sylfaen" w:hAnsi="Sylfaen" w:cs="Sylfaen"/>
          <w:lang w:val="ka-GE"/>
        </w:rPr>
        <w:t>აზე ან მის  ნაწილზე საგანმანათლებლო დაწესებულების</w:t>
      </w:r>
      <w:r w:rsidR="00AE7E5D" w:rsidRPr="00CE6760">
        <w:rPr>
          <w:rFonts w:ascii="Sylfaen" w:hAnsi="Sylfaen" w:cs="Sylfaen"/>
          <w:lang w:val="ka-GE"/>
        </w:rPr>
        <w:t xml:space="preserve"> ფუნქციონირების დაწყება და 10 (ათი) </w:t>
      </w:r>
      <w:r w:rsidR="00AE7E5D" w:rsidRPr="00635E6C">
        <w:rPr>
          <w:rFonts w:ascii="Sylfaen" w:hAnsi="Sylfaen"/>
          <w:lang w:val="ka-GE"/>
        </w:rPr>
        <w:t>წლის განმავლობაში საგანმანათლებლო პროფილი</w:t>
      </w:r>
      <w:r w:rsidR="00AE7E5D" w:rsidRPr="00CE6760">
        <w:rPr>
          <w:rFonts w:ascii="Sylfaen" w:hAnsi="Sylfaen"/>
          <w:lang w:val="ka-GE"/>
        </w:rPr>
        <w:t>ს</w:t>
      </w:r>
      <w:r w:rsidR="00AE7E5D" w:rsidRPr="00635E6C">
        <w:rPr>
          <w:rFonts w:ascii="Sylfaen" w:hAnsi="Sylfaen"/>
          <w:lang w:val="ka-GE"/>
        </w:rPr>
        <w:t xml:space="preserve"> </w:t>
      </w:r>
      <w:r w:rsidR="00AE7E5D" w:rsidRPr="00CE6760">
        <w:rPr>
          <w:rFonts w:ascii="Sylfaen" w:hAnsi="Sylfaen"/>
          <w:lang w:val="ka-GE"/>
        </w:rPr>
        <w:t xml:space="preserve"> </w:t>
      </w:r>
      <w:r w:rsidR="00AE7E5D">
        <w:rPr>
          <w:rFonts w:ascii="Sylfaen" w:hAnsi="Sylfaen"/>
          <w:lang w:val="ka-GE"/>
        </w:rPr>
        <w:t xml:space="preserve">ფუნქციონირების </w:t>
      </w:r>
      <w:r w:rsidR="00AE7E5D" w:rsidRPr="00CE6760">
        <w:rPr>
          <w:rFonts w:ascii="Sylfaen" w:hAnsi="Sylfaen"/>
          <w:lang w:val="ka-GE"/>
        </w:rPr>
        <w:t>შენარჩუნება.</w:t>
      </w:r>
    </w:p>
    <w:p w:rsidR="004A442A" w:rsidRPr="007412DC" w:rsidRDefault="004A442A" w:rsidP="004A442A">
      <w:pPr>
        <w:pStyle w:val="NormalWeb"/>
        <w:spacing w:before="0" w:beforeAutospacing="0" w:after="0" w:afterAutospacing="0" w:line="276" w:lineRule="auto"/>
        <w:jc w:val="both"/>
        <w:rPr>
          <w:rFonts w:ascii="Sylfaen" w:hAnsi="Sylfaen"/>
          <w:sz w:val="22"/>
          <w:szCs w:val="22"/>
          <w:lang w:val="ka-GE"/>
        </w:rPr>
      </w:pPr>
      <w:r>
        <w:rPr>
          <w:rFonts w:ascii="Sylfaen" w:hAnsi="Sylfaen"/>
          <w:sz w:val="22"/>
          <w:szCs w:val="22"/>
          <w:lang w:val="ka-GE"/>
        </w:rPr>
        <w:lastRenderedPageBreak/>
        <w:t>ბაღდათის, ვანის, ზესტაფონის, თერჯოლის, სამტრედიის, საჩხერის, ტყიბულის, წყალტუპოს, ჭიათურის, ხარაგაულის, ხონისა და ქალაქ ქუთაისის</w:t>
      </w:r>
      <w:r w:rsidRPr="007412DC">
        <w:rPr>
          <w:rFonts w:ascii="Sylfaen" w:hAnsi="Sylfaen"/>
          <w:sz w:val="22"/>
          <w:szCs w:val="22"/>
          <w:lang w:val="ka-GE"/>
        </w:rPr>
        <w:t xml:space="preserve"> მუნიციპალიტეტებში სახელმწიფო რწმუნებულის-გუბერნატორის 201</w:t>
      </w:r>
      <w:r w:rsidRPr="00661E2F">
        <w:rPr>
          <w:rFonts w:ascii="Sylfaen" w:hAnsi="Sylfaen"/>
          <w:sz w:val="22"/>
          <w:szCs w:val="22"/>
          <w:lang w:val="ka-GE"/>
        </w:rPr>
        <w:t>8</w:t>
      </w:r>
      <w:r w:rsidRPr="007412DC">
        <w:rPr>
          <w:rFonts w:ascii="Sylfaen" w:hAnsi="Sylfaen"/>
          <w:sz w:val="22"/>
          <w:szCs w:val="22"/>
          <w:lang w:val="ka-GE"/>
        </w:rPr>
        <w:t xml:space="preserve"> წლის </w:t>
      </w:r>
      <w:r w:rsidRPr="00661E2F">
        <w:rPr>
          <w:rFonts w:ascii="Sylfaen" w:hAnsi="Sylfaen"/>
          <w:sz w:val="22"/>
          <w:szCs w:val="22"/>
          <w:lang w:val="ka-GE"/>
        </w:rPr>
        <w:t xml:space="preserve">10 </w:t>
      </w:r>
      <w:r>
        <w:rPr>
          <w:rFonts w:ascii="Sylfaen" w:hAnsi="Sylfaen"/>
          <w:sz w:val="22"/>
          <w:szCs w:val="22"/>
          <w:lang w:val="ka-GE"/>
        </w:rPr>
        <w:t>მაისის N02/726</w:t>
      </w:r>
      <w:r w:rsidRPr="007412DC">
        <w:rPr>
          <w:rFonts w:ascii="Sylfaen" w:hAnsi="Sylfaen"/>
          <w:sz w:val="22"/>
          <w:szCs w:val="22"/>
          <w:lang w:val="ka-GE"/>
        </w:rPr>
        <w:t xml:space="preserve"> კორესპონდენციით სააგენტოში წარდგენილია </w:t>
      </w:r>
      <w:r>
        <w:rPr>
          <w:rFonts w:ascii="Sylfaen" w:hAnsi="Sylfaen"/>
          <w:sz w:val="22"/>
          <w:szCs w:val="22"/>
          <w:lang w:val="ka-GE"/>
        </w:rPr>
        <w:t xml:space="preserve">საჩხერის </w:t>
      </w:r>
      <w:r w:rsidRPr="007412DC">
        <w:rPr>
          <w:rFonts w:ascii="Sylfaen" w:hAnsi="Sylfaen"/>
          <w:sz w:val="22"/>
          <w:szCs w:val="22"/>
          <w:lang w:val="ka-GE"/>
        </w:rPr>
        <w:t xml:space="preserve"> მუნიციპალიტეტის </w:t>
      </w:r>
      <w:r>
        <w:rPr>
          <w:rFonts w:ascii="Sylfaen" w:hAnsi="Sylfaen"/>
          <w:sz w:val="22"/>
          <w:szCs w:val="22"/>
          <w:lang w:val="ka-GE"/>
        </w:rPr>
        <w:t>მერიის 08.05.2018 წლის N53/4082</w:t>
      </w:r>
      <w:r w:rsidRPr="007412DC">
        <w:rPr>
          <w:rFonts w:ascii="Sylfaen" w:hAnsi="Sylfaen"/>
          <w:sz w:val="22"/>
          <w:szCs w:val="22"/>
          <w:lang w:val="ka-GE"/>
        </w:rPr>
        <w:t xml:space="preserve"> წერილი, რომლითაც გამოხატულია დადებითი პოზიცია </w:t>
      </w:r>
      <w:r w:rsidRPr="00A46C43">
        <w:rPr>
          <w:rFonts w:ascii="Sylfaen" w:hAnsi="Sylfaen" w:cs="Sylfaen"/>
          <w:sz w:val="22"/>
          <w:szCs w:val="22"/>
          <w:u w:color="FF0000"/>
          <w:lang w:val="ka-GE"/>
        </w:rPr>
        <w:t>N35.02.57.051</w:t>
      </w:r>
      <w:r>
        <w:rPr>
          <w:rFonts w:ascii="Sylfaen" w:hAnsi="Sylfaen" w:cs="Sylfaen"/>
          <w:u w:color="FF0000"/>
          <w:lang w:val="ka-GE"/>
        </w:rPr>
        <w:t xml:space="preserve"> </w:t>
      </w:r>
      <w:r w:rsidRPr="007412DC">
        <w:rPr>
          <w:rFonts w:ascii="Sylfaen" w:hAnsi="Sylfaen" w:cs="Sylfaen"/>
          <w:sz w:val="22"/>
          <w:szCs w:val="22"/>
          <w:lang w:val="ka-GE"/>
        </w:rPr>
        <w:t>საკადასტრო კოდით რეგისტრირებული</w:t>
      </w:r>
      <w:r w:rsidRPr="007412DC">
        <w:rPr>
          <w:rFonts w:ascii="Sylfaen" w:hAnsi="Sylfaen"/>
          <w:sz w:val="22"/>
          <w:szCs w:val="22"/>
          <w:lang w:val="ka-GE"/>
        </w:rPr>
        <w:t xml:space="preserve"> მიწის ნაკვეთის პრივატიზებასთან დაკავშირებით. </w:t>
      </w:r>
    </w:p>
    <w:p w:rsidR="004A442A" w:rsidRPr="007412DC" w:rsidRDefault="004A442A" w:rsidP="004A442A">
      <w:pPr>
        <w:spacing w:after="0"/>
        <w:ind w:firstLine="284"/>
        <w:jc w:val="both"/>
        <w:rPr>
          <w:rFonts w:ascii="Sylfaen" w:hAnsi="Sylfaen"/>
          <w:lang w:val="ka-GE"/>
        </w:rPr>
      </w:pPr>
    </w:p>
    <w:p w:rsidR="004A442A" w:rsidRPr="007F4E86" w:rsidRDefault="004A442A" w:rsidP="004A442A">
      <w:pPr>
        <w:pStyle w:val="NormalWeb"/>
        <w:spacing w:before="0" w:beforeAutospacing="0" w:after="0" w:afterAutospacing="0" w:line="276" w:lineRule="auto"/>
        <w:jc w:val="both"/>
        <w:rPr>
          <w:rFonts w:ascii="Sylfaen" w:hAnsi="Sylfaen"/>
          <w:sz w:val="22"/>
          <w:szCs w:val="22"/>
          <w:lang w:val="ka-GE"/>
        </w:rPr>
      </w:pPr>
      <w:r w:rsidRPr="00A46C43">
        <w:rPr>
          <w:rFonts w:ascii="Sylfaen" w:hAnsi="Sylfaen"/>
          <w:sz w:val="22"/>
          <w:szCs w:val="22"/>
          <w:lang w:val="ka-GE"/>
        </w:rPr>
        <w:t>ასევე</w:t>
      </w:r>
      <w:r>
        <w:rPr>
          <w:rFonts w:ascii="Sylfaen" w:hAnsi="Sylfaen"/>
          <w:sz w:val="22"/>
          <w:szCs w:val="22"/>
          <w:lang w:val="ka-GE"/>
        </w:rPr>
        <w:t xml:space="preserve">, </w:t>
      </w:r>
      <w:r w:rsidRPr="00A46C43">
        <w:rPr>
          <w:rFonts w:ascii="Sylfaen" w:hAnsi="Sylfaen"/>
          <w:sz w:val="22"/>
          <w:szCs w:val="22"/>
          <w:lang w:val="ka-GE"/>
        </w:rPr>
        <w:t>სააგენტოში წარდგენილია საქართველოს განათლების, მეცნიერების, კულტურისა და სპორტის სამინისტროს 25.09.2018 წლის № MES 1 18 0</w:t>
      </w:r>
      <w:r>
        <w:rPr>
          <w:rFonts w:ascii="Sylfaen" w:hAnsi="Sylfaen"/>
          <w:sz w:val="22"/>
          <w:szCs w:val="22"/>
          <w:lang w:val="ka-GE"/>
        </w:rPr>
        <w:t>1</w:t>
      </w:r>
      <w:r w:rsidRPr="00A46C43">
        <w:rPr>
          <w:rFonts w:ascii="Sylfaen" w:hAnsi="Sylfaen"/>
          <w:sz w:val="22"/>
          <w:szCs w:val="22"/>
          <w:lang w:val="ka-GE"/>
        </w:rPr>
        <w:t xml:space="preserve">204943 წერილი, </w:t>
      </w:r>
      <w:r>
        <w:rPr>
          <w:rFonts w:ascii="Sylfaen" w:hAnsi="Sylfaen"/>
          <w:sz w:val="22"/>
          <w:szCs w:val="22"/>
          <w:lang w:val="ka-GE"/>
        </w:rPr>
        <w:t xml:space="preserve">რომლის თანახმად უძრავი ქონება არ წარმოადგენს სამინისტროს ან/და მის დაქვემდებარებაში არსებული რომელიმე საგანმანათლებლო დაწესებულების ქონებას და არ გამოიყენება საგანმანათლებლო საქმიანობისათვის. </w:t>
      </w:r>
    </w:p>
    <w:p w:rsidR="00635E6C" w:rsidRDefault="00635E6C" w:rsidP="004A442A">
      <w:pPr>
        <w:spacing w:after="0"/>
        <w:jc w:val="both"/>
        <w:rPr>
          <w:rFonts w:ascii="Sylfaen" w:hAnsi="Sylfaen"/>
          <w:lang w:val="ka-GE"/>
        </w:rPr>
      </w:pPr>
    </w:p>
    <w:p w:rsidR="004A442A" w:rsidRPr="00A46C43" w:rsidRDefault="004A442A" w:rsidP="004A442A">
      <w:pPr>
        <w:spacing w:after="0"/>
        <w:jc w:val="both"/>
        <w:rPr>
          <w:rFonts w:ascii="Sylfaen" w:hAnsi="Sylfaen"/>
          <w:lang w:val="ka-GE"/>
        </w:rPr>
      </w:pPr>
      <w:r w:rsidRPr="00A46C43">
        <w:rPr>
          <w:rFonts w:ascii="Sylfaen" w:hAnsi="Sylfaen"/>
          <w:lang w:val="ka-GE"/>
        </w:rPr>
        <w:t xml:space="preserve">აღსანიშნავია, რომ </w:t>
      </w:r>
      <w:r>
        <w:rPr>
          <w:rFonts w:ascii="Sylfaen" w:hAnsi="Sylfaen" w:cs="Sylfaen"/>
          <w:lang w:val="ka-GE"/>
        </w:rPr>
        <w:t>უძრავი ქონება</w:t>
      </w:r>
      <w:r w:rsidRPr="00A46C43">
        <w:rPr>
          <w:rFonts w:ascii="Sylfaen" w:hAnsi="Sylfaen"/>
          <w:lang w:val="ka-GE"/>
        </w:rPr>
        <w:t xml:space="preserve"> მდებარეობს სასარგებლო წიაღისეულის (მანგანუმი) მოპოვების მიზნით გაცემული ლიცენზიის N100330  კონტურში.   </w:t>
      </w:r>
    </w:p>
    <w:p w:rsidR="004A442A" w:rsidRPr="00A46C43" w:rsidRDefault="004A442A" w:rsidP="004A442A">
      <w:pPr>
        <w:spacing w:after="0"/>
        <w:jc w:val="both"/>
        <w:rPr>
          <w:rFonts w:ascii="Sylfaen" w:hAnsi="Sylfaen" w:cs="Sylfaen"/>
          <w:lang w:val="ka-GE"/>
        </w:rPr>
      </w:pPr>
    </w:p>
    <w:p w:rsidR="004A442A" w:rsidRDefault="004A442A" w:rsidP="00635E6C">
      <w:pPr>
        <w:jc w:val="both"/>
        <w:rPr>
          <w:rFonts w:ascii="Sylfaen" w:hAnsi="Sylfaen"/>
          <w:lang w:val="ka-GE"/>
        </w:rPr>
      </w:pPr>
      <w:r w:rsidRPr="00A46C43">
        <w:rPr>
          <w:rFonts w:ascii="Sylfaen" w:hAnsi="Sylfaen"/>
          <w:lang w:val="ka-GE"/>
        </w:rPr>
        <w:t xml:space="preserve">„წიაღის შესახებ“ საქართველოს კანონის მე-8 მუხლის პირველი პუნქტის მიხედვით, </w:t>
      </w:r>
      <w:r>
        <w:rPr>
          <w:rFonts w:ascii="Sylfaen" w:hAnsi="Sylfaen"/>
          <w:lang w:val="ka-GE"/>
        </w:rPr>
        <w:t>„</w:t>
      </w:r>
      <w:r w:rsidRPr="00A46C43">
        <w:rPr>
          <w:rFonts w:ascii="Sylfaen" w:hAnsi="Sylfaen" w:cs="Sylfaen"/>
          <w:lang w:val="ka-GE"/>
        </w:rPr>
        <w:t>აკრძალულია</w:t>
      </w:r>
      <w:r w:rsidRPr="00A46C43">
        <w:rPr>
          <w:rFonts w:ascii="Sylfaen" w:hAnsi="Sylfaen"/>
          <w:lang w:val="ka-GE"/>
        </w:rPr>
        <w:t xml:space="preserve"> </w:t>
      </w:r>
      <w:r w:rsidRPr="00A46C43">
        <w:rPr>
          <w:rFonts w:ascii="Sylfaen" w:hAnsi="Sylfaen" w:cs="Sylfaen"/>
          <w:lang w:val="ka-GE"/>
        </w:rPr>
        <w:t>წიაღის</w:t>
      </w:r>
      <w:r w:rsidRPr="00A46C43">
        <w:rPr>
          <w:rFonts w:ascii="Sylfaen" w:hAnsi="Sylfaen"/>
          <w:lang w:val="ka-GE"/>
        </w:rPr>
        <w:t xml:space="preserve"> </w:t>
      </w:r>
      <w:r w:rsidRPr="00A46C43">
        <w:rPr>
          <w:rFonts w:ascii="Sylfaen" w:hAnsi="Sylfaen" w:cs="Sylfaen"/>
          <w:lang w:val="ka-GE"/>
        </w:rPr>
        <w:t>ფონდის</w:t>
      </w:r>
      <w:r w:rsidRPr="00A46C43">
        <w:rPr>
          <w:rFonts w:ascii="Sylfaen" w:hAnsi="Sylfaen"/>
          <w:lang w:val="ka-GE"/>
        </w:rPr>
        <w:t xml:space="preserve"> </w:t>
      </w:r>
      <w:r w:rsidRPr="00A46C43">
        <w:rPr>
          <w:rFonts w:ascii="Sylfaen" w:hAnsi="Sylfaen" w:cs="Sylfaen"/>
          <w:lang w:val="ka-GE"/>
        </w:rPr>
        <w:t>მიწების</w:t>
      </w:r>
      <w:r w:rsidRPr="00A46C43">
        <w:rPr>
          <w:rFonts w:ascii="Sylfaen" w:hAnsi="Sylfaen"/>
          <w:lang w:val="ka-GE"/>
        </w:rPr>
        <w:t xml:space="preserve"> </w:t>
      </w:r>
      <w:r w:rsidRPr="00A46C43">
        <w:rPr>
          <w:rFonts w:ascii="Sylfaen" w:hAnsi="Sylfaen" w:cs="Sylfaen"/>
          <w:lang w:val="ka-GE"/>
        </w:rPr>
        <w:t>საკუთრების</w:t>
      </w:r>
      <w:r w:rsidRPr="00A46C43">
        <w:rPr>
          <w:rFonts w:ascii="Sylfaen" w:hAnsi="Sylfaen"/>
          <w:lang w:val="ka-GE"/>
        </w:rPr>
        <w:t xml:space="preserve"> </w:t>
      </w:r>
      <w:r w:rsidRPr="00A46C43">
        <w:rPr>
          <w:rFonts w:ascii="Sylfaen" w:hAnsi="Sylfaen" w:cs="Sylfaen"/>
          <w:lang w:val="ka-GE"/>
        </w:rPr>
        <w:t>უფლებით</w:t>
      </w:r>
      <w:r w:rsidRPr="00A46C43">
        <w:rPr>
          <w:rFonts w:ascii="Sylfaen" w:hAnsi="Sylfaen"/>
          <w:lang w:val="ka-GE"/>
        </w:rPr>
        <w:t xml:space="preserve">, </w:t>
      </w:r>
      <w:r w:rsidRPr="00A46C43">
        <w:rPr>
          <w:rFonts w:ascii="Sylfaen" w:hAnsi="Sylfaen" w:cs="Sylfaen"/>
          <w:lang w:val="ka-GE"/>
        </w:rPr>
        <w:t>პრივატიზება</w:t>
      </w:r>
      <w:r w:rsidRPr="00A46C43">
        <w:rPr>
          <w:rFonts w:ascii="Sylfaen" w:hAnsi="Sylfaen"/>
          <w:lang w:val="ka-GE"/>
        </w:rPr>
        <w:t xml:space="preserve"> </w:t>
      </w:r>
      <w:r w:rsidRPr="00A46C43">
        <w:rPr>
          <w:rFonts w:ascii="Sylfaen" w:hAnsi="Sylfaen" w:cs="Sylfaen"/>
          <w:lang w:val="ka-GE"/>
        </w:rPr>
        <w:t>ან</w:t>
      </w:r>
      <w:r w:rsidRPr="00A46C43">
        <w:rPr>
          <w:rFonts w:ascii="Sylfaen" w:hAnsi="Sylfaen"/>
          <w:lang w:val="ka-GE"/>
        </w:rPr>
        <w:t xml:space="preserve"> </w:t>
      </w:r>
      <w:r w:rsidRPr="00A46C43">
        <w:rPr>
          <w:rFonts w:ascii="Sylfaen" w:hAnsi="Sylfaen" w:cs="Sylfaen"/>
          <w:lang w:val="ka-GE"/>
        </w:rPr>
        <w:t>სხვა</w:t>
      </w:r>
      <w:r w:rsidRPr="00A46C43">
        <w:rPr>
          <w:rFonts w:ascii="Sylfaen" w:hAnsi="Sylfaen"/>
          <w:lang w:val="ka-GE"/>
        </w:rPr>
        <w:t xml:space="preserve"> </w:t>
      </w:r>
      <w:r w:rsidRPr="00A46C43">
        <w:rPr>
          <w:rFonts w:ascii="Sylfaen" w:hAnsi="Sylfaen" w:cs="Sylfaen"/>
          <w:lang w:val="ka-GE"/>
        </w:rPr>
        <w:t>ფორმით</w:t>
      </w:r>
      <w:r w:rsidRPr="00A46C43">
        <w:rPr>
          <w:rFonts w:ascii="Sylfaen" w:hAnsi="Sylfaen"/>
          <w:lang w:val="ka-GE"/>
        </w:rPr>
        <w:t xml:space="preserve"> </w:t>
      </w:r>
      <w:r w:rsidRPr="00A46C43">
        <w:rPr>
          <w:rFonts w:ascii="Sylfaen" w:hAnsi="Sylfaen" w:cs="Sylfaen"/>
          <w:lang w:val="ka-GE"/>
        </w:rPr>
        <w:t>გაცემა</w:t>
      </w:r>
      <w:r w:rsidRPr="00A46C43">
        <w:rPr>
          <w:rFonts w:ascii="Sylfaen" w:hAnsi="Sylfaen"/>
          <w:lang w:val="ka-GE"/>
        </w:rPr>
        <w:t xml:space="preserve"> </w:t>
      </w:r>
      <w:r w:rsidRPr="00A46C43">
        <w:rPr>
          <w:rFonts w:ascii="Sylfaen" w:hAnsi="Sylfaen" w:cs="Sylfaen"/>
          <w:lang w:val="ka-GE"/>
        </w:rPr>
        <w:t>საქართველოს</w:t>
      </w:r>
      <w:r w:rsidRPr="00A46C43">
        <w:rPr>
          <w:rFonts w:ascii="Sylfaen" w:hAnsi="Sylfaen"/>
          <w:lang w:val="ka-GE"/>
        </w:rPr>
        <w:t xml:space="preserve"> </w:t>
      </w:r>
      <w:r w:rsidRPr="00A46C43">
        <w:rPr>
          <w:rFonts w:ascii="Sylfaen" w:hAnsi="Sylfaen" w:cs="Sylfaen"/>
          <w:lang w:val="ka-GE"/>
        </w:rPr>
        <w:t>ეკონომიკისა</w:t>
      </w:r>
      <w:r w:rsidRPr="00A46C43">
        <w:rPr>
          <w:rFonts w:ascii="Sylfaen" w:hAnsi="Sylfaen"/>
          <w:lang w:val="ka-GE"/>
        </w:rPr>
        <w:t xml:space="preserve"> </w:t>
      </w:r>
      <w:r w:rsidRPr="00A46C43">
        <w:rPr>
          <w:rFonts w:ascii="Sylfaen" w:hAnsi="Sylfaen" w:cs="Sylfaen"/>
          <w:lang w:val="ka-GE"/>
        </w:rPr>
        <w:t>და</w:t>
      </w:r>
      <w:r w:rsidRPr="00A46C43">
        <w:rPr>
          <w:rFonts w:ascii="Sylfaen" w:hAnsi="Sylfaen"/>
          <w:lang w:val="ka-GE"/>
        </w:rPr>
        <w:t xml:space="preserve"> </w:t>
      </w:r>
      <w:r w:rsidRPr="00A46C43">
        <w:rPr>
          <w:rFonts w:ascii="Sylfaen" w:hAnsi="Sylfaen" w:cs="Sylfaen"/>
          <w:lang w:val="ka-GE"/>
        </w:rPr>
        <w:t>მდგრადი</w:t>
      </w:r>
      <w:r w:rsidRPr="00A46C43">
        <w:rPr>
          <w:rFonts w:ascii="Sylfaen" w:hAnsi="Sylfaen"/>
          <w:lang w:val="ka-GE"/>
        </w:rPr>
        <w:t xml:space="preserve"> </w:t>
      </w:r>
      <w:r w:rsidRPr="00A46C43">
        <w:rPr>
          <w:rFonts w:ascii="Sylfaen" w:hAnsi="Sylfaen" w:cs="Sylfaen"/>
          <w:lang w:val="ka-GE"/>
        </w:rPr>
        <w:t>განვითარების</w:t>
      </w:r>
      <w:r w:rsidRPr="00A46C43">
        <w:rPr>
          <w:rFonts w:ascii="Sylfaen" w:hAnsi="Sylfaen"/>
          <w:lang w:val="ka-GE"/>
        </w:rPr>
        <w:t xml:space="preserve"> </w:t>
      </w:r>
      <w:r w:rsidRPr="00A46C43">
        <w:rPr>
          <w:rFonts w:ascii="Sylfaen" w:hAnsi="Sylfaen" w:cs="Sylfaen"/>
          <w:lang w:val="ka-GE"/>
        </w:rPr>
        <w:t>სამინისტროს</w:t>
      </w:r>
      <w:r w:rsidRPr="00A46C43">
        <w:rPr>
          <w:rFonts w:ascii="Sylfaen" w:hAnsi="Sylfaen"/>
          <w:lang w:val="ka-GE"/>
        </w:rPr>
        <w:t xml:space="preserve"> </w:t>
      </w:r>
      <w:r w:rsidRPr="00A46C43">
        <w:rPr>
          <w:rFonts w:ascii="Sylfaen" w:hAnsi="Sylfaen" w:cs="Sylfaen"/>
          <w:lang w:val="ka-GE"/>
        </w:rPr>
        <w:t>სისტემაში</w:t>
      </w:r>
      <w:r w:rsidRPr="00A46C43">
        <w:rPr>
          <w:rFonts w:ascii="Sylfaen" w:hAnsi="Sylfaen"/>
          <w:lang w:val="ka-GE"/>
        </w:rPr>
        <w:t xml:space="preserve"> </w:t>
      </w:r>
      <w:r w:rsidRPr="00A46C43">
        <w:rPr>
          <w:rFonts w:ascii="Sylfaen" w:hAnsi="Sylfaen" w:cs="Sylfaen"/>
          <w:lang w:val="ka-GE"/>
        </w:rPr>
        <w:t>შემავალ</w:t>
      </w:r>
      <w:r w:rsidRPr="00A46C43">
        <w:rPr>
          <w:rFonts w:ascii="Sylfaen" w:hAnsi="Sylfaen"/>
          <w:lang w:val="ka-GE"/>
        </w:rPr>
        <w:t xml:space="preserve"> </w:t>
      </w:r>
      <w:r w:rsidRPr="00A46C43">
        <w:rPr>
          <w:rFonts w:ascii="Sylfaen" w:hAnsi="Sylfaen" w:cs="Sylfaen"/>
          <w:lang w:val="ka-GE"/>
        </w:rPr>
        <w:t>სსიპ</w:t>
      </w:r>
      <w:r w:rsidRPr="00A46C43">
        <w:rPr>
          <w:rFonts w:ascii="Sylfaen" w:hAnsi="Sylfaen"/>
          <w:lang w:val="ka-GE"/>
        </w:rPr>
        <w:t xml:space="preserve"> - </w:t>
      </w:r>
      <w:r w:rsidRPr="00A46C43">
        <w:rPr>
          <w:rFonts w:ascii="Sylfaen" w:hAnsi="Sylfaen" w:cs="Sylfaen"/>
          <w:lang w:val="ka-GE"/>
        </w:rPr>
        <w:t>წიაღის</w:t>
      </w:r>
      <w:r w:rsidRPr="00A46C43">
        <w:rPr>
          <w:rFonts w:ascii="Sylfaen" w:hAnsi="Sylfaen"/>
          <w:lang w:val="ka-GE"/>
        </w:rPr>
        <w:t xml:space="preserve"> </w:t>
      </w:r>
      <w:r w:rsidRPr="00A46C43">
        <w:rPr>
          <w:rFonts w:ascii="Sylfaen" w:hAnsi="Sylfaen" w:cs="Sylfaen"/>
          <w:lang w:val="ka-GE"/>
        </w:rPr>
        <w:t>ეროვნულ</w:t>
      </w:r>
      <w:r w:rsidRPr="00A46C43">
        <w:rPr>
          <w:rFonts w:ascii="Sylfaen" w:hAnsi="Sylfaen"/>
          <w:lang w:val="ka-GE"/>
        </w:rPr>
        <w:t xml:space="preserve"> </w:t>
      </w:r>
      <w:r w:rsidRPr="00A46C43">
        <w:rPr>
          <w:rFonts w:ascii="Sylfaen" w:hAnsi="Sylfaen" w:cs="Sylfaen"/>
          <w:lang w:val="ka-GE"/>
        </w:rPr>
        <w:t>სააგენტოსთან</w:t>
      </w:r>
      <w:r w:rsidRPr="00A46C43">
        <w:rPr>
          <w:rFonts w:ascii="Sylfaen" w:hAnsi="Sylfaen"/>
          <w:lang w:val="ka-GE"/>
        </w:rPr>
        <w:t xml:space="preserve"> </w:t>
      </w:r>
      <w:r w:rsidRPr="00A46C43">
        <w:rPr>
          <w:rFonts w:ascii="Sylfaen" w:hAnsi="Sylfaen" w:cs="Sylfaen"/>
          <w:lang w:val="ka-GE"/>
        </w:rPr>
        <w:t>შეთანხმების</w:t>
      </w:r>
      <w:r w:rsidRPr="00A46C43">
        <w:rPr>
          <w:rFonts w:ascii="Sylfaen" w:hAnsi="Sylfaen"/>
          <w:lang w:val="ka-GE"/>
        </w:rPr>
        <w:t xml:space="preserve">, </w:t>
      </w:r>
      <w:r w:rsidRPr="00A46C43">
        <w:rPr>
          <w:rFonts w:ascii="Sylfaen" w:hAnsi="Sylfaen" w:cs="Sylfaen"/>
          <w:lang w:val="ka-GE"/>
        </w:rPr>
        <w:t>ხოლო</w:t>
      </w:r>
      <w:r w:rsidRPr="00A46C43">
        <w:rPr>
          <w:rFonts w:ascii="Sylfaen" w:hAnsi="Sylfaen"/>
          <w:lang w:val="ka-GE"/>
        </w:rPr>
        <w:t xml:space="preserve"> </w:t>
      </w:r>
      <w:r w:rsidRPr="00A46C43">
        <w:rPr>
          <w:rFonts w:ascii="Sylfaen" w:hAnsi="Sylfaen" w:cs="Sylfaen"/>
          <w:lang w:val="ka-GE"/>
        </w:rPr>
        <w:t>ლიცენზირებული</w:t>
      </w:r>
      <w:r w:rsidRPr="00A46C43">
        <w:rPr>
          <w:rFonts w:ascii="Sylfaen" w:hAnsi="Sylfaen"/>
          <w:lang w:val="ka-GE"/>
        </w:rPr>
        <w:t xml:space="preserve"> </w:t>
      </w:r>
      <w:r w:rsidRPr="00A46C43">
        <w:rPr>
          <w:rFonts w:ascii="Sylfaen" w:hAnsi="Sylfaen" w:cs="Sylfaen"/>
          <w:lang w:val="ka-GE"/>
        </w:rPr>
        <w:t>ობიექტის</w:t>
      </w:r>
      <w:r w:rsidRPr="00A46C43">
        <w:rPr>
          <w:rFonts w:ascii="Sylfaen" w:hAnsi="Sylfaen"/>
          <w:lang w:val="ka-GE"/>
        </w:rPr>
        <w:t xml:space="preserve"> </w:t>
      </w:r>
      <w:r w:rsidRPr="00A46C43">
        <w:rPr>
          <w:rFonts w:ascii="Sylfaen" w:hAnsi="Sylfaen" w:cs="Sylfaen"/>
          <w:lang w:val="ka-GE"/>
        </w:rPr>
        <w:t>შემთხვევაში</w:t>
      </w:r>
      <w:r w:rsidRPr="00A46C43">
        <w:rPr>
          <w:rFonts w:ascii="Sylfaen" w:hAnsi="Sylfaen"/>
          <w:lang w:val="ka-GE"/>
        </w:rPr>
        <w:t>-</w:t>
      </w:r>
      <w:r w:rsidRPr="00A46C43">
        <w:rPr>
          <w:rFonts w:ascii="Sylfaen" w:hAnsi="Sylfaen" w:cs="Sylfaen"/>
          <w:lang w:val="ka-GE"/>
        </w:rPr>
        <w:t>აგრეთვე</w:t>
      </w:r>
      <w:r w:rsidRPr="00A46C43">
        <w:rPr>
          <w:rFonts w:ascii="Sylfaen" w:hAnsi="Sylfaen"/>
          <w:lang w:val="ka-GE"/>
        </w:rPr>
        <w:t xml:space="preserve"> </w:t>
      </w:r>
      <w:r w:rsidRPr="00A46C43">
        <w:rPr>
          <w:rFonts w:ascii="Sylfaen" w:hAnsi="Sylfaen" w:cs="Sylfaen"/>
          <w:lang w:val="ka-GE"/>
        </w:rPr>
        <w:t>ლიცენზიის</w:t>
      </w:r>
      <w:r w:rsidRPr="00A46C43">
        <w:rPr>
          <w:rFonts w:ascii="Sylfaen" w:hAnsi="Sylfaen"/>
          <w:lang w:val="ka-GE"/>
        </w:rPr>
        <w:t xml:space="preserve"> </w:t>
      </w:r>
      <w:r w:rsidRPr="00A46C43">
        <w:rPr>
          <w:rFonts w:ascii="Sylfaen" w:hAnsi="Sylfaen" w:cs="Sylfaen"/>
          <w:lang w:val="ka-GE"/>
        </w:rPr>
        <w:t>მფლობელთან</w:t>
      </w:r>
      <w:r w:rsidRPr="00A46C43">
        <w:rPr>
          <w:rFonts w:ascii="Sylfaen" w:hAnsi="Sylfaen"/>
          <w:lang w:val="ka-GE"/>
        </w:rPr>
        <w:t xml:space="preserve"> </w:t>
      </w:r>
      <w:r w:rsidRPr="00A46C43">
        <w:rPr>
          <w:rFonts w:ascii="Sylfaen" w:hAnsi="Sylfaen" w:cs="Sylfaen"/>
          <w:lang w:val="ka-GE"/>
        </w:rPr>
        <w:t>შეთანხმების</w:t>
      </w:r>
      <w:r w:rsidRPr="00A46C43">
        <w:rPr>
          <w:rFonts w:ascii="Sylfaen" w:hAnsi="Sylfaen"/>
          <w:lang w:val="ka-GE"/>
        </w:rPr>
        <w:t xml:space="preserve"> </w:t>
      </w:r>
      <w:r w:rsidRPr="00A46C43">
        <w:rPr>
          <w:rFonts w:ascii="Sylfaen" w:hAnsi="Sylfaen" w:cs="Sylfaen"/>
          <w:lang w:val="ka-GE"/>
        </w:rPr>
        <w:t>გარეშე</w:t>
      </w:r>
      <w:r w:rsidRPr="00A46C43">
        <w:rPr>
          <w:rFonts w:ascii="Sylfaen" w:hAnsi="Sylfaen" w:cs="Calibri"/>
          <w:lang w:val="ka-GE"/>
        </w:rPr>
        <w:t>“</w:t>
      </w:r>
      <w:r w:rsidRPr="00A46C43">
        <w:rPr>
          <w:rFonts w:ascii="Sylfaen" w:hAnsi="Sylfaen"/>
          <w:lang w:val="ka-GE"/>
        </w:rPr>
        <w:t>.</w:t>
      </w:r>
      <w:r w:rsidRPr="00A46C43">
        <w:rPr>
          <w:lang w:val="ka-GE"/>
        </w:rPr>
        <w:t xml:space="preserve"> </w:t>
      </w:r>
      <w:r w:rsidR="00635E6C">
        <w:rPr>
          <w:rFonts w:ascii="Sylfaen" w:hAnsi="Sylfaen"/>
          <w:lang w:val="ka-GE"/>
        </w:rPr>
        <w:t xml:space="preserve"> </w:t>
      </w:r>
      <w:r w:rsidRPr="00A46C43">
        <w:rPr>
          <w:rFonts w:ascii="Sylfaen" w:hAnsi="Sylfaen" w:cs="Sylfaen"/>
          <w:lang w:val="ka-GE"/>
        </w:rPr>
        <w:t xml:space="preserve">აღნიშნულის გათვალისწინებით, სსიპ - წიაღის ეროვნული სააგენტოს 2018 წლის </w:t>
      </w:r>
      <w:r>
        <w:rPr>
          <w:rFonts w:ascii="Sylfaen" w:hAnsi="Sylfaen" w:cs="Sylfaen"/>
          <w:lang w:val="ka-GE"/>
        </w:rPr>
        <w:t>29 ოქტომბრი</w:t>
      </w:r>
      <w:r w:rsidRPr="00A46C43">
        <w:rPr>
          <w:rFonts w:ascii="Sylfaen" w:hAnsi="Sylfaen" w:cs="Sylfaen"/>
          <w:lang w:val="ka-GE"/>
        </w:rPr>
        <w:t>ს N</w:t>
      </w:r>
      <w:r>
        <w:rPr>
          <w:rFonts w:ascii="Sylfaen" w:hAnsi="Sylfaen" w:cs="Sylfaen"/>
          <w:lang w:val="ka-GE"/>
        </w:rPr>
        <w:t>22/8399</w:t>
      </w:r>
      <w:r w:rsidRPr="00A46C43">
        <w:rPr>
          <w:rFonts w:ascii="Sylfaen" w:hAnsi="Sylfaen" w:cs="Sylfaen"/>
          <w:lang w:val="ka-GE"/>
        </w:rPr>
        <w:t xml:space="preserve"> და </w:t>
      </w:r>
      <w:r w:rsidRPr="00A46C43">
        <w:rPr>
          <w:rFonts w:ascii="Sylfaen" w:hAnsi="Sylfaen"/>
          <w:lang w:val="ka-GE"/>
        </w:rPr>
        <w:t xml:space="preserve">ლიცენზიის მფლობელის, შპს „ჯორჯიან მანგანეზის“ (ს/კ 230085797) 2018 წლის </w:t>
      </w:r>
      <w:r>
        <w:rPr>
          <w:rFonts w:ascii="Sylfaen" w:hAnsi="Sylfaen"/>
          <w:lang w:val="ka-GE"/>
        </w:rPr>
        <w:t>18 ოქტომბრის N01-22-87</w:t>
      </w:r>
      <w:r w:rsidRPr="00A46C43">
        <w:rPr>
          <w:rFonts w:ascii="Sylfaen" w:hAnsi="Sylfaen"/>
          <w:lang w:val="ka-GE"/>
        </w:rPr>
        <w:t xml:space="preserve"> წერილებით </w:t>
      </w:r>
      <w:r w:rsidRPr="00A46C43">
        <w:rPr>
          <w:rFonts w:ascii="Sylfaen" w:hAnsi="Sylfaen" w:cs="Sylfaen"/>
          <w:lang w:val="ka-GE"/>
        </w:rPr>
        <w:t>სააგენტოში წარდგენილი</w:t>
      </w:r>
      <w:r w:rsidRPr="00A46C43">
        <w:rPr>
          <w:rFonts w:ascii="Sylfaen" w:hAnsi="Sylfaen"/>
          <w:lang w:val="ka-GE"/>
        </w:rPr>
        <w:t xml:space="preserve">ა </w:t>
      </w:r>
      <w:r w:rsidRPr="00A46C43">
        <w:rPr>
          <w:rFonts w:ascii="Sylfaen" w:hAnsi="Sylfaen" w:cs="Sylfaen"/>
          <w:u w:color="FF0000"/>
          <w:lang w:val="ka-GE"/>
        </w:rPr>
        <w:t>N35.02.57.051</w:t>
      </w:r>
      <w:r>
        <w:rPr>
          <w:rFonts w:ascii="Sylfaen" w:hAnsi="Sylfaen" w:cs="Sylfaen"/>
          <w:u w:color="FF0000"/>
          <w:lang w:val="ka-GE"/>
        </w:rPr>
        <w:t xml:space="preserve"> </w:t>
      </w:r>
      <w:r w:rsidRPr="00A46C43">
        <w:rPr>
          <w:rFonts w:ascii="Sylfaen" w:hAnsi="Sylfaen" w:cs="Sylfaen"/>
          <w:lang w:val="ka-GE"/>
        </w:rPr>
        <w:t>საკადასტრო კოდით რეგისტრირებული</w:t>
      </w:r>
      <w:r w:rsidRPr="00A46C43">
        <w:rPr>
          <w:rFonts w:ascii="Sylfaen" w:hAnsi="Sylfaen"/>
          <w:lang w:val="ka-GE"/>
        </w:rPr>
        <w:t xml:space="preserve"> მიწის ნაკვეთის პრივატიზებისათვის კანონმდებლობით გათვალისწინებული აუცილებელი თანხმობები.  </w:t>
      </w:r>
    </w:p>
    <w:p w:rsidR="004A442A" w:rsidRPr="00A46C43" w:rsidRDefault="004A442A" w:rsidP="004A442A">
      <w:pPr>
        <w:pStyle w:val="NormalWeb"/>
        <w:spacing w:before="0" w:beforeAutospacing="0" w:after="0" w:afterAutospacing="0" w:line="276" w:lineRule="auto"/>
        <w:jc w:val="both"/>
        <w:rPr>
          <w:rFonts w:ascii="Sylfaen" w:hAnsi="Sylfaen"/>
          <w:sz w:val="22"/>
          <w:szCs w:val="22"/>
          <w:lang w:val="ka-GE"/>
        </w:rPr>
      </w:pPr>
    </w:p>
    <w:p w:rsidR="00635E6C" w:rsidRDefault="004A442A" w:rsidP="00635E6C">
      <w:pPr>
        <w:spacing w:after="0"/>
        <w:jc w:val="both"/>
        <w:rPr>
          <w:rFonts w:ascii="Sylfaen" w:hAnsi="Sylfaen" w:cs="Sylfaen"/>
          <w:lang w:val="ka-GE"/>
        </w:rPr>
      </w:pPr>
      <w:r w:rsidRPr="00F04B92">
        <w:rPr>
          <w:rFonts w:ascii="Sylfaen" w:hAnsi="Sylfaen" w:cs="Sylfaen"/>
          <w:lang w:val="ka-GE"/>
        </w:rPr>
        <w:t xml:space="preserve">სსიპ - ლევან სამხარაულის სახელობის სასამართლო ექსპერტიზის ეროვნული ბიუროს </w:t>
      </w:r>
      <w:r>
        <w:rPr>
          <w:rFonts w:ascii="Sylfaen" w:hAnsi="Sylfaen" w:cs="Sylfaen"/>
          <w:lang w:val="ka-GE"/>
        </w:rPr>
        <w:t xml:space="preserve">(შემდეგში - ბიურო), </w:t>
      </w:r>
      <w:r w:rsidRPr="00F04B92">
        <w:rPr>
          <w:rFonts w:ascii="Sylfaen" w:hAnsi="Sylfaen" w:cs="Sylfaen"/>
          <w:lang w:val="ka-GE"/>
        </w:rPr>
        <w:t>201</w:t>
      </w:r>
      <w:r>
        <w:rPr>
          <w:rFonts w:ascii="Sylfaen" w:hAnsi="Sylfaen" w:cs="Sylfaen"/>
          <w:lang w:val="ka-GE"/>
        </w:rPr>
        <w:t>8</w:t>
      </w:r>
      <w:r w:rsidRPr="00F04B92">
        <w:rPr>
          <w:rFonts w:ascii="Sylfaen" w:hAnsi="Sylfaen" w:cs="Sylfaen"/>
          <w:lang w:val="ka-GE"/>
        </w:rPr>
        <w:t xml:space="preserve"> წლის </w:t>
      </w:r>
      <w:r>
        <w:rPr>
          <w:rFonts w:ascii="Sylfaen" w:hAnsi="Sylfaen" w:cs="Sylfaen"/>
          <w:lang w:val="ka-GE"/>
        </w:rPr>
        <w:t>10 სექტემბრის N006300218</w:t>
      </w:r>
      <w:r w:rsidRPr="00F04B92">
        <w:rPr>
          <w:rFonts w:ascii="Sylfaen" w:hAnsi="Sylfaen" w:cs="Sylfaen"/>
          <w:lang w:val="ka-GE"/>
        </w:rPr>
        <w:t xml:space="preserve"> ექსპერტიზის დასკვნის შესაბამისად,</w:t>
      </w:r>
      <w:r w:rsidRPr="00A32952">
        <w:rPr>
          <w:rFonts w:ascii="Sylfaen" w:hAnsi="Sylfaen" w:cs="Sylfaen"/>
          <w:lang w:val="ka-GE"/>
        </w:rPr>
        <w:t xml:space="preserve"> </w:t>
      </w:r>
      <w:r>
        <w:rPr>
          <w:rStyle w:val="apple-converted-space"/>
          <w:rFonts w:ascii="Sylfaen" w:hAnsi="Sylfaen"/>
          <w:color w:val="000000"/>
          <w:lang w:val="ka-GE"/>
        </w:rPr>
        <w:t>ქალაქ საჩხერეში, ივანე გომართელის ქუჩა N17ა-ში (სოფელ სხვიტორის ტერიტორია) მდებარე</w:t>
      </w:r>
      <w:r>
        <w:rPr>
          <w:rFonts w:ascii="Sylfaen" w:hAnsi="Sylfaen"/>
          <w:lang w:val="ka-GE"/>
        </w:rPr>
        <w:t xml:space="preserve"> 6414 კვ.მ. არასასოფლო-სამეურნეო დანიშნულების მიწის ნაკვეთის  </w:t>
      </w:r>
      <w:r>
        <w:rPr>
          <w:rFonts w:ascii="Sylfaen" w:hAnsi="Sylfaen" w:cs="Sylfaen"/>
          <w:u w:color="FF0000"/>
          <w:lang w:val="ka-GE"/>
        </w:rPr>
        <w:t xml:space="preserve">და მასზე განთავსებული N1-N3 შენობა-ნაგებობების </w:t>
      </w:r>
      <w:r w:rsidRPr="00CD5014">
        <w:rPr>
          <w:rFonts w:ascii="Sylfaen" w:hAnsi="Sylfaen" w:cs="Sylfaen"/>
          <w:u w:color="FF0000"/>
          <w:lang w:val="ka-GE"/>
        </w:rPr>
        <w:t>(მიწის (უძრავი ქონების)</w:t>
      </w:r>
      <w:r>
        <w:rPr>
          <w:rFonts w:ascii="Sylfaen" w:hAnsi="Sylfaen" w:cs="Sylfaen"/>
          <w:u w:color="FF0000"/>
          <w:lang w:val="ka-GE"/>
        </w:rPr>
        <w:t xml:space="preserve"> საკადასტრო კოდი N35.02.57.051) საბაზრო ღირებულება</w:t>
      </w:r>
      <w:r w:rsidRPr="005140B6">
        <w:rPr>
          <w:rFonts w:ascii="Sylfaen" w:hAnsi="Sylfaen" w:cs="Sylfaen"/>
          <w:u w:color="FF0000"/>
          <w:lang w:val="ka-GE"/>
        </w:rPr>
        <w:t xml:space="preserve"> </w:t>
      </w:r>
      <w:r>
        <w:rPr>
          <w:rFonts w:ascii="Sylfaen" w:hAnsi="Sylfaen" w:cs="Sylfaen"/>
          <w:lang w:val="ka-GE"/>
        </w:rPr>
        <w:t xml:space="preserve">საორიენტაციოდ </w:t>
      </w:r>
      <w:r w:rsidRPr="00F04B92">
        <w:rPr>
          <w:rFonts w:ascii="Sylfaen" w:hAnsi="Sylfaen" w:cs="Sylfaen"/>
          <w:lang w:val="ka-GE"/>
        </w:rPr>
        <w:t>შეადგენს</w:t>
      </w:r>
      <w:r>
        <w:rPr>
          <w:rFonts w:ascii="Sylfaen" w:hAnsi="Sylfaen" w:cs="Sylfaen"/>
          <w:lang w:val="ka-GE"/>
        </w:rPr>
        <w:t xml:space="preserve"> 3 673 000 (სამი მილიონ ექვსას სამოცდაცამეტი ათასი) ლარს (მათ შორის, 6414 კვ.მ. </w:t>
      </w:r>
      <w:r>
        <w:rPr>
          <w:rFonts w:ascii="Sylfaen" w:hAnsi="Sylfaen"/>
          <w:lang w:val="ka-GE"/>
        </w:rPr>
        <w:t xml:space="preserve">არასასოფლო-სამეურნეო დანიშნულების მიწის ნაკვეთის ღირებულება შეადგენს - 320 700 </w:t>
      </w:r>
      <w:r>
        <w:rPr>
          <w:rFonts w:ascii="Sylfaen" w:hAnsi="Sylfaen" w:cs="Sylfaen"/>
          <w:lang w:val="ka-GE"/>
        </w:rPr>
        <w:t xml:space="preserve">(სამას ოცი ათას შვიდასი) </w:t>
      </w:r>
      <w:r>
        <w:rPr>
          <w:rFonts w:ascii="Sylfaen" w:hAnsi="Sylfaen"/>
          <w:lang w:val="ka-GE"/>
        </w:rPr>
        <w:t>ლარს, N1 შენობა-ნაგებობის  - 3 310 300 (სამი მილიონ სამას ათი ათას სამასი) ლარს, N2 შენობა-ნაგებობის - 28400 (ოცდარვა ათას ოთხასი) ლარს, N3 შენობა-ნაგებობის  - 13600 (ცამეტი ათას ექვსასი) ლარს).</w:t>
      </w:r>
    </w:p>
    <w:p w:rsidR="004A442A" w:rsidRPr="00635E6C" w:rsidRDefault="004A442A" w:rsidP="00635E6C">
      <w:pPr>
        <w:spacing w:after="0"/>
        <w:jc w:val="both"/>
        <w:rPr>
          <w:rFonts w:ascii="Sylfaen" w:hAnsi="Sylfaen" w:cs="Sylfaen"/>
          <w:lang w:val="ka-GE"/>
        </w:rPr>
      </w:pPr>
      <w:r w:rsidRPr="00F04B92">
        <w:rPr>
          <w:rFonts w:ascii="Sylfaen" w:hAnsi="Sylfaen" w:cs="Sylfaen"/>
          <w:u w:color="FF0000"/>
          <w:lang w:val="ka-GE"/>
        </w:rPr>
        <w:lastRenderedPageBreak/>
        <w:t>ყოველივე აღნიშნულის გათვალისწინებით, „სახელმწიფო ქონების შესახებ“ საქართველოს კანონის მე-18 მუხლის მე-3 პუნქტის</w:t>
      </w:r>
      <w:r>
        <w:rPr>
          <w:rFonts w:ascii="Sylfaen" w:hAnsi="Sylfaen" w:cs="Sylfaen"/>
          <w:u w:color="FF0000"/>
          <w:lang w:val="ka-GE"/>
        </w:rPr>
        <w:t xml:space="preserve"> </w:t>
      </w:r>
      <w:r w:rsidRPr="00F04B92">
        <w:rPr>
          <w:rFonts w:ascii="Sylfaen" w:hAnsi="Sylfaen" w:cs="Sylfaen"/>
          <w:u w:color="FF0000"/>
          <w:lang w:val="ka-GE"/>
        </w:rPr>
        <w:t>შესაბამისად, სააგენტოს მიერ საქართველოს მთავრობისათვის წარსადგენად მომზადდ</w:t>
      </w:r>
      <w:r w:rsidRPr="00793FA0">
        <w:rPr>
          <w:rFonts w:ascii="Sylfaen" w:hAnsi="Sylfaen" w:cs="Sylfaen"/>
          <w:u w:color="FF0000"/>
          <w:lang w:val="ka-GE"/>
        </w:rPr>
        <w:t xml:space="preserve">ა </w:t>
      </w:r>
      <w:r w:rsidRPr="00793FA0">
        <w:rPr>
          <w:rFonts w:ascii="Sylfaen" w:hAnsi="Sylfaen" w:cs="Sylfaen"/>
          <w:lang w:val="ka-GE" w:eastAsia="ru-RU"/>
        </w:rPr>
        <w:t>„სახელმწიფო</w:t>
      </w:r>
      <w:r w:rsidRPr="00793FA0">
        <w:rPr>
          <w:rFonts w:ascii="Sylfaen" w:hAnsi="Sylfaen" w:cs="AcadNusx"/>
          <w:lang w:val="ka-GE" w:eastAsia="ru-RU"/>
        </w:rPr>
        <w:t xml:space="preserve"> </w:t>
      </w:r>
      <w:r w:rsidRPr="00793FA0">
        <w:rPr>
          <w:rFonts w:ascii="Sylfaen" w:hAnsi="Sylfaen" w:cs="Sylfaen"/>
          <w:lang w:val="ka-GE" w:eastAsia="ru-RU"/>
        </w:rPr>
        <w:t>საკუთრებაში</w:t>
      </w:r>
      <w:r w:rsidRPr="00793FA0">
        <w:rPr>
          <w:rFonts w:ascii="Sylfaen" w:hAnsi="Sylfaen" w:cs="AcadNusx"/>
          <w:lang w:val="ka-GE" w:eastAsia="ru-RU"/>
        </w:rPr>
        <w:t xml:space="preserve"> </w:t>
      </w:r>
      <w:r w:rsidRPr="00793FA0">
        <w:rPr>
          <w:rFonts w:ascii="Sylfaen" w:hAnsi="Sylfaen" w:cs="Sylfaen"/>
          <w:lang w:val="ka-GE" w:eastAsia="ru-RU"/>
        </w:rPr>
        <w:t>არსებული უძრავი</w:t>
      </w:r>
      <w:r w:rsidRPr="00793FA0">
        <w:rPr>
          <w:rFonts w:ascii="Sylfaen" w:hAnsi="Sylfaen" w:cs="AcadNusx"/>
          <w:lang w:val="ka-GE" w:eastAsia="ru-RU"/>
        </w:rPr>
        <w:t xml:space="preserve"> ქონების </w:t>
      </w:r>
      <w:r w:rsidRPr="001101F0">
        <w:rPr>
          <w:rFonts w:ascii="Sylfaen" w:hAnsi="Sylfaen"/>
          <w:lang w:val="ka-GE"/>
        </w:rPr>
        <w:t>ა(ა)იპ „დოსტაქარისათვის“</w:t>
      </w:r>
      <w:r w:rsidRPr="009B527F">
        <w:rPr>
          <w:rFonts w:ascii="Sylfaen" w:hAnsi="Sylfaen" w:cs="Sylfaen"/>
          <w:b/>
          <w:u w:color="FF0000"/>
          <w:lang w:val="ka-GE"/>
        </w:rPr>
        <w:t xml:space="preserve"> </w:t>
      </w:r>
      <w:r w:rsidRPr="00793FA0">
        <w:rPr>
          <w:rFonts w:ascii="Sylfaen" w:hAnsi="Sylfaen" w:cs="Sylfaen"/>
          <w:u w:color="FF0000"/>
          <w:lang w:val="ka-GE"/>
        </w:rPr>
        <w:t xml:space="preserve">პირდაპირი მიყიდვის ფორმით პრივატიზების შესახებ“ საქართველოს მთავრობის განკარგულების პროექტი. </w:t>
      </w:r>
    </w:p>
    <w:p w:rsidR="004A442A" w:rsidRDefault="004A442A" w:rsidP="004A442A">
      <w:pPr>
        <w:spacing w:after="0" w:line="240" w:lineRule="auto"/>
        <w:jc w:val="both"/>
        <w:rPr>
          <w:rFonts w:ascii="Sylfaen" w:hAnsi="Sylfaen"/>
          <w:b/>
          <w:sz w:val="24"/>
          <w:szCs w:val="24"/>
          <w:lang w:val="ka-GE"/>
        </w:rPr>
      </w:pPr>
      <w:r>
        <w:rPr>
          <w:rFonts w:ascii="Sylfaen" w:hAnsi="Sylfaen"/>
          <w:b/>
          <w:sz w:val="24"/>
          <w:szCs w:val="24"/>
          <w:lang w:val="ka-GE"/>
        </w:rPr>
        <w:t xml:space="preserve"> </w:t>
      </w:r>
    </w:p>
    <w:p w:rsidR="00BC5C02" w:rsidRPr="00635E6C" w:rsidRDefault="00BC5C02" w:rsidP="00BC5C02">
      <w:pPr>
        <w:autoSpaceDE w:val="0"/>
        <w:autoSpaceDN w:val="0"/>
        <w:ind w:firstLine="360"/>
        <w:jc w:val="center"/>
        <w:rPr>
          <w:rStyle w:val="Emphasis"/>
          <w:rFonts w:ascii="Sylfaen" w:hAnsi="Sylfaen"/>
          <w:b/>
          <w:bCs/>
          <w:i w:val="0"/>
          <w:iCs w:val="0"/>
          <w:lang w:val="ka-GE"/>
        </w:rPr>
      </w:pPr>
      <w:r w:rsidRPr="005C08B5">
        <w:rPr>
          <w:rStyle w:val="Emphasis"/>
          <w:rFonts w:ascii="Sylfaen" w:hAnsi="Sylfaen"/>
          <w:b/>
          <w:bCs/>
          <w:i w:val="0"/>
          <w:lang w:val="ka-GE"/>
        </w:rPr>
        <w:t>ინფორმაცია ევროკავშირის სამართლებრივი აქტის შესახებ:</w:t>
      </w:r>
    </w:p>
    <w:p w:rsidR="004A442A" w:rsidRPr="00635E6C" w:rsidRDefault="00BC5C02" w:rsidP="00BC5C02">
      <w:pPr>
        <w:pStyle w:val="NormalWeb"/>
        <w:spacing w:line="260" w:lineRule="atLeast"/>
        <w:jc w:val="both"/>
        <w:rPr>
          <w:rFonts w:ascii="Sylfaen" w:hAnsi="Sylfaen"/>
          <w:color w:val="000000"/>
          <w:sz w:val="22"/>
          <w:szCs w:val="22"/>
          <w:lang w:val="ka-GE"/>
        </w:rPr>
      </w:pPr>
      <w:r w:rsidRPr="007E0113">
        <w:rPr>
          <w:rFonts w:ascii="Sylfaen" w:hAnsi="Sylfaen" w:cs="Sylfaen"/>
          <w:sz w:val="22"/>
          <w:szCs w:val="22"/>
          <w:lang w:val="ka-GE" w:eastAsia="ru-RU"/>
        </w:rPr>
        <w:t>„სახელმწიფო</w:t>
      </w:r>
      <w:r w:rsidRPr="007E0113">
        <w:rPr>
          <w:rFonts w:ascii="Sylfaen" w:hAnsi="Sylfaen" w:cs="AcadNusx"/>
          <w:sz w:val="22"/>
          <w:szCs w:val="22"/>
          <w:lang w:val="ka-GE" w:eastAsia="ru-RU"/>
        </w:rPr>
        <w:t xml:space="preserve"> </w:t>
      </w:r>
      <w:r w:rsidRPr="007E0113">
        <w:rPr>
          <w:rFonts w:ascii="Sylfaen" w:hAnsi="Sylfaen" w:cs="Sylfaen"/>
          <w:sz w:val="22"/>
          <w:szCs w:val="22"/>
          <w:lang w:val="ka-GE" w:eastAsia="ru-RU"/>
        </w:rPr>
        <w:t>საკუთრებაში</w:t>
      </w:r>
      <w:r w:rsidRPr="007E0113">
        <w:rPr>
          <w:rFonts w:ascii="Sylfaen" w:hAnsi="Sylfaen" w:cs="AcadNusx"/>
          <w:sz w:val="22"/>
          <w:szCs w:val="22"/>
          <w:lang w:val="ka-GE" w:eastAsia="ru-RU"/>
        </w:rPr>
        <w:t xml:space="preserve"> </w:t>
      </w:r>
      <w:r w:rsidRPr="007E0113">
        <w:rPr>
          <w:rFonts w:ascii="Sylfaen" w:hAnsi="Sylfaen" w:cs="Sylfaen"/>
          <w:sz w:val="22"/>
          <w:szCs w:val="22"/>
          <w:lang w:val="ka-GE" w:eastAsia="ru-RU"/>
        </w:rPr>
        <w:t>არსებული უძრავი</w:t>
      </w:r>
      <w:r w:rsidRPr="007E0113">
        <w:rPr>
          <w:rFonts w:ascii="Sylfaen" w:hAnsi="Sylfaen" w:cs="AcadNusx"/>
          <w:sz w:val="22"/>
          <w:szCs w:val="22"/>
          <w:lang w:val="ka-GE" w:eastAsia="ru-RU"/>
        </w:rPr>
        <w:t xml:space="preserve"> ქონების </w:t>
      </w:r>
      <w:r w:rsidRPr="007E0113">
        <w:rPr>
          <w:rFonts w:ascii="Sylfaen" w:hAnsi="Sylfaen"/>
          <w:sz w:val="22"/>
          <w:szCs w:val="22"/>
          <w:lang w:val="ka-GE"/>
        </w:rPr>
        <w:t>ა(ა)იპ „</w:t>
      </w:r>
      <w:proofErr w:type="spellStart"/>
      <w:r w:rsidRPr="007E0113">
        <w:rPr>
          <w:rFonts w:ascii="Sylfaen" w:hAnsi="Sylfaen"/>
          <w:sz w:val="22"/>
          <w:szCs w:val="22"/>
          <w:lang w:val="ka-GE"/>
        </w:rPr>
        <w:t>დოსტაქარისათვის</w:t>
      </w:r>
      <w:proofErr w:type="spellEnd"/>
      <w:r w:rsidRPr="007E0113">
        <w:rPr>
          <w:rFonts w:ascii="Sylfaen" w:hAnsi="Sylfaen"/>
          <w:sz w:val="22"/>
          <w:szCs w:val="22"/>
          <w:lang w:val="ka-GE"/>
        </w:rPr>
        <w:t>“</w:t>
      </w:r>
      <w:r w:rsidRPr="007E0113">
        <w:rPr>
          <w:rFonts w:ascii="Sylfaen" w:hAnsi="Sylfaen" w:cs="Sylfaen"/>
          <w:b/>
          <w:sz w:val="22"/>
          <w:szCs w:val="22"/>
          <w:u w:color="FF0000"/>
          <w:lang w:val="ka-GE"/>
        </w:rPr>
        <w:t xml:space="preserve"> </w:t>
      </w:r>
      <w:r w:rsidRPr="007E0113">
        <w:rPr>
          <w:rFonts w:ascii="Sylfaen" w:hAnsi="Sylfaen" w:cs="Sylfaen"/>
          <w:sz w:val="22"/>
          <w:szCs w:val="22"/>
          <w:u w:color="FF0000"/>
          <w:lang w:val="ka-GE"/>
        </w:rPr>
        <w:t xml:space="preserve"> პირდაპირი მიყიდვის ფორმით პრივატიზების შესახებ“ საქართველოს მთავრობის განკარგულების </w:t>
      </w:r>
      <w:r w:rsidRPr="00635E6C">
        <w:rPr>
          <w:rFonts w:ascii="Sylfaen" w:hAnsi="Sylfaen" w:cs="Sylfaen"/>
          <w:sz w:val="22"/>
          <w:szCs w:val="22"/>
          <w:lang w:val="ka-GE"/>
        </w:rPr>
        <w:t xml:space="preserve"> </w:t>
      </w:r>
      <w:r w:rsidRPr="00635E6C">
        <w:rPr>
          <w:rStyle w:val="Emphasis"/>
          <w:rFonts w:ascii="Sylfaen" w:hAnsi="Sylfaen"/>
          <w:i w:val="0"/>
          <w:color w:val="000000"/>
          <w:sz w:val="22"/>
          <w:szCs w:val="22"/>
          <w:bdr w:val="none" w:sz="0" w:space="0" w:color="auto" w:frame="1"/>
          <w:lang w:val="ka-GE"/>
        </w:rPr>
        <w:t>პროექტის </w:t>
      </w:r>
      <w:r w:rsidRPr="007E0113">
        <w:rPr>
          <w:rStyle w:val="Emphasis"/>
          <w:rFonts w:ascii="Sylfaen" w:hAnsi="Sylfaen"/>
          <w:i w:val="0"/>
          <w:color w:val="000000"/>
          <w:sz w:val="22"/>
          <w:szCs w:val="22"/>
          <w:bdr w:val="none" w:sz="0" w:space="0" w:color="auto" w:frame="1"/>
          <w:lang w:val="ka-GE"/>
        </w:rPr>
        <w:t>მომზადებისას ევროკავშირის შესაბამისი სამართლებრივი აქტი გამოყენებული არ არის.</w:t>
      </w:r>
    </w:p>
    <w:p w:rsidR="00BC5C02" w:rsidRPr="00635E6C" w:rsidRDefault="00BC5C02" w:rsidP="004A442A">
      <w:pPr>
        <w:spacing w:after="0" w:line="240" w:lineRule="auto"/>
        <w:rPr>
          <w:rFonts w:ascii="Sylfaen" w:hAnsi="Sylfaen"/>
          <w:b/>
          <w:sz w:val="24"/>
          <w:szCs w:val="24"/>
          <w:lang w:val="ka-GE"/>
        </w:rPr>
      </w:pPr>
    </w:p>
    <w:p w:rsidR="004A442A" w:rsidRPr="00BD3CF8" w:rsidRDefault="004A442A" w:rsidP="004A442A">
      <w:pPr>
        <w:spacing w:after="0" w:line="240" w:lineRule="auto"/>
        <w:jc w:val="center"/>
        <w:rPr>
          <w:rFonts w:ascii="Sylfaen" w:hAnsi="Sylfaen"/>
          <w:b/>
          <w:bCs/>
          <w:lang w:val="ka-GE"/>
        </w:rPr>
      </w:pPr>
      <w:r w:rsidRPr="00BD3CF8">
        <w:rPr>
          <w:rFonts w:ascii="Sylfaen" w:hAnsi="Sylfaen" w:cs="Sylfaen"/>
          <w:b/>
          <w:bCs/>
          <w:lang w:val="ka-GE"/>
        </w:rPr>
        <w:t>პროექტის</w:t>
      </w:r>
      <w:r w:rsidRPr="00BD3CF8">
        <w:rPr>
          <w:rFonts w:ascii="Sylfaen" w:hAnsi="Sylfaen"/>
          <w:b/>
          <w:bCs/>
          <w:lang w:val="ka-GE"/>
        </w:rPr>
        <w:t xml:space="preserve"> </w:t>
      </w:r>
      <w:r w:rsidRPr="00BD3CF8">
        <w:rPr>
          <w:rFonts w:ascii="Sylfaen" w:hAnsi="Sylfaen" w:cs="Sylfaen"/>
          <w:b/>
          <w:bCs/>
          <w:lang w:val="ka-GE"/>
        </w:rPr>
        <w:t>მიღებით</w:t>
      </w:r>
      <w:r w:rsidRPr="00BD3CF8">
        <w:rPr>
          <w:rFonts w:ascii="Sylfaen" w:hAnsi="Sylfaen"/>
          <w:b/>
          <w:bCs/>
          <w:lang w:val="ka-GE"/>
        </w:rPr>
        <w:t xml:space="preserve"> </w:t>
      </w:r>
      <w:r w:rsidRPr="00BD3CF8">
        <w:rPr>
          <w:rFonts w:ascii="Sylfaen" w:hAnsi="Sylfaen" w:cs="Sylfaen"/>
          <w:b/>
          <w:bCs/>
          <w:lang w:val="ka-GE"/>
        </w:rPr>
        <w:t>გამოწვეული</w:t>
      </w:r>
    </w:p>
    <w:p w:rsidR="004A442A" w:rsidRPr="00BD3CF8" w:rsidRDefault="004A442A" w:rsidP="004A442A">
      <w:pPr>
        <w:spacing w:after="0" w:line="240" w:lineRule="auto"/>
        <w:jc w:val="center"/>
        <w:rPr>
          <w:rFonts w:ascii="Sylfaen" w:hAnsi="Sylfaen" w:cs="Sylfaen"/>
          <w:b/>
          <w:bCs/>
          <w:lang w:val="ka-GE"/>
        </w:rPr>
      </w:pPr>
      <w:r w:rsidRPr="00BD3CF8">
        <w:rPr>
          <w:rFonts w:ascii="Sylfaen" w:hAnsi="Sylfaen" w:cs="Sylfaen"/>
          <w:b/>
          <w:bCs/>
          <w:lang w:val="ka-GE"/>
        </w:rPr>
        <w:t>საფინანსო</w:t>
      </w:r>
      <w:r w:rsidRPr="00BD3CF8">
        <w:rPr>
          <w:rFonts w:ascii="Sylfaen" w:hAnsi="Sylfaen"/>
          <w:b/>
          <w:bCs/>
          <w:lang w:val="ka-GE"/>
        </w:rPr>
        <w:noBreakHyphen/>
      </w:r>
      <w:r w:rsidRPr="00BD3CF8">
        <w:rPr>
          <w:rFonts w:ascii="Sylfaen" w:hAnsi="Sylfaen" w:cs="Sylfaen"/>
          <w:b/>
          <w:bCs/>
          <w:lang w:val="ka-GE"/>
        </w:rPr>
        <w:t>ეკონომიკური</w:t>
      </w:r>
      <w:r w:rsidRPr="00BD3CF8">
        <w:rPr>
          <w:rFonts w:ascii="Sylfaen" w:hAnsi="Sylfaen"/>
          <w:b/>
          <w:bCs/>
          <w:lang w:val="ka-GE"/>
        </w:rPr>
        <w:t xml:space="preserve"> </w:t>
      </w:r>
      <w:r w:rsidRPr="00BD3CF8">
        <w:rPr>
          <w:rFonts w:ascii="Sylfaen" w:hAnsi="Sylfaen" w:cs="Sylfaen"/>
          <w:b/>
          <w:bCs/>
          <w:lang w:val="ka-GE"/>
        </w:rPr>
        <w:t>შედეგების</w:t>
      </w:r>
      <w:r w:rsidRPr="00BD3CF8">
        <w:rPr>
          <w:rFonts w:ascii="Sylfaen" w:hAnsi="Sylfaen"/>
          <w:b/>
          <w:bCs/>
          <w:lang w:val="ka-GE"/>
        </w:rPr>
        <w:t xml:space="preserve"> </w:t>
      </w:r>
      <w:r w:rsidRPr="00BD3CF8">
        <w:rPr>
          <w:rFonts w:ascii="Sylfaen" w:hAnsi="Sylfaen" w:cs="Sylfaen"/>
          <w:b/>
          <w:bCs/>
          <w:lang w:val="ka-GE"/>
        </w:rPr>
        <w:t>გაანგარიშება:</w:t>
      </w:r>
    </w:p>
    <w:p w:rsidR="004A442A" w:rsidRPr="00676B68" w:rsidRDefault="004A442A" w:rsidP="004A442A">
      <w:pPr>
        <w:spacing w:after="0" w:line="240" w:lineRule="auto"/>
        <w:jc w:val="center"/>
        <w:rPr>
          <w:rFonts w:ascii="Sylfaen" w:hAnsi="Sylfaen"/>
          <w:b/>
          <w:bCs/>
          <w:sz w:val="24"/>
          <w:szCs w:val="24"/>
          <w:lang w:val="ka-GE"/>
        </w:rPr>
      </w:pPr>
    </w:p>
    <w:p w:rsidR="004A442A" w:rsidRDefault="004A442A" w:rsidP="004A442A">
      <w:pPr>
        <w:spacing w:after="0" w:line="240" w:lineRule="auto"/>
        <w:jc w:val="both"/>
        <w:rPr>
          <w:rFonts w:ascii="Sylfaen" w:hAnsi="Sylfaen" w:cs="Sylfaen"/>
          <w:sz w:val="24"/>
          <w:szCs w:val="24"/>
          <w:lang w:val="ka-GE"/>
        </w:rPr>
      </w:pPr>
      <w:r w:rsidRPr="00793FA0">
        <w:rPr>
          <w:rFonts w:ascii="Sylfaen" w:hAnsi="Sylfaen" w:cs="Sylfaen"/>
          <w:lang w:val="ka-GE" w:eastAsia="ru-RU"/>
        </w:rPr>
        <w:t>„სახელმწიფო</w:t>
      </w:r>
      <w:r w:rsidRPr="00793FA0">
        <w:rPr>
          <w:rFonts w:ascii="Sylfaen" w:hAnsi="Sylfaen" w:cs="AcadNusx"/>
          <w:lang w:val="ka-GE" w:eastAsia="ru-RU"/>
        </w:rPr>
        <w:t xml:space="preserve"> </w:t>
      </w:r>
      <w:r w:rsidRPr="00793FA0">
        <w:rPr>
          <w:rFonts w:ascii="Sylfaen" w:hAnsi="Sylfaen" w:cs="Sylfaen"/>
          <w:lang w:val="ka-GE" w:eastAsia="ru-RU"/>
        </w:rPr>
        <w:t>საკუთრებაში</w:t>
      </w:r>
      <w:r w:rsidRPr="00793FA0">
        <w:rPr>
          <w:rFonts w:ascii="Sylfaen" w:hAnsi="Sylfaen" w:cs="AcadNusx"/>
          <w:lang w:val="ka-GE" w:eastAsia="ru-RU"/>
        </w:rPr>
        <w:t xml:space="preserve"> </w:t>
      </w:r>
      <w:r w:rsidRPr="00793FA0">
        <w:rPr>
          <w:rFonts w:ascii="Sylfaen" w:hAnsi="Sylfaen" w:cs="Sylfaen"/>
          <w:lang w:val="ka-GE" w:eastAsia="ru-RU"/>
        </w:rPr>
        <w:t>არსებული უძრავი</w:t>
      </w:r>
      <w:r w:rsidRPr="00793FA0">
        <w:rPr>
          <w:rFonts w:ascii="Sylfaen" w:hAnsi="Sylfaen" w:cs="AcadNusx"/>
          <w:lang w:val="ka-GE" w:eastAsia="ru-RU"/>
        </w:rPr>
        <w:t xml:space="preserve"> ქონების </w:t>
      </w:r>
      <w:r w:rsidRPr="001101F0">
        <w:rPr>
          <w:rFonts w:ascii="Sylfaen" w:hAnsi="Sylfaen"/>
          <w:lang w:val="ka-GE"/>
        </w:rPr>
        <w:t>ა(ა)იპ „დოსტაქარისათვის“</w:t>
      </w:r>
      <w:r w:rsidRPr="009B527F">
        <w:rPr>
          <w:rFonts w:ascii="Sylfaen" w:hAnsi="Sylfaen" w:cs="Sylfaen"/>
          <w:b/>
          <w:u w:color="FF0000"/>
          <w:lang w:val="ka-GE"/>
        </w:rPr>
        <w:t xml:space="preserve"> </w:t>
      </w:r>
      <w:r w:rsidRPr="00793FA0">
        <w:rPr>
          <w:rFonts w:ascii="Sylfaen" w:hAnsi="Sylfaen" w:cs="Sylfaen"/>
          <w:u w:color="FF0000"/>
          <w:lang w:val="ka-GE"/>
        </w:rPr>
        <w:t xml:space="preserve">  პირდაპირი მიყიდვის ფორმით პრივატიზების შესახებ“ საქართველოს მთავრობის განკარგულების</w:t>
      </w:r>
      <w:r w:rsidRPr="00650D1D">
        <w:rPr>
          <w:rFonts w:ascii="Sylfaen" w:hAnsi="Sylfaen" w:cs="Sylfaen"/>
          <w:lang w:val="ka-GE"/>
        </w:rPr>
        <w:t xml:space="preserve"> გამოცემის შემთხვევაში, </w:t>
      </w:r>
      <w:r w:rsidRPr="00650D1D">
        <w:rPr>
          <w:rFonts w:ascii="Sylfaen" w:hAnsi="Sylfaen"/>
          <w:lang w:val="ka-GE"/>
        </w:rPr>
        <w:t>აქტის აღსრულება</w:t>
      </w:r>
      <w:r w:rsidRPr="00F04B92">
        <w:rPr>
          <w:rFonts w:ascii="Sylfaen" w:hAnsi="Sylfaen"/>
          <w:lang w:val="ka-GE"/>
        </w:rPr>
        <w:t xml:space="preserve"> არ საჭიროებს საბი</w:t>
      </w:r>
      <w:r w:rsidRPr="00650D1D">
        <w:rPr>
          <w:rFonts w:ascii="Sylfaen" w:hAnsi="Sylfaen"/>
          <w:lang w:val="ka-GE"/>
        </w:rPr>
        <w:t>უ</w:t>
      </w:r>
      <w:r w:rsidRPr="00F04B92">
        <w:rPr>
          <w:rFonts w:ascii="Sylfaen" w:hAnsi="Sylfaen"/>
          <w:lang w:val="ka-GE"/>
        </w:rPr>
        <w:t xml:space="preserve">ჯეტო სახსრებს, </w:t>
      </w:r>
      <w:r w:rsidRPr="00650D1D">
        <w:rPr>
          <w:rFonts w:ascii="Sylfaen" w:hAnsi="Sylfaen"/>
          <w:lang w:val="ka-GE"/>
        </w:rPr>
        <w:t xml:space="preserve">ხოლო </w:t>
      </w:r>
      <w:r w:rsidRPr="00F04B92">
        <w:rPr>
          <w:rFonts w:ascii="Sylfaen" w:hAnsi="Sylfaen"/>
          <w:lang w:val="ka-GE"/>
        </w:rPr>
        <w:t>საბიუჯეტო შემოსავალი შეადგენს</w:t>
      </w:r>
      <w:r w:rsidRPr="00650D1D">
        <w:rPr>
          <w:rFonts w:ascii="Sylfaen" w:hAnsi="Sylfaen"/>
          <w:lang w:val="ka-GE"/>
        </w:rPr>
        <w:t xml:space="preserve"> </w:t>
      </w:r>
      <w:r>
        <w:rPr>
          <w:rFonts w:ascii="Sylfaen" w:hAnsi="Sylfaen" w:cs="Sylfaen"/>
          <w:lang w:val="ka-GE"/>
        </w:rPr>
        <w:t>320 700 (სამას ოცი ათას შვიდასი)</w:t>
      </w:r>
      <w:r w:rsidRPr="009C5088">
        <w:rPr>
          <w:rFonts w:ascii="Sylfaen" w:hAnsi="Sylfaen" w:cs="Sylfaen"/>
          <w:lang w:val="ka-GE"/>
        </w:rPr>
        <w:t xml:space="preserve"> </w:t>
      </w:r>
      <w:r>
        <w:rPr>
          <w:rFonts w:ascii="Sylfaen" w:hAnsi="Sylfaen" w:cs="Sylfaen"/>
          <w:lang w:val="ka-GE"/>
        </w:rPr>
        <w:t xml:space="preserve"> </w:t>
      </w:r>
      <w:r w:rsidRPr="00650D1D">
        <w:rPr>
          <w:rFonts w:ascii="Sylfaen" w:hAnsi="Sylfaen" w:cs="Sylfaen"/>
          <w:lang w:val="ka-GE"/>
        </w:rPr>
        <w:t>ლარს.</w:t>
      </w:r>
      <w:r>
        <w:rPr>
          <w:rFonts w:ascii="Sylfaen" w:hAnsi="Sylfaen" w:cs="Sylfaen"/>
          <w:lang w:val="ka-GE"/>
        </w:rPr>
        <w:t xml:space="preserve">   </w:t>
      </w:r>
    </w:p>
    <w:p w:rsidR="004A442A" w:rsidRPr="00F04B92" w:rsidRDefault="004A442A" w:rsidP="004A442A">
      <w:pPr>
        <w:pStyle w:val="NormalWeb"/>
        <w:spacing w:after="0" w:afterAutospacing="0" w:line="360" w:lineRule="auto"/>
        <w:jc w:val="center"/>
        <w:rPr>
          <w:rFonts w:ascii="Sylfaen" w:hAnsi="Sylfaen"/>
          <w:sz w:val="22"/>
          <w:szCs w:val="22"/>
          <w:lang w:val="ka-GE"/>
        </w:rPr>
      </w:pPr>
      <w:r w:rsidRPr="00F04B92">
        <w:rPr>
          <w:rFonts w:ascii="Sylfaen" w:hAnsi="Sylfaen" w:cs="Sylfaen"/>
          <w:b/>
          <w:bCs/>
          <w:sz w:val="22"/>
          <w:szCs w:val="22"/>
          <w:lang w:val="ka-GE"/>
        </w:rPr>
        <w:t>პროექტის</w:t>
      </w:r>
      <w:r w:rsidRPr="00F04B92">
        <w:rPr>
          <w:rFonts w:ascii="Sylfaen" w:hAnsi="Sylfaen"/>
          <w:b/>
          <w:bCs/>
          <w:sz w:val="22"/>
          <w:szCs w:val="22"/>
          <w:lang w:val="ka-GE"/>
        </w:rPr>
        <w:t xml:space="preserve"> </w:t>
      </w:r>
      <w:r w:rsidRPr="00F04B92">
        <w:rPr>
          <w:rFonts w:ascii="Sylfaen" w:hAnsi="Sylfaen" w:cs="Sylfaen"/>
          <w:b/>
          <w:bCs/>
          <w:sz w:val="22"/>
          <w:szCs w:val="22"/>
          <w:lang w:val="ka-GE"/>
        </w:rPr>
        <w:t>მოსალოდნელი</w:t>
      </w:r>
      <w:r w:rsidRPr="00F04B92">
        <w:rPr>
          <w:rFonts w:ascii="Sylfaen" w:hAnsi="Sylfaen"/>
          <w:b/>
          <w:bCs/>
          <w:sz w:val="22"/>
          <w:szCs w:val="22"/>
          <w:lang w:val="ka-GE"/>
        </w:rPr>
        <w:t xml:space="preserve"> </w:t>
      </w:r>
      <w:r w:rsidRPr="00F04B92">
        <w:rPr>
          <w:rFonts w:ascii="Sylfaen" w:hAnsi="Sylfaen" w:cs="Sylfaen"/>
          <w:b/>
          <w:bCs/>
          <w:sz w:val="22"/>
          <w:szCs w:val="22"/>
          <w:lang w:val="ka-GE"/>
        </w:rPr>
        <w:t>შედეგები</w:t>
      </w:r>
      <w:r w:rsidRPr="00F04B92">
        <w:rPr>
          <w:rFonts w:ascii="Sylfaen" w:hAnsi="Sylfaen"/>
          <w:sz w:val="22"/>
          <w:szCs w:val="22"/>
          <w:lang w:val="ka-GE"/>
        </w:rPr>
        <w:t>:</w:t>
      </w:r>
    </w:p>
    <w:p w:rsidR="004A442A" w:rsidRPr="00E27113" w:rsidRDefault="004A442A" w:rsidP="004A442A">
      <w:pPr>
        <w:spacing w:after="0"/>
        <w:jc w:val="both"/>
        <w:rPr>
          <w:rFonts w:ascii="Sylfaen" w:hAnsi="Sylfaen"/>
          <w:b/>
          <w:lang w:val="ka-GE"/>
        </w:rPr>
      </w:pPr>
    </w:p>
    <w:p w:rsidR="004A442A" w:rsidRPr="00FB234A" w:rsidRDefault="004A442A" w:rsidP="004A442A">
      <w:pPr>
        <w:spacing w:after="0"/>
        <w:jc w:val="both"/>
        <w:rPr>
          <w:rFonts w:ascii="Sylfaen" w:hAnsi="Sylfaen"/>
          <w:lang w:val="ka-GE"/>
        </w:rPr>
      </w:pPr>
      <w:r w:rsidRPr="00793FA0">
        <w:rPr>
          <w:rFonts w:ascii="Sylfaen" w:hAnsi="Sylfaen" w:cs="Sylfaen"/>
          <w:lang w:val="ka-GE" w:eastAsia="ru-RU"/>
        </w:rPr>
        <w:t>„სახელმწიფო</w:t>
      </w:r>
      <w:r w:rsidRPr="00793FA0">
        <w:rPr>
          <w:rFonts w:ascii="Sylfaen" w:hAnsi="Sylfaen" w:cs="AcadNusx"/>
          <w:lang w:val="ka-GE" w:eastAsia="ru-RU"/>
        </w:rPr>
        <w:t xml:space="preserve"> </w:t>
      </w:r>
      <w:r w:rsidRPr="00793FA0">
        <w:rPr>
          <w:rFonts w:ascii="Sylfaen" w:hAnsi="Sylfaen" w:cs="Sylfaen"/>
          <w:lang w:val="ka-GE" w:eastAsia="ru-RU"/>
        </w:rPr>
        <w:t>საკუთრებაში</w:t>
      </w:r>
      <w:r w:rsidRPr="00793FA0">
        <w:rPr>
          <w:rFonts w:ascii="Sylfaen" w:hAnsi="Sylfaen" w:cs="AcadNusx"/>
          <w:lang w:val="ka-GE" w:eastAsia="ru-RU"/>
        </w:rPr>
        <w:t xml:space="preserve"> </w:t>
      </w:r>
      <w:r w:rsidRPr="00793FA0">
        <w:rPr>
          <w:rFonts w:ascii="Sylfaen" w:hAnsi="Sylfaen" w:cs="Sylfaen"/>
          <w:lang w:val="ka-GE" w:eastAsia="ru-RU"/>
        </w:rPr>
        <w:t>არსებული უძრავი</w:t>
      </w:r>
      <w:r w:rsidRPr="00793FA0">
        <w:rPr>
          <w:rFonts w:ascii="Sylfaen" w:hAnsi="Sylfaen" w:cs="AcadNusx"/>
          <w:lang w:val="ka-GE" w:eastAsia="ru-RU"/>
        </w:rPr>
        <w:t xml:space="preserve"> ქონების </w:t>
      </w:r>
      <w:r w:rsidRPr="001101F0">
        <w:rPr>
          <w:rFonts w:ascii="Sylfaen" w:hAnsi="Sylfaen"/>
          <w:lang w:val="ka-GE"/>
        </w:rPr>
        <w:t>ა(ა)იპ „დოსტაქარისათვის“</w:t>
      </w:r>
      <w:r w:rsidRPr="009B527F">
        <w:rPr>
          <w:rFonts w:ascii="Sylfaen" w:hAnsi="Sylfaen" w:cs="Sylfaen"/>
          <w:b/>
          <w:u w:color="FF0000"/>
          <w:lang w:val="ka-GE"/>
        </w:rPr>
        <w:t xml:space="preserve"> </w:t>
      </w:r>
      <w:r w:rsidRPr="00793FA0">
        <w:rPr>
          <w:rFonts w:ascii="Sylfaen" w:hAnsi="Sylfaen" w:cs="Sylfaen"/>
          <w:u w:color="FF0000"/>
          <w:lang w:val="ka-GE"/>
        </w:rPr>
        <w:t xml:space="preserve"> </w:t>
      </w:r>
      <w:r>
        <w:rPr>
          <w:rFonts w:ascii="Sylfaen" w:hAnsi="Sylfaen" w:cs="DejaVu Sans"/>
          <w:color w:val="000000"/>
          <w:shd w:val="clear" w:color="auto" w:fill="FFFFFF"/>
          <w:lang w:val="ka-GE"/>
        </w:rPr>
        <w:t xml:space="preserve"> </w:t>
      </w:r>
      <w:r w:rsidRPr="00793FA0">
        <w:rPr>
          <w:rFonts w:ascii="Sylfaen" w:hAnsi="Sylfaen" w:cs="Sylfaen"/>
          <w:u w:color="FF0000"/>
          <w:lang w:val="ka-GE"/>
        </w:rPr>
        <w:t>პირდაპირი მიყიდვის ფორმით პრივატიზების შესახებ“ საქართველოს მთავრობის განკარგულების</w:t>
      </w:r>
      <w:r>
        <w:rPr>
          <w:rFonts w:ascii="Sylfaen" w:hAnsi="Sylfaen" w:cs="Sylfaen"/>
          <w:u w:color="FF0000"/>
          <w:lang w:val="ka-GE"/>
        </w:rPr>
        <w:t xml:space="preserve"> </w:t>
      </w:r>
      <w:r w:rsidRPr="00E27113">
        <w:rPr>
          <w:rFonts w:ascii="Sylfaen" w:hAnsi="Sylfaen" w:cs="Sylfaen"/>
          <w:lang w:val="ka-GE"/>
        </w:rPr>
        <w:t xml:space="preserve">გამოცემის შემთხვევაში, გაფორმდება ნასყიდობის ხელშეკრულება, რომლითაც </w:t>
      </w:r>
      <w:r>
        <w:rPr>
          <w:rStyle w:val="apple-converted-space"/>
          <w:rFonts w:ascii="Sylfaen" w:hAnsi="Sylfaen"/>
          <w:color w:val="000000"/>
          <w:lang w:val="ka-GE"/>
        </w:rPr>
        <w:t>ქალაქ საჩხერეში, ივანე გომართელის ქუჩა N17ა-ში (სოფელ სხვიტორის ტერიტორია)</w:t>
      </w:r>
      <w:r>
        <w:rPr>
          <w:rFonts w:ascii="Sylfaen" w:hAnsi="Sylfaen"/>
          <w:lang w:val="ka-GE"/>
        </w:rPr>
        <w:t xml:space="preserve"> მდებარე 6414 კვ.მ. არასასოფლო-სამეურნეო დანიშნულების მიწის ნაკვეთი  </w:t>
      </w:r>
      <w:r>
        <w:rPr>
          <w:rFonts w:ascii="Sylfaen" w:hAnsi="Sylfaen" w:cs="Sylfaen"/>
          <w:u w:color="FF0000"/>
          <w:lang w:val="ka-GE"/>
        </w:rPr>
        <w:t xml:space="preserve">და მასზე განთავსებული N1-N3 შენობა-ნაგებობები </w:t>
      </w:r>
      <w:r w:rsidRPr="00CD5014">
        <w:rPr>
          <w:rFonts w:ascii="Sylfaen" w:hAnsi="Sylfaen" w:cs="Sylfaen"/>
          <w:u w:color="FF0000"/>
          <w:lang w:val="ka-GE"/>
        </w:rPr>
        <w:t>(მიწის (უძრავი ქონების)</w:t>
      </w:r>
      <w:r>
        <w:rPr>
          <w:rFonts w:ascii="Sylfaen" w:hAnsi="Sylfaen" w:cs="Sylfaen"/>
          <w:u w:color="FF0000"/>
          <w:lang w:val="ka-GE"/>
        </w:rPr>
        <w:t xml:space="preserve"> საკადასტრო კოდი N35.02.57.051) </w:t>
      </w:r>
      <w:r w:rsidRPr="00E27113">
        <w:rPr>
          <w:rFonts w:ascii="Sylfaen" w:hAnsi="Sylfaen" w:cs="Sylfaen"/>
          <w:lang w:val="ka-GE"/>
        </w:rPr>
        <w:t>საკუთრებაში გადაეცემა</w:t>
      </w:r>
      <w:r w:rsidRPr="00E27113">
        <w:rPr>
          <w:rFonts w:ascii="Sylfaen" w:hAnsi="Sylfaen" w:cs="Sylfaen"/>
          <w:u w:color="FF0000"/>
          <w:lang w:val="ka-GE"/>
        </w:rPr>
        <w:t xml:space="preserve"> </w:t>
      </w:r>
      <w:r w:rsidRPr="001101F0">
        <w:rPr>
          <w:rFonts w:ascii="Sylfaen" w:hAnsi="Sylfaen"/>
          <w:lang w:val="ka-GE"/>
        </w:rPr>
        <w:t>ა(ა)იპ „დოსტაქარის“</w:t>
      </w:r>
      <w:r>
        <w:rPr>
          <w:rFonts w:ascii="Sylfaen" w:hAnsi="Sylfaen" w:cs="Sylfaen"/>
          <w:lang w:val="ka-GE"/>
        </w:rPr>
        <w:t>,</w:t>
      </w:r>
      <w:r>
        <w:rPr>
          <w:rFonts w:ascii="Sylfaen" w:hAnsi="Sylfaen" w:cs="DejaVu Sans"/>
          <w:color w:val="000000"/>
          <w:shd w:val="clear" w:color="auto" w:fill="FFFFFF"/>
          <w:lang w:val="ka-GE"/>
        </w:rPr>
        <w:t xml:space="preserve"> </w:t>
      </w:r>
      <w:r w:rsidRPr="00E27113">
        <w:rPr>
          <w:rFonts w:ascii="Sylfaen" w:hAnsi="Sylfaen"/>
          <w:lang w:val="ka-GE"/>
        </w:rPr>
        <w:t>რაც</w:t>
      </w:r>
      <w:r>
        <w:rPr>
          <w:rFonts w:ascii="Sylfaen" w:hAnsi="Sylfaen"/>
          <w:lang w:val="ka-GE"/>
        </w:rPr>
        <w:t>,</w:t>
      </w:r>
      <w:r w:rsidRPr="00E27113">
        <w:rPr>
          <w:rFonts w:ascii="Sylfaen" w:hAnsi="Sylfaen"/>
          <w:lang w:val="ka-GE"/>
        </w:rPr>
        <w:t xml:space="preserve"> </w:t>
      </w:r>
      <w:bookmarkStart w:id="0" w:name="_GoBack"/>
      <w:bookmarkEnd w:id="0"/>
      <w:r w:rsidRPr="00E27113">
        <w:rPr>
          <w:rFonts w:ascii="Sylfaen" w:hAnsi="Sylfaen"/>
          <w:lang w:val="ka-GE"/>
        </w:rPr>
        <w:t>ხელს შეუწყობს</w:t>
      </w:r>
      <w:r w:rsidRPr="005F098E">
        <w:rPr>
          <w:rFonts w:ascii="Sylfaen" w:hAnsi="Sylfaen" w:cs="Sylfaen"/>
          <w:lang w:val="ka-GE" w:eastAsia="ru-RU"/>
        </w:rPr>
        <w:t xml:space="preserve"> </w:t>
      </w:r>
      <w:r>
        <w:rPr>
          <w:rFonts w:ascii="Sylfaen" w:hAnsi="Sylfaen"/>
          <w:lang w:val="ka-GE"/>
        </w:rPr>
        <w:t>უძრავ ქონებაზე ან მის ნაწილზე საგანმანათლებლო</w:t>
      </w:r>
      <w:r w:rsidR="00615EA2" w:rsidRPr="00635E6C">
        <w:rPr>
          <w:rFonts w:ascii="Sylfaen" w:hAnsi="Sylfaen"/>
          <w:lang w:val="ka-GE"/>
        </w:rPr>
        <w:t xml:space="preserve"> </w:t>
      </w:r>
      <w:r>
        <w:rPr>
          <w:rFonts w:ascii="Sylfaen" w:hAnsi="Sylfaen"/>
          <w:lang w:val="ka-GE"/>
        </w:rPr>
        <w:t>დაწესებულების ფუნქციონირებას.</w:t>
      </w:r>
    </w:p>
    <w:p w:rsidR="004A442A" w:rsidRPr="00635E6C" w:rsidRDefault="004A442A" w:rsidP="004A442A">
      <w:pPr>
        <w:spacing w:after="0" w:line="240" w:lineRule="auto"/>
        <w:jc w:val="both"/>
        <w:rPr>
          <w:rFonts w:ascii="Sylfaen" w:hAnsi="Sylfaen" w:cs="Sylfaen"/>
          <w:sz w:val="24"/>
          <w:szCs w:val="24"/>
          <w:u w:color="FF0000"/>
          <w:lang w:val="ka-GE"/>
        </w:rPr>
      </w:pPr>
    </w:p>
    <w:p w:rsidR="007E0113" w:rsidRPr="00635E6C" w:rsidRDefault="007E0113" w:rsidP="004A442A">
      <w:pPr>
        <w:spacing w:after="0" w:line="240" w:lineRule="auto"/>
        <w:jc w:val="both"/>
        <w:rPr>
          <w:rFonts w:ascii="Sylfaen" w:hAnsi="Sylfaen" w:cs="Sylfaen"/>
          <w:sz w:val="24"/>
          <w:szCs w:val="24"/>
          <w:u w:color="FF0000"/>
          <w:lang w:val="ka-GE"/>
        </w:rPr>
      </w:pPr>
    </w:p>
    <w:p w:rsidR="004A442A" w:rsidRPr="00E27113" w:rsidRDefault="004A442A" w:rsidP="004A442A">
      <w:pPr>
        <w:pStyle w:val="NormalWeb"/>
        <w:spacing w:before="0" w:beforeAutospacing="0" w:after="0" w:afterAutospacing="0" w:line="276" w:lineRule="auto"/>
        <w:jc w:val="center"/>
        <w:rPr>
          <w:rFonts w:ascii="Sylfaen" w:hAnsi="Sylfaen"/>
          <w:sz w:val="22"/>
          <w:szCs w:val="22"/>
          <w:lang w:val="ka-GE"/>
        </w:rPr>
      </w:pPr>
      <w:r w:rsidRPr="00F04B92">
        <w:rPr>
          <w:rFonts w:ascii="Sylfaen" w:hAnsi="Sylfaen" w:cs="Sylfaen"/>
          <w:b/>
          <w:bCs/>
          <w:sz w:val="22"/>
          <w:szCs w:val="22"/>
          <w:lang w:val="ka-GE"/>
        </w:rPr>
        <w:t>პ</w:t>
      </w:r>
      <w:r w:rsidRPr="007E0113">
        <w:rPr>
          <w:rFonts w:ascii="Sylfaen" w:hAnsi="Sylfaen" w:cs="Sylfaen"/>
          <w:b/>
          <w:bCs/>
          <w:sz w:val="22"/>
          <w:szCs w:val="22"/>
          <w:lang w:val="ka-GE"/>
        </w:rPr>
        <w:t>რ</w:t>
      </w:r>
      <w:r w:rsidRPr="00F04B92">
        <w:rPr>
          <w:rFonts w:ascii="Sylfaen" w:hAnsi="Sylfaen" w:cs="Sylfaen"/>
          <w:b/>
          <w:bCs/>
          <w:sz w:val="22"/>
          <w:szCs w:val="22"/>
          <w:lang w:val="ka-GE"/>
        </w:rPr>
        <w:t>ოექტის</w:t>
      </w:r>
      <w:r w:rsidRPr="00F04B92">
        <w:rPr>
          <w:rFonts w:ascii="Sylfaen" w:hAnsi="Sylfaen"/>
          <w:b/>
          <w:bCs/>
          <w:sz w:val="22"/>
          <w:szCs w:val="22"/>
          <w:lang w:val="ka-GE"/>
        </w:rPr>
        <w:t xml:space="preserve"> </w:t>
      </w:r>
      <w:r w:rsidRPr="00F04B92">
        <w:rPr>
          <w:rFonts w:ascii="Sylfaen" w:hAnsi="Sylfaen" w:cs="Sylfaen"/>
          <w:b/>
          <w:bCs/>
          <w:sz w:val="22"/>
          <w:szCs w:val="22"/>
          <w:lang w:val="ka-GE"/>
        </w:rPr>
        <w:t>განხორციელების</w:t>
      </w:r>
      <w:r w:rsidRPr="00F04B92">
        <w:rPr>
          <w:rFonts w:ascii="Sylfaen" w:hAnsi="Sylfaen"/>
          <w:b/>
          <w:bCs/>
          <w:sz w:val="22"/>
          <w:szCs w:val="22"/>
          <w:lang w:val="ka-GE"/>
        </w:rPr>
        <w:t xml:space="preserve"> </w:t>
      </w:r>
      <w:r w:rsidRPr="00F04B92">
        <w:rPr>
          <w:rFonts w:ascii="Sylfaen" w:hAnsi="Sylfaen" w:cs="Sylfaen"/>
          <w:b/>
          <w:bCs/>
          <w:sz w:val="22"/>
          <w:szCs w:val="22"/>
          <w:lang w:val="ka-GE"/>
        </w:rPr>
        <w:t>ვადები:</w:t>
      </w:r>
      <w:r w:rsidRPr="00F04B92">
        <w:rPr>
          <w:rFonts w:ascii="Sylfaen" w:hAnsi="Sylfaen"/>
          <w:sz w:val="22"/>
          <w:szCs w:val="22"/>
          <w:lang w:val="ka-GE"/>
        </w:rPr>
        <w:t xml:space="preserve"> </w:t>
      </w:r>
    </w:p>
    <w:p w:rsidR="004A442A" w:rsidRPr="00F04B92" w:rsidRDefault="004A442A" w:rsidP="004A442A">
      <w:pPr>
        <w:spacing w:after="0"/>
        <w:ind w:firstLine="720"/>
        <w:jc w:val="both"/>
        <w:rPr>
          <w:rFonts w:ascii="Sylfaen" w:hAnsi="Sylfaen" w:cs="Sylfaen"/>
          <w:lang w:val="ka-GE" w:eastAsia="ru-RU"/>
        </w:rPr>
      </w:pPr>
    </w:p>
    <w:p w:rsidR="004A442A" w:rsidRPr="00E27113" w:rsidRDefault="004A442A" w:rsidP="004A442A">
      <w:pPr>
        <w:spacing w:after="0"/>
        <w:jc w:val="both"/>
        <w:rPr>
          <w:rFonts w:ascii="Sylfaen" w:hAnsi="Sylfaen" w:cs="Sylfaen"/>
          <w:lang w:val="ka-GE" w:eastAsia="ru-RU"/>
        </w:rPr>
      </w:pPr>
      <w:r w:rsidRPr="00793FA0">
        <w:rPr>
          <w:rFonts w:ascii="Sylfaen" w:hAnsi="Sylfaen" w:cs="Sylfaen"/>
          <w:lang w:val="ka-GE" w:eastAsia="ru-RU"/>
        </w:rPr>
        <w:t>„სახელმწიფო</w:t>
      </w:r>
      <w:r w:rsidRPr="00793FA0">
        <w:rPr>
          <w:rFonts w:ascii="Sylfaen" w:hAnsi="Sylfaen" w:cs="AcadNusx"/>
          <w:lang w:val="ka-GE" w:eastAsia="ru-RU"/>
        </w:rPr>
        <w:t xml:space="preserve"> </w:t>
      </w:r>
      <w:r w:rsidRPr="00793FA0">
        <w:rPr>
          <w:rFonts w:ascii="Sylfaen" w:hAnsi="Sylfaen" w:cs="Sylfaen"/>
          <w:lang w:val="ka-GE" w:eastAsia="ru-RU"/>
        </w:rPr>
        <w:t>საკუთრებაში</w:t>
      </w:r>
      <w:r w:rsidRPr="00793FA0">
        <w:rPr>
          <w:rFonts w:ascii="Sylfaen" w:hAnsi="Sylfaen" w:cs="AcadNusx"/>
          <w:lang w:val="ka-GE" w:eastAsia="ru-RU"/>
        </w:rPr>
        <w:t xml:space="preserve"> </w:t>
      </w:r>
      <w:r w:rsidRPr="00793FA0">
        <w:rPr>
          <w:rFonts w:ascii="Sylfaen" w:hAnsi="Sylfaen" w:cs="Sylfaen"/>
          <w:lang w:val="ka-GE" w:eastAsia="ru-RU"/>
        </w:rPr>
        <w:t>არსებული უძრავი</w:t>
      </w:r>
      <w:r w:rsidRPr="00793FA0">
        <w:rPr>
          <w:rFonts w:ascii="Sylfaen" w:hAnsi="Sylfaen" w:cs="AcadNusx"/>
          <w:lang w:val="ka-GE" w:eastAsia="ru-RU"/>
        </w:rPr>
        <w:t xml:space="preserve"> ქონების </w:t>
      </w:r>
      <w:r w:rsidRPr="001101F0">
        <w:rPr>
          <w:rFonts w:ascii="Sylfaen" w:hAnsi="Sylfaen"/>
          <w:lang w:val="ka-GE"/>
        </w:rPr>
        <w:t>ა(ა)იპ „დოსტაქარისათვის“</w:t>
      </w:r>
      <w:r w:rsidRPr="009B527F">
        <w:rPr>
          <w:rFonts w:ascii="Sylfaen" w:hAnsi="Sylfaen" w:cs="Sylfaen"/>
          <w:b/>
          <w:u w:color="FF0000"/>
          <w:lang w:val="ka-GE"/>
        </w:rPr>
        <w:t xml:space="preserve"> </w:t>
      </w:r>
      <w:r w:rsidRPr="00793FA0">
        <w:rPr>
          <w:rFonts w:ascii="Sylfaen" w:hAnsi="Sylfaen" w:cs="Sylfaen"/>
          <w:u w:color="FF0000"/>
          <w:lang w:val="ka-GE"/>
        </w:rPr>
        <w:t xml:space="preserve"> პირდაპირი მიყიდვის ფორმით პრივატიზების შესახებ“ საქართველოს მთავრობის განკარგულების</w:t>
      </w:r>
      <w:r>
        <w:rPr>
          <w:rFonts w:ascii="Sylfaen" w:hAnsi="Sylfaen" w:cs="Sylfaen"/>
          <w:u w:color="FF0000"/>
          <w:lang w:val="ka-GE"/>
        </w:rPr>
        <w:t xml:space="preserve"> </w:t>
      </w:r>
      <w:r w:rsidRPr="00E27113">
        <w:rPr>
          <w:rFonts w:ascii="Sylfaen" w:hAnsi="Sylfaen" w:cs="Sylfaen"/>
          <w:lang w:val="ka-GE" w:eastAsia="ru-RU"/>
        </w:rPr>
        <w:t>აღსრულების მიზნით, შესაბამისი ნასყიდობის ხელშეკრულება უნდა გაფორმდეს განკარგულების გამოცემიდან  კანონმდებლობით განსაზღვრულ 3 (სამი) თვის ვადაში.</w:t>
      </w:r>
    </w:p>
    <w:p w:rsidR="004A442A" w:rsidRPr="00E27113" w:rsidRDefault="004A442A" w:rsidP="004A442A">
      <w:pPr>
        <w:spacing w:after="0"/>
        <w:ind w:firstLine="720"/>
        <w:jc w:val="both"/>
        <w:rPr>
          <w:rFonts w:ascii="Sylfaen" w:hAnsi="Sylfaen"/>
          <w:lang w:val="ka-GE"/>
        </w:rPr>
      </w:pPr>
      <w:r>
        <w:rPr>
          <w:rFonts w:ascii="Sylfaen" w:hAnsi="Sylfaen"/>
          <w:lang w:val="ka-GE"/>
        </w:rPr>
        <w:t xml:space="preserve">  </w:t>
      </w:r>
    </w:p>
    <w:p w:rsidR="004A442A" w:rsidRPr="00793FA0" w:rsidRDefault="004A442A" w:rsidP="004A442A">
      <w:pPr>
        <w:pStyle w:val="NormalWeb"/>
        <w:spacing w:before="0" w:beforeAutospacing="0" w:after="0" w:afterAutospacing="0" w:line="276" w:lineRule="auto"/>
        <w:jc w:val="center"/>
        <w:rPr>
          <w:rFonts w:ascii="Sylfaen" w:hAnsi="Sylfaen" w:cs="Sylfaen"/>
          <w:b/>
          <w:bCs/>
          <w:sz w:val="22"/>
          <w:szCs w:val="22"/>
          <w:lang w:val="ka-GE"/>
        </w:rPr>
      </w:pPr>
    </w:p>
    <w:p w:rsidR="004A442A" w:rsidRPr="00E27113" w:rsidRDefault="004A442A" w:rsidP="004A442A">
      <w:pPr>
        <w:pStyle w:val="NormalWeb"/>
        <w:spacing w:before="0" w:beforeAutospacing="0" w:after="0" w:afterAutospacing="0" w:line="276" w:lineRule="auto"/>
        <w:jc w:val="center"/>
        <w:rPr>
          <w:rFonts w:ascii="Sylfaen" w:hAnsi="Sylfaen"/>
          <w:sz w:val="22"/>
          <w:szCs w:val="22"/>
          <w:lang w:val="ka-GE"/>
        </w:rPr>
      </w:pPr>
      <w:r w:rsidRPr="00793FA0">
        <w:rPr>
          <w:rFonts w:ascii="Sylfaen" w:hAnsi="Sylfaen" w:cs="Sylfaen"/>
          <w:b/>
          <w:bCs/>
          <w:sz w:val="22"/>
          <w:szCs w:val="22"/>
          <w:lang w:val="ka-GE"/>
        </w:rPr>
        <w:t>პროექტის</w:t>
      </w:r>
      <w:r w:rsidRPr="00793FA0">
        <w:rPr>
          <w:rFonts w:ascii="Sylfaen" w:hAnsi="Sylfaen"/>
          <w:b/>
          <w:bCs/>
          <w:sz w:val="22"/>
          <w:szCs w:val="22"/>
          <w:lang w:val="ka-GE"/>
        </w:rPr>
        <w:t xml:space="preserve"> </w:t>
      </w:r>
      <w:r w:rsidRPr="00793FA0">
        <w:rPr>
          <w:rFonts w:ascii="Sylfaen" w:hAnsi="Sylfaen" w:cs="Sylfaen"/>
          <w:b/>
          <w:bCs/>
          <w:sz w:val="22"/>
          <w:szCs w:val="22"/>
          <w:lang w:val="ka-GE"/>
        </w:rPr>
        <w:t>ავტორი</w:t>
      </w:r>
      <w:r w:rsidRPr="00793FA0">
        <w:rPr>
          <w:rFonts w:ascii="Sylfaen" w:hAnsi="Sylfaen"/>
          <w:b/>
          <w:bCs/>
          <w:sz w:val="22"/>
          <w:szCs w:val="22"/>
          <w:lang w:val="ka-GE"/>
        </w:rPr>
        <w:t xml:space="preserve"> </w:t>
      </w:r>
      <w:r w:rsidRPr="00793FA0">
        <w:rPr>
          <w:rFonts w:ascii="Sylfaen" w:hAnsi="Sylfaen" w:cs="Sylfaen"/>
          <w:b/>
          <w:bCs/>
          <w:sz w:val="22"/>
          <w:szCs w:val="22"/>
          <w:lang w:val="ka-GE"/>
        </w:rPr>
        <w:t>და</w:t>
      </w:r>
      <w:r w:rsidRPr="00793FA0">
        <w:rPr>
          <w:rFonts w:ascii="Sylfaen" w:hAnsi="Sylfaen"/>
          <w:b/>
          <w:bCs/>
          <w:sz w:val="22"/>
          <w:szCs w:val="22"/>
          <w:lang w:val="ka-GE"/>
        </w:rPr>
        <w:t xml:space="preserve"> </w:t>
      </w:r>
      <w:r w:rsidRPr="00793FA0">
        <w:rPr>
          <w:rFonts w:ascii="Sylfaen" w:hAnsi="Sylfaen" w:cs="Sylfaen"/>
          <w:b/>
          <w:bCs/>
          <w:sz w:val="22"/>
          <w:szCs w:val="22"/>
          <w:lang w:val="ka-GE"/>
        </w:rPr>
        <w:t>წარმდგენი</w:t>
      </w:r>
      <w:r w:rsidRPr="00793FA0">
        <w:rPr>
          <w:rFonts w:ascii="Sylfaen" w:hAnsi="Sylfaen"/>
          <w:sz w:val="22"/>
          <w:szCs w:val="22"/>
          <w:lang w:val="ka-GE"/>
        </w:rPr>
        <w:t>:</w:t>
      </w:r>
    </w:p>
    <w:p w:rsidR="004A442A" w:rsidRPr="00E27113" w:rsidRDefault="004A442A" w:rsidP="004A442A">
      <w:pPr>
        <w:spacing w:after="0"/>
        <w:jc w:val="both"/>
        <w:rPr>
          <w:rFonts w:ascii="Sylfaen" w:hAnsi="Sylfaen" w:cs="Sylfaen"/>
          <w:lang w:val="ka-GE" w:eastAsia="ru-RU"/>
        </w:rPr>
      </w:pPr>
      <w:r w:rsidRPr="00793FA0">
        <w:rPr>
          <w:rFonts w:ascii="Sylfaen" w:hAnsi="Sylfaen" w:cs="Sylfaen"/>
          <w:lang w:val="ka-GE" w:eastAsia="ru-RU"/>
        </w:rPr>
        <w:t>„სახელმწიფო</w:t>
      </w:r>
      <w:r w:rsidRPr="00793FA0">
        <w:rPr>
          <w:rFonts w:ascii="Sylfaen" w:hAnsi="Sylfaen" w:cs="AcadNusx"/>
          <w:lang w:val="ka-GE" w:eastAsia="ru-RU"/>
        </w:rPr>
        <w:t xml:space="preserve"> </w:t>
      </w:r>
      <w:r w:rsidRPr="00793FA0">
        <w:rPr>
          <w:rFonts w:ascii="Sylfaen" w:hAnsi="Sylfaen" w:cs="Sylfaen"/>
          <w:lang w:val="ka-GE" w:eastAsia="ru-RU"/>
        </w:rPr>
        <w:t>საკუთრებაში</w:t>
      </w:r>
      <w:r w:rsidRPr="00793FA0">
        <w:rPr>
          <w:rFonts w:ascii="Sylfaen" w:hAnsi="Sylfaen" w:cs="AcadNusx"/>
          <w:lang w:val="ka-GE" w:eastAsia="ru-RU"/>
        </w:rPr>
        <w:t xml:space="preserve"> </w:t>
      </w:r>
      <w:r w:rsidRPr="00793FA0">
        <w:rPr>
          <w:rFonts w:ascii="Sylfaen" w:hAnsi="Sylfaen" w:cs="Sylfaen"/>
          <w:lang w:val="ka-GE" w:eastAsia="ru-RU"/>
        </w:rPr>
        <w:t>არსებული უძრავი</w:t>
      </w:r>
      <w:r w:rsidRPr="00793FA0">
        <w:rPr>
          <w:rFonts w:ascii="Sylfaen" w:hAnsi="Sylfaen" w:cs="AcadNusx"/>
          <w:lang w:val="ka-GE" w:eastAsia="ru-RU"/>
        </w:rPr>
        <w:t xml:space="preserve"> ქონების </w:t>
      </w:r>
      <w:r w:rsidRPr="001101F0">
        <w:rPr>
          <w:rFonts w:ascii="Sylfaen" w:hAnsi="Sylfaen"/>
          <w:lang w:val="ka-GE"/>
        </w:rPr>
        <w:t>ა(ა)იპ „დოსტაქარისათვის“</w:t>
      </w:r>
      <w:r w:rsidRPr="009B527F">
        <w:rPr>
          <w:rFonts w:ascii="Sylfaen" w:hAnsi="Sylfaen" w:cs="Sylfaen"/>
          <w:b/>
          <w:u w:color="FF0000"/>
          <w:lang w:val="ka-GE"/>
        </w:rPr>
        <w:t xml:space="preserve"> </w:t>
      </w:r>
      <w:r w:rsidRPr="00793FA0">
        <w:rPr>
          <w:rFonts w:ascii="Sylfaen" w:hAnsi="Sylfaen" w:cs="Sylfaen"/>
          <w:u w:color="FF0000"/>
          <w:lang w:val="ka-GE"/>
        </w:rPr>
        <w:t xml:space="preserve"> </w:t>
      </w:r>
      <w:r>
        <w:rPr>
          <w:rFonts w:ascii="Sylfaen" w:hAnsi="Sylfaen" w:cs="Sylfaen"/>
          <w:u w:color="FF0000"/>
          <w:lang w:val="ka-GE"/>
        </w:rPr>
        <w:t xml:space="preserve"> </w:t>
      </w:r>
      <w:r>
        <w:rPr>
          <w:rFonts w:ascii="Sylfaen" w:hAnsi="Sylfaen" w:cs="DejaVu Sans"/>
          <w:color w:val="000000"/>
          <w:shd w:val="clear" w:color="auto" w:fill="FFFFFF"/>
          <w:lang w:val="ka-GE"/>
        </w:rPr>
        <w:t xml:space="preserve"> </w:t>
      </w:r>
      <w:r w:rsidRPr="00793FA0">
        <w:rPr>
          <w:rFonts w:ascii="Sylfaen" w:hAnsi="Sylfaen" w:cs="Sylfaen"/>
          <w:u w:color="FF0000"/>
          <w:lang w:val="ka-GE"/>
        </w:rPr>
        <w:t>პირდაპირი მიყიდვის ფორმით პრივატიზების შესახებ“ საქართველოს მთავრობის განკარგულების</w:t>
      </w:r>
      <w:r>
        <w:rPr>
          <w:rFonts w:ascii="Sylfaen" w:hAnsi="Sylfaen" w:cs="Sylfaen"/>
          <w:u w:color="FF0000"/>
          <w:lang w:val="ka-GE"/>
        </w:rPr>
        <w:t xml:space="preserve"> </w:t>
      </w:r>
      <w:r w:rsidRPr="00E27113">
        <w:rPr>
          <w:rFonts w:ascii="Sylfaen" w:hAnsi="Sylfaen" w:cs="Sylfaen"/>
          <w:lang w:val="ka-GE" w:eastAsia="ru-RU"/>
        </w:rPr>
        <w:t xml:space="preserve">განკარგულების პროექტის ავტორია საქართველოს ეკონომიკისა და მდგრადი განვითარების სამინისტროს სისტემაში შემავალი სსიპ </w:t>
      </w:r>
      <w:r>
        <w:rPr>
          <w:rFonts w:ascii="Sylfaen" w:hAnsi="Sylfaen" w:cs="Sylfaen"/>
          <w:lang w:val="ka-GE" w:eastAsia="ru-RU"/>
        </w:rPr>
        <w:t xml:space="preserve">- </w:t>
      </w:r>
      <w:r w:rsidRPr="00E27113">
        <w:rPr>
          <w:rFonts w:ascii="Sylfaen" w:hAnsi="Sylfaen" w:cs="Sylfaen"/>
          <w:lang w:val="ka-GE" w:eastAsia="ru-RU"/>
        </w:rPr>
        <w:t>სახელმწიფო ქონების ეროვნული სააგენტო, ხოლო წარმდგენია - საქართველოს ეკონომიკისა და მდგრადი განვითარების სამინისტრო.</w:t>
      </w:r>
      <w:r>
        <w:rPr>
          <w:rFonts w:ascii="Sylfaen" w:hAnsi="Sylfaen" w:cs="Sylfaen"/>
          <w:lang w:val="ka-GE" w:eastAsia="ru-RU"/>
        </w:rPr>
        <w:t xml:space="preserve">  </w:t>
      </w:r>
    </w:p>
    <w:p w:rsidR="004A442A" w:rsidRPr="00002F3F" w:rsidRDefault="004A442A" w:rsidP="004A442A">
      <w:pPr>
        <w:rPr>
          <w:rFonts w:ascii="Sylfaen" w:hAnsi="Sylfaen"/>
          <w:lang w:val="ka-GE"/>
        </w:rPr>
      </w:pPr>
    </w:p>
    <w:p w:rsidR="004A442A" w:rsidRPr="004E0200" w:rsidRDefault="004A442A" w:rsidP="004A442A">
      <w:pPr>
        <w:rPr>
          <w:lang w:val="ka-GE"/>
        </w:rPr>
      </w:pPr>
    </w:p>
    <w:p w:rsidR="004A442A" w:rsidRPr="004E0200" w:rsidRDefault="004A442A" w:rsidP="004A442A">
      <w:pPr>
        <w:rPr>
          <w:lang w:val="ka-GE"/>
        </w:rPr>
      </w:pPr>
    </w:p>
    <w:p w:rsidR="006E4DA9" w:rsidRPr="00635E6C" w:rsidRDefault="006E4DA9" w:rsidP="004A442A">
      <w:pPr>
        <w:rPr>
          <w:lang w:val="ka-GE"/>
        </w:rPr>
      </w:pPr>
    </w:p>
    <w:sectPr w:rsidR="006E4DA9" w:rsidRPr="00635E6C" w:rsidSect="008F2481">
      <w:headerReference w:type="default" r:id="rId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E23" w:rsidRDefault="006B5E23">
      <w:pPr>
        <w:spacing w:after="0" w:line="240" w:lineRule="auto"/>
      </w:pPr>
      <w:r>
        <w:separator/>
      </w:r>
    </w:p>
  </w:endnote>
  <w:endnote w:type="continuationSeparator" w:id="0">
    <w:p w:rsidR="006B5E23" w:rsidRDefault="006B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LitNusx">
    <w:panose1 w:val="020B0500000000000000"/>
    <w:charset w:val="00"/>
    <w:family w:val="swiss"/>
    <w:pitch w:val="variable"/>
    <w:sig w:usb0="00000087" w:usb1="00000000" w:usb2="00000000" w:usb3="00000000" w:csb0="0000001B" w:csb1="00000000"/>
  </w:font>
  <w:font w:name="GeoTime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E23" w:rsidRDefault="006B5E23">
      <w:pPr>
        <w:spacing w:after="0" w:line="240" w:lineRule="auto"/>
      </w:pPr>
      <w:r>
        <w:separator/>
      </w:r>
    </w:p>
  </w:footnote>
  <w:footnote w:type="continuationSeparator" w:id="0">
    <w:p w:rsidR="006B5E23" w:rsidRDefault="006B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FF" w:rsidRPr="00331F01" w:rsidRDefault="008E5F49" w:rsidP="00331F01">
    <w:pPr>
      <w:pStyle w:val="Header"/>
      <w:jc w:val="right"/>
      <w:rPr>
        <w:rFonts w:ascii="Sylfaen" w:hAnsi="Sylfaen"/>
        <w:lang w:val="ka-GE"/>
      </w:rPr>
    </w:pPr>
    <w:r>
      <w:rPr>
        <w:rFonts w:ascii="Sylfaen" w:hAnsi="Sylfaen"/>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0CA9"/>
    <w:multiLevelType w:val="hybridMultilevel"/>
    <w:tmpl w:val="E016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41344"/>
    <w:multiLevelType w:val="hybridMultilevel"/>
    <w:tmpl w:val="11F6720A"/>
    <w:lvl w:ilvl="0" w:tplc="86E69B2A">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5A"/>
    <w:rsid w:val="00002F3F"/>
    <w:rsid w:val="00010F8C"/>
    <w:rsid w:val="00044DE5"/>
    <w:rsid w:val="000450AC"/>
    <w:rsid w:val="000848A4"/>
    <w:rsid w:val="000968DA"/>
    <w:rsid w:val="000C2E05"/>
    <w:rsid w:val="000C3705"/>
    <w:rsid w:val="001101F0"/>
    <w:rsid w:val="00145F72"/>
    <w:rsid w:val="0018695A"/>
    <w:rsid w:val="001A5AED"/>
    <w:rsid w:val="001B2D35"/>
    <w:rsid w:val="001D4747"/>
    <w:rsid w:val="001E29B1"/>
    <w:rsid w:val="001E48B8"/>
    <w:rsid w:val="001F7DEF"/>
    <w:rsid w:val="00201152"/>
    <w:rsid w:val="002138D1"/>
    <w:rsid w:val="002372A3"/>
    <w:rsid w:val="0027627E"/>
    <w:rsid w:val="002A00BC"/>
    <w:rsid w:val="002A7E0A"/>
    <w:rsid w:val="002B0A27"/>
    <w:rsid w:val="002B7989"/>
    <w:rsid w:val="0034435B"/>
    <w:rsid w:val="00356DE7"/>
    <w:rsid w:val="003745BC"/>
    <w:rsid w:val="00377911"/>
    <w:rsid w:val="00390E62"/>
    <w:rsid w:val="003C7867"/>
    <w:rsid w:val="003D3121"/>
    <w:rsid w:val="003D77CE"/>
    <w:rsid w:val="003E2214"/>
    <w:rsid w:val="003E65EC"/>
    <w:rsid w:val="0040613C"/>
    <w:rsid w:val="00413B5F"/>
    <w:rsid w:val="004203BE"/>
    <w:rsid w:val="004518B8"/>
    <w:rsid w:val="00464988"/>
    <w:rsid w:val="004835A4"/>
    <w:rsid w:val="004936B6"/>
    <w:rsid w:val="004A2C12"/>
    <w:rsid w:val="004A442A"/>
    <w:rsid w:val="004B12F6"/>
    <w:rsid w:val="004C424A"/>
    <w:rsid w:val="004E0200"/>
    <w:rsid w:val="004E11B9"/>
    <w:rsid w:val="00510A7A"/>
    <w:rsid w:val="005140B6"/>
    <w:rsid w:val="00531FCE"/>
    <w:rsid w:val="00535EB7"/>
    <w:rsid w:val="005822FE"/>
    <w:rsid w:val="00584B22"/>
    <w:rsid w:val="00586C93"/>
    <w:rsid w:val="00587B4E"/>
    <w:rsid w:val="005A0528"/>
    <w:rsid w:val="005A3B6C"/>
    <w:rsid w:val="005A72EC"/>
    <w:rsid w:val="005E391A"/>
    <w:rsid w:val="005F098E"/>
    <w:rsid w:val="00614CAC"/>
    <w:rsid w:val="00615EA2"/>
    <w:rsid w:val="00635E6C"/>
    <w:rsid w:val="00661E2F"/>
    <w:rsid w:val="006854DE"/>
    <w:rsid w:val="006870CF"/>
    <w:rsid w:val="006B5E23"/>
    <w:rsid w:val="006B633D"/>
    <w:rsid w:val="006E4DA9"/>
    <w:rsid w:val="00714D00"/>
    <w:rsid w:val="00730A90"/>
    <w:rsid w:val="007412DC"/>
    <w:rsid w:val="00760F61"/>
    <w:rsid w:val="007621B1"/>
    <w:rsid w:val="00765563"/>
    <w:rsid w:val="007915B2"/>
    <w:rsid w:val="007A5F3F"/>
    <w:rsid w:val="007B5EE4"/>
    <w:rsid w:val="007C3987"/>
    <w:rsid w:val="007C45AC"/>
    <w:rsid w:val="007D7E93"/>
    <w:rsid w:val="007E0113"/>
    <w:rsid w:val="007F2961"/>
    <w:rsid w:val="007F4E86"/>
    <w:rsid w:val="008032FE"/>
    <w:rsid w:val="00820D65"/>
    <w:rsid w:val="00830CA8"/>
    <w:rsid w:val="00831F04"/>
    <w:rsid w:val="0083737E"/>
    <w:rsid w:val="0084297A"/>
    <w:rsid w:val="00855689"/>
    <w:rsid w:val="00855F33"/>
    <w:rsid w:val="008635DA"/>
    <w:rsid w:val="00881BDD"/>
    <w:rsid w:val="008C73F8"/>
    <w:rsid w:val="008D50F1"/>
    <w:rsid w:val="008E5F49"/>
    <w:rsid w:val="00907934"/>
    <w:rsid w:val="009100E4"/>
    <w:rsid w:val="00933A0F"/>
    <w:rsid w:val="009B74C4"/>
    <w:rsid w:val="009C5088"/>
    <w:rsid w:val="009D619E"/>
    <w:rsid w:val="009D7A99"/>
    <w:rsid w:val="009F4A14"/>
    <w:rsid w:val="00A05BC6"/>
    <w:rsid w:val="00A14B68"/>
    <w:rsid w:val="00A32952"/>
    <w:rsid w:val="00A46C43"/>
    <w:rsid w:val="00A508B9"/>
    <w:rsid w:val="00A8618F"/>
    <w:rsid w:val="00A86B7A"/>
    <w:rsid w:val="00AA75EF"/>
    <w:rsid w:val="00AE7E5D"/>
    <w:rsid w:val="00AF2D73"/>
    <w:rsid w:val="00B05355"/>
    <w:rsid w:val="00B13A7B"/>
    <w:rsid w:val="00B13D94"/>
    <w:rsid w:val="00B37E9E"/>
    <w:rsid w:val="00B44EBD"/>
    <w:rsid w:val="00B66C88"/>
    <w:rsid w:val="00B727E2"/>
    <w:rsid w:val="00B80236"/>
    <w:rsid w:val="00BC58D3"/>
    <w:rsid w:val="00BC5C02"/>
    <w:rsid w:val="00BF00FF"/>
    <w:rsid w:val="00BF6B7F"/>
    <w:rsid w:val="00C17C12"/>
    <w:rsid w:val="00C640BF"/>
    <w:rsid w:val="00CE6760"/>
    <w:rsid w:val="00D01EDE"/>
    <w:rsid w:val="00D07AAF"/>
    <w:rsid w:val="00D405AF"/>
    <w:rsid w:val="00DB5A31"/>
    <w:rsid w:val="00DC3B5A"/>
    <w:rsid w:val="00DD0D5E"/>
    <w:rsid w:val="00DD4A3B"/>
    <w:rsid w:val="00DE7374"/>
    <w:rsid w:val="00E31579"/>
    <w:rsid w:val="00E34CCC"/>
    <w:rsid w:val="00E3775F"/>
    <w:rsid w:val="00E46CBB"/>
    <w:rsid w:val="00E518D2"/>
    <w:rsid w:val="00E93B1F"/>
    <w:rsid w:val="00F366CC"/>
    <w:rsid w:val="00F36C30"/>
    <w:rsid w:val="00F6454D"/>
    <w:rsid w:val="00F64A03"/>
    <w:rsid w:val="00F660C3"/>
    <w:rsid w:val="00F923A3"/>
    <w:rsid w:val="00FB64C2"/>
    <w:rsid w:val="00FC0AEA"/>
    <w:rsid w:val="00FE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C3159-4573-4B28-9A45-8FDF01D4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D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4DE"/>
    <w:pPr>
      <w:ind w:left="720"/>
      <w:contextualSpacing/>
    </w:pPr>
  </w:style>
  <w:style w:type="paragraph" w:styleId="NormalWeb">
    <w:name w:val="Normal (Web)"/>
    <w:basedOn w:val="Normal"/>
    <w:uiPriority w:val="99"/>
    <w:unhideWhenUsed/>
    <w:rsid w:val="006854D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68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DE"/>
    <w:rPr>
      <w:rFonts w:ascii="Calibri" w:eastAsia="Times New Roman" w:hAnsi="Calibri" w:cs="Times New Roman"/>
    </w:rPr>
  </w:style>
  <w:style w:type="character" w:styleId="CommentReference">
    <w:name w:val="annotation reference"/>
    <w:basedOn w:val="DefaultParagraphFont"/>
    <w:uiPriority w:val="99"/>
    <w:semiHidden/>
    <w:unhideWhenUsed/>
    <w:rsid w:val="006854DE"/>
    <w:rPr>
      <w:sz w:val="16"/>
      <w:szCs w:val="16"/>
    </w:rPr>
  </w:style>
  <w:style w:type="paragraph" w:styleId="CommentText">
    <w:name w:val="annotation text"/>
    <w:basedOn w:val="Normal"/>
    <w:link w:val="CommentTextChar"/>
    <w:uiPriority w:val="99"/>
    <w:semiHidden/>
    <w:unhideWhenUsed/>
    <w:rsid w:val="006854DE"/>
    <w:pPr>
      <w:spacing w:line="240" w:lineRule="auto"/>
    </w:pPr>
    <w:rPr>
      <w:sz w:val="20"/>
      <w:szCs w:val="20"/>
    </w:rPr>
  </w:style>
  <w:style w:type="character" w:customStyle="1" w:styleId="CommentTextChar">
    <w:name w:val="Comment Text Char"/>
    <w:basedOn w:val="DefaultParagraphFont"/>
    <w:link w:val="CommentText"/>
    <w:uiPriority w:val="99"/>
    <w:semiHidden/>
    <w:rsid w:val="006854D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8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DE"/>
    <w:rPr>
      <w:rFonts w:ascii="Tahoma" w:eastAsia="Times New Roman" w:hAnsi="Tahoma" w:cs="Tahoma"/>
      <w:sz w:val="16"/>
      <w:szCs w:val="16"/>
    </w:rPr>
  </w:style>
  <w:style w:type="character" w:customStyle="1" w:styleId="apple-converted-space">
    <w:name w:val="apple-converted-space"/>
    <w:basedOn w:val="DefaultParagraphFont"/>
    <w:rsid w:val="005A0528"/>
  </w:style>
  <w:style w:type="paragraph" w:styleId="CommentSubject">
    <w:name w:val="annotation subject"/>
    <w:basedOn w:val="CommentText"/>
    <w:next w:val="CommentText"/>
    <w:link w:val="CommentSubjectChar"/>
    <w:uiPriority w:val="99"/>
    <w:semiHidden/>
    <w:unhideWhenUsed/>
    <w:rsid w:val="00B44EBD"/>
    <w:rPr>
      <w:b/>
      <w:bCs/>
    </w:rPr>
  </w:style>
  <w:style w:type="character" w:customStyle="1" w:styleId="CommentSubjectChar">
    <w:name w:val="Comment Subject Char"/>
    <w:basedOn w:val="CommentTextChar"/>
    <w:link w:val="CommentSubject"/>
    <w:uiPriority w:val="99"/>
    <w:semiHidden/>
    <w:rsid w:val="00B44EBD"/>
    <w:rPr>
      <w:rFonts w:ascii="Calibri" w:eastAsia="Times New Roman" w:hAnsi="Calibri" w:cs="Times New Roman"/>
      <w:b/>
      <w:bCs/>
      <w:sz w:val="20"/>
      <w:szCs w:val="20"/>
    </w:rPr>
  </w:style>
  <w:style w:type="character" w:styleId="Emphasis">
    <w:name w:val="Emphasis"/>
    <w:basedOn w:val="DefaultParagraphFont"/>
    <w:uiPriority w:val="20"/>
    <w:qFormat/>
    <w:rsid w:val="007E0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10521">
      <w:bodyDiv w:val="1"/>
      <w:marLeft w:val="0"/>
      <w:marRight w:val="0"/>
      <w:marTop w:val="0"/>
      <w:marBottom w:val="0"/>
      <w:divBdr>
        <w:top w:val="none" w:sz="0" w:space="0" w:color="auto"/>
        <w:left w:val="none" w:sz="0" w:space="0" w:color="auto"/>
        <w:bottom w:val="none" w:sz="0" w:space="0" w:color="auto"/>
        <w:right w:val="none" w:sz="0" w:space="0" w:color="auto"/>
      </w:divBdr>
    </w:div>
    <w:div w:id="21167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641D-C0F1-4D49-847C-ADC6E22E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Shalva Kiphshidze</dc:creator>
  <cp:keywords/>
  <dc:description/>
  <cp:lastModifiedBy>David Chachua</cp:lastModifiedBy>
  <cp:revision>129</cp:revision>
  <cp:lastPrinted>2018-10-30T08:37:00Z</cp:lastPrinted>
  <dcterms:created xsi:type="dcterms:W3CDTF">2017-06-12T07:56:00Z</dcterms:created>
  <dcterms:modified xsi:type="dcterms:W3CDTF">2019-04-03T08:12:00Z</dcterms:modified>
</cp:coreProperties>
</file>