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C6360" w14:textId="71591EAD" w:rsidR="006C0644" w:rsidRPr="00786B16" w:rsidRDefault="006C0644" w:rsidP="006C0644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proofErr w:type="spellStart"/>
      <w:r w:rsidRPr="00786B16">
        <w:rPr>
          <w:rFonts w:ascii="Sylfaen" w:hAnsi="Sylfaen"/>
          <w:sz w:val="22"/>
          <w:lang w:val="ka-GE"/>
        </w:rPr>
        <w:t>სოფტი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უნდა იყოს სრულად </w:t>
      </w:r>
      <w:r w:rsidR="00936587" w:rsidRPr="00786B16">
        <w:rPr>
          <w:rFonts w:ascii="Sylfaen" w:hAnsi="Sylfaen"/>
          <w:sz w:val="22"/>
          <w:lang w:val="ka-GE"/>
        </w:rPr>
        <w:t>ქართულ</w:t>
      </w:r>
      <w:r w:rsidRPr="00786B16">
        <w:rPr>
          <w:rFonts w:ascii="Sylfaen" w:hAnsi="Sylfaen"/>
          <w:sz w:val="22"/>
          <w:lang w:val="ka-GE"/>
        </w:rPr>
        <w:t xml:space="preserve">ი, ადაპტირებული </w:t>
      </w:r>
      <w:r w:rsidR="00786B16" w:rsidRPr="00786B16">
        <w:rPr>
          <w:rFonts w:ascii="Sylfaen" w:hAnsi="Sylfaen"/>
          <w:sz w:val="22"/>
        </w:rPr>
        <w:t>(</w:t>
      </w:r>
      <w:r w:rsidR="00786B16" w:rsidRPr="00786B16">
        <w:rPr>
          <w:rFonts w:ascii="Sylfaen" w:hAnsi="Sylfaen"/>
          <w:sz w:val="22"/>
          <w:lang w:val="ka-GE"/>
        </w:rPr>
        <w:t xml:space="preserve">თავსებადი) </w:t>
      </w:r>
      <w:r w:rsidRPr="00786B16">
        <w:rPr>
          <w:rFonts w:ascii="Sylfaen" w:hAnsi="Sylfaen"/>
          <w:sz w:val="22"/>
          <w:lang w:val="ka-GE"/>
        </w:rPr>
        <w:t>მოთხოვნილ სამედიცინო აპარატურასთან</w:t>
      </w:r>
    </w:p>
    <w:p w14:paraId="7743AD14" w14:textId="02FAC1E5" w:rsidR="00936587" w:rsidRPr="00786B16" w:rsidRDefault="006C0644" w:rsidP="006C0644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სამედიცინო მოწყობილობების მიერ </w:t>
      </w:r>
      <w:proofErr w:type="spellStart"/>
      <w:r w:rsidRPr="00786B16">
        <w:rPr>
          <w:rFonts w:ascii="Sylfaen" w:hAnsi="Sylfaen"/>
          <w:sz w:val="22"/>
          <w:lang w:val="ka-GE"/>
        </w:rPr>
        <w:t>დაგენერირებული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</w:t>
      </w:r>
      <w:r w:rsidR="00936587" w:rsidRPr="00786B16">
        <w:rPr>
          <w:rFonts w:ascii="Sylfaen" w:hAnsi="Sylfaen"/>
          <w:sz w:val="22"/>
          <w:lang w:val="ka-GE"/>
        </w:rPr>
        <w:t>მონაცემების წაკითხვ</w:t>
      </w:r>
      <w:r w:rsidR="00F03698" w:rsidRPr="00786B16">
        <w:rPr>
          <w:rFonts w:ascii="Sylfaen" w:hAnsi="Sylfaen"/>
          <w:sz w:val="22"/>
          <w:lang w:val="ka-GE"/>
        </w:rPr>
        <w:t>ის შესაძლებლობა</w:t>
      </w:r>
    </w:p>
    <w:p w14:paraId="2CE1DA8F" w14:textId="77777777" w:rsidR="006C0644" w:rsidRPr="00786B16" w:rsidRDefault="008B571E" w:rsidP="00902662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სამედიცინო აპარატურის მიერ </w:t>
      </w:r>
      <w:proofErr w:type="spellStart"/>
      <w:r w:rsidRPr="00786B16">
        <w:rPr>
          <w:rFonts w:ascii="Sylfaen" w:hAnsi="Sylfaen"/>
          <w:sz w:val="22"/>
          <w:lang w:val="ka-GE"/>
        </w:rPr>
        <w:t>დაგენერირებულ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მონაცემთა</w:t>
      </w:r>
      <w:r w:rsidR="00936587" w:rsidRPr="00786B16">
        <w:rPr>
          <w:rFonts w:ascii="Sylfaen" w:hAnsi="Sylfaen"/>
          <w:sz w:val="22"/>
          <w:lang w:val="ka-GE"/>
        </w:rPr>
        <w:t xml:space="preserve"> ლოკალურ</w:t>
      </w:r>
      <w:r w:rsidRPr="00786B16">
        <w:rPr>
          <w:rFonts w:ascii="Sylfaen" w:hAnsi="Sylfaen"/>
          <w:sz w:val="22"/>
          <w:lang w:val="ka-GE"/>
        </w:rPr>
        <w:t xml:space="preserve"> კომპიუტერზე </w:t>
      </w:r>
      <w:r w:rsidR="00936587" w:rsidRPr="00786B16">
        <w:rPr>
          <w:rFonts w:ascii="Sylfaen" w:hAnsi="Sylfaen"/>
          <w:sz w:val="22"/>
          <w:lang w:val="ka-GE"/>
        </w:rPr>
        <w:t>შენახვ</w:t>
      </w:r>
      <w:r w:rsidRPr="00786B16">
        <w:rPr>
          <w:rFonts w:ascii="Sylfaen" w:hAnsi="Sylfaen"/>
          <w:sz w:val="22"/>
          <w:lang w:val="ka-GE"/>
        </w:rPr>
        <w:t>ის შესაძლებლობ</w:t>
      </w:r>
      <w:r w:rsidR="00936587" w:rsidRPr="00786B16">
        <w:rPr>
          <w:rFonts w:ascii="Sylfaen" w:hAnsi="Sylfaen"/>
          <w:sz w:val="22"/>
          <w:lang w:val="ka-GE"/>
        </w:rPr>
        <w:t xml:space="preserve">ა </w:t>
      </w:r>
    </w:p>
    <w:p w14:paraId="5662B635" w14:textId="11707796" w:rsidR="006C0644" w:rsidRPr="00786B16" w:rsidRDefault="00936587" w:rsidP="006C0644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შენახული/გადასაცემი ინფორმაციის ფორმატები:</w:t>
      </w:r>
      <w:r w:rsidR="008B571E" w:rsidRP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 xml:space="preserve">MP4; XML; PDF; JPG; PNG; ასევე, </w:t>
      </w:r>
      <w:r w:rsidRPr="00786B16">
        <w:rPr>
          <w:rFonts w:ascii="Sylfaen" w:hAnsi="Sylfaen"/>
          <w:sz w:val="22"/>
          <w:highlight w:val="yellow"/>
          <w:lang w:val="ka-GE"/>
        </w:rPr>
        <w:t xml:space="preserve">ციფრული </w:t>
      </w:r>
      <w:r w:rsidR="006C0644" w:rsidRPr="00786B16">
        <w:rPr>
          <w:rFonts w:ascii="Sylfaen" w:hAnsi="Sylfaen"/>
          <w:sz w:val="22"/>
          <w:highlight w:val="yellow"/>
          <w:lang w:val="ka-GE"/>
        </w:rPr>
        <w:t>იმიჯების</w:t>
      </w:r>
      <w:r w:rsidRPr="00786B16">
        <w:rPr>
          <w:rFonts w:ascii="Sylfaen" w:hAnsi="Sylfaen"/>
          <w:sz w:val="22"/>
          <w:highlight w:val="yellow"/>
          <w:lang w:val="ka-GE"/>
        </w:rPr>
        <w:t xml:space="preserve"> საყოველთაოდ </w:t>
      </w:r>
      <w:r w:rsidR="00017909" w:rsidRPr="00786B16">
        <w:rPr>
          <w:rFonts w:ascii="Sylfaen" w:hAnsi="Sylfaen"/>
          <w:sz w:val="22"/>
          <w:highlight w:val="yellow"/>
          <w:lang w:val="ka-GE"/>
        </w:rPr>
        <w:t>გავრცელებული საერთაშორისო ფორმატ</w:t>
      </w:r>
      <w:r w:rsidR="006C0644" w:rsidRPr="00786B16">
        <w:rPr>
          <w:rFonts w:ascii="Sylfaen" w:hAnsi="Sylfaen"/>
          <w:sz w:val="22"/>
          <w:highlight w:val="yellow"/>
          <w:lang w:val="ka-GE"/>
        </w:rPr>
        <w:t>ებ</w:t>
      </w:r>
      <w:r w:rsidR="00017909" w:rsidRPr="00786B16">
        <w:rPr>
          <w:rFonts w:ascii="Sylfaen" w:hAnsi="Sylfaen"/>
          <w:sz w:val="22"/>
          <w:highlight w:val="yellow"/>
          <w:lang w:val="ka-GE"/>
        </w:rPr>
        <w:t>ი</w:t>
      </w:r>
      <w:r w:rsidR="006C0644" w:rsidRPr="00786B16">
        <w:rPr>
          <w:rFonts w:ascii="Sylfaen" w:hAnsi="Sylfaen"/>
          <w:sz w:val="22"/>
          <w:lang w:val="ka-GE"/>
        </w:rPr>
        <w:t xml:space="preserve"> </w:t>
      </w:r>
    </w:p>
    <w:p w14:paraId="49A9BF79" w14:textId="406DFE75" w:rsidR="006C0644" w:rsidRPr="00786B16" w:rsidRDefault="006C0644" w:rsidP="00902662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სამედიცინო აპარატურის მიერ </w:t>
      </w:r>
      <w:proofErr w:type="spellStart"/>
      <w:r w:rsidRPr="00786B16">
        <w:rPr>
          <w:rFonts w:ascii="Sylfaen" w:hAnsi="Sylfaen"/>
          <w:sz w:val="22"/>
          <w:lang w:val="ka-GE"/>
        </w:rPr>
        <w:t>დაგენერირებული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</w:t>
      </w:r>
      <w:r w:rsidR="00786B16">
        <w:rPr>
          <w:rFonts w:ascii="Sylfaen" w:hAnsi="Sylfaen"/>
          <w:sz w:val="22"/>
          <w:lang w:val="ka-GE"/>
        </w:rPr>
        <w:t>(ასევე</w:t>
      </w:r>
      <w:r w:rsidR="00B1742F" w:rsidRPr="00786B16">
        <w:rPr>
          <w:rFonts w:ascii="Sylfaen" w:hAnsi="Sylfaen"/>
          <w:sz w:val="22"/>
          <w:lang w:val="ka-GE"/>
        </w:rPr>
        <w:t xml:space="preserve"> </w:t>
      </w:r>
      <w:r w:rsidR="002A1410" w:rsidRPr="00786B16">
        <w:rPr>
          <w:rFonts w:ascii="Sylfaen" w:hAnsi="Sylfaen"/>
          <w:sz w:val="22"/>
          <w:lang w:val="ka-GE"/>
        </w:rPr>
        <w:t xml:space="preserve">შეტანილი და </w:t>
      </w:r>
      <w:r w:rsidR="00B1742F" w:rsidRPr="00786B16">
        <w:rPr>
          <w:rFonts w:ascii="Sylfaen" w:hAnsi="Sylfaen"/>
          <w:sz w:val="22"/>
          <w:lang w:val="ka-GE"/>
        </w:rPr>
        <w:t xml:space="preserve">ლოკალურად შენახული) </w:t>
      </w:r>
      <w:r w:rsidRPr="00786B16">
        <w:rPr>
          <w:rFonts w:ascii="Sylfaen" w:hAnsi="Sylfaen"/>
          <w:sz w:val="22"/>
          <w:lang w:val="ka-GE"/>
        </w:rPr>
        <w:t xml:space="preserve">მონაცემების  ეკრანზე ვიზუალიზაცია პარალელურად მიმდინარე </w:t>
      </w:r>
      <w:proofErr w:type="spellStart"/>
      <w:r w:rsidRPr="00786B16">
        <w:rPr>
          <w:rFonts w:ascii="Sylfaen" w:hAnsi="Sylfaen"/>
          <w:sz w:val="22"/>
          <w:lang w:val="ka-GE"/>
        </w:rPr>
        <w:t>ვიდეოკონფერენციის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</w:t>
      </w:r>
      <w:proofErr w:type="spellStart"/>
      <w:r w:rsidRPr="00786B16">
        <w:rPr>
          <w:rFonts w:ascii="Sylfaen" w:hAnsi="Sylfaen"/>
          <w:sz w:val="22"/>
          <w:lang w:val="ka-GE"/>
        </w:rPr>
        <w:t>სეანსისს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ხელის შეშლის გარეშ</w:t>
      </w:r>
      <w:r w:rsidR="00B1742F" w:rsidRPr="00786B16">
        <w:rPr>
          <w:rFonts w:ascii="Sylfaen" w:hAnsi="Sylfaen"/>
          <w:sz w:val="22"/>
          <w:lang w:val="ka-GE"/>
        </w:rPr>
        <w:t>ე</w:t>
      </w:r>
    </w:p>
    <w:p w14:paraId="261433EB" w14:textId="23580403" w:rsidR="00292E2E" w:rsidRPr="00786B16" w:rsidRDefault="00017909" w:rsidP="00A664A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თითოეული სამუშაო ადგილის (სოფლის ექიმი</w:t>
      </w:r>
      <w:r w:rsidR="00B1742F" w:rsidRPr="00786B16">
        <w:rPr>
          <w:rFonts w:ascii="Sylfaen" w:hAnsi="Sylfaen"/>
          <w:sz w:val="22"/>
          <w:lang w:val="ka-GE"/>
        </w:rPr>
        <w:t>ს</w:t>
      </w:r>
      <w:r w:rsidRPr="00786B16">
        <w:rPr>
          <w:rFonts w:ascii="Sylfaen" w:hAnsi="Sylfaen"/>
          <w:sz w:val="22"/>
          <w:lang w:val="ka-GE"/>
        </w:rPr>
        <w:t>) მიმაგრება/გაერთიანება რაიონული დონის კონსულტანტთა ჯგუფზე</w:t>
      </w:r>
    </w:p>
    <w:p w14:paraId="70187631" w14:textId="7E20914B" w:rsidR="00017909" w:rsidRPr="00786B16" w:rsidRDefault="00017909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კონსულტანტის გადაწყვეტილებით სხვა პირის </w:t>
      </w:r>
      <w:r w:rsidR="00B1742F" w:rsidRPr="00786B16">
        <w:rPr>
          <w:rFonts w:ascii="Sylfaen" w:hAnsi="Sylfaen"/>
          <w:sz w:val="22"/>
          <w:lang w:val="ka-GE"/>
        </w:rPr>
        <w:t>ვიდეო კონფერენციაში</w:t>
      </w:r>
      <w:r w:rsidRPr="00786B16">
        <w:rPr>
          <w:rFonts w:ascii="Sylfaen" w:hAnsi="Sylfaen"/>
          <w:sz w:val="22"/>
          <w:lang w:val="ka-GE"/>
        </w:rPr>
        <w:t xml:space="preserve"> </w:t>
      </w:r>
      <w:r w:rsidR="00F03698" w:rsidRPr="00786B16">
        <w:rPr>
          <w:rFonts w:ascii="Sylfaen" w:hAnsi="Sylfaen"/>
          <w:sz w:val="22"/>
          <w:lang w:val="ka-GE"/>
        </w:rPr>
        <w:t xml:space="preserve">ჩართვის </w:t>
      </w:r>
      <w:r w:rsidRPr="00786B16">
        <w:rPr>
          <w:rFonts w:ascii="Sylfaen" w:hAnsi="Sylfaen"/>
          <w:sz w:val="22"/>
          <w:lang w:val="ka-GE"/>
        </w:rPr>
        <w:t>შესაძლებლობა (იგივე ჯგუფ</w:t>
      </w:r>
      <w:r w:rsidR="00B1742F" w:rsidRPr="00786B16">
        <w:rPr>
          <w:rFonts w:ascii="Sylfaen" w:hAnsi="Sylfaen"/>
          <w:sz w:val="22"/>
          <w:lang w:val="ka-GE"/>
        </w:rPr>
        <w:t>იდ</w:t>
      </w:r>
      <w:r w:rsidRPr="00786B16">
        <w:rPr>
          <w:rFonts w:ascii="Sylfaen" w:hAnsi="Sylfaen"/>
          <w:sz w:val="22"/>
          <w:lang w:val="ka-GE"/>
        </w:rPr>
        <w:t>ან</w:t>
      </w:r>
      <w:r w:rsidR="00B1742F" w:rsidRP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>ან რეგიონული</w:t>
      </w:r>
      <w:r w:rsidR="00786B16">
        <w:rPr>
          <w:rFonts w:ascii="Sylfaen" w:hAnsi="Sylfaen"/>
          <w:sz w:val="22"/>
          <w:lang w:val="ka-GE"/>
        </w:rPr>
        <w:t>/ცენტრალური</w:t>
      </w:r>
      <w:r w:rsidRPr="00786B16">
        <w:rPr>
          <w:rFonts w:ascii="Sylfaen" w:hAnsi="Sylfaen"/>
          <w:sz w:val="22"/>
          <w:lang w:val="ka-GE"/>
        </w:rPr>
        <w:t xml:space="preserve"> </w:t>
      </w:r>
      <w:r w:rsidR="008F3BA5" w:rsidRPr="00786B16">
        <w:rPr>
          <w:rFonts w:ascii="Sylfaen" w:hAnsi="Sylfaen"/>
          <w:sz w:val="22"/>
          <w:lang w:val="ka-GE"/>
        </w:rPr>
        <w:t>დონის ჯგუფიდან</w:t>
      </w:r>
      <w:r w:rsidR="00F03698" w:rsidRPr="00786B16">
        <w:rPr>
          <w:rFonts w:ascii="Sylfaen" w:hAnsi="Sylfaen"/>
          <w:sz w:val="22"/>
          <w:lang w:val="ka-GE"/>
        </w:rPr>
        <w:t>)</w:t>
      </w:r>
    </w:p>
    <w:p w14:paraId="757B1C00" w14:textId="4B01D967" w:rsidR="00017909" w:rsidRPr="00786B16" w:rsidRDefault="00B1742F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სოფლის ექიმის მხარეს </w:t>
      </w:r>
      <w:r w:rsidR="00017909" w:rsidRPr="00786B16">
        <w:rPr>
          <w:rFonts w:ascii="Sylfaen" w:hAnsi="Sylfaen"/>
          <w:sz w:val="22"/>
          <w:lang w:val="ka-GE"/>
        </w:rPr>
        <w:t>კონსულტანტთა ჯგუფი</w:t>
      </w:r>
      <w:r w:rsidR="00F03698" w:rsidRPr="00786B16">
        <w:rPr>
          <w:rFonts w:ascii="Sylfaen" w:hAnsi="Sylfaen"/>
          <w:sz w:val="22"/>
          <w:lang w:val="ka-GE"/>
        </w:rPr>
        <w:t>ს წევრებიდან</w:t>
      </w:r>
      <w:r w:rsidR="00017909" w:rsidRPr="00786B16">
        <w:rPr>
          <w:rFonts w:ascii="Sylfaen" w:hAnsi="Sylfaen"/>
          <w:sz w:val="22"/>
          <w:lang w:val="ka-GE"/>
        </w:rPr>
        <w:t xml:space="preserve"> აქტიური კონსულტანტების გამოჩენა; ასევე მათგან თავისუფალი კონსულტანტის </w:t>
      </w:r>
      <w:r w:rsidRPr="00786B16">
        <w:rPr>
          <w:rFonts w:ascii="Sylfaen" w:hAnsi="Sylfaen"/>
          <w:sz w:val="22"/>
          <w:lang w:val="ka-GE"/>
        </w:rPr>
        <w:t>დანახვის შესაძლებლობა</w:t>
      </w:r>
    </w:p>
    <w:p w14:paraId="0EEE22EA" w14:textId="0565E734" w:rsidR="00017909" w:rsidRPr="00786B16" w:rsidRDefault="00017909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კავშირის </w:t>
      </w:r>
      <w:r w:rsidR="00B1742F" w:rsidRPr="00786B16">
        <w:rPr>
          <w:rFonts w:ascii="Sylfaen" w:hAnsi="Sylfaen"/>
          <w:sz w:val="22"/>
          <w:lang w:val="ka-GE"/>
        </w:rPr>
        <w:t>მართვა</w:t>
      </w:r>
      <w:r w:rsidRPr="00786B16">
        <w:rPr>
          <w:rFonts w:ascii="Sylfaen" w:hAnsi="Sylfaen"/>
          <w:sz w:val="22"/>
          <w:lang w:val="ka-GE"/>
        </w:rPr>
        <w:t xml:space="preserve"> - ვიდეო კონფერენციის სეანსის დაგეგმვა</w:t>
      </w:r>
      <w:r w:rsidR="00B1742F" w:rsidRPr="00786B16">
        <w:rPr>
          <w:rFonts w:ascii="Sylfaen" w:hAnsi="Sylfaen"/>
          <w:sz w:val="22"/>
          <w:lang w:val="ka-GE"/>
        </w:rPr>
        <w:t>/</w:t>
      </w:r>
      <w:proofErr w:type="spellStart"/>
      <w:r w:rsidR="00B1742F" w:rsidRPr="00786B16">
        <w:rPr>
          <w:rFonts w:ascii="Sylfaen" w:hAnsi="Sylfaen"/>
          <w:sz w:val="22"/>
          <w:lang w:val="ka-GE"/>
        </w:rPr>
        <w:t>გადაგეგმვა</w:t>
      </w:r>
      <w:proofErr w:type="spellEnd"/>
      <w:r w:rsidRPr="00786B16">
        <w:rPr>
          <w:rFonts w:ascii="Sylfaen" w:hAnsi="Sylfaen"/>
          <w:sz w:val="22"/>
          <w:lang w:val="ka-GE"/>
        </w:rPr>
        <w:t>, განხორციელება</w:t>
      </w:r>
      <w:r w:rsidR="00B1742F" w:rsidRPr="00786B16">
        <w:rPr>
          <w:rFonts w:ascii="Sylfaen" w:hAnsi="Sylfaen"/>
          <w:sz w:val="22"/>
          <w:lang w:val="ka-GE"/>
        </w:rPr>
        <w:t>, დასრულება</w:t>
      </w:r>
      <w:r w:rsidR="00786B16">
        <w:rPr>
          <w:rFonts w:ascii="Sylfaen" w:hAnsi="Sylfaen"/>
          <w:sz w:val="22"/>
          <w:lang w:val="ka-GE"/>
        </w:rPr>
        <w:t xml:space="preserve"> ინიციატორის (სოფლის ექიმი/კონსულტანტი) მიერ</w:t>
      </w:r>
    </w:p>
    <w:p w14:paraId="60BE28AC" w14:textId="6DFB77B0" w:rsidR="00017909" w:rsidRPr="00786B16" w:rsidRDefault="00017909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ვიდეოკონფერენციის სეანსის პერიოდში</w:t>
      </w:r>
      <w:r w:rsidR="008F3BA5" w:rsidRPr="00786B16">
        <w:rPr>
          <w:rFonts w:ascii="Sylfaen" w:hAnsi="Sylfaen"/>
          <w:sz w:val="22"/>
          <w:lang w:val="ka-GE"/>
        </w:rPr>
        <w:t xml:space="preserve"> ეკრანის გაზიარების და/ან სხვა ტექნოლოგიური გადაწყვეტილებების საშუალებით სამედიცინო მოწყობილობების </w:t>
      </w:r>
      <w:r w:rsidR="00B1742F" w:rsidRPr="00786B16">
        <w:rPr>
          <w:rFonts w:ascii="Sylfaen" w:hAnsi="Sylfaen"/>
          <w:sz w:val="22"/>
          <w:lang w:val="ka-GE"/>
        </w:rPr>
        <w:t xml:space="preserve">მიერ </w:t>
      </w:r>
      <w:proofErr w:type="spellStart"/>
      <w:r w:rsidR="00B1742F" w:rsidRPr="00786B16">
        <w:rPr>
          <w:rFonts w:ascii="Sylfaen" w:hAnsi="Sylfaen"/>
          <w:sz w:val="22"/>
          <w:lang w:val="ka-GE"/>
        </w:rPr>
        <w:t>დაგენერირებული</w:t>
      </w:r>
      <w:proofErr w:type="spellEnd"/>
      <w:r w:rsidR="00B1742F" w:rsidRPr="00786B16">
        <w:rPr>
          <w:rFonts w:ascii="Sylfaen" w:hAnsi="Sylfaen"/>
          <w:sz w:val="22"/>
          <w:lang w:val="ka-GE"/>
        </w:rPr>
        <w:t xml:space="preserve"> (მათ შორის უკვე შენახული) </w:t>
      </w:r>
      <w:r w:rsidR="008F3BA5" w:rsidRPr="00786B16">
        <w:rPr>
          <w:rFonts w:ascii="Sylfaen" w:hAnsi="Sylfaen"/>
          <w:sz w:val="22"/>
          <w:lang w:val="ka-GE"/>
        </w:rPr>
        <w:t>მონაცემების გაზიარება კონსულტანტის სამუშაო ადგილზე</w:t>
      </w:r>
    </w:p>
    <w:p w14:paraId="7A2B3B21" w14:textId="39CB66D7" w:rsidR="008F3BA5" w:rsidRPr="00786B16" w:rsidRDefault="00B1742F" w:rsidP="00F03698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სოფლის ექიმისა და კონსულტანტის მიერ </w:t>
      </w:r>
      <w:r w:rsidR="008F3BA5" w:rsidRPr="00786B16">
        <w:rPr>
          <w:rFonts w:ascii="Sylfaen" w:hAnsi="Sylfaen"/>
          <w:sz w:val="22"/>
          <w:lang w:val="ka-GE"/>
        </w:rPr>
        <w:t xml:space="preserve">მონაცემების შეტანის </w:t>
      </w:r>
      <w:r w:rsidR="00F03698" w:rsidRPr="00786B16">
        <w:rPr>
          <w:rFonts w:ascii="Sylfaen" w:hAnsi="Sylfaen"/>
          <w:sz w:val="22"/>
          <w:lang w:val="ka-GE"/>
        </w:rPr>
        <w:t xml:space="preserve">და ლოკალურად დამახსოვრების </w:t>
      </w:r>
      <w:r w:rsidR="008F3BA5" w:rsidRPr="00786B16">
        <w:rPr>
          <w:rFonts w:ascii="Sylfaen" w:hAnsi="Sylfaen"/>
          <w:sz w:val="22"/>
          <w:lang w:val="ka-GE"/>
        </w:rPr>
        <w:t xml:space="preserve">საშუალება </w:t>
      </w:r>
      <w:proofErr w:type="spellStart"/>
      <w:r w:rsidR="008F3BA5" w:rsidRPr="00786B16">
        <w:rPr>
          <w:rFonts w:ascii="Sylfaen" w:hAnsi="Sylfaen"/>
          <w:sz w:val="22"/>
          <w:lang w:val="ka-GE"/>
        </w:rPr>
        <w:t>docx</w:t>
      </w:r>
      <w:proofErr w:type="spellEnd"/>
      <w:r w:rsidR="002A1410" w:rsidRPr="00786B16">
        <w:rPr>
          <w:rFonts w:ascii="Sylfaen" w:hAnsi="Sylfaen"/>
          <w:sz w:val="22"/>
          <w:lang w:val="ka-GE"/>
        </w:rPr>
        <w:t>;</w:t>
      </w:r>
      <w:r w:rsidR="008F3BA5" w:rsidRPr="00786B16">
        <w:rPr>
          <w:rFonts w:ascii="Sylfaen" w:hAnsi="Sylfaen"/>
          <w:sz w:val="22"/>
          <w:lang w:val="ka-GE"/>
        </w:rPr>
        <w:t xml:space="preserve"> </w:t>
      </w:r>
      <w:proofErr w:type="spellStart"/>
      <w:r w:rsidR="008F3BA5" w:rsidRPr="00786B16">
        <w:rPr>
          <w:rFonts w:ascii="Sylfaen" w:hAnsi="Sylfaen"/>
          <w:sz w:val="22"/>
          <w:lang w:val="ka-GE"/>
        </w:rPr>
        <w:t>xlsx</w:t>
      </w:r>
      <w:proofErr w:type="spellEnd"/>
      <w:r w:rsidR="002A1410" w:rsidRPr="00786B16">
        <w:rPr>
          <w:rFonts w:ascii="Sylfaen" w:hAnsi="Sylfaen"/>
          <w:sz w:val="22"/>
          <w:lang w:val="ka-GE"/>
        </w:rPr>
        <w:t>; MP4; XML; PDF; JPG; PNG ფორმატებში</w:t>
      </w:r>
    </w:p>
    <w:p w14:paraId="6788495C" w14:textId="77D053F1" w:rsidR="008F3BA5" w:rsidRPr="00786B16" w:rsidRDefault="008F3BA5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მონაცემების </w:t>
      </w:r>
      <w:proofErr w:type="spellStart"/>
      <w:r w:rsidR="00B1742F" w:rsidRPr="00786B16">
        <w:rPr>
          <w:rFonts w:ascii="Sylfaen" w:hAnsi="Sylfaen"/>
          <w:sz w:val="22"/>
          <w:lang w:val="ka-GE"/>
        </w:rPr>
        <w:t>Online</w:t>
      </w:r>
      <w:proofErr w:type="spellEnd"/>
      <w:r w:rsidR="00B1742F" w:rsidRPr="00786B16">
        <w:rPr>
          <w:rFonts w:ascii="Sylfaen" w:hAnsi="Sylfaen"/>
          <w:sz w:val="22"/>
          <w:lang w:val="ka-GE"/>
        </w:rPr>
        <w:t xml:space="preserve"> რეჟიმში </w:t>
      </w:r>
      <w:r w:rsidRPr="00786B16">
        <w:rPr>
          <w:rFonts w:ascii="Sylfaen" w:hAnsi="Sylfaen"/>
          <w:sz w:val="22"/>
          <w:lang w:val="ka-GE"/>
        </w:rPr>
        <w:t>გადაცემ</w:t>
      </w:r>
      <w:r w:rsidR="00B1742F" w:rsidRPr="00786B16">
        <w:rPr>
          <w:rFonts w:ascii="Sylfaen" w:hAnsi="Sylfaen"/>
          <w:sz w:val="22"/>
          <w:lang w:val="ka-GE"/>
        </w:rPr>
        <w:t>ის</w:t>
      </w:r>
      <w:r w:rsidR="00786B16">
        <w:rPr>
          <w:rFonts w:ascii="Sylfaen" w:hAnsi="Sylfaen"/>
          <w:sz w:val="22"/>
          <w:lang w:val="ka-GE"/>
        </w:rPr>
        <w:t xml:space="preserve">/ექსპორტის (მათ შორის </w:t>
      </w:r>
      <w:proofErr w:type="spellStart"/>
      <w:r w:rsidR="00786B16">
        <w:rPr>
          <w:rFonts w:ascii="Sylfaen" w:hAnsi="Sylfaen"/>
          <w:sz w:val="22"/>
          <w:lang w:val="ka-GE"/>
        </w:rPr>
        <w:t>ვებსერვისით</w:t>
      </w:r>
      <w:proofErr w:type="spellEnd"/>
      <w:r w:rsidR="00786B16">
        <w:rPr>
          <w:rFonts w:ascii="Sylfaen" w:hAnsi="Sylfaen"/>
          <w:sz w:val="22"/>
          <w:lang w:val="ka-GE"/>
        </w:rPr>
        <w:t>)</w:t>
      </w:r>
      <w:r w:rsidR="00B1742F" w:rsidRPr="00786B16">
        <w:rPr>
          <w:rFonts w:ascii="Sylfaen" w:hAnsi="Sylfaen"/>
          <w:sz w:val="22"/>
          <w:lang w:val="ka-GE"/>
        </w:rPr>
        <w:t xml:space="preserve"> შესაძლებლობა კონსულტანტის კომპიუტერზე და/ან</w:t>
      </w:r>
      <w:r w:rsidRPr="00786B16">
        <w:rPr>
          <w:rFonts w:ascii="Sylfaen" w:hAnsi="Sylfaen"/>
          <w:sz w:val="22"/>
          <w:lang w:val="ka-GE"/>
        </w:rPr>
        <w:t xml:space="preserve"> ამისათვის გამოყოფილ რესურსზე (მაგ.: Cloud; სპეციალური მონაცემების საცავი</w:t>
      </w:r>
      <w:r w:rsidR="00B1742F" w:rsidRPr="00786B16">
        <w:rPr>
          <w:rFonts w:ascii="Sylfaen" w:hAnsi="Sylfaen"/>
          <w:sz w:val="22"/>
          <w:lang w:val="ka-GE"/>
        </w:rPr>
        <w:t>, სხვა ელექტრონული სისტემა</w:t>
      </w:r>
      <w:r w:rsidRPr="00786B16">
        <w:rPr>
          <w:rFonts w:ascii="Sylfaen" w:hAnsi="Sylfaen"/>
          <w:sz w:val="22"/>
          <w:lang w:val="ka-GE"/>
        </w:rPr>
        <w:t xml:space="preserve"> და </w:t>
      </w:r>
      <w:proofErr w:type="spellStart"/>
      <w:r w:rsidR="00B1742F" w:rsidRPr="00786B16">
        <w:rPr>
          <w:rFonts w:ascii="Sylfaen" w:hAnsi="Sylfaen"/>
          <w:sz w:val="22"/>
          <w:lang w:val="ka-GE"/>
        </w:rPr>
        <w:t>ა.შ</w:t>
      </w:r>
      <w:proofErr w:type="spellEnd"/>
      <w:r w:rsidR="00B1742F" w:rsidRPr="00786B16">
        <w:rPr>
          <w:rFonts w:ascii="Sylfaen" w:hAnsi="Sylfaen"/>
          <w:sz w:val="22"/>
          <w:lang w:val="ka-GE"/>
        </w:rPr>
        <w:t>.</w:t>
      </w:r>
      <w:r w:rsidRPr="00786B16">
        <w:rPr>
          <w:rFonts w:ascii="Sylfaen" w:hAnsi="Sylfaen"/>
          <w:sz w:val="22"/>
          <w:lang w:val="ka-GE"/>
        </w:rPr>
        <w:t>)</w:t>
      </w:r>
    </w:p>
    <w:p w14:paraId="32BA2B06" w14:textId="123705CF" w:rsidR="00B1742F" w:rsidRPr="00786B16" w:rsidRDefault="008F3BA5" w:rsidP="00B1742F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ლოკალურად შენახული მონაცემების </w:t>
      </w:r>
      <w:r w:rsidR="00786B16">
        <w:rPr>
          <w:rFonts w:ascii="Sylfaen" w:hAnsi="Sylfaen"/>
          <w:sz w:val="22"/>
          <w:lang w:val="ka-GE"/>
        </w:rPr>
        <w:t xml:space="preserve">(მათ შორის </w:t>
      </w:r>
      <w:proofErr w:type="spellStart"/>
      <w:r w:rsidR="00786B16">
        <w:rPr>
          <w:rFonts w:ascii="Sylfaen" w:hAnsi="Sylfaen"/>
          <w:sz w:val="22"/>
          <w:lang w:val="ka-GE"/>
        </w:rPr>
        <w:t>ვებსერვისით</w:t>
      </w:r>
      <w:proofErr w:type="spellEnd"/>
      <w:r w:rsidR="00786B16">
        <w:rPr>
          <w:rFonts w:ascii="Sylfaen" w:hAnsi="Sylfaen"/>
          <w:sz w:val="22"/>
          <w:lang w:val="ka-GE"/>
        </w:rPr>
        <w:t>)</w:t>
      </w:r>
      <w:r w:rsid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>გადაგზავნ</w:t>
      </w:r>
      <w:r w:rsidR="00B1742F" w:rsidRPr="00786B16">
        <w:rPr>
          <w:rFonts w:ascii="Sylfaen" w:hAnsi="Sylfaen"/>
          <w:sz w:val="22"/>
          <w:lang w:val="ka-GE"/>
        </w:rPr>
        <w:t xml:space="preserve">ის </w:t>
      </w:r>
      <w:r w:rsidR="00F03698" w:rsidRPr="00786B16">
        <w:rPr>
          <w:rFonts w:ascii="Sylfaen" w:hAnsi="Sylfaen"/>
          <w:sz w:val="22"/>
          <w:lang w:val="ka-GE"/>
        </w:rPr>
        <w:t>(</w:t>
      </w:r>
      <w:proofErr w:type="spellStart"/>
      <w:r w:rsidR="00F03698" w:rsidRPr="00786B16">
        <w:rPr>
          <w:rFonts w:ascii="Sylfaen" w:hAnsi="Sylfaen"/>
          <w:sz w:val="22"/>
          <w:lang w:val="ka-GE"/>
        </w:rPr>
        <w:t>upload</w:t>
      </w:r>
      <w:proofErr w:type="spellEnd"/>
      <w:r w:rsidR="00F03698" w:rsidRPr="00786B16">
        <w:rPr>
          <w:rFonts w:ascii="Sylfaen" w:hAnsi="Sylfaen"/>
          <w:sz w:val="22"/>
          <w:lang w:val="ka-GE"/>
        </w:rPr>
        <w:t xml:space="preserve">) </w:t>
      </w:r>
      <w:r w:rsidR="00B1742F" w:rsidRPr="00786B16">
        <w:rPr>
          <w:rFonts w:ascii="Sylfaen" w:hAnsi="Sylfaen"/>
          <w:sz w:val="22"/>
          <w:lang w:val="ka-GE"/>
        </w:rPr>
        <w:t xml:space="preserve">შესაძლებლობა </w:t>
      </w:r>
      <w:proofErr w:type="spellStart"/>
      <w:r w:rsidR="00B1742F" w:rsidRPr="00786B16">
        <w:rPr>
          <w:rFonts w:ascii="Sylfaen" w:hAnsi="Sylfaen"/>
          <w:sz w:val="22"/>
          <w:lang w:val="ka-GE"/>
        </w:rPr>
        <w:t>Offline</w:t>
      </w:r>
      <w:proofErr w:type="spellEnd"/>
      <w:r w:rsidR="00B1742F" w:rsidRPr="00786B16">
        <w:rPr>
          <w:rFonts w:ascii="Sylfaen" w:hAnsi="Sylfaen"/>
          <w:sz w:val="22"/>
          <w:lang w:val="ka-GE"/>
        </w:rPr>
        <w:t xml:space="preserve"> რეჟიმში </w:t>
      </w:r>
      <w:r w:rsidR="00F03698" w:rsidRPr="00786B16">
        <w:rPr>
          <w:rFonts w:ascii="Sylfaen" w:hAnsi="Sylfaen"/>
          <w:sz w:val="22"/>
          <w:lang w:val="ka-GE"/>
        </w:rPr>
        <w:t>კ</w:t>
      </w:r>
      <w:r w:rsidR="00B1742F" w:rsidRPr="00786B16">
        <w:rPr>
          <w:rFonts w:ascii="Sylfaen" w:hAnsi="Sylfaen"/>
          <w:sz w:val="22"/>
          <w:lang w:val="ka-GE"/>
        </w:rPr>
        <w:t xml:space="preserve">ონსულტანტის კომპიუტერზე და/ან ამისათვის გამოყოფილ რესურსზე (მაგ.: </w:t>
      </w:r>
      <w:proofErr w:type="spellStart"/>
      <w:r w:rsidR="00B1742F" w:rsidRPr="00786B16">
        <w:rPr>
          <w:rFonts w:ascii="Sylfaen" w:hAnsi="Sylfaen"/>
          <w:sz w:val="22"/>
          <w:lang w:val="ka-GE"/>
        </w:rPr>
        <w:t>Cloud</w:t>
      </w:r>
      <w:proofErr w:type="spellEnd"/>
      <w:r w:rsidR="00B1742F" w:rsidRPr="00786B16">
        <w:rPr>
          <w:rFonts w:ascii="Sylfaen" w:hAnsi="Sylfaen"/>
          <w:sz w:val="22"/>
          <w:lang w:val="ka-GE"/>
        </w:rPr>
        <w:t xml:space="preserve">; სპეციალური მონაცემების საცავი, სხვა ელექტრონული სისტემა და </w:t>
      </w:r>
      <w:proofErr w:type="spellStart"/>
      <w:r w:rsidR="00B1742F" w:rsidRPr="00786B16">
        <w:rPr>
          <w:rFonts w:ascii="Sylfaen" w:hAnsi="Sylfaen"/>
          <w:sz w:val="22"/>
          <w:lang w:val="ka-GE"/>
        </w:rPr>
        <w:t>ა.შ</w:t>
      </w:r>
      <w:proofErr w:type="spellEnd"/>
      <w:r w:rsidR="00B1742F" w:rsidRPr="00786B16">
        <w:rPr>
          <w:rFonts w:ascii="Sylfaen" w:hAnsi="Sylfaen"/>
          <w:sz w:val="22"/>
          <w:lang w:val="ka-GE"/>
        </w:rPr>
        <w:t>.)</w:t>
      </w:r>
    </w:p>
    <w:p w14:paraId="4CC45FFC" w14:textId="77777777" w:rsidR="008F3BA5" w:rsidRPr="00786B16" w:rsidRDefault="008F3BA5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მონაცემების/ფაილების ბეჭდვა, მეილზე გაგზავნა და სხვა საშუალებებით გაზიარება</w:t>
      </w:r>
    </w:p>
    <w:p w14:paraId="24A332F8" w14:textId="51347128" w:rsidR="008F3BA5" w:rsidRPr="00786B16" w:rsidRDefault="008F3BA5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მონაცემების (დასკვნები, ანამნეზი, სამედიცინო ჩანაწერები) ჩამოტვირთვის შესაძლებლობა ლოკალურ კომპიუტერში (Download) და/ან ამ მონაცემების ნახვა სპეციალურ რესურსზე წვდომის გამოყენებით</w:t>
      </w:r>
      <w:r w:rsidR="00786B16">
        <w:rPr>
          <w:rFonts w:ascii="Sylfaen" w:hAnsi="Sylfaen"/>
          <w:sz w:val="22"/>
          <w:lang w:val="ka-GE"/>
        </w:rPr>
        <w:t xml:space="preserve"> </w:t>
      </w:r>
      <w:r w:rsidR="00786B16" w:rsidRPr="00786B16">
        <w:rPr>
          <w:rFonts w:ascii="Sylfaen" w:hAnsi="Sylfaen"/>
          <w:sz w:val="22"/>
          <w:lang w:val="ka-GE"/>
        </w:rPr>
        <w:t xml:space="preserve">(მაგ.: </w:t>
      </w:r>
      <w:proofErr w:type="spellStart"/>
      <w:r w:rsidR="00786B16" w:rsidRPr="00786B16">
        <w:rPr>
          <w:rFonts w:ascii="Sylfaen" w:hAnsi="Sylfaen"/>
          <w:sz w:val="22"/>
          <w:lang w:val="ka-GE"/>
        </w:rPr>
        <w:t>Cloud</w:t>
      </w:r>
      <w:proofErr w:type="spellEnd"/>
      <w:r w:rsidR="00786B16" w:rsidRPr="00786B16">
        <w:rPr>
          <w:rFonts w:ascii="Sylfaen" w:hAnsi="Sylfaen"/>
          <w:sz w:val="22"/>
          <w:lang w:val="ka-GE"/>
        </w:rPr>
        <w:t xml:space="preserve">; სპეციალური მონაცემების საცავი, სხვა ელექტრონული სისტემა და </w:t>
      </w:r>
      <w:proofErr w:type="spellStart"/>
      <w:r w:rsidR="00786B16" w:rsidRPr="00786B16">
        <w:rPr>
          <w:rFonts w:ascii="Sylfaen" w:hAnsi="Sylfaen"/>
          <w:sz w:val="22"/>
          <w:lang w:val="ka-GE"/>
        </w:rPr>
        <w:t>ა.შ</w:t>
      </w:r>
      <w:proofErr w:type="spellEnd"/>
      <w:r w:rsidR="00786B16" w:rsidRPr="00786B16">
        <w:rPr>
          <w:rFonts w:ascii="Sylfaen" w:hAnsi="Sylfaen"/>
          <w:sz w:val="22"/>
          <w:lang w:val="ka-GE"/>
        </w:rPr>
        <w:t>.)</w:t>
      </w:r>
    </w:p>
    <w:p w14:paraId="1D3A3809" w14:textId="353571E3" w:rsidR="008F3BA5" w:rsidRPr="00786B16" w:rsidRDefault="008F3BA5" w:rsidP="00F03698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ონლაინ </w:t>
      </w:r>
      <w:proofErr w:type="spellStart"/>
      <w:r w:rsidRPr="00786B16">
        <w:rPr>
          <w:rFonts w:ascii="Sylfaen" w:hAnsi="Sylfaen"/>
          <w:sz w:val="22"/>
          <w:lang w:val="ka-GE"/>
        </w:rPr>
        <w:t>ჩათის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შესაძლებლობა</w:t>
      </w:r>
    </w:p>
    <w:p w14:paraId="5D847574" w14:textId="5E5EDB0B" w:rsidR="008F3BA5" w:rsidRPr="00786B16" w:rsidRDefault="008F3BA5" w:rsidP="00DE631D">
      <w:pPr>
        <w:spacing w:line="240" w:lineRule="auto"/>
        <w:ind w:left="0"/>
        <w:jc w:val="both"/>
        <w:rPr>
          <w:rFonts w:ascii="Sylfaen" w:hAnsi="Sylfaen"/>
          <w:sz w:val="22"/>
          <w:lang w:val="ka-GE"/>
        </w:rPr>
      </w:pPr>
    </w:p>
    <w:p w14:paraId="78061D12" w14:textId="77777777" w:rsidR="00F03698" w:rsidRPr="00786B16" w:rsidRDefault="00F03698" w:rsidP="00DE631D">
      <w:pPr>
        <w:spacing w:line="240" w:lineRule="auto"/>
        <w:ind w:left="0"/>
        <w:jc w:val="both"/>
        <w:rPr>
          <w:rFonts w:ascii="Sylfaen" w:hAnsi="Sylfaen"/>
          <w:sz w:val="22"/>
          <w:lang w:val="ka-GE"/>
        </w:rPr>
      </w:pPr>
    </w:p>
    <w:p w14:paraId="3D9AC838" w14:textId="77777777" w:rsidR="008F3BA5" w:rsidRPr="00786B16" w:rsidRDefault="008F3BA5" w:rsidP="00DE631D">
      <w:pPr>
        <w:spacing w:line="240" w:lineRule="auto"/>
        <w:ind w:left="0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სამედიცინო მოწყობილობები და სოფტი თავსებადი უნდა იყოს უკვე არსებულ კომპიუტერებთან, რომელთაც აქვთ შემდეგი მახასიათებლები:</w:t>
      </w:r>
    </w:p>
    <w:p w14:paraId="75FFE774" w14:textId="77777777" w:rsidR="00A72AC9" w:rsidRPr="00786B16" w:rsidRDefault="00A72AC9" w:rsidP="00DE631D">
      <w:pPr>
        <w:spacing w:line="240" w:lineRule="auto"/>
        <w:ind w:left="0"/>
        <w:rPr>
          <w:rFonts w:ascii="Sylfaen" w:hAnsi="Sylfaen"/>
          <w:sz w:val="22"/>
        </w:rPr>
      </w:pPr>
    </w:p>
    <w:p w14:paraId="755F488B" w14:textId="77777777" w:rsidR="0071514D" w:rsidRPr="00786B16" w:rsidRDefault="0023440B" w:rsidP="00DE631D">
      <w:pPr>
        <w:spacing w:line="240" w:lineRule="auto"/>
        <w:ind w:left="0" w:firstLine="720"/>
        <w:rPr>
          <w:rFonts w:ascii="Sylfaen" w:hAnsi="Sylfaen"/>
          <w:sz w:val="22"/>
        </w:rPr>
      </w:pPr>
      <w:r w:rsidRPr="00786B16">
        <w:rPr>
          <w:rFonts w:ascii="Sylfaen" w:hAnsi="Sylfaen"/>
          <w:sz w:val="22"/>
        </w:rPr>
        <w:t>Lenovo V530-221CB AIO</w:t>
      </w: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3022"/>
        <w:gridCol w:w="5670"/>
      </w:tblGrid>
      <w:tr w:rsidR="0023440B" w:rsidRPr="00786B16" w14:paraId="1033BB1B" w14:textId="77777777" w:rsidTr="0023440B">
        <w:tc>
          <w:tcPr>
            <w:tcW w:w="3022" w:type="dxa"/>
          </w:tcPr>
          <w:p w14:paraId="636F02FE" w14:textId="77777777" w:rsidR="0023440B" w:rsidRPr="00786B16" w:rsidRDefault="0002694C" w:rsidP="00DE631D">
            <w:pPr>
              <w:ind w:left="0"/>
              <w:jc w:val="center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კატეგორია</w:t>
            </w:r>
          </w:p>
        </w:tc>
        <w:tc>
          <w:tcPr>
            <w:tcW w:w="5670" w:type="dxa"/>
          </w:tcPr>
          <w:p w14:paraId="34D2A5E9" w14:textId="77777777" w:rsidR="0023440B" w:rsidRPr="00786B16" w:rsidRDefault="0002694C" w:rsidP="00DE631D">
            <w:pPr>
              <w:ind w:left="0"/>
              <w:jc w:val="center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აღწერა</w:t>
            </w:r>
          </w:p>
        </w:tc>
      </w:tr>
      <w:tr w:rsidR="0023440B" w:rsidRPr="00786B16" w14:paraId="6988263A" w14:textId="77777777" w:rsidTr="0023440B">
        <w:tc>
          <w:tcPr>
            <w:tcW w:w="3022" w:type="dxa"/>
          </w:tcPr>
          <w:p w14:paraId="2B9DBE05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პროცესორი</w:t>
            </w:r>
          </w:p>
        </w:tc>
        <w:tc>
          <w:tcPr>
            <w:tcW w:w="5670" w:type="dxa"/>
          </w:tcPr>
          <w:p w14:paraId="5D8F9D08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proofErr w:type="spellStart"/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Intel</w:t>
            </w:r>
            <w:proofErr w:type="spellEnd"/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 </w:t>
            </w:r>
            <w:proofErr w:type="spellStart"/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Pentium</w:t>
            </w:r>
            <w:proofErr w:type="spellEnd"/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 G5400T: 2 ბირთვი, 4 ნაკადი, საბაზისო სიხშირე 3.1Ghz: </w:t>
            </w:r>
            <w:proofErr w:type="spellStart"/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Cache</w:t>
            </w:r>
            <w:proofErr w:type="spellEnd"/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 4MB</w:t>
            </w:r>
          </w:p>
        </w:tc>
      </w:tr>
      <w:tr w:rsidR="0023440B" w:rsidRPr="00786B16" w14:paraId="6CD4CCF0" w14:textId="77777777" w:rsidTr="0023440B">
        <w:tc>
          <w:tcPr>
            <w:tcW w:w="3022" w:type="dxa"/>
          </w:tcPr>
          <w:p w14:paraId="272F759C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ოპერატიული მეხსიერება</w:t>
            </w:r>
          </w:p>
        </w:tc>
        <w:tc>
          <w:tcPr>
            <w:tcW w:w="5670" w:type="dxa"/>
          </w:tcPr>
          <w:p w14:paraId="62BFA2C8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4GB</w:t>
            </w:r>
            <w:r w:rsidR="00B16A2A" w:rsidRPr="00786B16">
              <w:rPr>
                <w:rFonts w:ascii="Sylfaen" w:hAnsi="Sylfaen"/>
                <w:sz w:val="22"/>
                <w:vertAlign w:val="subscript"/>
              </w:rPr>
              <w:t xml:space="preserve"> DOR</w:t>
            </w:r>
            <w:proofErr w:type="gramStart"/>
            <w:r w:rsidR="00B16A2A" w:rsidRPr="00786B16">
              <w:rPr>
                <w:rFonts w:ascii="Sylfaen" w:hAnsi="Sylfaen"/>
                <w:sz w:val="22"/>
                <w:vertAlign w:val="subscript"/>
              </w:rPr>
              <w:t>4  2666</w:t>
            </w:r>
            <w:proofErr w:type="gramEnd"/>
            <w:r w:rsidR="00B16A2A" w:rsidRPr="00786B16">
              <w:rPr>
                <w:rFonts w:ascii="Sylfaen" w:hAnsi="Sylfaen"/>
                <w:sz w:val="22"/>
                <w:vertAlign w:val="subscript"/>
              </w:rPr>
              <w:t xml:space="preserve">Mhz </w:t>
            </w:r>
            <w:proofErr w:type="spellStart"/>
            <w:r w:rsidR="00B16A2A" w:rsidRPr="00786B16">
              <w:rPr>
                <w:rFonts w:ascii="Sylfaen" w:hAnsi="Sylfaen"/>
                <w:sz w:val="22"/>
                <w:vertAlign w:val="subscript"/>
              </w:rPr>
              <w:t>SoDIMM</w:t>
            </w:r>
            <w:proofErr w:type="spellEnd"/>
          </w:p>
        </w:tc>
      </w:tr>
      <w:tr w:rsidR="0023440B" w:rsidRPr="00786B16" w14:paraId="51DB59C0" w14:textId="77777777" w:rsidTr="0023440B">
        <w:tc>
          <w:tcPr>
            <w:tcW w:w="3022" w:type="dxa"/>
          </w:tcPr>
          <w:p w14:paraId="3AC6FDD0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ეკრანის ზომა</w:t>
            </w:r>
          </w:p>
        </w:tc>
        <w:tc>
          <w:tcPr>
            <w:tcW w:w="5670" w:type="dxa"/>
          </w:tcPr>
          <w:p w14:paraId="7F03DA51" w14:textId="77777777" w:rsidR="0023440B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21.5* FHD (1920x1080)</w:t>
            </w:r>
          </w:p>
        </w:tc>
      </w:tr>
      <w:tr w:rsidR="0023440B" w:rsidRPr="00786B16" w14:paraId="7C00BEAD" w14:textId="77777777" w:rsidTr="0023440B">
        <w:tc>
          <w:tcPr>
            <w:tcW w:w="3022" w:type="dxa"/>
          </w:tcPr>
          <w:p w14:paraId="670EEC32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მყარი დისკი</w:t>
            </w:r>
          </w:p>
        </w:tc>
        <w:tc>
          <w:tcPr>
            <w:tcW w:w="5670" w:type="dxa"/>
          </w:tcPr>
          <w:p w14:paraId="42882503" w14:textId="77777777" w:rsidR="0023440B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500GB HD 7200RPM 2.5* SATA3</w:t>
            </w:r>
          </w:p>
        </w:tc>
      </w:tr>
      <w:tr w:rsidR="0002694C" w:rsidRPr="00786B16" w14:paraId="2AB80347" w14:textId="77777777" w:rsidTr="00AB781F">
        <w:tc>
          <w:tcPr>
            <w:tcW w:w="3022" w:type="dxa"/>
          </w:tcPr>
          <w:p w14:paraId="439FE3D7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მაუსი</w:t>
            </w:r>
          </w:p>
        </w:tc>
        <w:tc>
          <w:tcPr>
            <w:tcW w:w="5670" w:type="dxa"/>
          </w:tcPr>
          <w:p w14:paraId="67F485A5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 xml:space="preserve">USB </w:t>
            </w:r>
            <w:r w:rsidR="00A72AC9" w:rsidRPr="00786B16">
              <w:rPr>
                <w:rFonts w:ascii="Sylfaen" w:hAnsi="Sylfaen"/>
                <w:sz w:val="22"/>
                <w:vertAlign w:val="subscript"/>
              </w:rPr>
              <w:t>Calliope</w:t>
            </w:r>
            <w:r w:rsidRPr="00786B16">
              <w:rPr>
                <w:rFonts w:ascii="Sylfaen" w:hAnsi="Sylfaen"/>
                <w:sz w:val="22"/>
                <w:vertAlign w:val="subscript"/>
              </w:rPr>
              <w:t xml:space="preserve"> Mouse BK</w:t>
            </w:r>
          </w:p>
        </w:tc>
      </w:tr>
      <w:tr w:rsidR="0002694C" w:rsidRPr="00786B16" w14:paraId="05AC7609" w14:textId="77777777" w:rsidTr="00AB781F">
        <w:tc>
          <w:tcPr>
            <w:tcW w:w="3022" w:type="dxa"/>
          </w:tcPr>
          <w:p w14:paraId="706289B1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კამერა</w:t>
            </w:r>
          </w:p>
        </w:tc>
        <w:tc>
          <w:tcPr>
            <w:tcW w:w="5670" w:type="dxa"/>
          </w:tcPr>
          <w:p w14:paraId="0F492F69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ინტეგრირებული 720</w:t>
            </w:r>
            <w:r w:rsidRPr="00786B16">
              <w:rPr>
                <w:rFonts w:ascii="Sylfaen" w:hAnsi="Sylfaen"/>
                <w:sz w:val="22"/>
                <w:vertAlign w:val="subscript"/>
              </w:rPr>
              <w:t>P Camera BK</w:t>
            </w:r>
          </w:p>
        </w:tc>
      </w:tr>
      <w:tr w:rsidR="0002694C" w:rsidRPr="00786B16" w14:paraId="2B905EA4" w14:textId="77777777" w:rsidTr="00AB781F">
        <w:tc>
          <w:tcPr>
            <w:tcW w:w="3022" w:type="dxa"/>
          </w:tcPr>
          <w:p w14:paraId="4438F529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ოპერაციული სისტემის მხარდაჭერა</w:t>
            </w:r>
          </w:p>
        </w:tc>
        <w:tc>
          <w:tcPr>
            <w:tcW w:w="5670" w:type="dxa"/>
          </w:tcPr>
          <w:p w14:paraId="58220115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64bit-</w:t>
            </w: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იანი (ეხლა მოწყობილობა არის ე.წ. </w:t>
            </w:r>
            <w:r w:rsidRPr="00786B16">
              <w:rPr>
                <w:rFonts w:ascii="Sylfaen" w:hAnsi="Sylfaen"/>
                <w:sz w:val="22"/>
                <w:vertAlign w:val="subscript"/>
              </w:rPr>
              <w:t>FREE DOS)</w:t>
            </w:r>
          </w:p>
        </w:tc>
      </w:tr>
      <w:tr w:rsidR="0002694C" w:rsidRPr="00786B16" w14:paraId="2EC9DFD3" w14:textId="77777777" w:rsidTr="00AB781F">
        <w:tc>
          <w:tcPr>
            <w:tcW w:w="3022" w:type="dxa"/>
          </w:tcPr>
          <w:p w14:paraId="5C8B9584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კლავიატურა</w:t>
            </w:r>
          </w:p>
        </w:tc>
        <w:tc>
          <w:tcPr>
            <w:tcW w:w="5670" w:type="dxa"/>
          </w:tcPr>
          <w:p w14:paraId="71F3BDEB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 xml:space="preserve">USB </w:t>
            </w:r>
            <w:r w:rsidR="00A72AC9" w:rsidRPr="00786B16">
              <w:rPr>
                <w:rFonts w:ascii="Sylfaen" w:hAnsi="Sylfaen"/>
                <w:sz w:val="22"/>
                <w:vertAlign w:val="subscript"/>
              </w:rPr>
              <w:t>Calliope</w:t>
            </w:r>
            <w:r w:rsidRPr="00786B16">
              <w:rPr>
                <w:rFonts w:ascii="Sylfaen" w:hAnsi="Sylfaen"/>
                <w:sz w:val="22"/>
                <w:vertAlign w:val="subscript"/>
              </w:rPr>
              <w:t xml:space="preserve"> KB BK RUS</w:t>
            </w:r>
          </w:p>
        </w:tc>
      </w:tr>
      <w:tr w:rsidR="0002694C" w:rsidRPr="00786B16" w14:paraId="4205BE56" w14:textId="77777777" w:rsidTr="00AB781F">
        <w:tc>
          <w:tcPr>
            <w:tcW w:w="3022" w:type="dxa"/>
          </w:tcPr>
          <w:p w14:paraId="119C7A72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lastRenderedPageBreak/>
              <w:t>გარანტია</w:t>
            </w:r>
          </w:p>
        </w:tc>
        <w:tc>
          <w:tcPr>
            <w:tcW w:w="5670" w:type="dxa"/>
          </w:tcPr>
          <w:p w14:paraId="3B122442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3Y Depot/CCI</w:t>
            </w:r>
          </w:p>
        </w:tc>
      </w:tr>
      <w:tr w:rsidR="0002694C" w:rsidRPr="00786B16" w14:paraId="0DF7280B" w14:textId="77777777" w:rsidTr="00AB781F">
        <w:tc>
          <w:tcPr>
            <w:tcW w:w="3022" w:type="dxa"/>
          </w:tcPr>
          <w:p w14:paraId="7163B238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სადგამი</w:t>
            </w:r>
          </w:p>
        </w:tc>
        <w:tc>
          <w:tcPr>
            <w:tcW w:w="5670" w:type="dxa"/>
          </w:tcPr>
          <w:p w14:paraId="18B90B67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Monitor Stand Black</w:t>
            </w:r>
          </w:p>
        </w:tc>
      </w:tr>
      <w:tr w:rsidR="0023440B" w:rsidRPr="00786B16" w14:paraId="68AC7DB3" w14:textId="77777777" w:rsidTr="0023440B">
        <w:tc>
          <w:tcPr>
            <w:tcW w:w="3022" w:type="dxa"/>
          </w:tcPr>
          <w:p w14:paraId="5DC7D542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დენის ადაპტერი</w:t>
            </w:r>
          </w:p>
        </w:tc>
        <w:tc>
          <w:tcPr>
            <w:tcW w:w="5670" w:type="dxa"/>
          </w:tcPr>
          <w:p w14:paraId="564D25B5" w14:textId="77777777" w:rsidR="0023440B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9OW</w:t>
            </w:r>
          </w:p>
        </w:tc>
      </w:tr>
      <w:tr w:rsidR="0002694C" w:rsidRPr="00786B16" w14:paraId="591DF446" w14:textId="77777777" w:rsidTr="00AB781F">
        <w:tc>
          <w:tcPr>
            <w:tcW w:w="3022" w:type="dxa"/>
          </w:tcPr>
          <w:p w14:paraId="3C5F19EA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პორტები:</w:t>
            </w:r>
          </w:p>
        </w:tc>
        <w:tc>
          <w:tcPr>
            <w:tcW w:w="5670" w:type="dxa"/>
          </w:tcPr>
          <w:p w14:paraId="2771F057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უკანა მხარეს: 1</w:t>
            </w:r>
            <w:proofErr w:type="spellStart"/>
            <w:r w:rsidRPr="00786B16">
              <w:rPr>
                <w:rFonts w:ascii="Sylfaen" w:hAnsi="Sylfaen"/>
                <w:sz w:val="22"/>
                <w:vertAlign w:val="subscript"/>
              </w:rPr>
              <w:t>xUSB</w:t>
            </w:r>
            <w:proofErr w:type="spellEnd"/>
            <w:r w:rsidRPr="00786B16">
              <w:rPr>
                <w:rFonts w:ascii="Sylfaen" w:hAnsi="Sylfaen"/>
                <w:sz w:val="22"/>
                <w:vertAlign w:val="subscript"/>
              </w:rPr>
              <w:t xml:space="preserve"> 3.1 gen 2, 3x USB 2.0, Ethernet (RJ-45 gigabit Ethernet), HDML-in, HDML-out, DC-in, </w:t>
            </w: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გვერდითა: </w:t>
            </w:r>
            <w:r w:rsidRPr="00786B16">
              <w:rPr>
                <w:rFonts w:ascii="Sylfaen" w:hAnsi="Sylfaen"/>
                <w:sz w:val="22"/>
                <w:vertAlign w:val="subscript"/>
              </w:rPr>
              <w:t>2x USB 3.1 gen 1, headphone / microphone combo jack (3.5mm)</w:t>
            </w:r>
          </w:p>
        </w:tc>
      </w:tr>
      <w:tr w:rsidR="0002694C" w:rsidRPr="00786B16" w14:paraId="15E8588E" w14:textId="77777777" w:rsidTr="00AB781F">
        <w:tc>
          <w:tcPr>
            <w:tcW w:w="3022" w:type="dxa"/>
          </w:tcPr>
          <w:p w14:paraId="6D3103E2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ვიდეო ადაპტერი:</w:t>
            </w:r>
          </w:p>
        </w:tc>
        <w:tc>
          <w:tcPr>
            <w:tcW w:w="5670" w:type="dxa"/>
          </w:tcPr>
          <w:p w14:paraId="0C6EE8DF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მონიტორის მიერთების საშუალებით</w:t>
            </w:r>
          </w:p>
        </w:tc>
      </w:tr>
      <w:tr w:rsidR="0023440B" w:rsidRPr="00786B16" w14:paraId="435D9E54" w14:textId="77777777" w:rsidTr="0023440B">
        <w:tc>
          <w:tcPr>
            <w:tcW w:w="3022" w:type="dxa"/>
          </w:tcPr>
          <w:p w14:paraId="0D99F324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ქსელის ადაპტერი:</w:t>
            </w:r>
          </w:p>
        </w:tc>
        <w:tc>
          <w:tcPr>
            <w:tcW w:w="5670" w:type="dxa"/>
          </w:tcPr>
          <w:p w14:paraId="66115E5A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ინტეგრირებული 10/100/1000</w:t>
            </w:r>
          </w:p>
        </w:tc>
      </w:tr>
    </w:tbl>
    <w:p w14:paraId="798FCB1D" w14:textId="77777777" w:rsidR="0023440B" w:rsidRPr="00786B16" w:rsidRDefault="0023440B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1C700622" w14:textId="53A02988" w:rsidR="00DE631D" w:rsidRPr="00786B16" w:rsidRDefault="00DE631D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იმ შემთხვევაში, თუ მოწყობილობის მი</w:t>
      </w:r>
      <w:r w:rsidR="00786B16">
        <w:rPr>
          <w:rFonts w:ascii="Sylfaen" w:hAnsi="Sylfaen"/>
          <w:sz w:val="22"/>
          <w:lang w:val="ka-GE"/>
        </w:rPr>
        <w:t>სა</w:t>
      </w:r>
      <w:r w:rsidRPr="00786B16">
        <w:rPr>
          <w:rFonts w:ascii="Sylfaen" w:hAnsi="Sylfaen"/>
          <w:sz w:val="22"/>
          <w:lang w:val="ka-GE"/>
        </w:rPr>
        <w:t>ერთებ</w:t>
      </w:r>
      <w:r w:rsidR="00786B16">
        <w:rPr>
          <w:rFonts w:ascii="Sylfaen" w:hAnsi="Sylfaen"/>
          <w:sz w:val="22"/>
          <w:lang w:val="ka-GE"/>
        </w:rPr>
        <w:t>ლ</w:t>
      </w:r>
      <w:r w:rsidRPr="00786B16">
        <w:rPr>
          <w:rFonts w:ascii="Sylfaen" w:hAnsi="Sylfaen"/>
          <w:sz w:val="22"/>
          <w:lang w:val="ka-GE"/>
        </w:rPr>
        <w:t>ა</w:t>
      </w:r>
      <w:r w:rsidR="00786B16">
        <w:rPr>
          <w:rFonts w:ascii="Sylfaen" w:hAnsi="Sylfaen"/>
          <w:sz w:val="22"/>
          <w:lang w:val="ka-GE"/>
        </w:rPr>
        <w:t>დ</w:t>
      </w:r>
      <w:r w:rsidRPr="00786B16">
        <w:rPr>
          <w:rFonts w:ascii="Sylfaen" w:hAnsi="Sylfaen"/>
          <w:sz w:val="22"/>
          <w:lang w:val="ka-GE"/>
        </w:rPr>
        <w:t xml:space="preserve"> საჭიროა </w:t>
      </w:r>
      <w:proofErr w:type="spellStart"/>
      <w:r w:rsidRPr="00786B16">
        <w:rPr>
          <w:rFonts w:ascii="Sylfaen" w:hAnsi="Sylfaen"/>
          <w:sz w:val="22"/>
          <w:lang w:val="ka-GE"/>
        </w:rPr>
        <w:t>WiFi</w:t>
      </w:r>
      <w:proofErr w:type="spellEnd"/>
      <w:r w:rsidRPr="00786B16">
        <w:rPr>
          <w:rFonts w:ascii="Sylfaen" w:hAnsi="Sylfaen"/>
          <w:sz w:val="22"/>
          <w:lang w:val="ka-GE"/>
        </w:rPr>
        <w:t>/</w:t>
      </w:r>
      <w:proofErr w:type="spellStart"/>
      <w:r w:rsidRPr="00786B16">
        <w:rPr>
          <w:rFonts w:ascii="Sylfaen" w:hAnsi="Sylfaen"/>
          <w:sz w:val="22"/>
          <w:lang w:val="ka-GE"/>
        </w:rPr>
        <w:t>bluetooth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ტექნოლოგიი</w:t>
      </w:r>
      <w:r w:rsidR="00786B16">
        <w:rPr>
          <w:rFonts w:ascii="Sylfaen" w:hAnsi="Sylfaen"/>
          <w:sz w:val="22"/>
          <w:lang w:val="ka-GE"/>
        </w:rPr>
        <w:t>ს გამოყენება</w:t>
      </w:r>
      <w:r w:rsidRPr="00786B16">
        <w:rPr>
          <w:rFonts w:ascii="Sylfaen" w:hAnsi="Sylfaen"/>
          <w:sz w:val="22"/>
          <w:lang w:val="ka-GE"/>
        </w:rPr>
        <w:t xml:space="preserve">, მომწოდებელმა უნდა უზრუნველყოს USB </w:t>
      </w:r>
      <w:proofErr w:type="spellStart"/>
      <w:r w:rsidRPr="00786B16">
        <w:rPr>
          <w:rFonts w:ascii="Sylfaen" w:hAnsi="Sylfaen"/>
          <w:sz w:val="22"/>
          <w:lang w:val="ka-GE"/>
        </w:rPr>
        <w:t>to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</w:t>
      </w:r>
      <w:proofErr w:type="spellStart"/>
      <w:r w:rsidRPr="00786B16">
        <w:rPr>
          <w:rFonts w:ascii="Sylfaen" w:hAnsi="Sylfaen"/>
          <w:sz w:val="22"/>
          <w:lang w:val="ka-GE"/>
        </w:rPr>
        <w:t>WiFi</w:t>
      </w:r>
      <w:proofErr w:type="spellEnd"/>
      <w:r w:rsidRPr="00786B16">
        <w:rPr>
          <w:rFonts w:ascii="Sylfaen" w:hAnsi="Sylfaen"/>
          <w:sz w:val="22"/>
          <w:lang w:val="ka-GE"/>
        </w:rPr>
        <w:t>/</w:t>
      </w:r>
      <w:proofErr w:type="spellStart"/>
      <w:r w:rsidRPr="00786B16">
        <w:rPr>
          <w:rFonts w:ascii="Sylfaen" w:hAnsi="Sylfaen"/>
          <w:sz w:val="22"/>
          <w:lang w:val="ka-GE"/>
        </w:rPr>
        <w:t>Bluetooth</w:t>
      </w:r>
      <w:proofErr w:type="spellEnd"/>
      <w:r w:rsidRPr="00786B16">
        <w:rPr>
          <w:rFonts w:ascii="Sylfaen" w:hAnsi="Sylfaen"/>
          <w:sz w:val="22"/>
          <w:lang w:val="ka-GE"/>
        </w:rPr>
        <w:t xml:space="preserve"> გადამყვანის მოწოდება.</w:t>
      </w:r>
    </w:p>
    <w:p w14:paraId="65902E7C" w14:textId="77777777" w:rsidR="002A1410" w:rsidRPr="00786B16" w:rsidRDefault="002A1410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569EFE0F" w14:textId="6754257C" w:rsidR="002A1410" w:rsidRPr="00786B16" w:rsidRDefault="002A1410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მომწოდებელმა საკუთარი ძალებით უნდა უზრუნველყოს სათანადო მოცულობის რესურსის გამოყოფა </w:t>
      </w:r>
      <w:r w:rsidRPr="00786B16">
        <w:rPr>
          <w:rFonts w:ascii="Sylfaen" w:hAnsi="Sylfaen"/>
          <w:sz w:val="22"/>
        </w:rPr>
        <w:t xml:space="preserve">Cloud </w:t>
      </w:r>
      <w:r w:rsidRPr="00786B16">
        <w:rPr>
          <w:rFonts w:ascii="Sylfaen" w:hAnsi="Sylfaen"/>
          <w:sz w:val="22"/>
          <w:lang w:val="ka-GE"/>
        </w:rPr>
        <w:t>ტექნოლოგიის საცავზე. ამასთან, შემდგომში შესაძლებელი უნდა იყოს ამ მონაცემთა მარტივი მიგრაცია დამკვეთის მიერ მითითებულ რესურსზე</w:t>
      </w:r>
    </w:p>
    <w:p w14:paraId="7735B45C" w14:textId="77777777" w:rsidR="00F03698" w:rsidRPr="00786B16" w:rsidRDefault="00F03698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10A7FDBA" w14:textId="203A724C" w:rsidR="00DE631D" w:rsidRPr="00786B16" w:rsidRDefault="00DE631D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proofErr w:type="spellStart"/>
      <w:r w:rsidRPr="00786B16">
        <w:rPr>
          <w:rFonts w:ascii="Sylfaen" w:hAnsi="Sylfaen"/>
          <w:sz w:val="22"/>
          <w:lang w:val="ka-GE"/>
        </w:rPr>
        <w:t>სოფტის</w:t>
      </w:r>
      <w:proofErr w:type="spellEnd"/>
      <w:r w:rsidR="002A1410" w:rsidRP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>ლიცენზირებ</w:t>
      </w:r>
      <w:r w:rsidR="00AD5A89" w:rsidRPr="00786B16">
        <w:rPr>
          <w:rFonts w:ascii="Sylfaen" w:hAnsi="Sylfaen"/>
          <w:sz w:val="22"/>
          <w:lang w:val="ka-GE"/>
        </w:rPr>
        <w:t xml:space="preserve">ის </w:t>
      </w:r>
      <w:r w:rsidRPr="00786B16">
        <w:rPr>
          <w:rFonts w:ascii="Sylfaen" w:hAnsi="Sylfaen"/>
          <w:sz w:val="22"/>
          <w:lang w:val="ka-GE"/>
        </w:rPr>
        <w:t>საჭიროების შემთხვევაში</w:t>
      </w:r>
      <w:r w:rsidR="00AD5A89" w:rsidRPr="00786B16">
        <w:rPr>
          <w:rFonts w:ascii="Sylfaen" w:hAnsi="Sylfaen"/>
          <w:sz w:val="22"/>
          <w:lang w:val="ka-GE"/>
        </w:rPr>
        <w:t xml:space="preserve"> მომწოდებელმა </w:t>
      </w:r>
      <w:r w:rsidRPr="00786B16">
        <w:rPr>
          <w:rFonts w:ascii="Sylfaen" w:hAnsi="Sylfaen"/>
          <w:sz w:val="22"/>
          <w:lang w:val="ka-GE"/>
        </w:rPr>
        <w:t>უნდა იყოს უზრუნველყო</w:t>
      </w:r>
      <w:r w:rsidR="00AD5A89" w:rsidRPr="00786B16">
        <w:rPr>
          <w:rFonts w:ascii="Sylfaen" w:hAnsi="Sylfaen"/>
          <w:sz w:val="22"/>
          <w:lang w:val="ka-GE"/>
        </w:rPr>
        <w:t>ს</w:t>
      </w:r>
      <w:r w:rsidRPr="00786B16">
        <w:rPr>
          <w:rFonts w:ascii="Sylfaen" w:hAnsi="Sylfaen"/>
          <w:sz w:val="22"/>
          <w:lang w:val="ka-GE"/>
        </w:rPr>
        <w:t xml:space="preserve"> </w:t>
      </w:r>
      <w:r w:rsidR="00AD5A89" w:rsidRPr="00786B16">
        <w:rPr>
          <w:rFonts w:ascii="Sylfaen" w:hAnsi="Sylfaen"/>
          <w:sz w:val="22"/>
          <w:lang w:val="ka-GE"/>
        </w:rPr>
        <w:t>სათანადო რაოდენობების მინიმუმ ერთწლიანი ლიცენზიების შესყიდვა</w:t>
      </w:r>
    </w:p>
    <w:p w14:paraId="77E3EEF5" w14:textId="77777777" w:rsidR="00F03698" w:rsidRPr="00786B16" w:rsidRDefault="00F03698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17BD84F7" w14:textId="38DD5FA2" w:rsidR="00B16A2A" w:rsidRPr="00DE631D" w:rsidRDefault="00DE631D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სოფტის მხარდაჭერა, </w:t>
      </w:r>
      <w:r w:rsidR="00682171" w:rsidRPr="00786B16">
        <w:rPr>
          <w:rFonts w:ascii="Sylfaen" w:hAnsi="Sylfaen"/>
          <w:sz w:val="22"/>
          <w:lang w:val="ka-GE"/>
        </w:rPr>
        <w:t xml:space="preserve">ვერსიების განახლება, მოწყობილობების ადაპტირება ხორციელდება </w:t>
      </w:r>
      <w:r w:rsidR="00AD5A89" w:rsidRPr="00786B16">
        <w:rPr>
          <w:rFonts w:ascii="Sylfaen" w:hAnsi="Sylfaen"/>
          <w:sz w:val="22"/>
          <w:lang w:val="ka-GE"/>
        </w:rPr>
        <w:t xml:space="preserve">მომწოდებლის რესურსებით </w:t>
      </w:r>
      <w:r w:rsidR="00682171" w:rsidRPr="00786B16">
        <w:rPr>
          <w:rFonts w:ascii="Sylfaen" w:hAnsi="Sylfaen"/>
          <w:sz w:val="22"/>
          <w:lang w:val="ka-GE"/>
        </w:rPr>
        <w:t>მინიმუმ 3 წლის განმავლობაში.</w:t>
      </w:r>
      <w:r>
        <w:rPr>
          <w:rFonts w:ascii="Sylfaen" w:hAnsi="Sylfaen"/>
          <w:sz w:val="22"/>
        </w:rPr>
        <w:t xml:space="preserve"> </w:t>
      </w:r>
    </w:p>
    <w:sectPr w:rsidR="00B16A2A" w:rsidRPr="00DE631D" w:rsidSect="00936587">
      <w:pgSz w:w="11907" w:h="16840" w:code="9"/>
      <w:pgMar w:top="1440" w:right="851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14050"/>
    <w:multiLevelType w:val="hybridMultilevel"/>
    <w:tmpl w:val="066836E0"/>
    <w:lvl w:ilvl="0" w:tplc="E14A5764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DF"/>
    <w:rsid w:val="00017909"/>
    <w:rsid w:val="0002694C"/>
    <w:rsid w:val="0023440B"/>
    <w:rsid w:val="00292E2E"/>
    <w:rsid w:val="002A1410"/>
    <w:rsid w:val="002B76DF"/>
    <w:rsid w:val="00406E40"/>
    <w:rsid w:val="00422438"/>
    <w:rsid w:val="004C1CC1"/>
    <w:rsid w:val="00682171"/>
    <w:rsid w:val="006C0644"/>
    <w:rsid w:val="0071514D"/>
    <w:rsid w:val="00786B16"/>
    <w:rsid w:val="008B571E"/>
    <w:rsid w:val="008F3BA5"/>
    <w:rsid w:val="00936587"/>
    <w:rsid w:val="00A72AC9"/>
    <w:rsid w:val="00AD5A89"/>
    <w:rsid w:val="00B156C3"/>
    <w:rsid w:val="00B16A2A"/>
    <w:rsid w:val="00B1742F"/>
    <w:rsid w:val="00D91360"/>
    <w:rsid w:val="00DE631D"/>
    <w:rsid w:val="00F0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0748"/>
  <w15:docId w15:val="{B9FBDD75-76B7-4D55-B8FA-D26B1CAE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731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Andronikashvili</dc:creator>
  <cp:keywords/>
  <cp:lastModifiedBy>Vano Goliadze</cp:lastModifiedBy>
  <cp:revision>10</cp:revision>
  <dcterms:created xsi:type="dcterms:W3CDTF">2020-09-21T08:35:00Z</dcterms:created>
  <dcterms:modified xsi:type="dcterms:W3CDTF">2020-09-22T09:25:00Z</dcterms:modified>
</cp:coreProperties>
</file>