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47" w:rsidRPr="00FD68E4" w:rsidRDefault="00920D47" w:rsidP="00920D47">
      <w:pPr>
        <w:spacing w:line="240" w:lineRule="auto"/>
        <w:jc w:val="center"/>
        <w:rPr>
          <w:rFonts w:ascii="Sylfaen" w:hAnsi="Sylfaen"/>
          <w:lang w:val="ka-GE"/>
        </w:rPr>
      </w:pPr>
      <w:r w:rsidRPr="00FD68E4">
        <w:rPr>
          <w:rFonts w:ascii="Sylfaen" w:hAnsi="Sylfaen"/>
          <w:lang w:val="ka-GE"/>
        </w:rPr>
        <w:t>საქმიანობა</w:t>
      </w:r>
    </w:p>
    <w:p w:rsidR="00920D47" w:rsidRPr="00FD68E4" w:rsidRDefault="00920D47" w:rsidP="00920D47">
      <w:pPr>
        <w:pStyle w:val="ListParagraph"/>
        <w:spacing w:line="240" w:lineRule="auto"/>
        <w:ind w:left="1350"/>
        <w:jc w:val="both"/>
        <w:rPr>
          <w:rFonts w:ascii="Sylfaen" w:hAnsi="Sylfaen"/>
          <w:lang w:val="ka-GE"/>
        </w:rPr>
      </w:pPr>
    </w:p>
    <w:p w:rsidR="00C8571C" w:rsidRPr="00FD68E4" w:rsidRDefault="005B7D8A" w:rsidP="000534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FD68E4">
        <w:rPr>
          <w:rFonts w:ascii="Sylfaen" w:hAnsi="Sylfaen" w:cs="Sylfaen"/>
          <w:lang w:val="ka-GE"/>
        </w:rPr>
        <w:t>ჯანმრთელობის</w:t>
      </w:r>
      <w:r w:rsidRPr="00FD68E4">
        <w:rPr>
          <w:rFonts w:ascii="Sylfaen" w:hAnsi="Sylfaen"/>
          <w:lang w:val="ka-GE"/>
        </w:rPr>
        <w:t xml:space="preserve"> შესახებ </w:t>
      </w:r>
      <w:r w:rsidRPr="00FD68E4">
        <w:rPr>
          <w:rFonts w:ascii="Sylfaen" w:hAnsi="Sylfaen" w:cs="Sylfaen"/>
          <w:lang w:val="ka-GE"/>
        </w:rPr>
        <w:t xml:space="preserve">ელექტრონული </w:t>
      </w:r>
      <w:r w:rsidRPr="00FD68E4">
        <w:rPr>
          <w:rFonts w:ascii="Sylfaen" w:hAnsi="Sylfaen"/>
          <w:lang w:val="ka-GE"/>
        </w:rPr>
        <w:t>ჩანაწერების (</w:t>
      </w:r>
      <w:r w:rsidRPr="00FD68E4">
        <w:rPr>
          <w:rFonts w:ascii="Sylfaen" w:hAnsi="Sylfaen"/>
        </w:rPr>
        <w:t>EHR</w:t>
      </w:r>
      <w:r w:rsidRPr="00FD68E4">
        <w:rPr>
          <w:rFonts w:ascii="Sylfaen" w:hAnsi="Sylfaen"/>
          <w:lang w:val="ka-GE"/>
        </w:rPr>
        <w:t xml:space="preserve">) </w:t>
      </w:r>
      <w:r w:rsidR="00C8571C" w:rsidRPr="00FD68E4">
        <w:rPr>
          <w:rFonts w:ascii="Sylfaen" w:hAnsi="Sylfaen"/>
          <w:lang w:val="ka-GE"/>
        </w:rPr>
        <w:t>სისტემა</w:t>
      </w:r>
      <w:r w:rsidR="006C1E07" w:rsidRPr="00FD68E4">
        <w:rPr>
          <w:rFonts w:ascii="Sylfaen" w:hAnsi="Sylfaen"/>
          <w:lang w:val="ka-GE"/>
        </w:rPr>
        <w:t>:</w:t>
      </w:r>
    </w:p>
    <w:p w:rsidR="006C1E07" w:rsidRPr="00FD68E4" w:rsidRDefault="006C1E07" w:rsidP="00EE5D34">
      <w:pPr>
        <w:pStyle w:val="ListParagraph"/>
        <w:numPr>
          <w:ilvl w:val="1"/>
          <w:numId w:val="5"/>
        </w:numPr>
        <w:spacing w:line="240" w:lineRule="auto"/>
        <w:ind w:left="1710" w:hanging="270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  <w:lang w:val="ka-GE"/>
        </w:rPr>
        <w:t>სისტემაში კლინიკებისა და ექიმების</w:t>
      </w:r>
      <w:r w:rsidR="005B7D8A" w:rsidRPr="00FD68E4">
        <w:rPr>
          <w:rFonts w:ascii="Sylfaen" w:hAnsi="Sylfaen"/>
          <w:lang w:val="ka-GE"/>
        </w:rPr>
        <w:t xml:space="preserve"> </w:t>
      </w:r>
      <w:r w:rsidR="00920D47" w:rsidRPr="00FD68E4">
        <w:rPr>
          <w:rFonts w:ascii="Sylfaen" w:hAnsi="Sylfaen"/>
          <w:lang w:val="ka-GE"/>
        </w:rPr>
        <w:t>მუშაობის მონიტორინგი</w:t>
      </w:r>
      <w:r w:rsidRPr="00FD68E4">
        <w:rPr>
          <w:rFonts w:ascii="Sylfaen" w:hAnsi="Sylfaen"/>
          <w:lang w:val="ka-GE"/>
        </w:rPr>
        <w:t>;</w:t>
      </w:r>
      <w:r w:rsidR="00920D47" w:rsidRPr="00FD68E4">
        <w:rPr>
          <w:rFonts w:ascii="Sylfaen" w:hAnsi="Sylfaen"/>
          <w:lang w:val="ka-GE"/>
        </w:rPr>
        <w:t xml:space="preserve"> </w:t>
      </w:r>
    </w:p>
    <w:p w:rsidR="006C1E07" w:rsidRPr="00FD68E4" w:rsidRDefault="00920D47" w:rsidP="00EE5D34">
      <w:pPr>
        <w:pStyle w:val="ListParagraph"/>
        <w:numPr>
          <w:ilvl w:val="1"/>
          <w:numId w:val="5"/>
        </w:numPr>
        <w:spacing w:line="240" w:lineRule="auto"/>
        <w:ind w:left="1710" w:hanging="270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  <w:lang w:val="ka-GE"/>
        </w:rPr>
        <w:t>სისტემასთან დაკავშირებული ტრენინგების ორგანიზება და ჩატარება</w:t>
      </w:r>
      <w:r w:rsidR="005A0FA5" w:rsidRPr="00FD68E4">
        <w:rPr>
          <w:rFonts w:ascii="Sylfaen" w:hAnsi="Sylfaen"/>
          <w:lang w:val="ka-GE"/>
        </w:rPr>
        <w:t xml:space="preserve"> თბილისსა და რეგიონებში</w:t>
      </w:r>
      <w:r w:rsidR="006C1E07" w:rsidRPr="00FD68E4">
        <w:rPr>
          <w:rFonts w:ascii="Sylfaen" w:hAnsi="Sylfaen"/>
          <w:lang w:val="ka-GE"/>
        </w:rPr>
        <w:t>;</w:t>
      </w:r>
    </w:p>
    <w:p w:rsidR="005B7D8A" w:rsidRPr="00FD68E4" w:rsidRDefault="005A0FA5" w:rsidP="00EE5D34">
      <w:pPr>
        <w:pStyle w:val="ListParagraph"/>
        <w:numPr>
          <w:ilvl w:val="1"/>
          <w:numId w:val="5"/>
        </w:numPr>
        <w:spacing w:line="240" w:lineRule="auto"/>
        <w:ind w:left="1710" w:hanging="270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</w:rPr>
        <w:t>EHR</w:t>
      </w:r>
      <w:r w:rsidRPr="00FD68E4">
        <w:rPr>
          <w:rFonts w:ascii="Sylfaen" w:hAnsi="Sylfaen"/>
          <w:lang w:val="ka-GE"/>
        </w:rPr>
        <w:t xml:space="preserve"> სისტემასთან დაკავშირებული კითხვებისთვის სპეციალურად </w:t>
      </w:r>
      <w:r w:rsidR="006C1E07" w:rsidRPr="00FD68E4">
        <w:rPr>
          <w:rFonts w:ascii="Sylfaen" w:hAnsi="Sylfaen"/>
          <w:lang w:val="ka-GE"/>
        </w:rPr>
        <w:t>შექმნილი</w:t>
      </w:r>
      <w:r w:rsidRPr="00FD68E4">
        <w:rPr>
          <w:rFonts w:ascii="Sylfaen" w:hAnsi="Sylfaen"/>
          <w:lang w:val="ka-GE"/>
        </w:rPr>
        <w:t xml:space="preserve"> ელექტრონული ფოსტის მართვა, კითხვებზე რეაგირება </w:t>
      </w:r>
      <w:r w:rsidR="00C8571C" w:rsidRPr="00FD68E4">
        <w:rPr>
          <w:rFonts w:ascii="Sylfaen" w:hAnsi="Sylfaen"/>
          <w:lang w:val="ka-GE"/>
        </w:rPr>
        <w:t xml:space="preserve">და პრობლემური საკითხების გადაწყვეტა </w:t>
      </w:r>
      <w:r w:rsidR="00C8571C" w:rsidRPr="00FD68E4">
        <w:rPr>
          <w:rFonts w:ascii="Sylfaen" w:hAnsi="Sylfaen"/>
          <w:lang w:val="ka-GE"/>
        </w:rPr>
        <w:t>ინფორმაციული ტექნოლოგიებისა და ანალიტიკის დეპარტამენტ</w:t>
      </w:r>
      <w:r w:rsidR="00C8571C" w:rsidRPr="00FD68E4">
        <w:rPr>
          <w:rFonts w:ascii="Sylfaen" w:hAnsi="Sylfaen"/>
          <w:lang w:val="ka-GE"/>
        </w:rPr>
        <w:t>თან ერთად</w:t>
      </w:r>
      <w:r w:rsidR="00053443" w:rsidRPr="00FD68E4">
        <w:rPr>
          <w:rFonts w:ascii="Sylfaen" w:hAnsi="Sylfaen"/>
          <w:lang w:val="ka-GE"/>
        </w:rPr>
        <w:t>;</w:t>
      </w:r>
    </w:p>
    <w:p w:rsidR="006C1E07" w:rsidRDefault="006C1E07" w:rsidP="00EE5D34">
      <w:pPr>
        <w:pStyle w:val="ListParagraph"/>
        <w:numPr>
          <w:ilvl w:val="1"/>
          <w:numId w:val="5"/>
        </w:numPr>
        <w:spacing w:line="240" w:lineRule="auto"/>
        <w:ind w:left="1710" w:hanging="270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</w:rPr>
        <w:t>EHR</w:t>
      </w:r>
      <w:r w:rsidRPr="00FD68E4">
        <w:rPr>
          <w:rFonts w:ascii="Sylfaen" w:hAnsi="Sylfaen"/>
          <w:lang w:val="ka-GE"/>
        </w:rPr>
        <w:t xml:space="preserve"> სისტემასთან</w:t>
      </w:r>
      <w:r w:rsidR="004E59E6" w:rsidRPr="00FD68E4">
        <w:rPr>
          <w:rFonts w:ascii="Sylfaen" w:hAnsi="Sylfaen"/>
          <w:lang w:val="ka-GE"/>
        </w:rPr>
        <w:t xml:space="preserve"> დაკავშირებული სახელმძღვანელოების შექმნა</w:t>
      </w:r>
      <w:r w:rsidR="007C1D2E" w:rsidRPr="00FD68E4">
        <w:rPr>
          <w:rFonts w:ascii="Sylfaen" w:hAnsi="Sylfaen"/>
          <w:lang w:val="ka-GE"/>
        </w:rPr>
        <w:t xml:space="preserve"> და საჭიროების შემთხვევაში </w:t>
      </w:r>
      <w:r w:rsidR="004E59E6" w:rsidRPr="00FD68E4">
        <w:rPr>
          <w:rFonts w:ascii="Sylfaen" w:hAnsi="Sylfaen"/>
          <w:lang w:val="ka-GE"/>
        </w:rPr>
        <w:t>რედაქტირება</w:t>
      </w:r>
      <w:r w:rsidR="001B75A2" w:rsidRPr="00FD68E4">
        <w:rPr>
          <w:rFonts w:ascii="Sylfaen" w:hAnsi="Sylfaen"/>
          <w:lang w:val="ka-GE"/>
        </w:rPr>
        <w:t>,</w:t>
      </w:r>
      <w:r w:rsidR="007C1D2E" w:rsidRPr="00FD68E4">
        <w:rPr>
          <w:rFonts w:ascii="Sylfaen" w:hAnsi="Sylfaen"/>
          <w:lang w:val="ka-GE"/>
        </w:rPr>
        <w:t xml:space="preserve"> სამინისტროს ვებ-გვერდზე </w:t>
      </w:r>
      <w:r w:rsidR="001B75A2" w:rsidRPr="00FD68E4">
        <w:rPr>
          <w:rFonts w:ascii="Sylfaen" w:hAnsi="Sylfaen"/>
          <w:lang w:val="ka-GE"/>
        </w:rPr>
        <w:t>განსათავსებლად</w:t>
      </w:r>
      <w:r w:rsidR="00284E23">
        <w:rPr>
          <w:rFonts w:ascii="Sylfaen" w:hAnsi="Sylfaen"/>
          <w:lang w:val="ka-GE"/>
        </w:rPr>
        <w:t>;</w:t>
      </w:r>
    </w:p>
    <w:p w:rsidR="00284E23" w:rsidRPr="00FD68E4" w:rsidRDefault="00284E23" w:rsidP="00EE5D34">
      <w:pPr>
        <w:pStyle w:val="ListParagraph"/>
        <w:numPr>
          <w:ilvl w:val="1"/>
          <w:numId w:val="5"/>
        </w:numPr>
        <w:spacing w:line="240" w:lineRule="auto"/>
        <w:ind w:left="1710" w:hanging="270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</w:rPr>
        <w:t>EHR</w:t>
      </w:r>
      <w:r w:rsidRPr="00FD68E4">
        <w:rPr>
          <w:rFonts w:ascii="Sylfaen" w:hAnsi="Sylfaen"/>
          <w:lang w:val="ka-GE"/>
        </w:rPr>
        <w:t xml:space="preserve"> სისტემ</w:t>
      </w:r>
      <w:r>
        <w:rPr>
          <w:rFonts w:ascii="Sylfaen" w:hAnsi="Sylfaen"/>
          <w:lang w:val="ka-GE"/>
        </w:rPr>
        <w:t>ის მარეგულირებელ დოკუმენტში ცვლილებების შეტანა.</w:t>
      </w:r>
    </w:p>
    <w:p w:rsidR="00776D69" w:rsidRPr="00FD68E4" w:rsidRDefault="00EE5D34" w:rsidP="001B75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  <w:lang w:val="ka-GE"/>
        </w:rPr>
        <w:t>ელექტრონული რეცეპტის სისტემა:</w:t>
      </w:r>
    </w:p>
    <w:p w:rsidR="00EE5D34" w:rsidRDefault="00FD68E4" w:rsidP="00EE5D34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FD68E4">
        <w:rPr>
          <w:rFonts w:ascii="Sylfaen" w:hAnsi="Sylfaen"/>
          <w:lang w:val="ka-GE"/>
        </w:rPr>
        <w:t xml:space="preserve">სისტემასთან დაკავშირებული ტრენინგების ორგანიზება და ჩატარება </w:t>
      </w:r>
      <w:r>
        <w:rPr>
          <w:rFonts w:ascii="Sylfaen" w:hAnsi="Sylfaen"/>
          <w:lang w:val="ka-GE"/>
        </w:rPr>
        <w:t>თბილისში.</w:t>
      </w:r>
    </w:p>
    <w:p w:rsidR="001A3295" w:rsidRDefault="001B7131" w:rsidP="001A3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EU4Digital </w:t>
      </w:r>
      <w:r>
        <w:rPr>
          <w:rFonts w:ascii="Sylfaen" w:hAnsi="Sylfaen"/>
          <w:lang w:val="ka-GE"/>
        </w:rPr>
        <w:t>პროექტი:</w:t>
      </w:r>
    </w:p>
    <w:p w:rsidR="008C2075" w:rsidRPr="00DB102E" w:rsidRDefault="001B7131" w:rsidP="00C60D37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DB102E">
        <w:rPr>
          <w:rFonts w:ascii="Sylfaen" w:hAnsi="Sylfaen"/>
          <w:lang w:val="ka-GE"/>
        </w:rPr>
        <w:t>ევროკავშირთან ჰარმონიზაციის პროექტში ჩართულობა</w:t>
      </w:r>
      <w:r w:rsidR="00DB102E" w:rsidRPr="00DB102E">
        <w:rPr>
          <w:rFonts w:ascii="Sylfaen" w:hAnsi="Sylfaen"/>
          <w:lang w:val="ka-GE"/>
        </w:rPr>
        <w:t xml:space="preserve"> და შესაბამი </w:t>
      </w:r>
      <w:r w:rsidR="008C2075" w:rsidRPr="00DB102E">
        <w:rPr>
          <w:rFonts w:ascii="Sylfaen" w:hAnsi="Sylfaen"/>
          <w:lang w:val="ka-GE"/>
        </w:rPr>
        <w:t>ნეთვორქ შეხვედრებზე დასწრება;</w:t>
      </w:r>
    </w:p>
    <w:p w:rsidR="008C2075" w:rsidRDefault="008C2075" w:rsidP="001B7131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ფარგლებში გარკვეული ელექტრონული სისტემების თვითშეფასებაში მონაწილეობა;</w:t>
      </w:r>
    </w:p>
    <w:p w:rsidR="008C2075" w:rsidRDefault="008C2075" w:rsidP="001B7131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ელექტორნულ სისტემებთან დაკავშირებით შეხვედრებზე პრეზენტაციების გაკეთება.</w:t>
      </w:r>
    </w:p>
    <w:p w:rsidR="00AE5836" w:rsidRDefault="00AE5836" w:rsidP="00AE5836">
      <w:pPr>
        <w:spacing w:line="240" w:lineRule="auto"/>
        <w:jc w:val="both"/>
        <w:rPr>
          <w:rFonts w:ascii="Sylfaen" w:hAnsi="Sylfaen"/>
          <w:lang w:val="ka-GE"/>
        </w:rPr>
      </w:pPr>
    </w:p>
    <w:p w:rsidR="00AE5836" w:rsidRPr="00AE5836" w:rsidRDefault="00AE5836" w:rsidP="00AE5836">
      <w:pPr>
        <w:spacing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>COVID-19</w:t>
      </w:r>
      <w:r>
        <w:rPr>
          <w:rFonts w:ascii="Sylfaen" w:hAnsi="Sylfaen"/>
          <w:lang w:val="ka-GE"/>
        </w:rPr>
        <w:t>-თან დაკავშირებით</w:t>
      </w:r>
    </w:p>
    <w:p w:rsidR="00284E23" w:rsidRPr="00AE5836" w:rsidRDefault="00CB58A5" w:rsidP="00AE583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proofErr w:type="spellStart"/>
      <w:r w:rsidRPr="00AE5836">
        <w:rPr>
          <w:rFonts w:ascii="Sylfaen" w:hAnsi="Sylfaen"/>
        </w:rPr>
        <w:t>StopCovid</w:t>
      </w:r>
      <w:proofErr w:type="spellEnd"/>
      <w:r w:rsidRPr="00AE5836">
        <w:rPr>
          <w:rFonts w:ascii="Sylfaen" w:hAnsi="Sylfaen"/>
        </w:rPr>
        <w:t xml:space="preserve"> </w:t>
      </w:r>
      <w:r w:rsidR="003C60BF" w:rsidRPr="00AE5836">
        <w:rPr>
          <w:rFonts w:ascii="Sylfaen" w:hAnsi="Sylfaen"/>
          <w:lang w:val="ka-GE"/>
        </w:rPr>
        <w:t xml:space="preserve">კონტაქტები კვლევის </w:t>
      </w:r>
      <w:r w:rsidRPr="00AE5836">
        <w:rPr>
          <w:rFonts w:ascii="Sylfaen" w:hAnsi="Sylfaen"/>
          <w:lang w:val="ka-GE"/>
        </w:rPr>
        <w:t>აპლიკაცია:</w:t>
      </w:r>
    </w:p>
    <w:p w:rsidR="00F25DBE" w:rsidRDefault="00F25DBE" w:rsidP="00697608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აპლიკაციის მენიუსა და მასში არსებული მესიჯების თარგმნა</w:t>
      </w:r>
      <w:r w:rsidR="006B0171">
        <w:rPr>
          <w:rFonts w:ascii="Sylfaen" w:hAnsi="Sylfaen"/>
          <w:lang w:val="ka-GE"/>
        </w:rPr>
        <w:t>, აპლიკაციაზე მორგება;</w:t>
      </w:r>
    </w:p>
    <w:p w:rsidR="00FF58B7" w:rsidRDefault="00FF58B7" w:rsidP="00697608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აპლიკაციის აღმწერი დოკუმენტის თარგმნა;</w:t>
      </w:r>
    </w:p>
    <w:p w:rsidR="00E07C53" w:rsidRDefault="00697608" w:rsidP="00697608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697608">
        <w:rPr>
          <w:rFonts w:ascii="Sylfaen" w:hAnsi="Sylfaen"/>
          <w:lang w:val="ka-GE"/>
        </w:rPr>
        <w:t xml:space="preserve">მომსახურების </w:t>
      </w:r>
      <w:r w:rsidR="00E07C53">
        <w:rPr>
          <w:rFonts w:ascii="Sylfaen" w:hAnsi="Sylfaen"/>
          <w:lang w:val="ka-GE"/>
        </w:rPr>
        <w:t xml:space="preserve">პირობებთან დაკავშირებული დოკუმენტის თარგმნაში მონაწილეობა, </w:t>
      </w:r>
      <w:r w:rsidR="00F25DBE">
        <w:rPr>
          <w:rFonts w:ascii="Sylfaen" w:hAnsi="Sylfaen"/>
          <w:lang w:val="ka-GE"/>
        </w:rPr>
        <w:t>საკითხები</w:t>
      </w:r>
      <w:r w:rsidR="006B0171">
        <w:rPr>
          <w:rFonts w:ascii="Sylfaen" w:hAnsi="Sylfaen"/>
          <w:lang w:val="ka-GE"/>
        </w:rPr>
        <w:t>ს</w:t>
      </w:r>
      <w:r w:rsidR="00F25DBE">
        <w:rPr>
          <w:rFonts w:ascii="Sylfaen" w:hAnsi="Sylfaen"/>
          <w:lang w:val="ka-GE"/>
        </w:rPr>
        <w:t xml:space="preserve"> შეთანხმება, საბოლოო სახის მიცემა;</w:t>
      </w:r>
    </w:p>
    <w:p w:rsidR="00F25DBE" w:rsidRDefault="00697608" w:rsidP="00F25DB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697608">
        <w:rPr>
          <w:rFonts w:ascii="Sylfaen" w:hAnsi="Sylfaen"/>
          <w:lang w:val="ka-GE"/>
        </w:rPr>
        <w:t>მონაცემთა კონფიდენციალურობის შესახებ</w:t>
      </w:r>
      <w:r w:rsidR="00F25DBE">
        <w:rPr>
          <w:rFonts w:ascii="Sylfaen" w:hAnsi="Sylfaen"/>
          <w:lang w:val="ka-GE"/>
        </w:rPr>
        <w:t xml:space="preserve"> დოკუმენტის </w:t>
      </w:r>
      <w:r w:rsidR="00F25DBE">
        <w:rPr>
          <w:rFonts w:ascii="Sylfaen" w:hAnsi="Sylfaen"/>
          <w:lang w:val="ka-GE"/>
        </w:rPr>
        <w:t>თარგმნაში მონაწილეობა, საკითხები</w:t>
      </w:r>
      <w:r w:rsidR="00586919">
        <w:rPr>
          <w:rFonts w:ascii="Sylfaen" w:hAnsi="Sylfaen"/>
          <w:lang w:val="ka-GE"/>
        </w:rPr>
        <w:t>ს</w:t>
      </w:r>
      <w:r w:rsidR="00F25DBE">
        <w:rPr>
          <w:rFonts w:ascii="Sylfaen" w:hAnsi="Sylfaen"/>
          <w:lang w:val="ka-GE"/>
        </w:rPr>
        <w:t xml:space="preserve"> შეთანხმება, საბოლოო სახის მიცემა;</w:t>
      </w:r>
    </w:p>
    <w:p w:rsidR="00CB58A5" w:rsidRDefault="001C50DC" w:rsidP="00697608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აპლიკაციის მომწოდებელი ავსტრიული კომპანიის წარმომადგენლებთან მოლაპარაკებებში და შეთანხმებებში </w:t>
      </w:r>
      <w:r w:rsidR="00586919">
        <w:rPr>
          <w:rFonts w:ascii="Sylfaen" w:hAnsi="Sylfaen"/>
          <w:lang w:val="ka-GE"/>
        </w:rPr>
        <w:t>მონაწილეობა.</w:t>
      </w:r>
    </w:p>
    <w:p w:rsidR="008C2133" w:rsidRPr="008C2133" w:rsidRDefault="008C2133" w:rsidP="008C213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COVID-19</w:t>
      </w:r>
      <w:r>
        <w:rPr>
          <w:rFonts w:ascii="Sylfaen" w:hAnsi="Sylfaen"/>
          <w:lang w:val="ka-GE"/>
        </w:rPr>
        <w:t xml:space="preserve"> მონიტორინგის სისტემა:</w:t>
      </w:r>
    </w:p>
    <w:p w:rsidR="008C2133" w:rsidRPr="008C2133" w:rsidRDefault="008C2133" w:rsidP="00A0232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8C2133">
        <w:rPr>
          <w:rFonts w:ascii="Sylfaen" w:hAnsi="Sylfaen"/>
          <w:lang w:val="ka-GE"/>
        </w:rPr>
        <w:t xml:space="preserve">შესაბამისი ნორმატიული აქტით განსაზღვრული ცხელებისა და </w:t>
      </w:r>
      <w:r w:rsidRPr="008C2133">
        <w:rPr>
          <w:rFonts w:ascii="Sylfaen" w:hAnsi="Sylfaen"/>
        </w:rPr>
        <w:t>COVID-19</w:t>
      </w:r>
      <w:r w:rsidRPr="008C2133">
        <w:rPr>
          <w:rFonts w:ascii="Sylfaen" w:hAnsi="Sylfaen"/>
          <w:lang w:val="ka-GE"/>
        </w:rPr>
        <w:t>-ის სამართავად მობილიზებული სამედიცინო დაწესებულებების</w:t>
      </w:r>
      <w:r w:rsidR="00A02324">
        <w:rPr>
          <w:rFonts w:ascii="Sylfaen" w:hAnsi="Sylfaen"/>
          <w:lang w:val="ka-GE"/>
        </w:rPr>
        <w:t xml:space="preserve"> სისტემაში</w:t>
      </w:r>
      <w:r w:rsidRPr="008C2133">
        <w:rPr>
          <w:rFonts w:ascii="Sylfaen" w:hAnsi="Sylfaen"/>
          <w:lang w:val="ka-GE"/>
        </w:rPr>
        <w:t xml:space="preserve"> ჩართულობის უზრუნველყოფა</w:t>
      </w:r>
      <w:r w:rsidR="00A02324">
        <w:rPr>
          <w:rFonts w:ascii="Sylfaen" w:hAnsi="Sylfaen"/>
          <w:lang w:val="ka-GE"/>
        </w:rPr>
        <w:t>;</w:t>
      </w:r>
      <w:r w:rsidRPr="008C2133">
        <w:rPr>
          <w:rFonts w:ascii="Sylfaen" w:hAnsi="Sylfaen"/>
          <w:lang w:val="ka-GE"/>
        </w:rPr>
        <w:t xml:space="preserve"> მათი ტრენინგი და ელ. სისტემაში მუშაობის მონიტორინგი;</w:t>
      </w:r>
    </w:p>
    <w:p w:rsidR="008C2133" w:rsidRPr="00A02324" w:rsidRDefault="00A02324" w:rsidP="008C2133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</w:rPr>
      </w:pPr>
      <w:r w:rsidRPr="008C2133">
        <w:rPr>
          <w:rFonts w:ascii="Sylfaen" w:hAnsi="Sylfaen"/>
          <w:lang w:val="ka-GE"/>
        </w:rPr>
        <w:t xml:space="preserve">ცხელებისა და </w:t>
      </w:r>
      <w:r w:rsidR="00746B23">
        <w:rPr>
          <w:rFonts w:ascii="Sylfaen" w:hAnsi="Sylfaen"/>
          <w:lang w:val="ka-GE"/>
        </w:rPr>
        <w:t>კოვიდის კლინიკების</w:t>
      </w:r>
      <w:r>
        <w:rPr>
          <w:rFonts w:ascii="Sylfaen" w:hAnsi="Sylfaen"/>
          <w:lang w:val="ka-GE"/>
        </w:rPr>
        <w:t xml:space="preserve"> </w:t>
      </w:r>
      <w:r w:rsidR="00746B23">
        <w:rPr>
          <w:rFonts w:ascii="Sylfaen" w:hAnsi="Sylfaen"/>
          <w:lang w:val="ka-GE"/>
        </w:rPr>
        <w:t>წარმომადგენელთა</w:t>
      </w:r>
      <w:r>
        <w:rPr>
          <w:rFonts w:ascii="Sylfaen" w:hAnsi="Sylfaen"/>
          <w:lang w:val="ka-GE"/>
        </w:rPr>
        <w:t xml:space="preserve"> ტრენინგი;</w:t>
      </w:r>
    </w:p>
    <w:p w:rsidR="00A02324" w:rsidRPr="00AF58C3" w:rsidRDefault="00A02324" w:rsidP="008C2133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კლინიკების წარმომადგენლების </w:t>
      </w:r>
      <w:r w:rsidR="00AF58C3">
        <w:rPr>
          <w:rFonts w:ascii="Sylfaen" w:hAnsi="Sylfaen"/>
          <w:lang w:val="ka-GE"/>
        </w:rPr>
        <w:t>სისტემაში მუშაობის მუდმივი მონიტორინგი;</w:t>
      </w:r>
    </w:p>
    <w:p w:rsidR="00AF58C3" w:rsidRPr="00BA321C" w:rsidRDefault="00AF58C3" w:rsidP="008C2133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წამოჭრილი პრობლემური საკითხების იდენტიფიცირება, განხილვა და </w:t>
      </w:r>
      <w:r w:rsidR="00BA321C">
        <w:rPr>
          <w:rFonts w:ascii="Sylfaen" w:hAnsi="Sylfaen"/>
          <w:lang w:val="ka-GE"/>
        </w:rPr>
        <w:t>გადაჭრაში მონაწილეობა;</w:t>
      </w:r>
    </w:p>
    <w:p w:rsidR="00BA321C" w:rsidRPr="00BA321C" w:rsidRDefault="00BA321C" w:rsidP="008C2133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სისტემის განვითარებისა და დახვეწის მიზნით მიღებულ გადაწყვეტილებებში ჩართულობა;</w:t>
      </w:r>
    </w:p>
    <w:p w:rsidR="00BA321C" w:rsidRPr="00FE50AA" w:rsidRDefault="000C5307" w:rsidP="008C2133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</w:rPr>
      </w:pPr>
      <w:r w:rsidRPr="00FD68E4">
        <w:rPr>
          <w:rFonts w:ascii="Sylfaen" w:hAnsi="Sylfaen"/>
          <w:lang w:val="ka-GE"/>
        </w:rPr>
        <w:t>ელექტრონული მოდულიდან სტატისტიკური ცნობარის მომზადება დაინფიცირებული პაციენტების კლინიკური მდგომარეობების, რეანიმაციაში განთავსებისა და ხელოვნური სუნთქვის აპარატზე ყოფნის შესახებ</w:t>
      </w:r>
      <w:r w:rsidR="00FE50AA">
        <w:rPr>
          <w:rFonts w:ascii="Sylfaen" w:hAnsi="Sylfaen"/>
          <w:lang w:val="ka-GE"/>
        </w:rPr>
        <w:t>;</w:t>
      </w:r>
    </w:p>
    <w:p w:rsidR="00931C8C" w:rsidRPr="00931C8C" w:rsidRDefault="00FE50AA" w:rsidP="00931C8C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  <w:lang w:val="ka-GE"/>
        </w:rPr>
      </w:pPr>
      <w:r w:rsidRPr="00931C8C">
        <w:rPr>
          <w:rFonts w:ascii="Sylfaen" w:hAnsi="Sylfaen"/>
          <w:lang w:val="ka-GE"/>
        </w:rPr>
        <w:t>ელექტრონული მოდულიდან სტატისტიკური ცნობარის მომზადება დაინფიცირებული პაციენტების</w:t>
      </w:r>
      <w:r w:rsidR="00CA4493" w:rsidRPr="00931C8C">
        <w:rPr>
          <w:rFonts w:ascii="Sylfaen" w:hAnsi="Sylfaen"/>
          <w:lang w:val="ka-GE"/>
        </w:rPr>
        <w:t xml:space="preserve"> პნევომნიების სირთულის შესახებ;</w:t>
      </w:r>
    </w:p>
    <w:p w:rsidR="00CA4493" w:rsidRPr="00DE219C" w:rsidRDefault="00931C8C" w:rsidP="0063148C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Sylfaen" w:hAnsi="Sylfaen"/>
        </w:rPr>
      </w:pPr>
      <w:r w:rsidRPr="00DE219C">
        <w:rPr>
          <w:rFonts w:ascii="Sylfaen" w:hAnsi="Sylfaen"/>
          <w:lang w:val="ka-GE"/>
        </w:rPr>
        <w:t xml:space="preserve">ელექტრონული მოდულიდან სტატისტიკური ცნობარის მომზადება ცხელებისა და კოვიდის კლინიკების მიერ ყოველდღიურად მიღებული ახალი პაციენტების </w:t>
      </w:r>
      <w:r w:rsidR="004A2E2E" w:rsidRPr="00DE219C">
        <w:rPr>
          <w:rFonts w:ascii="Sylfaen" w:hAnsi="Sylfaen"/>
          <w:lang w:val="ka-GE"/>
        </w:rPr>
        <w:t xml:space="preserve">რაოდენობების </w:t>
      </w:r>
      <w:r w:rsidRPr="00DE219C">
        <w:rPr>
          <w:rFonts w:ascii="Sylfaen" w:hAnsi="Sylfaen"/>
          <w:lang w:val="ka-GE"/>
        </w:rPr>
        <w:t>შესახებ;</w:t>
      </w:r>
    </w:p>
    <w:p w:rsidR="00AE5836" w:rsidRPr="00AE5836" w:rsidRDefault="00AE5836" w:rsidP="00AE5836">
      <w:pPr>
        <w:spacing w:line="240" w:lineRule="auto"/>
        <w:jc w:val="both"/>
        <w:rPr>
          <w:rFonts w:ascii="Sylfaen" w:hAnsi="Sylfaen"/>
          <w:lang w:val="ka-GE"/>
        </w:rPr>
      </w:pPr>
    </w:p>
    <w:p w:rsidR="0040374F" w:rsidRPr="00AE5836" w:rsidRDefault="0040374F" w:rsidP="00AE5836">
      <w:pPr>
        <w:spacing w:line="240" w:lineRule="auto"/>
        <w:jc w:val="both"/>
        <w:rPr>
          <w:rFonts w:ascii="Sylfaen" w:hAnsi="Sylfaen"/>
          <w:lang w:val="ka-GE"/>
        </w:rPr>
      </w:pPr>
    </w:p>
    <w:p w:rsidR="0040374F" w:rsidRPr="0040374F" w:rsidRDefault="0040374F" w:rsidP="0040374F">
      <w:pPr>
        <w:spacing w:line="240" w:lineRule="auto"/>
        <w:jc w:val="both"/>
        <w:rPr>
          <w:rFonts w:ascii="Sylfaen" w:hAnsi="Sylfaen"/>
          <w:lang w:val="ka-GE"/>
        </w:rPr>
      </w:pPr>
    </w:p>
    <w:p w:rsidR="005B7D8A" w:rsidRPr="00FD68E4" w:rsidRDefault="005B7D8A" w:rsidP="00D96BAF">
      <w:pPr>
        <w:spacing w:line="240" w:lineRule="auto"/>
        <w:jc w:val="both"/>
        <w:rPr>
          <w:rFonts w:ascii="Sylfaen" w:hAnsi="Sylfaen"/>
          <w:b/>
        </w:rPr>
      </w:pPr>
    </w:p>
    <w:p w:rsidR="005B7D8A" w:rsidRPr="00FD68E4" w:rsidRDefault="005B7D8A" w:rsidP="00D96BAF">
      <w:pPr>
        <w:spacing w:line="240" w:lineRule="auto"/>
        <w:jc w:val="both"/>
        <w:rPr>
          <w:rFonts w:ascii="Sylfaen" w:hAnsi="Sylfaen"/>
          <w:b/>
        </w:rPr>
      </w:pPr>
      <w:bookmarkStart w:id="0" w:name="_GoBack"/>
      <w:bookmarkEnd w:id="0"/>
    </w:p>
    <w:sectPr w:rsidR="005B7D8A" w:rsidRPr="00FD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A68"/>
    <w:multiLevelType w:val="hybridMultilevel"/>
    <w:tmpl w:val="620033B0"/>
    <w:lvl w:ilvl="0" w:tplc="94ECA89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C9D1353"/>
    <w:multiLevelType w:val="hybridMultilevel"/>
    <w:tmpl w:val="0A4EB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115A"/>
    <w:multiLevelType w:val="hybridMultilevel"/>
    <w:tmpl w:val="B5EA53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35673FA"/>
    <w:multiLevelType w:val="hybridMultilevel"/>
    <w:tmpl w:val="71DC85E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4B37052"/>
    <w:multiLevelType w:val="hybridMultilevel"/>
    <w:tmpl w:val="7206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17579"/>
    <w:multiLevelType w:val="hybridMultilevel"/>
    <w:tmpl w:val="E4505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EC115E"/>
    <w:multiLevelType w:val="hybridMultilevel"/>
    <w:tmpl w:val="AD70143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B1584"/>
    <w:multiLevelType w:val="hybridMultilevel"/>
    <w:tmpl w:val="8B942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4463E"/>
    <w:multiLevelType w:val="hybridMultilevel"/>
    <w:tmpl w:val="0854D0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3B"/>
    <w:rsid w:val="000224B4"/>
    <w:rsid w:val="000275C2"/>
    <w:rsid w:val="00053443"/>
    <w:rsid w:val="000743FF"/>
    <w:rsid w:val="000B5028"/>
    <w:rsid w:val="000C5307"/>
    <w:rsid w:val="000C5A1A"/>
    <w:rsid w:val="0013390F"/>
    <w:rsid w:val="0019119F"/>
    <w:rsid w:val="001A3295"/>
    <w:rsid w:val="001B7131"/>
    <w:rsid w:val="001B75A2"/>
    <w:rsid w:val="001C50DC"/>
    <w:rsid w:val="002541C0"/>
    <w:rsid w:val="00284E23"/>
    <w:rsid w:val="002969AE"/>
    <w:rsid w:val="002B2A10"/>
    <w:rsid w:val="003A24CE"/>
    <w:rsid w:val="003C60BF"/>
    <w:rsid w:val="0040374F"/>
    <w:rsid w:val="0040482C"/>
    <w:rsid w:val="00445BCB"/>
    <w:rsid w:val="004A2E2E"/>
    <w:rsid w:val="004E59E6"/>
    <w:rsid w:val="0054069A"/>
    <w:rsid w:val="00586919"/>
    <w:rsid w:val="0059753B"/>
    <w:rsid w:val="005A0FA5"/>
    <w:rsid w:val="005B7D8A"/>
    <w:rsid w:val="005D2B7A"/>
    <w:rsid w:val="00614F6A"/>
    <w:rsid w:val="006667EA"/>
    <w:rsid w:val="0068111A"/>
    <w:rsid w:val="00697608"/>
    <w:rsid w:val="006B0171"/>
    <w:rsid w:val="006C1E07"/>
    <w:rsid w:val="006E5690"/>
    <w:rsid w:val="00705764"/>
    <w:rsid w:val="007366DA"/>
    <w:rsid w:val="00746B23"/>
    <w:rsid w:val="00776D69"/>
    <w:rsid w:val="007A1BF6"/>
    <w:rsid w:val="007C1D2E"/>
    <w:rsid w:val="007D0FC3"/>
    <w:rsid w:val="00832A68"/>
    <w:rsid w:val="008C2075"/>
    <w:rsid w:val="008C2133"/>
    <w:rsid w:val="008D1A0A"/>
    <w:rsid w:val="008D450B"/>
    <w:rsid w:val="008E22D5"/>
    <w:rsid w:val="008E25D5"/>
    <w:rsid w:val="00917755"/>
    <w:rsid w:val="00920D47"/>
    <w:rsid w:val="00931C8C"/>
    <w:rsid w:val="009E4DBC"/>
    <w:rsid w:val="00A02324"/>
    <w:rsid w:val="00A83D5F"/>
    <w:rsid w:val="00AB10C4"/>
    <w:rsid w:val="00AE5836"/>
    <w:rsid w:val="00AF58C3"/>
    <w:rsid w:val="00B14F1C"/>
    <w:rsid w:val="00B86405"/>
    <w:rsid w:val="00BA321C"/>
    <w:rsid w:val="00BD29F2"/>
    <w:rsid w:val="00C8571C"/>
    <w:rsid w:val="00CA4493"/>
    <w:rsid w:val="00CB58A5"/>
    <w:rsid w:val="00D01193"/>
    <w:rsid w:val="00D451C8"/>
    <w:rsid w:val="00D96BAF"/>
    <w:rsid w:val="00DB102E"/>
    <w:rsid w:val="00DE150B"/>
    <w:rsid w:val="00DE219C"/>
    <w:rsid w:val="00DF3C37"/>
    <w:rsid w:val="00E07C53"/>
    <w:rsid w:val="00E1348F"/>
    <w:rsid w:val="00E65EF3"/>
    <w:rsid w:val="00EE5D34"/>
    <w:rsid w:val="00F25DBE"/>
    <w:rsid w:val="00F90E8D"/>
    <w:rsid w:val="00F92C3D"/>
    <w:rsid w:val="00FC073E"/>
    <w:rsid w:val="00FD68E4"/>
    <w:rsid w:val="00FE50AA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51D1"/>
  <w15:chartTrackingRefBased/>
  <w15:docId w15:val="{CCE7799F-ED53-473A-BA63-0CD3E05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19</cp:revision>
  <dcterms:created xsi:type="dcterms:W3CDTF">2020-05-29T12:03:00Z</dcterms:created>
  <dcterms:modified xsi:type="dcterms:W3CDTF">2020-06-01T12:37:00Z</dcterms:modified>
</cp:coreProperties>
</file>