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1251E" w14:textId="7ED2568A" w:rsidR="001A7296" w:rsidRPr="00290AC8" w:rsidRDefault="00DA002B" w:rsidP="00DA002B">
      <w:pPr>
        <w:rPr>
          <w:rFonts w:asciiTheme="minorHAnsi" w:eastAsia="MS Mincho" w:hAnsiTheme="minorHAnsi" w:cs="Calibri"/>
          <w:b/>
          <w:bCs/>
          <w:sz w:val="36"/>
          <w:szCs w:val="36"/>
          <w:lang w:eastAsia="ja-JP"/>
        </w:rPr>
      </w:pPr>
      <w:r w:rsidRPr="00290AC8">
        <w:rPr>
          <w:rFonts w:asciiTheme="minorHAnsi" w:eastAsia="MS Mincho" w:hAnsiTheme="minorHAnsi" w:cs="Calibri"/>
          <w:b/>
          <w:bCs/>
          <w:sz w:val="36"/>
          <w:szCs w:val="36"/>
          <w:lang w:eastAsia="ja-JP"/>
        </w:rPr>
        <w:t>DRG implementation in Georgia</w:t>
      </w:r>
    </w:p>
    <w:p w14:paraId="49299EF4" w14:textId="7B837FFF" w:rsidR="00DA002B" w:rsidRPr="001A7296" w:rsidRDefault="00290AC8" w:rsidP="00DA002B">
      <w:pPr>
        <w:rPr>
          <w:rFonts w:asciiTheme="minorHAnsi" w:hAnsiTheme="minorHAnsi" w:cs="Calibri"/>
          <w:bCs/>
        </w:rPr>
      </w:pPr>
      <w:r w:rsidRPr="001A7296">
        <w:rPr>
          <w:rFonts w:asciiTheme="minorHAnsi" w:eastAsia="MS Mincho" w:hAnsiTheme="minorHAnsi" w:cs="Calibri"/>
          <w:b/>
          <w:bCs/>
          <w:lang w:eastAsia="ja-JP"/>
        </w:rPr>
        <w:t xml:space="preserve">TRAINING SEMINAR </w:t>
      </w:r>
      <w:r>
        <w:rPr>
          <w:rFonts w:asciiTheme="minorHAnsi" w:eastAsia="MS Mincho" w:hAnsiTheme="minorHAnsi" w:cs="Calibri"/>
          <w:b/>
          <w:bCs/>
          <w:lang w:eastAsia="ja-JP"/>
        </w:rPr>
        <w:t>FOR</w:t>
      </w:r>
      <w:r w:rsidRPr="001A7296">
        <w:rPr>
          <w:rFonts w:asciiTheme="minorHAnsi" w:eastAsia="MS Mincho" w:hAnsiTheme="minorHAnsi" w:cs="Calibri"/>
          <w:b/>
          <w:bCs/>
          <w:lang w:eastAsia="ja-JP"/>
        </w:rPr>
        <w:t xml:space="preserve"> PILOTING HOSPITALS</w:t>
      </w:r>
    </w:p>
    <w:p w14:paraId="5CC3D32D" w14:textId="77777777" w:rsidR="001A7296" w:rsidRDefault="001A7296" w:rsidP="00DA002B">
      <w:pPr>
        <w:rPr>
          <w:rFonts w:asciiTheme="minorHAnsi" w:hAnsiTheme="minorHAnsi" w:cs="Calibri"/>
          <w:bCs/>
          <w:sz w:val="22"/>
          <w:szCs w:val="22"/>
        </w:rPr>
      </w:pPr>
    </w:p>
    <w:p w14:paraId="5F894BB3" w14:textId="77777777" w:rsidR="00DA002B" w:rsidRPr="00EE656D" w:rsidRDefault="00DA002B" w:rsidP="00DA002B">
      <w:pPr>
        <w:rPr>
          <w:rFonts w:asciiTheme="minorHAnsi" w:hAnsiTheme="minorHAnsi" w:cs="Calibri"/>
          <w:bCs/>
          <w:sz w:val="22"/>
          <w:szCs w:val="22"/>
        </w:rPr>
      </w:pPr>
      <w:r w:rsidRPr="00EE656D">
        <w:rPr>
          <w:rFonts w:asciiTheme="minorHAnsi" w:hAnsiTheme="minorHAnsi" w:cs="Calibri"/>
          <w:bCs/>
          <w:sz w:val="22"/>
          <w:szCs w:val="22"/>
        </w:rPr>
        <w:t>Time: 11. September 2018</w:t>
      </w:r>
    </w:p>
    <w:p w14:paraId="30FCAD4E" w14:textId="77777777" w:rsidR="000938CB" w:rsidRDefault="000938CB" w:rsidP="00DA002B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1450" w:tblpY="3065"/>
        <w:tblW w:w="8930" w:type="dxa"/>
        <w:tblLook w:val="04A0" w:firstRow="1" w:lastRow="0" w:firstColumn="1" w:lastColumn="0" w:noHBand="0" w:noVBand="1"/>
      </w:tblPr>
      <w:tblGrid>
        <w:gridCol w:w="1862"/>
        <w:gridCol w:w="4658"/>
        <w:gridCol w:w="2410"/>
      </w:tblGrid>
      <w:tr w:rsidR="00290AC8" w:rsidRPr="009A4341" w14:paraId="4B0A015A" w14:textId="77777777" w:rsidTr="00290AC8">
        <w:trPr>
          <w:tblHeader/>
        </w:trPr>
        <w:tc>
          <w:tcPr>
            <w:tcW w:w="1862" w:type="dxa"/>
            <w:shd w:val="clear" w:color="auto" w:fill="D5DCE4" w:themeFill="text2" w:themeFillTint="33"/>
          </w:tcPr>
          <w:p w14:paraId="65D3BFB2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/>
              </w:rPr>
            </w:pPr>
            <w:r w:rsidRPr="00951C42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4658" w:type="dxa"/>
            <w:shd w:val="clear" w:color="auto" w:fill="D5DCE4" w:themeFill="text2" w:themeFillTint="33"/>
          </w:tcPr>
          <w:p w14:paraId="076DFA97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/>
              </w:rPr>
            </w:pPr>
            <w:r w:rsidRPr="00951C42">
              <w:rPr>
                <w:rFonts w:asciiTheme="minorHAnsi" w:hAnsiTheme="minorHAnsi"/>
                <w:b/>
              </w:rPr>
              <w:t>Topic</w:t>
            </w:r>
          </w:p>
          <w:p w14:paraId="21332E0D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14:paraId="437A6F3B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/>
              </w:rPr>
            </w:pPr>
            <w:r w:rsidRPr="00951C42">
              <w:rPr>
                <w:rFonts w:asciiTheme="minorHAnsi" w:hAnsiTheme="minorHAnsi"/>
                <w:b/>
              </w:rPr>
              <w:t>Presenter</w:t>
            </w:r>
          </w:p>
        </w:tc>
      </w:tr>
      <w:tr w:rsidR="00290AC8" w:rsidRPr="009A4341" w14:paraId="24792675" w14:textId="77777777" w:rsidTr="00290AC8">
        <w:tc>
          <w:tcPr>
            <w:tcW w:w="1862" w:type="dxa"/>
          </w:tcPr>
          <w:p w14:paraId="59E2A825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Pr="00951C42">
              <w:rPr>
                <w:rFonts w:asciiTheme="minorHAnsi" w:hAnsiTheme="minorHAnsi"/>
              </w:rPr>
              <w:t xml:space="preserve">:45 – </w:t>
            </w:r>
            <w:r>
              <w:rPr>
                <w:rFonts w:asciiTheme="minorHAnsi" w:hAnsiTheme="minorHAnsi"/>
              </w:rPr>
              <w:t>10</w:t>
            </w:r>
            <w:r w:rsidRPr="00951C42">
              <w:rPr>
                <w:rFonts w:asciiTheme="minorHAnsi" w:hAnsiTheme="minorHAnsi"/>
              </w:rPr>
              <w:t>:00</w:t>
            </w:r>
          </w:p>
        </w:tc>
        <w:tc>
          <w:tcPr>
            <w:tcW w:w="4658" w:type="dxa"/>
          </w:tcPr>
          <w:p w14:paraId="67597419" w14:textId="77777777" w:rsidR="00290AC8" w:rsidRPr="00951C42" w:rsidRDefault="00290AC8" w:rsidP="00290AC8">
            <w:pPr>
              <w:rPr>
                <w:rFonts w:asciiTheme="minorHAnsi" w:hAnsiTheme="minorHAnsi"/>
              </w:rPr>
            </w:pPr>
            <w:r w:rsidRPr="00951C42">
              <w:rPr>
                <w:rFonts w:asciiTheme="minorHAnsi" w:hAnsiTheme="minorHAnsi"/>
              </w:rPr>
              <w:t xml:space="preserve">Registration </w:t>
            </w:r>
          </w:p>
        </w:tc>
        <w:tc>
          <w:tcPr>
            <w:tcW w:w="2410" w:type="dxa"/>
          </w:tcPr>
          <w:p w14:paraId="6DC7C90F" w14:textId="77777777" w:rsidR="00290AC8" w:rsidRPr="00951C42" w:rsidRDefault="00290AC8" w:rsidP="00290AC8">
            <w:pPr>
              <w:rPr>
                <w:rFonts w:asciiTheme="minorHAnsi" w:hAnsiTheme="minorHAnsi"/>
              </w:rPr>
            </w:pPr>
          </w:p>
        </w:tc>
      </w:tr>
      <w:tr w:rsidR="00290AC8" w:rsidRPr="009A4341" w14:paraId="53218255" w14:textId="77777777" w:rsidTr="00290AC8">
        <w:tc>
          <w:tcPr>
            <w:tcW w:w="1862" w:type="dxa"/>
          </w:tcPr>
          <w:p w14:paraId="56C52075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10:00 – 10</w:t>
            </w:r>
            <w:r w:rsidRPr="00951C42">
              <w:rPr>
                <w:rFonts w:asciiTheme="minorHAnsi" w:hAnsiTheme="minorHAnsi"/>
              </w:rPr>
              <w:t>:1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658" w:type="dxa"/>
          </w:tcPr>
          <w:p w14:paraId="637B0D0E" w14:textId="77777777" w:rsidR="00290AC8" w:rsidRPr="00951C42" w:rsidRDefault="00290AC8" w:rsidP="00290A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Welcoming and objective of the </w:t>
            </w:r>
            <w:r w:rsidRPr="00951C42">
              <w:rPr>
                <w:rFonts w:asciiTheme="minorHAnsi" w:hAnsiTheme="minorHAnsi"/>
              </w:rPr>
              <w:t>seminar</w:t>
            </w:r>
          </w:p>
        </w:tc>
        <w:tc>
          <w:tcPr>
            <w:tcW w:w="2410" w:type="dxa"/>
          </w:tcPr>
          <w:p w14:paraId="043C4F06" w14:textId="25071478" w:rsidR="003B3457" w:rsidRPr="003B3457" w:rsidRDefault="003B3457" w:rsidP="003B345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Mr.</w:t>
            </w:r>
            <w:r>
              <w:rPr>
                <w:rFonts w:asciiTheme="minorHAnsi" w:hAnsiTheme="minorHAnsi"/>
                <w:bCs/>
              </w:rPr>
              <w:t xml:space="preserve"> Giorgi </w:t>
            </w:r>
            <w:proofErr w:type="spellStart"/>
            <w:r>
              <w:rPr>
                <w:rFonts w:asciiTheme="minorHAnsi" w:hAnsiTheme="minorHAnsi"/>
                <w:bCs/>
              </w:rPr>
              <w:t>Tsotskolauri</w:t>
            </w:r>
            <w:proofErr w:type="spellEnd"/>
            <w:r>
              <w:rPr>
                <w:rFonts w:asciiTheme="minorHAnsi" w:hAnsiTheme="minorHAnsi"/>
                <w:bCs/>
              </w:rPr>
              <w:t xml:space="preserve"> -</w:t>
            </w:r>
            <w:r w:rsidRPr="003B3457">
              <w:rPr>
                <w:rFonts w:asciiTheme="minorHAnsi" w:hAnsiTheme="minorHAnsi"/>
                <w:bCs/>
              </w:rPr>
              <w:t xml:space="preserve"> Deputy </w:t>
            </w:r>
            <w:r>
              <w:rPr>
                <w:rFonts w:asciiTheme="minorHAnsi" w:hAnsiTheme="minorHAnsi"/>
                <w:bCs/>
              </w:rPr>
              <w:t>M</w:t>
            </w:r>
            <w:r w:rsidRPr="003B3457">
              <w:rPr>
                <w:rFonts w:asciiTheme="minorHAnsi" w:hAnsiTheme="minorHAnsi"/>
                <w:bCs/>
              </w:rPr>
              <w:t xml:space="preserve">inister of </w:t>
            </w:r>
            <w:r w:rsidRPr="003B3457">
              <w:rPr>
                <w:rFonts w:asciiTheme="minorHAnsi" w:hAnsiTheme="minorHAnsi"/>
                <w:bCs/>
              </w:rPr>
              <w:t>Internally Displaced Persons from the Occupied Territories, Labour, Health and Social Affairs of Georgia</w:t>
            </w:r>
            <w:r>
              <w:rPr>
                <w:rFonts w:asciiTheme="minorHAnsi" w:hAnsiTheme="minorHAnsi"/>
                <w:bCs/>
              </w:rPr>
              <w:t xml:space="preserve">  </w:t>
            </w:r>
          </w:p>
          <w:p w14:paraId="02B0C927" w14:textId="1AA34289" w:rsidR="00290AC8" w:rsidRPr="00951C42" w:rsidRDefault="00290AC8" w:rsidP="00290AC8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290AC8" w:rsidRPr="009824E1" w14:paraId="4FC02123" w14:textId="77777777" w:rsidTr="00290AC8">
        <w:tc>
          <w:tcPr>
            <w:tcW w:w="1862" w:type="dxa"/>
          </w:tcPr>
          <w:p w14:paraId="4791D451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10:10</w:t>
            </w:r>
            <w:r w:rsidRPr="00951C42">
              <w:rPr>
                <w:rFonts w:asciiTheme="minorHAnsi" w:hAnsiTheme="minorHAnsi"/>
                <w:bCs/>
              </w:rPr>
              <w:t xml:space="preserve"> </w:t>
            </w:r>
            <w:r w:rsidRPr="00C02268">
              <w:rPr>
                <w:rFonts w:asciiTheme="minorHAnsi" w:hAnsiTheme="minorHAnsi"/>
                <w:bCs/>
              </w:rPr>
              <w:t>–</w:t>
            </w:r>
            <w:r w:rsidRPr="00951C42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10</w:t>
            </w:r>
            <w:r w:rsidRPr="00C02268">
              <w:rPr>
                <w:rFonts w:asciiTheme="minorHAnsi" w:hAnsiTheme="minorHAnsi"/>
                <w:bCs/>
              </w:rPr>
              <w:t>:</w:t>
            </w:r>
            <w:r>
              <w:rPr>
                <w:rFonts w:asciiTheme="minorHAnsi" w:hAnsiTheme="minorHAnsi"/>
                <w:bCs/>
              </w:rPr>
              <w:t>50</w:t>
            </w:r>
          </w:p>
        </w:tc>
        <w:tc>
          <w:tcPr>
            <w:tcW w:w="4658" w:type="dxa"/>
          </w:tcPr>
          <w:p w14:paraId="408B0550" w14:textId="77777777" w:rsidR="00290AC8" w:rsidRPr="00951C42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  <w:r w:rsidRPr="00951C42">
              <w:rPr>
                <w:rFonts w:asciiTheme="minorHAnsi" w:eastAsia="MS Mincho" w:hAnsiTheme="minorHAnsi" w:cs="Calibri"/>
                <w:bCs/>
                <w:lang w:eastAsia="ja-JP"/>
              </w:rPr>
              <w:t>International experiences with DRG system and options for Georgia</w:t>
            </w:r>
          </w:p>
          <w:p w14:paraId="30579865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i/>
                <w:lang w:eastAsia="ja-JP"/>
              </w:rPr>
            </w:pPr>
          </w:p>
          <w:p w14:paraId="2B7E155D" w14:textId="77777777" w:rsidR="00290AC8" w:rsidRPr="00EE656D" w:rsidRDefault="00290AC8" w:rsidP="00290AC8">
            <w:pPr>
              <w:rPr>
                <w:rFonts w:asciiTheme="minorHAnsi" w:hAnsiTheme="minorHAnsi"/>
                <w:bCs/>
                <w:i/>
              </w:rPr>
            </w:pP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Presentation (</w:t>
            </w: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>30min) and QA (10</w:t>
            </w: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min)</w:t>
            </w:r>
          </w:p>
        </w:tc>
        <w:tc>
          <w:tcPr>
            <w:tcW w:w="2410" w:type="dxa"/>
          </w:tcPr>
          <w:p w14:paraId="1F064CE1" w14:textId="77777777" w:rsidR="00290AC8" w:rsidRPr="00951C42" w:rsidRDefault="00290AC8" w:rsidP="00290AC8">
            <w:pPr>
              <w:rPr>
                <w:rFonts w:asciiTheme="minorHAnsi" w:hAnsiTheme="minorHAnsi"/>
                <w:bCs/>
              </w:rPr>
            </w:pPr>
            <w:r w:rsidRPr="00C02268">
              <w:rPr>
                <w:rFonts w:asciiTheme="minorHAnsi" w:hAnsiTheme="minorHAnsi"/>
                <w:bCs/>
              </w:rPr>
              <w:t>Triin Habicht</w:t>
            </w:r>
            <w:r>
              <w:rPr>
                <w:rFonts w:asciiTheme="minorHAnsi" w:hAnsiTheme="minorHAnsi"/>
                <w:bCs/>
              </w:rPr>
              <w:t>, WHO consultant</w:t>
            </w:r>
          </w:p>
        </w:tc>
      </w:tr>
      <w:tr w:rsidR="00290AC8" w:rsidRPr="009824E1" w14:paraId="690F220E" w14:textId="77777777" w:rsidTr="00290AC8">
        <w:tc>
          <w:tcPr>
            <w:tcW w:w="1862" w:type="dxa"/>
          </w:tcPr>
          <w:p w14:paraId="18C42DE9" w14:textId="77777777" w:rsidR="00290AC8" w:rsidRPr="00951C42" w:rsidRDefault="00290AC8" w:rsidP="00290AC8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10</w:t>
            </w:r>
            <w:r w:rsidRPr="00951C42">
              <w:rPr>
                <w:rFonts w:asciiTheme="minorHAnsi" w:hAnsiTheme="minorHAnsi" w:cs="Calibri"/>
                <w:bCs/>
              </w:rPr>
              <w:t>:</w:t>
            </w:r>
            <w:r>
              <w:rPr>
                <w:rFonts w:asciiTheme="minorHAnsi" w:hAnsiTheme="minorHAnsi" w:cs="Calibri"/>
                <w:bCs/>
              </w:rPr>
              <w:t>50 – 11</w:t>
            </w:r>
            <w:r w:rsidRPr="00951C42">
              <w:rPr>
                <w:rFonts w:asciiTheme="minorHAnsi" w:hAnsiTheme="minorHAnsi" w:cs="Calibri"/>
                <w:bCs/>
              </w:rPr>
              <w:t>:</w:t>
            </w:r>
            <w:r>
              <w:rPr>
                <w:rFonts w:asciiTheme="minorHAnsi" w:hAnsiTheme="minorHAnsi" w:cs="Calibri"/>
                <w:bCs/>
              </w:rPr>
              <w:t>30</w:t>
            </w:r>
          </w:p>
        </w:tc>
        <w:tc>
          <w:tcPr>
            <w:tcW w:w="4658" w:type="dxa"/>
          </w:tcPr>
          <w:p w14:paraId="3921F03A" w14:textId="77777777" w:rsidR="00290AC8" w:rsidRPr="00951C42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  <w:proofErr w:type="spellStart"/>
            <w:r w:rsidRPr="00951C42">
              <w:rPr>
                <w:rFonts w:asciiTheme="minorHAnsi" w:eastAsia="MS Mincho" w:hAnsiTheme="minorHAnsi" w:cs="Calibri"/>
                <w:bCs/>
                <w:lang w:eastAsia="ja-JP"/>
              </w:rPr>
              <w:t>NordDRG</w:t>
            </w:r>
            <w:proofErr w:type="spellEnd"/>
            <w:r w:rsidRPr="00951C42">
              <w:rPr>
                <w:rFonts w:asciiTheme="minorHAnsi" w:eastAsia="MS Mincho" w:hAnsiTheme="minorHAnsi" w:cs="Calibri"/>
                <w:bCs/>
                <w:lang w:eastAsia="ja-JP"/>
              </w:rPr>
              <w:t xml:space="preserve"> system</w:t>
            </w:r>
          </w:p>
          <w:p w14:paraId="6609BDD4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i/>
                <w:lang w:eastAsia="ja-JP"/>
              </w:rPr>
            </w:pPr>
          </w:p>
          <w:p w14:paraId="1EC46946" w14:textId="77777777" w:rsidR="00290AC8" w:rsidRPr="00EE656D" w:rsidRDefault="00290AC8" w:rsidP="00290AC8">
            <w:pPr>
              <w:rPr>
                <w:rFonts w:asciiTheme="minorHAnsi" w:hAnsiTheme="minorHAnsi" w:cs="Calibri"/>
                <w:bCs/>
                <w:i/>
              </w:rPr>
            </w:pP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Presentation (</w:t>
            </w: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>30min) and QA (10</w:t>
            </w: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min)</w:t>
            </w:r>
          </w:p>
        </w:tc>
        <w:tc>
          <w:tcPr>
            <w:tcW w:w="2410" w:type="dxa"/>
          </w:tcPr>
          <w:p w14:paraId="7007748C" w14:textId="77777777" w:rsidR="00290AC8" w:rsidRPr="00951C42" w:rsidRDefault="00290AC8" w:rsidP="00290AC8">
            <w:pPr>
              <w:rPr>
                <w:rFonts w:asciiTheme="minorHAnsi" w:hAnsiTheme="minorHAnsi" w:cs="Calibri"/>
                <w:bCs/>
              </w:rPr>
            </w:pPr>
            <w:r w:rsidRPr="00951C42">
              <w:rPr>
                <w:rFonts w:asciiTheme="minorHAnsi" w:hAnsiTheme="minorHAnsi" w:cs="Calibri"/>
                <w:bCs/>
              </w:rPr>
              <w:t>Kristiina Kahur</w:t>
            </w:r>
            <w:r>
              <w:rPr>
                <w:rFonts w:asciiTheme="minorHAnsi" w:hAnsiTheme="minorHAnsi"/>
                <w:bCs/>
              </w:rPr>
              <w:t>, WHO consultant</w:t>
            </w:r>
          </w:p>
        </w:tc>
      </w:tr>
      <w:tr w:rsidR="00290AC8" w:rsidRPr="009824E1" w14:paraId="719A11B8" w14:textId="77777777" w:rsidTr="00290AC8">
        <w:tc>
          <w:tcPr>
            <w:tcW w:w="1862" w:type="dxa"/>
          </w:tcPr>
          <w:p w14:paraId="049A7564" w14:textId="77777777" w:rsidR="00290AC8" w:rsidRPr="00951C42" w:rsidRDefault="00290AC8" w:rsidP="00290AC8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11</w:t>
            </w:r>
            <w:r w:rsidRPr="00951C42">
              <w:rPr>
                <w:rFonts w:asciiTheme="minorHAnsi" w:hAnsiTheme="minorHAnsi" w:cs="Calibri"/>
                <w:bCs/>
              </w:rPr>
              <w:t>:</w:t>
            </w:r>
            <w:r>
              <w:rPr>
                <w:rFonts w:asciiTheme="minorHAnsi" w:hAnsiTheme="minorHAnsi" w:cs="Calibri"/>
                <w:bCs/>
              </w:rPr>
              <w:t>30</w:t>
            </w:r>
            <w:r w:rsidRPr="00951C42">
              <w:rPr>
                <w:rFonts w:asciiTheme="minorHAnsi" w:hAnsiTheme="minorHAnsi" w:cs="Calibri"/>
                <w:bCs/>
              </w:rPr>
              <w:t xml:space="preserve"> – </w:t>
            </w:r>
            <w:r>
              <w:rPr>
                <w:rFonts w:asciiTheme="minorHAnsi" w:hAnsiTheme="minorHAnsi" w:cs="Calibri"/>
                <w:bCs/>
              </w:rPr>
              <w:t>12</w:t>
            </w:r>
            <w:r w:rsidRPr="00951C42">
              <w:rPr>
                <w:rFonts w:asciiTheme="minorHAnsi" w:hAnsiTheme="minorHAnsi" w:cs="Calibri"/>
                <w:bCs/>
              </w:rPr>
              <w:t>:00</w:t>
            </w:r>
          </w:p>
        </w:tc>
        <w:tc>
          <w:tcPr>
            <w:tcW w:w="4658" w:type="dxa"/>
          </w:tcPr>
          <w:p w14:paraId="34962BEF" w14:textId="77777777" w:rsidR="00290AC8" w:rsidRPr="00951C42" w:rsidRDefault="00290AC8" w:rsidP="00290AC8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Coffee break</w:t>
            </w:r>
          </w:p>
        </w:tc>
        <w:tc>
          <w:tcPr>
            <w:tcW w:w="2410" w:type="dxa"/>
          </w:tcPr>
          <w:p w14:paraId="002048EB" w14:textId="77777777" w:rsidR="00290AC8" w:rsidRPr="00951C42" w:rsidRDefault="00290AC8" w:rsidP="00290AC8">
            <w:pPr>
              <w:rPr>
                <w:rFonts w:asciiTheme="minorHAnsi" w:hAnsiTheme="minorHAnsi" w:cs="Calibri"/>
                <w:bCs/>
              </w:rPr>
            </w:pPr>
          </w:p>
        </w:tc>
      </w:tr>
      <w:tr w:rsidR="00290AC8" w:rsidRPr="009824E1" w14:paraId="14C86E05" w14:textId="77777777" w:rsidTr="00290AC8">
        <w:trPr>
          <w:trHeight w:val="620"/>
        </w:trPr>
        <w:tc>
          <w:tcPr>
            <w:tcW w:w="1862" w:type="dxa"/>
          </w:tcPr>
          <w:p w14:paraId="3EA6C272" w14:textId="77777777" w:rsidR="00290AC8" w:rsidRPr="00951C42" w:rsidRDefault="00290AC8" w:rsidP="00290AC8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12:00 – 12:30</w:t>
            </w:r>
          </w:p>
        </w:tc>
        <w:tc>
          <w:tcPr>
            <w:tcW w:w="4658" w:type="dxa"/>
          </w:tcPr>
          <w:p w14:paraId="1E7E685B" w14:textId="77777777" w:rsidR="00290AC8" w:rsidRDefault="00290AC8" w:rsidP="00290AC8">
            <w:pPr>
              <w:rPr>
                <w:rFonts w:asciiTheme="minorHAnsi" w:hAnsiTheme="minorHAnsi" w:cs="Calibri"/>
                <w:bCs/>
              </w:rPr>
            </w:pPr>
            <w:r w:rsidRPr="009824E1">
              <w:rPr>
                <w:rFonts w:asciiTheme="minorHAnsi" w:hAnsiTheme="minorHAnsi" w:cs="Calibri"/>
                <w:bCs/>
              </w:rPr>
              <w:t>DRG implementation plan in Georgia</w:t>
            </w:r>
          </w:p>
          <w:p w14:paraId="727635D6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</w:p>
          <w:p w14:paraId="3BFC3739" w14:textId="77777777" w:rsidR="00290AC8" w:rsidRPr="00EE656D" w:rsidRDefault="00290AC8" w:rsidP="00290AC8">
            <w:pPr>
              <w:rPr>
                <w:rFonts w:asciiTheme="minorHAnsi" w:hAnsiTheme="minorHAnsi" w:cs="Calibri"/>
                <w:bCs/>
                <w:i/>
              </w:rPr>
            </w:pP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Presentation (</w:t>
            </w: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>15</w:t>
            </w: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min) and Discussion</w:t>
            </w: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 xml:space="preserve"> (15</w:t>
            </w:r>
            <w:r w:rsidRPr="00EE656D">
              <w:rPr>
                <w:rFonts w:asciiTheme="minorHAnsi" w:eastAsia="MS Mincho" w:hAnsiTheme="minorHAnsi" w:cs="Calibri"/>
                <w:bCs/>
                <w:i/>
                <w:lang w:eastAsia="ja-JP"/>
              </w:rPr>
              <w:t>min)</w:t>
            </w:r>
          </w:p>
        </w:tc>
        <w:tc>
          <w:tcPr>
            <w:tcW w:w="2410" w:type="dxa"/>
          </w:tcPr>
          <w:p w14:paraId="55DF4F83" w14:textId="0DB4A1AB" w:rsidR="00290AC8" w:rsidRDefault="00290AC8" w:rsidP="00290AC8">
            <w:pPr>
              <w:rPr>
                <w:rFonts w:asciiTheme="minorHAnsi" w:hAnsiTheme="minorHAnsi" w:cs="Calibri"/>
                <w:bCs/>
                <w:highlight w:val="lightGray"/>
              </w:rPr>
            </w:pPr>
            <w:r w:rsidRPr="00C02268">
              <w:rPr>
                <w:rFonts w:asciiTheme="minorHAnsi" w:hAnsiTheme="minorHAnsi"/>
                <w:bCs/>
              </w:rPr>
              <w:t xml:space="preserve">Triin </w:t>
            </w:r>
            <w:proofErr w:type="spellStart"/>
            <w:r w:rsidRPr="00C02268">
              <w:rPr>
                <w:rFonts w:asciiTheme="minorHAnsi" w:hAnsiTheme="minorHAnsi"/>
                <w:bCs/>
              </w:rPr>
              <w:t>Habicht</w:t>
            </w:r>
            <w:proofErr w:type="spellEnd"/>
            <w:r>
              <w:rPr>
                <w:rFonts w:asciiTheme="minorHAnsi" w:hAnsiTheme="minorHAnsi"/>
                <w:bCs/>
              </w:rPr>
              <w:t>, WHO consultant</w:t>
            </w:r>
            <w:r w:rsidR="003B3457">
              <w:rPr>
                <w:rFonts w:asciiTheme="minorHAnsi" w:hAnsiTheme="minorHAnsi" w:cs="Calibri"/>
                <w:bCs/>
                <w:highlight w:val="lightGray"/>
              </w:rPr>
              <w:t>;  Ketevan Goginashvili -</w:t>
            </w:r>
          </w:p>
          <w:p w14:paraId="02586933" w14:textId="73759AD9" w:rsidR="00290AC8" w:rsidRPr="00951C42" w:rsidRDefault="003B3457" w:rsidP="00290AC8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Head of Health Policy Division</w:t>
            </w:r>
          </w:p>
        </w:tc>
      </w:tr>
      <w:tr w:rsidR="00290AC8" w:rsidRPr="009A4341" w14:paraId="4F4221E8" w14:textId="77777777" w:rsidTr="00290AC8">
        <w:tc>
          <w:tcPr>
            <w:tcW w:w="1862" w:type="dxa"/>
          </w:tcPr>
          <w:p w14:paraId="68317AE7" w14:textId="77777777" w:rsidR="00290AC8" w:rsidRPr="00951C42" w:rsidRDefault="00290AC8" w:rsidP="00290AC8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12:30 – 13</w:t>
            </w:r>
            <w:r w:rsidRPr="00951C42">
              <w:rPr>
                <w:rFonts w:asciiTheme="minorHAnsi" w:hAnsiTheme="minorHAnsi" w:cs="Calibri"/>
                <w:bCs/>
              </w:rPr>
              <w:t>:</w:t>
            </w:r>
            <w:r>
              <w:rPr>
                <w:rFonts w:asciiTheme="minorHAnsi" w:hAnsiTheme="minorHAnsi" w:cs="Calibri"/>
                <w:bCs/>
              </w:rPr>
              <w:t>15</w:t>
            </w:r>
          </w:p>
        </w:tc>
        <w:tc>
          <w:tcPr>
            <w:tcW w:w="4658" w:type="dxa"/>
          </w:tcPr>
          <w:p w14:paraId="4D44CC87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  <w:r w:rsidRPr="00951C42">
              <w:rPr>
                <w:rFonts w:asciiTheme="minorHAnsi" w:eastAsia="MS Mincho" w:hAnsiTheme="minorHAnsi" w:cs="Calibri"/>
                <w:bCs/>
                <w:lang w:eastAsia="ja-JP"/>
              </w:rPr>
              <w:t>DRG performance data</w:t>
            </w:r>
          </w:p>
          <w:p w14:paraId="6367445D" w14:textId="77777777" w:rsidR="00290AC8" w:rsidRDefault="00290AC8" w:rsidP="00290AC8">
            <w:pPr>
              <w:rPr>
                <w:rFonts w:asciiTheme="minorHAnsi" w:eastAsia="MS Mincho" w:hAnsiTheme="minorHAnsi" w:cs="Calibri"/>
                <w:bCs/>
                <w:lang w:eastAsia="ja-JP"/>
              </w:rPr>
            </w:pPr>
          </w:p>
          <w:p w14:paraId="0BB67E27" w14:textId="77777777" w:rsidR="00290AC8" w:rsidRPr="00CF72BE" w:rsidRDefault="00290AC8" w:rsidP="00290AC8">
            <w:pPr>
              <w:rPr>
                <w:rFonts w:asciiTheme="minorHAnsi" w:hAnsiTheme="minorHAnsi" w:cs="Calibri"/>
                <w:bCs/>
                <w:i/>
              </w:rPr>
            </w:pPr>
            <w:r>
              <w:rPr>
                <w:rFonts w:asciiTheme="minorHAnsi" w:eastAsia="MS Mincho" w:hAnsiTheme="minorHAnsi" w:cs="Calibri"/>
                <w:bCs/>
                <w:i/>
                <w:lang w:eastAsia="ja-JP"/>
              </w:rPr>
              <w:t>P</w:t>
            </w:r>
            <w:r w:rsidRPr="00CF72BE">
              <w:rPr>
                <w:rFonts w:asciiTheme="minorHAnsi" w:eastAsia="MS Mincho" w:hAnsiTheme="minorHAnsi" w:cs="Calibri"/>
                <w:bCs/>
                <w:i/>
                <w:lang w:eastAsia="ja-JP"/>
              </w:rPr>
              <w:t>resentation (30min) followed by discussion (15min)</w:t>
            </w:r>
          </w:p>
        </w:tc>
        <w:tc>
          <w:tcPr>
            <w:tcW w:w="2410" w:type="dxa"/>
          </w:tcPr>
          <w:p w14:paraId="731253E4" w14:textId="77777777" w:rsidR="00290AC8" w:rsidRDefault="00290AC8" w:rsidP="00290AC8">
            <w:pPr>
              <w:rPr>
                <w:rFonts w:asciiTheme="minorHAnsi" w:hAnsiTheme="minorHAnsi" w:cs="Calibri"/>
                <w:bCs/>
              </w:rPr>
            </w:pPr>
            <w:r w:rsidRPr="00951C42">
              <w:rPr>
                <w:rFonts w:asciiTheme="minorHAnsi" w:hAnsiTheme="minorHAnsi" w:cs="Calibri"/>
                <w:bCs/>
              </w:rPr>
              <w:t>Kristiina Kahur</w:t>
            </w:r>
            <w:r>
              <w:rPr>
                <w:rFonts w:asciiTheme="minorHAnsi" w:hAnsiTheme="minorHAnsi"/>
                <w:bCs/>
              </w:rPr>
              <w:t>, WHO consultant</w:t>
            </w:r>
          </w:p>
          <w:p w14:paraId="44D8E125" w14:textId="06D7A97B" w:rsidR="00290AC8" w:rsidRPr="00951C42" w:rsidRDefault="003B3457" w:rsidP="00290AC8">
            <w:pPr>
              <w:rPr>
                <w:rFonts w:asciiTheme="minorHAnsi" w:hAnsiTheme="minorHAnsi" w:cs="Calibri"/>
                <w:bCs/>
              </w:rPr>
            </w:pPr>
            <w:r w:rsidRPr="003B3457">
              <w:rPr>
                <w:rFonts w:asciiTheme="minorHAnsi" w:hAnsiTheme="minorHAnsi" w:cs="Calibri"/>
                <w:bCs/>
                <w:highlight w:val="lightGray"/>
              </w:rPr>
              <w:t xml:space="preserve">Maia </w:t>
            </w:r>
            <w:proofErr w:type="spellStart"/>
            <w:r w:rsidRPr="003B3457">
              <w:rPr>
                <w:rFonts w:asciiTheme="minorHAnsi" w:hAnsiTheme="minorHAnsi" w:cs="Calibri"/>
                <w:bCs/>
                <w:highlight w:val="lightGray"/>
              </w:rPr>
              <w:t>Maglakelidze</w:t>
            </w:r>
            <w:proofErr w:type="spellEnd"/>
            <w:r w:rsidRPr="003B3457">
              <w:rPr>
                <w:rFonts w:asciiTheme="minorHAnsi" w:hAnsiTheme="minorHAnsi" w:cs="Calibri"/>
                <w:bCs/>
                <w:highlight w:val="lightGray"/>
              </w:rPr>
              <w:t>-Khomeriki</w:t>
            </w:r>
            <w:r>
              <w:rPr>
                <w:rFonts w:asciiTheme="minorHAnsi" w:hAnsiTheme="minorHAnsi" w:cs="Calibri"/>
                <w:bCs/>
              </w:rPr>
              <w:t xml:space="preserve"> – Head of </w:t>
            </w:r>
          </w:p>
        </w:tc>
      </w:tr>
      <w:tr w:rsidR="00290AC8" w:rsidRPr="00CC4339" w14:paraId="7CF90EA1" w14:textId="77777777" w:rsidTr="00290AC8">
        <w:tc>
          <w:tcPr>
            <w:tcW w:w="1862" w:type="dxa"/>
          </w:tcPr>
          <w:p w14:paraId="371B967A" w14:textId="77777777" w:rsidR="00290AC8" w:rsidRPr="00951C42" w:rsidRDefault="00290AC8" w:rsidP="00290AC8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13</w:t>
            </w:r>
            <w:r w:rsidRPr="00951C42">
              <w:rPr>
                <w:rFonts w:asciiTheme="minorHAnsi" w:hAnsiTheme="minorHAnsi"/>
                <w:bCs/>
              </w:rPr>
              <w:t>:</w:t>
            </w:r>
            <w:r>
              <w:rPr>
                <w:rFonts w:asciiTheme="minorHAnsi" w:hAnsiTheme="minorHAnsi"/>
                <w:bCs/>
              </w:rPr>
              <w:t>15</w:t>
            </w:r>
            <w:r w:rsidRPr="00951C42">
              <w:rPr>
                <w:rFonts w:asciiTheme="minorHAnsi" w:hAnsiTheme="minorHAnsi"/>
                <w:bCs/>
              </w:rPr>
              <w:t xml:space="preserve"> – </w:t>
            </w:r>
            <w:r>
              <w:rPr>
                <w:rFonts w:asciiTheme="minorHAnsi" w:hAnsiTheme="minorHAnsi"/>
                <w:bCs/>
              </w:rPr>
              <w:t>13:30</w:t>
            </w:r>
          </w:p>
        </w:tc>
        <w:tc>
          <w:tcPr>
            <w:tcW w:w="4658" w:type="dxa"/>
          </w:tcPr>
          <w:p w14:paraId="38688DF4" w14:textId="77777777" w:rsidR="00290AC8" w:rsidRPr="00951C42" w:rsidRDefault="00290AC8" w:rsidP="00290AC8">
            <w:pPr>
              <w:rPr>
                <w:rFonts w:asciiTheme="minorHAnsi" w:hAnsiTheme="minorHAnsi"/>
                <w:bCs/>
              </w:rPr>
            </w:pPr>
            <w:r w:rsidRPr="00951C42">
              <w:rPr>
                <w:rFonts w:asciiTheme="minorHAnsi" w:hAnsiTheme="minorHAnsi"/>
                <w:bCs/>
              </w:rPr>
              <w:t>Next steps and summary</w:t>
            </w:r>
          </w:p>
        </w:tc>
        <w:tc>
          <w:tcPr>
            <w:tcW w:w="2410" w:type="dxa"/>
          </w:tcPr>
          <w:p w14:paraId="1E1A95FF" w14:textId="24E7DD46" w:rsidR="00290AC8" w:rsidRPr="00951C42" w:rsidRDefault="003B3457" w:rsidP="00290AC8">
            <w:pPr>
              <w:rPr>
                <w:rFonts w:asciiTheme="minorHAnsi" w:hAnsiTheme="minorHAnsi"/>
                <w:bCs/>
              </w:rPr>
            </w:pPr>
            <w:r w:rsidRPr="003B3457">
              <w:rPr>
                <w:rFonts w:asciiTheme="minorHAnsi" w:hAnsiTheme="minorHAnsi" w:cs="Calibri"/>
                <w:bCs/>
                <w:highlight w:val="lightGray"/>
              </w:rPr>
              <w:t>Marina Darakhvelidze</w:t>
            </w:r>
            <w:r>
              <w:rPr>
                <w:rFonts w:asciiTheme="minorHAnsi" w:hAnsiTheme="minorHAnsi" w:cs="Calibri"/>
                <w:bCs/>
              </w:rPr>
              <w:t xml:space="preserve"> - Head of He</w:t>
            </w:r>
            <w:bookmarkStart w:id="0" w:name="_GoBack"/>
            <w:bookmarkEnd w:id="0"/>
            <w:r>
              <w:rPr>
                <w:rFonts w:asciiTheme="minorHAnsi" w:hAnsiTheme="minorHAnsi" w:cs="Calibri"/>
                <w:bCs/>
              </w:rPr>
              <w:t xml:space="preserve">alth Care Department </w:t>
            </w:r>
          </w:p>
        </w:tc>
      </w:tr>
      <w:tr w:rsidR="00290AC8" w:rsidRPr="00CC4339" w14:paraId="2B0FE08E" w14:textId="77777777" w:rsidTr="00290AC8">
        <w:tc>
          <w:tcPr>
            <w:tcW w:w="1862" w:type="dxa"/>
          </w:tcPr>
          <w:p w14:paraId="79B34320" w14:textId="77777777" w:rsidR="00290AC8" w:rsidRDefault="00290AC8" w:rsidP="00290AC8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13:30 – 14:30</w:t>
            </w:r>
          </w:p>
        </w:tc>
        <w:tc>
          <w:tcPr>
            <w:tcW w:w="4658" w:type="dxa"/>
          </w:tcPr>
          <w:p w14:paraId="6D232094" w14:textId="77777777" w:rsidR="00290AC8" w:rsidRPr="00951C42" w:rsidRDefault="00290AC8" w:rsidP="00290AC8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Lunch</w:t>
            </w:r>
          </w:p>
        </w:tc>
        <w:tc>
          <w:tcPr>
            <w:tcW w:w="2410" w:type="dxa"/>
          </w:tcPr>
          <w:p w14:paraId="77A5B4A4" w14:textId="77777777" w:rsidR="00290AC8" w:rsidRPr="00EE656D" w:rsidRDefault="00290AC8" w:rsidP="00290AC8">
            <w:pPr>
              <w:rPr>
                <w:rFonts w:asciiTheme="minorHAnsi" w:hAnsiTheme="minorHAnsi" w:cs="Calibri"/>
                <w:bCs/>
                <w:highlight w:val="lightGray"/>
              </w:rPr>
            </w:pPr>
          </w:p>
        </w:tc>
      </w:tr>
    </w:tbl>
    <w:p w14:paraId="68914966" w14:textId="77777777" w:rsidR="000938CB" w:rsidRDefault="000938CB" w:rsidP="00DA002B">
      <w:pPr>
        <w:rPr>
          <w:rFonts w:asciiTheme="minorHAnsi" w:hAnsiTheme="minorHAnsi" w:cs="Calibri"/>
          <w:bCs/>
          <w:sz w:val="22"/>
          <w:szCs w:val="22"/>
        </w:rPr>
      </w:pPr>
    </w:p>
    <w:p w14:paraId="28B9B382" w14:textId="77777777" w:rsidR="00543300" w:rsidRPr="00EE656D" w:rsidRDefault="00543300" w:rsidP="00DA002B">
      <w:pPr>
        <w:rPr>
          <w:rFonts w:asciiTheme="minorHAnsi" w:hAnsiTheme="minorHAnsi" w:cs="Calibri"/>
          <w:bCs/>
          <w:sz w:val="22"/>
          <w:szCs w:val="22"/>
        </w:rPr>
      </w:pPr>
    </w:p>
    <w:p w14:paraId="5A8A26EC" w14:textId="77777777" w:rsidR="002666C0" w:rsidRDefault="002666C0" w:rsidP="005E4D4C"/>
    <w:sectPr w:rsidR="002666C0" w:rsidSect="00821E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266D7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2B"/>
    <w:rsid w:val="000938CB"/>
    <w:rsid w:val="001A7296"/>
    <w:rsid w:val="002666C0"/>
    <w:rsid w:val="00290AC8"/>
    <w:rsid w:val="00366B2F"/>
    <w:rsid w:val="003B3457"/>
    <w:rsid w:val="004E1ED9"/>
    <w:rsid w:val="00543300"/>
    <w:rsid w:val="005D6F38"/>
    <w:rsid w:val="005E4D4C"/>
    <w:rsid w:val="007A60FB"/>
    <w:rsid w:val="00821EDE"/>
    <w:rsid w:val="008727EF"/>
    <w:rsid w:val="008C00EC"/>
    <w:rsid w:val="00A14B72"/>
    <w:rsid w:val="00CF72BE"/>
    <w:rsid w:val="00DA002B"/>
    <w:rsid w:val="00E0556E"/>
    <w:rsid w:val="00E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BF2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2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A002B"/>
  </w:style>
  <w:style w:type="character" w:customStyle="1" w:styleId="CommentTextChar">
    <w:name w:val="Comment Text Char"/>
    <w:basedOn w:val="DefaultParagraphFont"/>
    <w:link w:val="CommentText"/>
    <w:uiPriority w:val="99"/>
    <w:rsid w:val="00DA002B"/>
    <w:rPr>
      <w:rFonts w:ascii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002B"/>
    <w:rPr>
      <w:sz w:val="18"/>
      <w:szCs w:val="18"/>
    </w:rPr>
  </w:style>
  <w:style w:type="table" w:styleId="TableGrid">
    <w:name w:val="Table Grid"/>
    <w:basedOn w:val="TableNormal"/>
    <w:uiPriority w:val="39"/>
    <w:rsid w:val="00DA002B"/>
    <w:rPr>
      <w:rFonts w:ascii="sy" w:hAnsi="sy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0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2B"/>
    <w:rPr>
      <w:rFonts w:ascii="Times New Roman" w:hAnsi="Times New Roman" w:cs="Times New Roman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2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A002B"/>
  </w:style>
  <w:style w:type="character" w:customStyle="1" w:styleId="CommentTextChar">
    <w:name w:val="Comment Text Char"/>
    <w:basedOn w:val="DefaultParagraphFont"/>
    <w:link w:val="CommentText"/>
    <w:uiPriority w:val="99"/>
    <w:rsid w:val="00DA002B"/>
    <w:rPr>
      <w:rFonts w:ascii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002B"/>
    <w:rPr>
      <w:sz w:val="18"/>
      <w:szCs w:val="18"/>
    </w:rPr>
  </w:style>
  <w:style w:type="table" w:styleId="TableGrid">
    <w:name w:val="Table Grid"/>
    <w:basedOn w:val="TableNormal"/>
    <w:uiPriority w:val="39"/>
    <w:rsid w:val="00DA002B"/>
    <w:rPr>
      <w:rFonts w:ascii="sy" w:hAnsi="sy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0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2B"/>
    <w:rPr>
      <w:rFonts w:ascii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Mariana Mkurnali</cp:lastModifiedBy>
  <cp:revision>2</cp:revision>
  <dcterms:created xsi:type="dcterms:W3CDTF">2018-09-10T11:56:00Z</dcterms:created>
  <dcterms:modified xsi:type="dcterms:W3CDTF">2018-09-10T11:56:00Z</dcterms:modified>
</cp:coreProperties>
</file>