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E5F28" w14:textId="77777777" w:rsidR="000942C2" w:rsidRPr="0054733F" w:rsidRDefault="000942C2" w:rsidP="0054733F">
      <w:pPr>
        <w:spacing w:line="276" w:lineRule="auto"/>
        <w:jc w:val="center"/>
        <w:rPr>
          <w:rFonts w:ascii="Sylfaen" w:hAnsi="Sylfaen"/>
          <w:b/>
          <w:sz w:val="20"/>
          <w:szCs w:val="20"/>
          <w:lang w:val="ka-GE"/>
        </w:rPr>
      </w:pPr>
      <w:r w:rsidRPr="0054733F">
        <w:rPr>
          <w:rFonts w:ascii="Sylfaen" w:hAnsi="Sylfaen" w:cs="Sylfaen"/>
          <w:b/>
          <w:sz w:val="20"/>
          <w:szCs w:val="20"/>
          <w:lang w:val="ka-GE"/>
        </w:rPr>
        <w:t>ჯანდაცვა</w:t>
      </w:r>
    </w:p>
    <w:p w14:paraId="53E54DCF" w14:textId="77777777" w:rsidR="00DC486F" w:rsidRPr="0054733F" w:rsidRDefault="00DC486F" w:rsidP="0054733F">
      <w:pPr>
        <w:spacing w:line="276" w:lineRule="auto"/>
        <w:jc w:val="center"/>
        <w:rPr>
          <w:rFonts w:ascii="Sylfaen" w:hAnsi="Sylfaen"/>
          <w:b/>
          <w:color w:val="FF0000"/>
          <w:sz w:val="20"/>
          <w:szCs w:val="20"/>
          <w:lang w:val="ka-GE"/>
        </w:rPr>
      </w:pPr>
      <w:r w:rsidRPr="0054733F">
        <w:rPr>
          <w:rFonts w:ascii="Sylfaen" w:hAnsi="Sylfaen"/>
          <w:b/>
          <w:color w:val="FF0000"/>
          <w:sz w:val="20"/>
          <w:szCs w:val="20"/>
          <w:lang w:val="ka-GE"/>
        </w:rPr>
        <w:t>ჯანდაცვასთან</w:t>
      </w:r>
      <w:r w:rsidR="000942C2" w:rsidRPr="0054733F">
        <w:rPr>
          <w:rFonts w:ascii="Sylfaen" w:hAnsi="Sylfaen"/>
          <w:b/>
          <w:color w:val="FF0000"/>
          <w:sz w:val="20"/>
          <w:szCs w:val="20"/>
          <w:lang w:val="ka-GE"/>
        </w:rPr>
        <w:t xml:space="preserve"> დაკავშირებით ანგარიში შედგება 2 ნაწილისგან:</w:t>
      </w:r>
    </w:p>
    <w:p w14:paraId="1EE6D498" w14:textId="77777777" w:rsidR="000942C2" w:rsidRPr="0054733F" w:rsidRDefault="000942C2" w:rsidP="0054733F">
      <w:pPr>
        <w:spacing w:line="276" w:lineRule="auto"/>
        <w:rPr>
          <w:rFonts w:ascii="Sylfaen" w:hAnsi="Sylfaen"/>
          <w:b/>
          <w:sz w:val="20"/>
          <w:szCs w:val="20"/>
          <w:lang w:val="ka-GE"/>
        </w:rPr>
      </w:pPr>
    </w:p>
    <w:p w14:paraId="18768F42" w14:textId="77777777" w:rsidR="000942C2" w:rsidRPr="0054733F" w:rsidRDefault="00DC486F" w:rsidP="0054733F">
      <w:pPr>
        <w:spacing w:line="276" w:lineRule="auto"/>
        <w:jc w:val="center"/>
        <w:rPr>
          <w:rFonts w:ascii="Sylfaen" w:hAnsi="Sylfaen"/>
          <w:b/>
          <w:sz w:val="20"/>
          <w:szCs w:val="20"/>
          <w:lang w:val="ka-GE"/>
        </w:rPr>
      </w:pPr>
      <w:r w:rsidRPr="0054733F">
        <w:rPr>
          <w:rFonts w:ascii="Sylfaen" w:hAnsi="Sylfaen"/>
          <w:b/>
          <w:sz w:val="20"/>
          <w:szCs w:val="20"/>
          <w:lang w:val="ka-GE"/>
        </w:rPr>
        <w:t>პირველი ნაწილი: ჯანდაცვის სისტემის მომზადება</w:t>
      </w:r>
    </w:p>
    <w:p w14:paraId="176287C2" w14:textId="77777777" w:rsidR="00790407" w:rsidRPr="0054733F" w:rsidRDefault="00790407"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 xml:space="preserve">მსოფლიოში მიმდინარე მოვლენების ყოველდღიურმა ანალიზმა ნათლად აჩვენა, რომ პანდემიის პირობებში მაღალი განვითარების ქვეყნების ძლიერი ჯანდაცვის სისტემებიც კი უდიდესი გამოწვევის წინაშე აღმოჩდნენ. შესაბამისად, საქართველოს </w:t>
      </w:r>
      <w:r w:rsidRPr="0054733F">
        <w:rPr>
          <w:rFonts w:ascii="Sylfaen" w:hAnsi="Sylfaen" w:cs="Sylfaen"/>
          <w:b/>
          <w:sz w:val="20"/>
          <w:szCs w:val="20"/>
          <w:lang w:val="ka-GE"/>
        </w:rPr>
        <w:t>ჯანდაცვის სისტემის მომზადება და მისი გადატვირთვის თავიდან აცილება</w:t>
      </w:r>
      <w:r w:rsidRPr="0054733F">
        <w:rPr>
          <w:rFonts w:ascii="Sylfaen" w:hAnsi="Sylfaen" w:cs="Sylfaen"/>
          <w:sz w:val="20"/>
          <w:szCs w:val="20"/>
          <w:lang w:val="ka-GE"/>
        </w:rPr>
        <w:t xml:space="preserve"> ადრეულ ეტაპზე მთავრობის კრიტიკული მნიშვნელობის პრიორიტეტად განისაზღვრა.</w:t>
      </w:r>
      <w:r w:rsidRPr="0054733F">
        <w:rPr>
          <w:rFonts w:ascii="Sylfaen" w:hAnsi="Sylfaen" w:cs="Sylfaen"/>
          <w:sz w:val="20"/>
          <w:szCs w:val="20"/>
        </w:rPr>
        <w:t xml:space="preserve"> </w:t>
      </w:r>
      <w:r w:rsidRPr="0054733F">
        <w:rPr>
          <w:rFonts w:ascii="Sylfaen" w:hAnsi="Sylfaen" w:cs="Sylfaen"/>
          <w:sz w:val="20"/>
          <w:szCs w:val="20"/>
          <w:lang w:val="ka-GE"/>
        </w:rPr>
        <w:t xml:space="preserve">აღნიშულის მისაღწევად კი აუცილებელი იყო </w:t>
      </w:r>
      <w:r w:rsidRPr="0054733F">
        <w:rPr>
          <w:rFonts w:ascii="Sylfaen" w:hAnsi="Sylfaen" w:cs="Sylfaen"/>
          <w:b/>
          <w:sz w:val="20"/>
          <w:szCs w:val="20"/>
          <w:lang w:val="ka-GE"/>
        </w:rPr>
        <w:t>ჯანდაცვის სისტემის პანდემიის წინააღმდეგ მიმართულ რეჟიმზე გადაყვანა.</w:t>
      </w:r>
    </w:p>
    <w:p w14:paraId="39FEDA78" w14:textId="77777777" w:rsidR="00790407" w:rsidRPr="0054733F" w:rsidRDefault="00790407"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 xml:space="preserve">მსგავსი ამოცანის შესრულება მნიშვნელოვან გამოწვევას წარმოადგენდა მთელი მსოფლიოსათვის. მისი მიღწევის პროცესში რთულ დაბრკოლებებს გადააწყდნენ ეკონომიკურად და რესურსებით კარგად უზრუნველყოფილი სახელმწიფოებიც. საყოველთაო გამოწვევას წარმოადგენდა შესაბამისი ადამიანური და მატერიალური რესურსის დროული და სწორი მობილიზება. </w:t>
      </w:r>
    </w:p>
    <w:p w14:paraId="011001E4" w14:textId="77777777" w:rsidR="00790407" w:rsidRPr="0054733F" w:rsidRDefault="00790407"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 xml:space="preserve">შესაბამისად, პროცესის საწყის ეტაპზე განხორციელდა ქვეყნის </w:t>
      </w:r>
      <w:r w:rsidRPr="0054733F">
        <w:rPr>
          <w:rFonts w:ascii="Sylfaen" w:hAnsi="Sylfaen" w:cs="Sylfaen"/>
          <w:b/>
          <w:sz w:val="20"/>
          <w:szCs w:val="20"/>
          <w:lang w:val="ka-GE"/>
        </w:rPr>
        <w:t>ჯანდაცვის სისტემაში არსებული ძლიერი და სუსტი მხარეების იდენტიფიცირება</w:t>
      </w:r>
      <w:r w:rsidRPr="0054733F">
        <w:rPr>
          <w:rFonts w:ascii="Sylfaen" w:hAnsi="Sylfaen" w:cs="Sylfaen"/>
          <w:sz w:val="20"/>
          <w:szCs w:val="20"/>
          <w:lang w:val="ka-GE"/>
        </w:rPr>
        <w:t>:</w:t>
      </w:r>
    </w:p>
    <w:p w14:paraId="5E254891" w14:textId="77777777" w:rsidR="00790407" w:rsidRPr="0054733F" w:rsidRDefault="00790407" w:rsidP="0054733F">
      <w:pPr>
        <w:pStyle w:val="ListParagraph"/>
        <w:numPr>
          <w:ilvl w:val="0"/>
          <w:numId w:val="5"/>
        </w:numPr>
        <w:spacing w:line="276" w:lineRule="auto"/>
        <w:jc w:val="both"/>
        <w:rPr>
          <w:rFonts w:ascii="Sylfaen" w:hAnsi="Sylfaen" w:cs="Sylfaen"/>
          <w:sz w:val="20"/>
          <w:szCs w:val="20"/>
          <w:lang w:val="ka-GE"/>
        </w:rPr>
      </w:pPr>
      <w:r w:rsidRPr="0054733F">
        <w:rPr>
          <w:rFonts w:ascii="Sylfaen" w:hAnsi="Sylfaen" w:cs="Sylfaen"/>
          <w:sz w:val="20"/>
          <w:szCs w:val="20"/>
          <w:lang w:val="ka-GE"/>
        </w:rPr>
        <w:t>შემოწმდა არსებული საავადმყოფოები, საწოლფონდები</w:t>
      </w:r>
    </w:p>
    <w:p w14:paraId="575DBA1E" w14:textId="77777777" w:rsidR="00790407" w:rsidRPr="0054733F" w:rsidRDefault="00790407" w:rsidP="0054733F">
      <w:pPr>
        <w:pStyle w:val="ListParagraph"/>
        <w:numPr>
          <w:ilvl w:val="0"/>
          <w:numId w:val="5"/>
        </w:numPr>
        <w:spacing w:line="276" w:lineRule="auto"/>
        <w:jc w:val="both"/>
        <w:rPr>
          <w:rFonts w:ascii="Sylfaen" w:hAnsi="Sylfaen" w:cs="Sylfaen"/>
          <w:sz w:val="20"/>
          <w:szCs w:val="20"/>
          <w:lang w:val="ka-GE"/>
        </w:rPr>
      </w:pPr>
      <w:r w:rsidRPr="0054733F">
        <w:rPr>
          <w:rFonts w:ascii="Sylfaen" w:hAnsi="Sylfaen" w:cs="Sylfaen"/>
          <w:sz w:val="20"/>
          <w:szCs w:val="20"/>
          <w:lang w:val="ka-GE"/>
        </w:rPr>
        <w:t>განხორციელდა კოვიდ-19 თან ბრძოლაში პროფილური სერთიფიკატების მქონე სამედიცინო პერსონალის შესწავლა.</w:t>
      </w:r>
    </w:p>
    <w:p w14:paraId="41B9F53A" w14:textId="7D5E5CD6" w:rsidR="00790407" w:rsidRPr="0054733F" w:rsidRDefault="00790407"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 xml:space="preserve">დეტალური ანალიზის საფუძველზე, </w:t>
      </w:r>
      <w:r w:rsidRPr="0054733F">
        <w:rPr>
          <w:rFonts w:ascii="Sylfaen" w:hAnsi="Sylfaen" w:cs="Sylfaen"/>
          <w:b/>
          <w:sz w:val="20"/>
          <w:szCs w:val="20"/>
          <w:lang w:val="ka-GE"/>
        </w:rPr>
        <w:t>მიღებულ იქნა გადაწყვეტილება ჯანდაცვის სისტემის ცენტრალიზებულ მართვასთან</w:t>
      </w:r>
      <w:r w:rsidRPr="0054733F">
        <w:rPr>
          <w:rFonts w:ascii="Sylfaen" w:hAnsi="Sylfaen" w:cs="Sylfaen"/>
          <w:sz w:val="20"/>
          <w:szCs w:val="20"/>
          <w:lang w:val="ka-GE"/>
        </w:rPr>
        <w:t xml:space="preserve"> დაკავშირებით. ნათლად გამოიკვეთა, რომ ინფიცირებულთა დიდ ნაკადს საქართველოს ჯანდაცვის სისტემა ვერ გაუმკლავდებოდა. ყველა შემდგომი გადაწყვეტილება აღნიშნულის გთვალისწინებით იქნა მიღებული</w:t>
      </w:r>
      <w:r w:rsidR="00D04F40" w:rsidRPr="0054733F">
        <w:rPr>
          <w:rFonts w:ascii="Sylfaen" w:hAnsi="Sylfaen" w:cs="Sylfaen"/>
          <w:sz w:val="20"/>
          <w:szCs w:val="20"/>
        </w:rPr>
        <w:t>.</w:t>
      </w:r>
    </w:p>
    <w:p w14:paraId="2AF6A39F" w14:textId="77777777" w:rsidR="00416DC3" w:rsidRPr="0054733F" w:rsidRDefault="00416DC3" w:rsidP="0054733F">
      <w:pPr>
        <w:spacing w:line="276" w:lineRule="auto"/>
        <w:jc w:val="both"/>
        <w:rPr>
          <w:rFonts w:ascii="Sylfaen" w:hAnsi="Sylfaen"/>
          <w:sz w:val="20"/>
          <w:szCs w:val="20"/>
          <w:lang w:val="ka-GE"/>
        </w:rPr>
      </w:pPr>
      <w:r w:rsidRPr="0054733F">
        <w:rPr>
          <w:rFonts w:ascii="Sylfaen" w:hAnsi="Sylfaen"/>
          <w:sz w:val="20"/>
          <w:szCs w:val="20"/>
          <w:lang w:val="ka-GE"/>
        </w:rPr>
        <w:t xml:space="preserve">ეპიდემიის მზარდი გავრცელების საპასუხოდ, ყველა სფეროში საგანგებო სიტუაციაზე რეაგირების მასშტაბების გაზრდის მიზნით და COVID-19-ის შიდა გავრცელების პრევენციისთვის საქართველოს მთავრობამ ჯერ კიდევ </w:t>
      </w:r>
      <w:r w:rsidRPr="0054733F">
        <w:rPr>
          <w:rFonts w:ascii="Sylfaen" w:hAnsi="Sylfaen" w:cstheme="minorHAnsi"/>
          <w:sz w:val="20"/>
          <w:szCs w:val="20"/>
          <w:lang w:val="ka-GE"/>
        </w:rPr>
        <w:t xml:space="preserve">COVID-19-ის პირველი ფაქტის დადასტურებამდე ერთი თვით ადრე, </w:t>
      </w:r>
      <w:r w:rsidRPr="0054733F">
        <w:rPr>
          <w:rFonts w:ascii="Sylfaen" w:hAnsi="Sylfaen"/>
          <w:sz w:val="20"/>
          <w:szCs w:val="20"/>
          <w:lang w:val="ka-GE"/>
        </w:rPr>
        <w:t xml:space="preserve">უაღრესად მნიშვნელოვანი ნაბიჯები გადადგა. </w:t>
      </w:r>
    </w:p>
    <w:p w14:paraId="25E761A2" w14:textId="77777777" w:rsidR="008F43AC" w:rsidRPr="0054733F" w:rsidRDefault="008F43AC" w:rsidP="0054733F">
      <w:pPr>
        <w:spacing w:line="276" w:lineRule="auto"/>
        <w:jc w:val="both"/>
        <w:rPr>
          <w:rFonts w:ascii="Sylfaen" w:eastAsia="Times New Roman" w:hAnsi="Sylfaen" w:cs="Sylfaen"/>
          <w:noProof/>
          <w:sz w:val="20"/>
          <w:szCs w:val="20"/>
          <w:lang w:val="ka-GE"/>
        </w:rPr>
      </w:pPr>
      <w:r w:rsidRPr="0054733F">
        <w:rPr>
          <w:rFonts w:ascii="Sylfaen" w:eastAsia="Times New Roman" w:hAnsi="Sylfaen" w:cs="Sylfaen"/>
          <w:noProof/>
          <w:sz w:val="20"/>
          <w:szCs w:val="20"/>
          <w:lang w:val="ka-GE"/>
        </w:rPr>
        <w:t xml:space="preserve">31 იანვარს დამტკიცდა ახალი კორონავირუსის (COVID-19) ინფექციის შემთხვევის განსაზღვრება და ქვეყანა გადავიდა აქტიური ზედამხედველობის რეჟიმზე.  </w:t>
      </w:r>
    </w:p>
    <w:p w14:paraId="69092865" w14:textId="77777777" w:rsidR="008F43AC" w:rsidRPr="0054733F" w:rsidRDefault="008F43AC" w:rsidP="0054733F">
      <w:pPr>
        <w:autoSpaceDE w:val="0"/>
        <w:autoSpaceDN w:val="0"/>
        <w:adjustRightInd w:val="0"/>
        <w:spacing w:after="0" w:line="276" w:lineRule="auto"/>
        <w:jc w:val="both"/>
        <w:rPr>
          <w:rFonts w:ascii="Sylfaen" w:eastAsia="Times New Roman" w:hAnsi="Sylfaen" w:cs="Sylfaen"/>
          <w:noProof/>
          <w:sz w:val="20"/>
          <w:szCs w:val="20"/>
          <w:lang w:val="ka-GE"/>
        </w:rPr>
      </w:pPr>
      <w:r w:rsidRPr="0054733F">
        <w:rPr>
          <w:rFonts w:ascii="Sylfaen" w:eastAsia="Times New Roman" w:hAnsi="Sylfaen" w:cs="Sylfaen"/>
          <w:noProof/>
          <w:sz w:val="20"/>
          <w:szCs w:val="20"/>
          <w:lang w:val="ka-GE"/>
        </w:rPr>
        <w:t xml:space="preserve">30 იანვრიდან დაავადებათა კონტროლისა და საზოგადოებრივი ჯანმრთელობის ეროვნული ცენტრის ლუგარის ლაბორატორიაში შესაძლებელი გახდა COVID-19-ის ტესტირება პოლიმერაზული ჯაჭვური რეაქციის მეთოდით (PCR). </w:t>
      </w:r>
      <w:r w:rsidRPr="0054733F">
        <w:rPr>
          <w:rFonts w:ascii="Sylfaen" w:hAnsi="Sylfaen" w:cs="Sylfaen"/>
          <w:color w:val="000000"/>
          <w:sz w:val="20"/>
          <w:szCs w:val="20"/>
          <w:lang w:val="ka-GE"/>
        </w:rPr>
        <w:t xml:space="preserve">რომელიც განიხილება როგორც ოქროს სტანდარტი COVID-19-ის დიაგნოსტიკაში. მისი დადებითი მხარეა მაღალი მგრძნობელობა და სპეციფიურობა, </w:t>
      </w:r>
      <w:r w:rsidRPr="0054733F">
        <w:rPr>
          <w:rFonts w:ascii="Sylfaen" w:eastAsia="Times New Roman" w:hAnsi="Sylfaen" w:cs="Sylfaen"/>
          <w:noProof/>
          <w:sz w:val="20"/>
          <w:szCs w:val="20"/>
          <w:lang w:val="ka-GE"/>
        </w:rPr>
        <w:t xml:space="preserve">ნაცხის აღებიდან 5 საათის შემდეგ 99.9%-იანი სიზუსტით პაციენტები უკვე ინფორმირებული არიან საკუთარი იმუნური პასუხის შესახებ. </w:t>
      </w:r>
    </w:p>
    <w:p w14:paraId="316BA48D" w14:textId="77777777" w:rsidR="008F43AC" w:rsidRPr="0054733F" w:rsidRDefault="008F43AC" w:rsidP="0054733F">
      <w:pPr>
        <w:spacing w:line="276" w:lineRule="auto"/>
        <w:jc w:val="both"/>
        <w:rPr>
          <w:rFonts w:ascii="Sylfaen" w:eastAsia="Times New Roman" w:hAnsi="Sylfaen" w:cs="Sylfaen"/>
          <w:noProof/>
          <w:sz w:val="20"/>
          <w:szCs w:val="20"/>
          <w:lang w:val="ka-GE"/>
        </w:rPr>
      </w:pPr>
      <w:r w:rsidRPr="0054733F">
        <w:rPr>
          <w:rFonts w:ascii="Sylfaen" w:eastAsia="Times New Roman" w:hAnsi="Sylfaen" w:cs="Sylfaen"/>
          <w:noProof/>
          <w:sz w:val="20"/>
          <w:szCs w:val="20"/>
          <w:lang w:val="ka-GE"/>
        </w:rPr>
        <w:lastRenderedPageBreak/>
        <w:t xml:space="preserve">6-14 თებერვალს შემუშავდა და დამტკიცდა </w:t>
      </w:r>
      <w:r w:rsidRPr="0054733F">
        <w:rPr>
          <w:rFonts w:ascii="Sylfaen" w:hAnsi="Sylfaen" w:cs="Tahoma"/>
          <w:bCs/>
          <w:sz w:val="20"/>
          <w:szCs w:val="20"/>
          <w:lang w:val="ka-GE"/>
        </w:rPr>
        <w:t xml:space="preserve">ახალი კორონავირუსით (SARS-CoV-2) გამოწვეულ ინფექციებთან (COVID-19) დაკავშირებული </w:t>
      </w:r>
      <w:r w:rsidRPr="0054733F">
        <w:rPr>
          <w:rFonts w:ascii="Sylfaen" w:eastAsia="Times New Roman" w:hAnsi="Sylfaen" w:cs="Sylfaen"/>
          <w:noProof/>
          <w:sz w:val="20"/>
          <w:szCs w:val="20"/>
          <w:lang w:val="ka-GE"/>
        </w:rPr>
        <w:t xml:space="preserve">სხვადასხვა მეთოდური რეკომენდაციები და პროტოკოლები, დაიწყო ვიდეო ლქციები და საგანმანათლებლო მასალების ტირაჟირება. </w:t>
      </w:r>
    </w:p>
    <w:p w14:paraId="52EFD910" w14:textId="421440FE" w:rsidR="00416DC3" w:rsidRPr="0054733F" w:rsidRDefault="008F43AC"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 xml:space="preserve">ამავე პერიოდში, </w:t>
      </w:r>
      <w:r w:rsidR="00416DC3" w:rsidRPr="0054733F">
        <w:rPr>
          <w:rFonts w:ascii="Sylfaen" w:hAnsi="Sylfaen" w:cs="Sylfaen"/>
          <w:sz w:val="20"/>
          <w:szCs w:val="20"/>
          <w:lang w:val="ka-GE"/>
        </w:rPr>
        <w:t>ჯანმრთელობის მსოფლიო ორგანიზაციის რეკომენდაციების შესაბამისად ფარმაცევტული და სამედიცინო საქმიანობის რეგულირების სააგენტომ ჩაატარა ჰოსპიტლების მზაობის შეფასება ინფექციის კონტროლის, ხელოვნური სუნთქვის აპარატებისა და პერსონალის რაოდენობისა და კვალიფიკაციის შეფასების კუთხით. განსაკუთრებული აქცენტი გაკეთდა კრიტიკული მედიცინის და რეანიმაციის სპეციალისტების განაწილების შესწავლაზე. სულ ქვეყნის მასშტაბით მოქმედ 297 სტაციონარული დაწესებულება (86% კერძო მფლობელობაში) გაშლილია 17514 საწოლზე, აქედან ინტენსიური თერაპიის და გადაუდებელი მედიცინის სერვისებისთვის განკუთვნილია 2290 საწოლი და დაწესებულებებს გააჩნია 2043 მოქმედი ან რეზერვში მყოფი სუნთქვის აპარატი, ამათგან 1749 შესაფერისია რესპირატორული დისტრეს სინდრომის მართვისთვის. მოსახლეობასთან მიმართებაში საქართველოში ინტენსიური საწოლების რაოდენობა</w:t>
      </w:r>
      <w:r w:rsidR="009C0741">
        <w:rPr>
          <w:rFonts w:ascii="Sylfaen" w:hAnsi="Sylfaen" w:cs="Sylfaen"/>
          <w:sz w:val="20"/>
          <w:szCs w:val="20"/>
          <w:lang w:val="ka-GE"/>
        </w:rPr>
        <w:t xml:space="preserve"> 10,000</w:t>
      </w:r>
      <w:r w:rsidR="00416DC3" w:rsidRPr="0054733F">
        <w:rPr>
          <w:rFonts w:ascii="Sylfaen" w:hAnsi="Sylfaen" w:cs="Sylfaen"/>
          <w:sz w:val="20"/>
          <w:szCs w:val="20"/>
          <w:lang w:val="ka-GE"/>
        </w:rPr>
        <w:t xml:space="preserve"> მოსახლეზე - 47</w:t>
      </w:r>
      <w:r w:rsidR="009C0741">
        <w:rPr>
          <w:rFonts w:ascii="Sylfaen" w:hAnsi="Sylfaen" w:cs="Sylfaen"/>
          <w:sz w:val="20"/>
          <w:szCs w:val="20"/>
          <w:lang w:val="ka-GE"/>
        </w:rPr>
        <w:t>.</w:t>
      </w:r>
      <w:r w:rsidR="00416DC3" w:rsidRPr="0054733F">
        <w:rPr>
          <w:rFonts w:ascii="Sylfaen" w:hAnsi="Sylfaen" w:cs="Sylfaen"/>
          <w:sz w:val="20"/>
          <w:szCs w:val="20"/>
          <w:lang w:val="ka-GE"/>
        </w:rPr>
        <w:t>0, აჭარბებს გერმანიის (37.6), ავსტრიის (31.2) საფრანგეთის (45.8), ინგლისის (25.4) და ევროკავშირის სხვა ქვეყნების მაჩვენებლებს (</w:t>
      </w:r>
      <w:hyperlink r:id="rId7" w:history="1">
        <w:r w:rsidR="00416DC3" w:rsidRPr="0054733F">
          <w:rPr>
            <w:rStyle w:val="Hyperlink"/>
            <w:sz w:val="20"/>
            <w:szCs w:val="20"/>
            <w:lang w:val="ka-GE"/>
          </w:rPr>
          <w:t>http://www.oecd.org/health/</w:t>
        </w:r>
      </w:hyperlink>
      <w:r w:rsidR="00416DC3" w:rsidRPr="0054733F">
        <w:rPr>
          <w:rFonts w:ascii="Sylfaen" w:hAnsi="Sylfaen" w:cs="Sylfaen"/>
          <w:sz w:val="20"/>
          <w:szCs w:val="20"/>
          <w:lang w:val="ka-GE"/>
        </w:rPr>
        <w:t xml:space="preserve">). საქართველოში სუნთქვის აპარატების რაოდენობაც ერთ-ერთი მაღალია ევროპის სხვა ქვეყნებთან შედარებით (მიუხედავად ამისა მობილიზების მიზნით სამინისტროს მიერ შესყიდულ იქნა დამატებით 110 სუნთქვის აპარატი. </w:t>
      </w:r>
    </w:p>
    <w:p w14:paraId="659F0F3B" w14:textId="7F3016F4" w:rsidR="00FA5A79" w:rsidRPr="0054733F" w:rsidRDefault="00FA5A79"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 xml:space="preserve">არსებული რესურსების შეფასების და ეპიდანალიზის შედეგებსა და პანდემიების დროს, მსოფლიო ბანკის მიერ რეკომენდებულ სტანდატებზე დაყრდნობით, განხორციელდა გათვლები საჭირო რესურსების მობილიზებასთან დაკავშირებით. მსოფლიო ბანკის სტანდარტის </w:t>
      </w:r>
      <w:r w:rsidR="0068276F" w:rsidRPr="0054733F">
        <w:rPr>
          <w:rFonts w:ascii="Sylfaen" w:hAnsi="Sylfaen" w:cs="Sylfaen"/>
          <w:sz w:val="20"/>
          <w:szCs w:val="20"/>
          <w:lang w:val="ka-GE"/>
        </w:rPr>
        <w:t xml:space="preserve">მიხედვით, </w:t>
      </w:r>
      <w:r w:rsidRPr="0054733F">
        <w:rPr>
          <w:rFonts w:ascii="Sylfaen" w:hAnsi="Sylfaen" w:cs="Sylfaen"/>
          <w:sz w:val="20"/>
          <w:szCs w:val="20"/>
          <w:lang w:val="ka-GE"/>
        </w:rPr>
        <w:t>კოვიდ-19-ზე პასუხისთვის, საქართველოს ესაჭიროება 5-7 კრიტიკული საწოლი და  ხელოვნური სუნთქვის აპარატი 10,000 მოსახლეზე (Gottlieb S., Rivers C., etc. National Coronavirus Response: A road Map to Reopening. American Enterprise Institute</w:t>
      </w:r>
      <w:r w:rsidR="00EE2382" w:rsidRPr="0054733F">
        <w:rPr>
          <w:rFonts w:ascii="Sylfaen" w:hAnsi="Sylfaen" w:cs="Sylfaen"/>
          <w:sz w:val="20"/>
          <w:szCs w:val="20"/>
          <w:lang w:val="ka-GE"/>
        </w:rPr>
        <w:t xml:space="preserve">) რეგიონული ჭრილის გათვალისწინებით. </w:t>
      </w:r>
      <w:r w:rsidR="0068276F" w:rsidRPr="0054733F">
        <w:rPr>
          <w:rFonts w:ascii="Sylfaen" w:hAnsi="Sylfaen" w:cs="Sylfaen"/>
          <w:sz w:val="20"/>
          <w:szCs w:val="20"/>
          <w:lang w:val="ka-GE"/>
        </w:rPr>
        <w:t xml:space="preserve">სწორედ მსოფლიო ბანკის სტანდარტები დაედო საფუძვლად კოვიდ-19-თან სათანადო რეაგირებისთვის ჰოსპიტალური სიმძლავრეების გამოყენების გეგმას. </w:t>
      </w:r>
    </w:p>
    <w:p w14:paraId="0EFAAC43" w14:textId="77777777" w:rsidR="00416DC3" w:rsidRPr="0054733F" w:rsidRDefault="00416DC3" w:rsidP="0054733F">
      <w:pPr>
        <w:spacing w:line="276" w:lineRule="auto"/>
        <w:jc w:val="both"/>
        <w:rPr>
          <w:rFonts w:ascii="Sylfaen" w:eastAsia="Times New Roman" w:hAnsi="Sylfaen" w:cs="Sylfaen"/>
          <w:noProof/>
          <w:sz w:val="20"/>
          <w:szCs w:val="20"/>
          <w:lang w:val="ka-GE"/>
        </w:rPr>
      </w:pPr>
      <w:r w:rsidRPr="0054733F">
        <w:rPr>
          <w:rFonts w:ascii="Sylfaen" w:hAnsi="Sylfaen" w:cs="Sylfaen"/>
          <w:sz w:val="20"/>
          <w:szCs w:val="20"/>
          <w:lang w:val="ka-GE"/>
        </w:rPr>
        <w:t>პარალელურად, ჯანმრთელობის მსოფლიო ორგანიზაციის და აშშ-ის დაავადებათა კონტროლის ცენტრების რეკომენდაციების საფუძველზე, მომზადდა და დამტიკიცდა</w:t>
      </w:r>
      <w:r w:rsidRPr="0054733F">
        <w:rPr>
          <w:rFonts w:ascii="Sylfaen" w:eastAsia="Times New Roman" w:hAnsi="Sylfaen" w:cs="Sylfaen"/>
          <w:noProof/>
          <w:sz w:val="20"/>
          <w:szCs w:val="20"/>
          <w:lang w:val="ka-GE"/>
        </w:rPr>
        <w:t xml:space="preserve"> ახალი კორონავირუსის (COVID-19) </w:t>
      </w:r>
      <w:r w:rsidRPr="0054733F">
        <w:rPr>
          <w:rFonts w:ascii="Sylfaen" w:eastAsia="Times New Roman" w:hAnsi="Sylfaen" w:cs="Sylfaen"/>
          <w:noProof/>
          <w:sz w:val="20"/>
          <w:szCs w:val="20"/>
          <w:u w:val="single"/>
          <w:lang w:val="ka-GE"/>
        </w:rPr>
        <w:t xml:space="preserve">ინფექციის შემთხვევის განსაზღვრება </w:t>
      </w:r>
      <w:r w:rsidRPr="0054733F">
        <w:rPr>
          <w:rFonts w:ascii="Sylfaen" w:eastAsia="Times New Roman" w:hAnsi="Sylfaen" w:cs="Sylfaen"/>
          <w:noProof/>
          <w:sz w:val="20"/>
          <w:szCs w:val="20"/>
          <w:lang w:val="ka-GE"/>
        </w:rPr>
        <w:t xml:space="preserve">და ქვეყანა გადავიდა აქტიური ზედამხედველობის რეჟიმზე.  შემუშავდა კლინიკური  მართვის პროტოკოლი და ლაბორატორიული დიაგნოსტიკის ალგორითმი. </w:t>
      </w:r>
    </w:p>
    <w:p w14:paraId="099E6E4A" w14:textId="611669CD" w:rsidR="00540553" w:rsidRPr="0054733F" w:rsidRDefault="00540553" w:rsidP="0054733F">
      <w:pPr>
        <w:spacing w:line="276" w:lineRule="auto"/>
        <w:jc w:val="both"/>
        <w:rPr>
          <w:rFonts w:ascii="Sylfaen" w:eastAsia="Times New Roman" w:hAnsi="Sylfaen" w:cs="Sylfaen"/>
          <w:noProof/>
          <w:sz w:val="20"/>
          <w:szCs w:val="20"/>
          <w:lang w:val="ka-GE"/>
        </w:rPr>
      </w:pPr>
      <w:r w:rsidRPr="0054733F">
        <w:rPr>
          <w:rFonts w:ascii="Sylfaen" w:eastAsia="Times New Roman" w:hAnsi="Sylfaen" w:cs="Sylfaen"/>
          <w:noProof/>
          <w:sz w:val="20"/>
          <w:szCs w:val="20"/>
          <w:lang w:val="ka-GE"/>
        </w:rPr>
        <w:t xml:space="preserve">6-26 თებერვალს შემუშავდა და დამტკიცდა </w:t>
      </w:r>
      <w:r w:rsidRPr="0054733F">
        <w:rPr>
          <w:rFonts w:ascii="Sylfaen" w:hAnsi="Sylfaen" w:cs="Tahoma"/>
          <w:bCs/>
          <w:sz w:val="20"/>
          <w:szCs w:val="20"/>
          <w:lang w:val="ka-GE"/>
        </w:rPr>
        <w:t xml:space="preserve">ახალი კორონავირუსით (SARS-CoV-2) გამოწვეულ ინფექციებთან (COVID-19) დაკავშირებული </w:t>
      </w:r>
      <w:r w:rsidRPr="0054733F">
        <w:rPr>
          <w:rFonts w:ascii="Sylfaen" w:eastAsia="Times New Roman" w:hAnsi="Sylfaen" w:cs="Sylfaen"/>
          <w:noProof/>
          <w:sz w:val="20"/>
          <w:szCs w:val="20"/>
          <w:lang w:val="ka-GE"/>
        </w:rPr>
        <w:t xml:space="preserve">სხვადასხვა მეთოდური რეკომენდაციები და პროტოკოლები, დაიწყო ვიდეო ლექციები და საგანმანათლებლო მასალების ტირაჟირება. </w:t>
      </w:r>
    </w:p>
    <w:p w14:paraId="14F46FD7" w14:textId="3623C3AB" w:rsidR="00540553" w:rsidRDefault="008F43AC" w:rsidP="0054733F">
      <w:pPr>
        <w:spacing w:line="276" w:lineRule="auto"/>
        <w:jc w:val="both"/>
        <w:rPr>
          <w:rFonts w:ascii="Sylfaen" w:hAnsi="Sylfaen"/>
          <w:sz w:val="20"/>
          <w:szCs w:val="20"/>
          <w:lang w:val="ka-GE"/>
        </w:rPr>
      </w:pPr>
      <w:r w:rsidRPr="0054733F">
        <w:rPr>
          <w:rFonts w:ascii="Sylfaen" w:eastAsia="Times New Roman" w:hAnsi="Sylfaen" w:cs="Sylfaen"/>
          <w:noProof/>
          <w:sz w:val="20"/>
          <w:szCs w:val="20"/>
          <w:lang w:val="ka-GE"/>
        </w:rPr>
        <w:t xml:space="preserve">2020 წლის 26 თებერვალს ქვეყანაში დაფიქსირდა </w:t>
      </w:r>
      <w:r w:rsidRPr="0054733F">
        <w:rPr>
          <w:rFonts w:ascii="Sylfaen" w:hAnsi="Sylfaen"/>
          <w:sz w:val="20"/>
          <w:szCs w:val="20"/>
          <w:lang w:val="ka-GE"/>
        </w:rPr>
        <w:t xml:space="preserve">COVID-19-ის პირველი დადასტურებული შემთხვევა. </w:t>
      </w:r>
    </w:p>
    <w:p w14:paraId="151656CF" w14:textId="77777777" w:rsidR="009C0741" w:rsidRDefault="009C0741" w:rsidP="0054733F">
      <w:pPr>
        <w:spacing w:line="276" w:lineRule="auto"/>
        <w:jc w:val="both"/>
        <w:rPr>
          <w:rFonts w:ascii="Sylfaen" w:hAnsi="Sylfaen"/>
          <w:sz w:val="20"/>
          <w:szCs w:val="20"/>
          <w:lang w:val="ka-GE"/>
        </w:rPr>
      </w:pPr>
    </w:p>
    <w:p w14:paraId="150CF4F4" w14:textId="77777777" w:rsidR="009C0741" w:rsidRPr="0054733F" w:rsidRDefault="009C0741" w:rsidP="0054733F">
      <w:pPr>
        <w:spacing w:line="276" w:lineRule="auto"/>
        <w:jc w:val="both"/>
        <w:rPr>
          <w:rFonts w:ascii="Sylfaen" w:hAnsi="Sylfaen"/>
          <w:sz w:val="20"/>
          <w:szCs w:val="20"/>
          <w:lang w:val="ka-GE"/>
        </w:rPr>
      </w:pPr>
    </w:p>
    <w:p w14:paraId="668E321F" w14:textId="77777777" w:rsidR="00FA5A79" w:rsidRPr="0054733F" w:rsidRDefault="00FA5A79" w:rsidP="0054733F">
      <w:pPr>
        <w:pStyle w:val="ListParagraph"/>
        <w:spacing w:after="240" w:line="276" w:lineRule="auto"/>
        <w:jc w:val="center"/>
        <w:rPr>
          <w:rFonts w:ascii="Sylfaen" w:hAnsi="Sylfaen"/>
          <w:b/>
          <w:sz w:val="20"/>
          <w:szCs w:val="20"/>
          <w:lang w:val="ka-GE"/>
        </w:rPr>
      </w:pPr>
    </w:p>
    <w:p w14:paraId="5F0E9C0A" w14:textId="0FF8AC0F" w:rsidR="00200ABB" w:rsidRPr="0054733F" w:rsidRDefault="00200ABB" w:rsidP="0054733F">
      <w:pPr>
        <w:pStyle w:val="ListParagraph"/>
        <w:spacing w:after="240" w:line="276" w:lineRule="auto"/>
        <w:jc w:val="center"/>
        <w:rPr>
          <w:rFonts w:ascii="Sylfaen" w:hAnsi="Sylfaen"/>
          <w:b/>
          <w:sz w:val="20"/>
          <w:szCs w:val="20"/>
          <w:lang w:val="ka-GE"/>
        </w:rPr>
      </w:pPr>
      <w:r w:rsidRPr="0054733F">
        <w:rPr>
          <w:rFonts w:ascii="Sylfaen" w:hAnsi="Sylfaen"/>
          <w:b/>
          <w:sz w:val="20"/>
          <w:szCs w:val="20"/>
          <w:lang w:val="ka-GE"/>
        </w:rPr>
        <w:t>მეორე ნაწილი: ჯანდაცვის სისტემის მართვა</w:t>
      </w:r>
    </w:p>
    <w:p w14:paraId="2D1DFF7F" w14:textId="77777777" w:rsidR="009C0741" w:rsidRDefault="009C0741" w:rsidP="0054733F">
      <w:pPr>
        <w:spacing w:line="276" w:lineRule="auto"/>
        <w:jc w:val="both"/>
        <w:rPr>
          <w:rFonts w:ascii="Sylfaen" w:hAnsi="Sylfaen" w:cs="Sylfaen"/>
          <w:b/>
          <w:sz w:val="20"/>
          <w:szCs w:val="20"/>
          <w:lang w:val="ka-GE"/>
        </w:rPr>
      </w:pPr>
    </w:p>
    <w:p w14:paraId="2546B535" w14:textId="77777777" w:rsidR="00AE75EA" w:rsidRPr="0054733F" w:rsidRDefault="00AE75EA" w:rsidP="0054733F">
      <w:pPr>
        <w:spacing w:line="276" w:lineRule="auto"/>
        <w:jc w:val="both"/>
        <w:rPr>
          <w:b/>
          <w:sz w:val="20"/>
          <w:szCs w:val="20"/>
          <w:lang w:val="ka-GE"/>
        </w:rPr>
      </w:pPr>
      <w:r w:rsidRPr="0054733F">
        <w:rPr>
          <w:rFonts w:ascii="Sylfaen" w:hAnsi="Sylfaen" w:cs="Sylfaen"/>
          <w:b/>
          <w:sz w:val="20"/>
          <w:szCs w:val="20"/>
          <w:lang w:val="ka-GE"/>
        </w:rPr>
        <w:t>ჯანდაცვის</w:t>
      </w:r>
      <w:r w:rsidRPr="0054733F">
        <w:rPr>
          <w:b/>
          <w:sz w:val="20"/>
          <w:szCs w:val="20"/>
          <w:lang w:val="ka-GE"/>
        </w:rPr>
        <w:t xml:space="preserve"> </w:t>
      </w:r>
      <w:r w:rsidRPr="0054733F">
        <w:rPr>
          <w:rFonts w:ascii="Sylfaen" w:hAnsi="Sylfaen" w:cs="Sylfaen"/>
          <w:b/>
          <w:sz w:val="20"/>
          <w:szCs w:val="20"/>
          <w:lang w:val="ka-GE"/>
        </w:rPr>
        <w:t>სექტორის</w:t>
      </w:r>
      <w:r w:rsidRPr="0054733F">
        <w:rPr>
          <w:b/>
          <w:sz w:val="20"/>
          <w:szCs w:val="20"/>
          <w:lang w:val="ka-GE"/>
        </w:rPr>
        <w:t xml:space="preserve"> </w:t>
      </w:r>
      <w:r w:rsidRPr="0054733F">
        <w:rPr>
          <w:rFonts w:ascii="Sylfaen" w:hAnsi="Sylfaen" w:cs="Sylfaen"/>
          <w:b/>
          <w:sz w:val="20"/>
          <w:szCs w:val="20"/>
          <w:lang w:val="ka-GE"/>
        </w:rPr>
        <w:t>მობილიზება</w:t>
      </w:r>
      <w:r w:rsidRPr="0054733F">
        <w:rPr>
          <w:b/>
          <w:sz w:val="20"/>
          <w:szCs w:val="20"/>
          <w:lang w:val="ka-GE"/>
        </w:rPr>
        <w:t xml:space="preserve"> </w:t>
      </w:r>
      <w:r w:rsidRPr="0054733F">
        <w:rPr>
          <w:rFonts w:ascii="Sylfaen" w:hAnsi="Sylfaen" w:cs="Sylfaen"/>
          <w:b/>
          <w:sz w:val="20"/>
          <w:szCs w:val="20"/>
          <w:lang w:val="ka-GE"/>
        </w:rPr>
        <w:t>კოვიდზე</w:t>
      </w:r>
      <w:r w:rsidRPr="0054733F">
        <w:rPr>
          <w:b/>
          <w:sz w:val="20"/>
          <w:szCs w:val="20"/>
          <w:lang w:val="ka-GE"/>
        </w:rPr>
        <w:t xml:space="preserve"> </w:t>
      </w:r>
      <w:r w:rsidRPr="0054733F">
        <w:rPr>
          <w:rFonts w:ascii="Sylfaen" w:hAnsi="Sylfaen" w:cs="Sylfaen"/>
          <w:b/>
          <w:sz w:val="20"/>
          <w:szCs w:val="20"/>
          <w:lang w:val="ka-GE"/>
        </w:rPr>
        <w:t>პასუხისთვის</w:t>
      </w:r>
      <w:r w:rsidRPr="0054733F">
        <w:rPr>
          <w:b/>
          <w:sz w:val="20"/>
          <w:szCs w:val="20"/>
          <w:lang w:val="ka-GE"/>
        </w:rPr>
        <w:t xml:space="preserve"> </w:t>
      </w:r>
    </w:p>
    <w:p w14:paraId="105C70E5" w14:textId="12FD411E" w:rsidR="000E5283" w:rsidRPr="0054733F" w:rsidRDefault="000E5283"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ადამიანთა</w:t>
      </w:r>
      <w:r w:rsidRPr="0054733F">
        <w:rPr>
          <w:rFonts w:ascii="Sylfaen" w:hAnsi="Sylfaen"/>
          <w:sz w:val="20"/>
          <w:szCs w:val="20"/>
          <w:lang w:val="ka-GE"/>
        </w:rPr>
        <w:t xml:space="preserve"> სკრინინგისა და დაავადების შემთხვევების ადრეული გამოვლენის მიზნით, 4 მარტიდან სახელმწიფოსა მიერ დაიწყო  საკარანტინო ზონების მომზადება, სადაც ხდება კორონავიურუსზე საეჭვო ან მაღალი რისკის მატარებელი პირების მოთავსება. </w:t>
      </w:r>
      <w:r w:rsidRPr="0054733F">
        <w:rPr>
          <w:rFonts w:ascii="Sylfaen" w:hAnsi="Sylfaen" w:cs="Sylfaen"/>
          <w:sz w:val="20"/>
          <w:szCs w:val="20"/>
          <w:lang w:val="ka-GE"/>
        </w:rPr>
        <w:t xml:space="preserve">23 მარტს საქართველოს ოკუ[ირებული ტერიტორიბიდან დევნილთა, შრომის, ჯანმრთელობისა და სოციალური დაცვის სამინისტროს მიერ </w:t>
      </w:r>
      <w:r w:rsidRPr="0054733F">
        <w:rPr>
          <w:rFonts w:ascii="Sylfaen" w:hAnsi="Sylfaen"/>
          <w:sz w:val="20"/>
          <w:szCs w:val="20"/>
          <w:lang w:val="ka-GE"/>
        </w:rPr>
        <w:t xml:space="preserve">კორონავიურუსზე საეჭვო ან მაღალი რისკის მატარებელი პირებისთვის </w:t>
      </w:r>
      <w:r w:rsidRPr="0054733F">
        <w:rPr>
          <w:rFonts w:ascii="Sylfaen" w:hAnsi="Sylfaen" w:cs="Sylfaen"/>
          <w:sz w:val="20"/>
          <w:szCs w:val="20"/>
          <w:lang w:val="ka-GE"/>
        </w:rPr>
        <w:t>განისაზღვრა თვითზოლაციის/კარანტინის პირობები და ვადა - 14 დღე.</w:t>
      </w:r>
    </w:p>
    <w:p w14:paraId="5BE7A0EB" w14:textId="1BD8BF5D" w:rsidR="00FA5A79" w:rsidRPr="0054733F" w:rsidRDefault="00FA5A79"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 xml:space="preserve">2020 წლის </w:t>
      </w:r>
      <w:r w:rsidR="00540553" w:rsidRPr="0054733F">
        <w:rPr>
          <w:rFonts w:ascii="Sylfaen" w:hAnsi="Sylfaen" w:cs="Sylfaen"/>
          <w:sz w:val="20"/>
          <w:szCs w:val="20"/>
          <w:lang w:val="ka-GE"/>
        </w:rPr>
        <w:t xml:space="preserve">მარტიდან </w:t>
      </w:r>
      <w:r w:rsidRPr="0054733F">
        <w:rPr>
          <w:rFonts w:ascii="Sylfaen" w:hAnsi="Sylfaen" w:cs="Sylfaen"/>
          <w:sz w:val="20"/>
          <w:szCs w:val="20"/>
          <w:lang w:val="ka-GE"/>
        </w:rPr>
        <w:t>დაიწყო ცხელებისა და კოვიდის მართვის კლინიკების იდენტიფიცირება თბილისსა და რეგიონებში.</w:t>
      </w:r>
      <w:r w:rsidRPr="0054733F">
        <w:rPr>
          <w:rFonts w:ascii="Sylfaen" w:hAnsi="Sylfaen"/>
          <w:sz w:val="20"/>
          <w:szCs w:val="20"/>
          <w:lang w:val="ka-GE"/>
        </w:rPr>
        <w:t xml:space="preserve"> </w:t>
      </w:r>
      <w:r w:rsidRPr="0054733F">
        <w:rPr>
          <w:rFonts w:ascii="Sylfaen" w:hAnsi="Sylfaen" w:cs="Sylfaen"/>
          <w:sz w:val="20"/>
          <w:szCs w:val="20"/>
          <w:lang w:val="ka-GE"/>
        </w:rPr>
        <w:t>განხორციელდა საქართველოს მასშტაბით ჰოსპიტლების შერჩევა</w:t>
      </w:r>
      <w:r w:rsidR="00540553" w:rsidRPr="0054733F">
        <w:rPr>
          <w:rFonts w:ascii="Sylfaen" w:hAnsi="Sylfaen" w:cs="Sylfaen"/>
          <w:sz w:val="20"/>
          <w:szCs w:val="20"/>
          <w:lang w:val="ka-GE"/>
        </w:rPr>
        <w:t xml:space="preserve"> </w:t>
      </w:r>
      <w:r w:rsidRPr="0054733F">
        <w:rPr>
          <w:rFonts w:ascii="Sylfaen" w:hAnsi="Sylfaen" w:cs="Sylfaen"/>
          <w:sz w:val="20"/>
          <w:szCs w:val="20"/>
          <w:lang w:val="ka-GE"/>
        </w:rPr>
        <w:t xml:space="preserve">და მათი სრული დაცლა და საჭიროების შესაბამისად, ზოგიერთ მათგანში საწოლფონდის (მ.შ. რეანიმაციული) გაზრდა. აღნიშნული კლინიკები მომზადდა, როგორც COVID-19-ის შესაძლო შემთხვევების სამედიცინო მეთვალყურეობისთვის, ასევე კორონავირუსის საეჭვო და/ან დადასტურებული შემთხვევების სამართავად. </w:t>
      </w:r>
    </w:p>
    <w:p w14:paraId="60153A0D" w14:textId="77FCB435" w:rsidR="00FA5A79" w:rsidRPr="0054733F" w:rsidRDefault="00FA5A79"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პირველ ეტაპზე, შერჩეულ იქნა ინფექციური პროფილის კლინიკები, მათ შორის, ქ. თბილისში, ქ. ქუთაისსა და ქ. ბათუმში. ასევე, შემთხვევათა მატების მზადყოფნისთვის, მობილიზდა დამატებითი საწოლები თბილისსა და გორში. სულ შერჩეულია 29 კლინიკა თბილისსა და რეგიონებში</w:t>
      </w:r>
      <w:r w:rsidR="00540553" w:rsidRPr="0054733F">
        <w:rPr>
          <w:rFonts w:ascii="Sylfaen" w:hAnsi="Sylfaen" w:cs="Sylfaen"/>
          <w:sz w:val="20"/>
          <w:szCs w:val="20"/>
          <w:lang w:val="ka-GE"/>
        </w:rPr>
        <w:t xml:space="preserve"> (როგორც სახელმწიფო, ისე კერძო მფლობელობაში მყოფი)</w:t>
      </w:r>
      <w:r w:rsidRPr="0054733F">
        <w:rPr>
          <w:rFonts w:ascii="Sylfaen" w:hAnsi="Sylfaen" w:cs="Sylfaen"/>
          <w:sz w:val="20"/>
          <w:szCs w:val="20"/>
          <w:lang w:val="ka-GE"/>
        </w:rPr>
        <w:t>, რომელთა ჩართვა პროცესში განხორციელდება დაავადების შემთხვევების მატებასთან ერთად, ეტაპობრივად. ამასთან, კლინიკების დაცლისთვის, მათი მოცულობის მიხედვით, გათვალისწინებულია 24, 48, 72 და 96 საათიანი პერიოდები. სულ ქვეყნის მასშტაბით მობილიზებულია 3279 საწოლი კოვიდ 19-ის და 1050 საწოლი (განაწილებული 16 კლინიკაში) ცხელებიანი პაციენტების მართვისთვის (სულ მცირე, ერთი კლინიკა  ყველა რეგიონში). ასევე ბაზისური საჭიროებების შესაბამისად აღიჭურვა და მაისის დასაწყისიდან ფუნქციონირება დაიწყო რუხისა და ბათუმის ახალმა კლინიკებმა.</w:t>
      </w:r>
      <w:r w:rsidR="00540553" w:rsidRPr="0054733F">
        <w:rPr>
          <w:rFonts w:ascii="Sylfaen" w:hAnsi="Sylfaen" w:cs="Sylfaen"/>
          <w:sz w:val="20"/>
          <w:szCs w:val="20"/>
          <w:lang w:val="ka-GE"/>
        </w:rPr>
        <w:t xml:space="preserve"> </w:t>
      </w:r>
    </w:p>
    <w:p w14:paraId="2960E708" w14:textId="77777777" w:rsidR="00FA5A79" w:rsidRPr="0054733F" w:rsidRDefault="00FA5A79"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შედეგად, თუ მსოფლიო ბანკის სტანდარტით გათვალისწინებულია 5-7 კრიტიკული საწოლი და  ხელოვნური სუნთქვის აპარატი კოვიდ-19-ზე პასუხისთვის, საქართველოში იგი შესაბამისად 7.7-ს და 8.1-ს შეადგენს 10,000 მოსახლეზე (Gottlieb S., Rivers C., etc. National Coronavirus Response: A road Map to Reopening. American Enterprise Institute).</w:t>
      </w:r>
    </w:p>
    <w:tbl>
      <w:tblPr>
        <w:tblW w:w="9544" w:type="dxa"/>
        <w:tblCellMar>
          <w:left w:w="0" w:type="dxa"/>
          <w:right w:w="0" w:type="dxa"/>
        </w:tblCellMar>
        <w:tblLook w:val="0600" w:firstRow="0" w:lastRow="0" w:firstColumn="0" w:lastColumn="0" w:noHBand="1" w:noVBand="1"/>
      </w:tblPr>
      <w:tblGrid>
        <w:gridCol w:w="2684"/>
        <w:gridCol w:w="2280"/>
        <w:gridCol w:w="2160"/>
        <w:gridCol w:w="2420"/>
      </w:tblGrid>
      <w:tr w:rsidR="00FA5A79" w:rsidRPr="0054733F" w14:paraId="1A7F48BF" w14:textId="77777777" w:rsidTr="009D4DDF">
        <w:trPr>
          <w:trHeight w:val="97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58BDD60"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lang w:val="ka-GE"/>
              </w:rPr>
              <w:t xml:space="preserve">შერჩეული ცხელება/კოვიდის საწოლები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1B85994"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lang w:val="ka-GE"/>
              </w:rPr>
              <w:t>საწოლების რაოდენობა</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78517B52"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lang w:val="ka-GE"/>
              </w:rPr>
              <w:t xml:space="preserve">ინტენსიური მოვლის საწოლები </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8F502F4"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lang w:val="ka-GE"/>
              </w:rPr>
              <w:t>ხელოვნური სუნთქვის აპარატები</w:t>
            </w:r>
          </w:p>
        </w:tc>
      </w:tr>
      <w:tr w:rsidR="00FA5A79" w:rsidRPr="0054733F" w14:paraId="2BCB8D98" w14:textId="77777777" w:rsidTr="009D4DDF">
        <w:trPr>
          <w:trHeight w:val="49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01695C4"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lang w:val="ka-GE"/>
              </w:rPr>
              <w:t xml:space="preserve">ცხელების კლინიკებში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D7C3388" w14:textId="77777777" w:rsidR="00FA5A79" w:rsidRPr="0054733F" w:rsidRDefault="00FA5A79" w:rsidP="0054733F">
            <w:pPr>
              <w:spacing w:line="276" w:lineRule="auto"/>
              <w:jc w:val="both"/>
              <w:rPr>
                <w:rFonts w:ascii="Sylfaen" w:hAnsi="Sylfaen"/>
                <w:sz w:val="20"/>
                <w:szCs w:val="20"/>
                <w:lang w:val="ka-GE"/>
              </w:rPr>
            </w:pPr>
            <w:r w:rsidRPr="0054733F">
              <w:rPr>
                <w:rFonts w:ascii="Sylfaen" w:hAnsi="Sylfaen"/>
                <w:sz w:val="20"/>
                <w:szCs w:val="20"/>
                <w:lang w:val="ka-GE"/>
              </w:rPr>
              <w:t>778</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40D1AC24"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162</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46C5C2B6"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61</w:t>
            </w:r>
          </w:p>
        </w:tc>
      </w:tr>
      <w:tr w:rsidR="00FA5A79" w:rsidRPr="0054733F" w14:paraId="1D864943" w14:textId="77777777" w:rsidTr="009D4DDF">
        <w:trPr>
          <w:trHeight w:val="49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B03D304"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 xml:space="preserve">COVID19 </w:t>
            </w:r>
            <w:r w:rsidRPr="0054733F">
              <w:rPr>
                <w:rFonts w:ascii="Sylfaen" w:hAnsi="Sylfaen"/>
                <w:sz w:val="20"/>
                <w:szCs w:val="20"/>
                <w:lang w:val="ka-GE"/>
              </w:rPr>
              <w:t xml:space="preserve">ის კლინიკებში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CC30F48"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3278</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22DF3EF"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878</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7F3C2D5"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525</w:t>
            </w:r>
          </w:p>
        </w:tc>
      </w:tr>
    </w:tbl>
    <w:p w14:paraId="43B55EB0" w14:textId="77777777" w:rsidR="00FA5A79" w:rsidRPr="0054733F" w:rsidRDefault="00FA5A79" w:rsidP="0054733F">
      <w:pPr>
        <w:spacing w:line="276" w:lineRule="auto"/>
        <w:jc w:val="both"/>
        <w:rPr>
          <w:rFonts w:ascii="Sylfaen" w:hAnsi="Sylfaen" w:cs="Sylfaen"/>
          <w:sz w:val="20"/>
          <w:szCs w:val="20"/>
          <w:lang w:val="ka-GE"/>
        </w:rPr>
      </w:pPr>
    </w:p>
    <w:p w14:paraId="39FAD8D6" w14:textId="44A8CA52" w:rsidR="00FA5A79" w:rsidRPr="0054733F" w:rsidRDefault="008229B0" w:rsidP="0054733F">
      <w:pPr>
        <w:spacing w:before="115" w:after="120" w:line="276" w:lineRule="auto"/>
        <w:jc w:val="both"/>
        <w:rPr>
          <w:rFonts w:ascii="Sylfaen" w:hAnsi="Sylfaen"/>
          <w:sz w:val="20"/>
          <w:szCs w:val="20"/>
          <w:lang w:val="ka-GE"/>
        </w:rPr>
      </w:pPr>
      <w:r w:rsidRPr="0054733F">
        <w:rPr>
          <w:rFonts w:ascii="Sylfaen" w:hAnsi="Sylfaen"/>
          <w:sz w:val="20"/>
          <w:szCs w:val="20"/>
          <w:lang w:val="ka-GE"/>
        </w:rPr>
        <w:t>„</w:t>
      </w:r>
      <w:r w:rsidR="00FA5A79" w:rsidRPr="0054733F">
        <w:rPr>
          <w:rFonts w:ascii="Sylfaen" w:hAnsi="Sylfaen"/>
          <w:sz w:val="20"/>
          <w:szCs w:val="20"/>
          <w:lang w:val="ka-GE"/>
        </w:rPr>
        <w:t xml:space="preserve">COVID კლინიკებსა“ და </w:t>
      </w:r>
      <w:r w:rsidRPr="0054733F">
        <w:rPr>
          <w:rFonts w:ascii="Sylfaen" w:hAnsi="Sylfaen"/>
          <w:sz w:val="20"/>
          <w:szCs w:val="20"/>
          <w:lang w:val="ka-GE"/>
        </w:rPr>
        <w:t xml:space="preserve">ე.წ. </w:t>
      </w:r>
      <w:r w:rsidR="00FA5A79" w:rsidRPr="0054733F">
        <w:rPr>
          <w:rFonts w:ascii="Sylfaen" w:hAnsi="Sylfaen"/>
          <w:sz w:val="20"/>
          <w:szCs w:val="20"/>
          <w:lang w:val="ka-GE"/>
        </w:rPr>
        <w:t>„ცხელების კლინიკების “ მობილიზება</w:t>
      </w:r>
      <w:r w:rsidRPr="0054733F">
        <w:rPr>
          <w:rFonts w:ascii="Sylfaen" w:hAnsi="Sylfaen"/>
          <w:sz w:val="20"/>
          <w:szCs w:val="20"/>
          <w:lang w:val="ka-GE"/>
        </w:rPr>
        <w:t xml:space="preserve"> </w:t>
      </w:r>
      <w:r w:rsidR="00FA5A79" w:rsidRPr="0054733F">
        <w:rPr>
          <w:rFonts w:ascii="Sylfaen" w:hAnsi="Sylfaen"/>
          <w:sz w:val="20"/>
          <w:szCs w:val="20"/>
          <w:lang w:val="ka-GE"/>
        </w:rPr>
        <w:t>განხორციელდა ეტაპობრივად, საჭიროებიდან გამომდინარე:</w:t>
      </w:r>
      <w:r w:rsidRPr="0054733F">
        <w:rPr>
          <w:rFonts w:ascii="Sylfaen" w:hAnsi="Sylfaen"/>
          <w:sz w:val="20"/>
          <w:szCs w:val="20"/>
          <w:lang w:val="ka-GE"/>
        </w:rPr>
        <w:t xml:space="preserve"> </w:t>
      </w:r>
      <w:r w:rsidR="00FA5A79" w:rsidRPr="0054733F">
        <w:rPr>
          <w:rFonts w:ascii="Sylfaen" w:hAnsi="Sylfaen"/>
          <w:sz w:val="20"/>
          <w:szCs w:val="20"/>
          <w:lang w:val="ka-GE"/>
        </w:rPr>
        <w:t>მობილიზაციის I ეტაპ</w:t>
      </w:r>
      <w:r w:rsidR="00F85A49" w:rsidRPr="0054733F">
        <w:rPr>
          <w:rFonts w:ascii="Sylfaen" w:hAnsi="Sylfaen"/>
          <w:sz w:val="20"/>
          <w:szCs w:val="20"/>
          <w:lang w:val="ka-GE"/>
        </w:rPr>
        <w:t>ზე, ეპიდემიის დაწყების პირველი დღიდან განხორციელდა</w:t>
      </w:r>
      <w:r w:rsidR="00FA5A79" w:rsidRPr="0054733F">
        <w:rPr>
          <w:rFonts w:ascii="Sylfaen" w:hAnsi="Sylfaen"/>
          <w:sz w:val="20"/>
          <w:szCs w:val="20"/>
          <w:lang w:val="ka-GE"/>
        </w:rPr>
        <w:t xml:space="preserve">  9 კლინიკის მობილიზაცია  826 საწოლით</w:t>
      </w:r>
      <w:r w:rsidR="00F85A49" w:rsidRPr="0054733F">
        <w:rPr>
          <w:rFonts w:ascii="Sylfaen" w:hAnsi="Sylfaen"/>
          <w:sz w:val="20"/>
          <w:szCs w:val="20"/>
          <w:lang w:val="ka-GE"/>
        </w:rPr>
        <w:t xml:space="preserve">. </w:t>
      </w:r>
      <w:r w:rsidR="00FA5A79" w:rsidRPr="0054733F">
        <w:rPr>
          <w:rFonts w:ascii="Sylfaen" w:hAnsi="Sylfaen"/>
          <w:sz w:val="20"/>
          <w:szCs w:val="20"/>
          <w:lang w:val="ka-GE"/>
        </w:rPr>
        <w:t xml:space="preserve">მობილიზაციის II ეტაპის  12 კლინიკიდან  </w:t>
      </w:r>
      <w:r w:rsidR="00FA5A79" w:rsidRPr="0054733F">
        <w:rPr>
          <w:rFonts w:ascii="Sylfaen" w:hAnsi="Sylfaen"/>
          <w:sz w:val="20"/>
          <w:szCs w:val="20"/>
          <w:lang w:val="ka-GE"/>
        </w:rPr>
        <w:lastRenderedPageBreak/>
        <w:t xml:space="preserve">(1247 საწოლი ) პაციენტთა რაოდენობრივი ზრდის გათვალისწინებით ეტაპობრივად დაიცალა:                                                    </w:t>
      </w:r>
      <w:r w:rsidR="00F85A49" w:rsidRPr="0054733F">
        <w:rPr>
          <w:rFonts w:ascii="Sylfaen" w:hAnsi="Sylfaen"/>
          <w:sz w:val="20"/>
          <w:szCs w:val="20"/>
          <w:lang w:val="ka-GE"/>
        </w:rPr>
        <w:t xml:space="preserve">პირველ მარტს </w:t>
      </w:r>
      <w:r w:rsidR="00FA5A79" w:rsidRPr="0054733F">
        <w:rPr>
          <w:rFonts w:ascii="Sylfaen" w:hAnsi="Sylfaen"/>
          <w:sz w:val="20"/>
          <w:szCs w:val="20"/>
          <w:lang w:val="ka-GE"/>
        </w:rPr>
        <w:t xml:space="preserve"> -   4 კლინიკა</w:t>
      </w:r>
      <w:r w:rsidR="00F85A49" w:rsidRPr="0054733F">
        <w:rPr>
          <w:rFonts w:ascii="Sylfaen" w:hAnsi="Sylfaen"/>
          <w:sz w:val="20"/>
          <w:szCs w:val="20"/>
          <w:lang w:val="ka-GE"/>
        </w:rPr>
        <w:t xml:space="preserve">; 18 აპრილს - 3 კლინიკა, ხოლო 29 აპრლს - 1 კლინიკა. </w:t>
      </w:r>
      <w:r w:rsidR="00FA5A79" w:rsidRPr="0054733F">
        <w:rPr>
          <w:rFonts w:ascii="Sylfaen" w:hAnsi="Sylfaen" w:cs="Sylfaen"/>
          <w:sz w:val="20"/>
          <w:szCs w:val="20"/>
          <w:lang w:val="ka-GE"/>
        </w:rPr>
        <w:t>დამატებით</w:t>
      </w:r>
      <w:r w:rsidR="00FA5A79" w:rsidRPr="0054733F">
        <w:rPr>
          <w:rFonts w:ascii="Sylfaen" w:hAnsi="Sylfaen"/>
          <w:sz w:val="20"/>
          <w:szCs w:val="20"/>
          <w:lang w:val="ka-GE"/>
        </w:rPr>
        <w:t xml:space="preserve"> კლინიკების მობილიზაცია დაგეგმილია ინფიცირების შემთხვევების 800-ზე და მეტად მომატების შემთხვევაში, საჭიროების შესაბამისად. </w:t>
      </w:r>
    </w:p>
    <w:p w14:paraId="387364AC" w14:textId="77777777" w:rsidR="000E5283" w:rsidRPr="0054733F" w:rsidRDefault="00FA5A79"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ჰოსპიტალური სექტორის მომზადების პარალელურად, სიცხიანი პაციენტების მიერ სასწრაფო-გადაუდებელი სამსახურის ჭარბი მოხმარების პრევენციისა და პირველადი ჯანდაცვის ქსელის კოვიდის მართვაში ეფეტურად ჩართვის მიზნით, შეიქმნა 112-დან ოჯახის ექიმებთან ცხელებისა და რესპირატორული სიმპტომების მქონე პირებისგან შემოსული ზარების გადამისამართების სერვისი. აღნიშნული მოდელის გამოენების პრაქტიკა სამინისტროს გრიპის პანდემიის დროს უკვე აქვს.</w:t>
      </w:r>
      <w:r w:rsidR="000E5283" w:rsidRPr="0054733F">
        <w:rPr>
          <w:rFonts w:ascii="Sylfaen" w:hAnsi="Sylfaen" w:cs="Sylfaen"/>
          <w:sz w:val="20"/>
          <w:szCs w:val="20"/>
          <w:lang w:val="ka-GE"/>
        </w:rPr>
        <w:t xml:space="preserve"> </w:t>
      </w:r>
      <w:r w:rsidRPr="0054733F">
        <w:rPr>
          <w:rFonts w:ascii="Sylfaen" w:hAnsi="Sylfaen" w:cs="Sylfaen"/>
          <w:sz w:val="20"/>
          <w:szCs w:val="20"/>
          <w:lang w:val="ka-GE"/>
        </w:rPr>
        <w:t xml:space="preserve">პროგრამაში ჩაერთო 25 პირველადი ჯანდაცვის დაწესებულება თბილისსა და რეგიონებში-ქვეყნის მოსახლეობის სრულად მოცვის მიზნით. </w:t>
      </w:r>
    </w:p>
    <w:p w14:paraId="675D5EDC" w14:textId="3DE9EA49" w:rsidR="00FA5A79" w:rsidRPr="0054733F" w:rsidRDefault="00FA5A79"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2 აპრილიდან 17 მაისის ჩათვლით 112-ზე ცხელებისა და რესპირატორიული სიმპტომების გამო შემოსული 15,459 ზარიდან 112-ს რეაგირებისთვის დაუბრუნდა მხოლოდ ზარების 7%, რაც სასწრაფო დახმარების ბრიგადის გადაწყვეტილებით ჰოსპიტალიზაციით დასრულდა. „ონლაინ  კონსულტაციით“ სერვისის ფარგლებში მიმდინარე მეთვალყურეობა გაეწია 14,464  მოქალაქეს.</w:t>
      </w:r>
      <w:r w:rsidRPr="0054733F">
        <w:rPr>
          <w:sz w:val="20"/>
          <w:szCs w:val="20"/>
          <w:lang w:val="ka-GE"/>
        </w:rPr>
        <w:t xml:space="preserve"> </w:t>
      </w:r>
    </w:p>
    <w:tbl>
      <w:tblPr>
        <w:tblStyle w:val="TableGrid"/>
        <w:tblW w:w="0" w:type="auto"/>
        <w:tblLook w:val="04A0" w:firstRow="1" w:lastRow="0" w:firstColumn="1" w:lastColumn="0" w:noHBand="0" w:noVBand="1"/>
      </w:tblPr>
      <w:tblGrid>
        <w:gridCol w:w="1691"/>
        <w:gridCol w:w="2389"/>
        <w:gridCol w:w="1734"/>
        <w:gridCol w:w="1579"/>
        <w:gridCol w:w="1952"/>
      </w:tblGrid>
      <w:tr w:rsidR="00FA5A79" w:rsidRPr="0054733F" w14:paraId="569B005D" w14:textId="77777777" w:rsidTr="009D4DDF">
        <w:tc>
          <w:tcPr>
            <w:tcW w:w="1691" w:type="dxa"/>
          </w:tcPr>
          <w:p w14:paraId="040D04F4" w14:textId="77777777" w:rsidR="00FA5A79" w:rsidRPr="0054733F" w:rsidRDefault="00FA5A79" w:rsidP="0054733F">
            <w:pPr>
              <w:spacing w:line="276" w:lineRule="auto"/>
              <w:jc w:val="both"/>
              <w:rPr>
                <w:sz w:val="20"/>
                <w:szCs w:val="20"/>
                <w:lang w:val="ka-GE"/>
              </w:rPr>
            </w:pPr>
            <w:r w:rsidRPr="0054733F">
              <w:rPr>
                <w:sz w:val="20"/>
                <w:szCs w:val="20"/>
                <w:lang w:val="ka-GE"/>
              </w:rPr>
              <w:t>საანგარიშო პერიოდი</w:t>
            </w:r>
          </w:p>
        </w:tc>
        <w:tc>
          <w:tcPr>
            <w:tcW w:w="2389" w:type="dxa"/>
          </w:tcPr>
          <w:p w14:paraId="0283AEC1" w14:textId="77777777" w:rsidR="00FA5A79" w:rsidRPr="0054733F" w:rsidRDefault="00FA5A79" w:rsidP="0054733F">
            <w:pPr>
              <w:spacing w:line="276" w:lineRule="auto"/>
              <w:jc w:val="both"/>
              <w:rPr>
                <w:sz w:val="20"/>
                <w:szCs w:val="20"/>
                <w:lang w:val="ka-GE"/>
              </w:rPr>
            </w:pPr>
            <w:r w:rsidRPr="0054733F">
              <w:rPr>
                <w:sz w:val="20"/>
                <w:szCs w:val="20"/>
                <w:lang w:val="ka-GE"/>
              </w:rPr>
              <w:t>112-იდან კლინიკებში გადამისამართებული საქმეების  სრული რაოდენობა</w:t>
            </w:r>
          </w:p>
        </w:tc>
        <w:tc>
          <w:tcPr>
            <w:tcW w:w="1734" w:type="dxa"/>
          </w:tcPr>
          <w:p w14:paraId="10D3D8BD" w14:textId="77777777" w:rsidR="00FA5A79" w:rsidRPr="0054733F" w:rsidRDefault="00FA5A79" w:rsidP="0054733F">
            <w:pPr>
              <w:spacing w:line="276" w:lineRule="auto"/>
              <w:jc w:val="both"/>
              <w:rPr>
                <w:sz w:val="20"/>
                <w:szCs w:val="20"/>
                <w:lang w:val="ka-GE"/>
              </w:rPr>
            </w:pPr>
            <w:r w:rsidRPr="0054733F">
              <w:rPr>
                <w:sz w:val="20"/>
                <w:szCs w:val="20"/>
                <w:lang w:val="ka-GE"/>
              </w:rPr>
              <w:t>გაიგზავნა სასწრაფო</w:t>
            </w:r>
          </w:p>
        </w:tc>
        <w:tc>
          <w:tcPr>
            <w:tcW w:w="1579" w:type="dxa"/>
          </w:tcPr>
          <w:p w14:paraId="2A2E8E1A" w14:textId="77777777" w:rsidR="00FA5A79" w:rsidRPr="0054733F" w:rsidRDefault="00FA5A79" w:rsidP="0054733F">
            <w:pPr>
              <w:spacing w:line="276" w:lineRule="auto"/>
              <w:jc w:val="both"/>
              <w:rPr>
                <w:sz w:val="20"/>
                <w:szCs w:val="20"/>
                <w:lang w:val="ka-GE"/>
              </w:rPr>
            </w:pPr>
            <w:r w:rsidRPr="0054733F">
              <w:rPr>
                <w:sz w:val="20"/>
                <w:szCs w:val="20"/>
                <w:lang w:val="ka-GE"/>
              </w:rPr>
              <w:t>მოხდა სტაციონარში გადაყვანა</w:t>
            </w:r>
          </w:p>
        </w:tc>
        <w:tc>
          <w:tcPr>
            <w:tcW w:w="1952" w:type="dxa"/>
          </w:tcPr>
          <w:p w14:paraId="570E31D8" w14:textId="77777777" w:rsidR="00FA5A79" w:rsidRPr="0054733F" w:rsidRDefault="00FA5A79" w:rsidP="0054733F">
            <w:pPr>
              <w:spacing w:line="276" w:lineRule="auto"/>
              <w:jc w:val="both"/>
              <w:rPr>
                <w:sz w:val="20"/>
                <w:szCs w:val="20"/>
                <w:lang w:val="ka-GE"/>
              </w:rPr>
            </w:pPr>
            <w:r w:rsidRPr="0054733F">
              <w:rPr>
                <w:sz w:val="20"/>
                <w:szCs w:val="20"/>
                <w:lang w:val="ka-GE"/>
              </w:rPr>
              <w:t>იმყოფებოდა ოჯახის ექიმის მონიტორინგის ქვეშ</w:t>
            </w:r>
          </w:p>
        </w:tc>
      </w:tr>
      <w:tr w:rsidR="00FA5A79" w:rsidRPr="0054733F" w14:paraId="0FF832C5" w14:textId="77777777" w:rsidTr="009D4DDF">
        <w:tc>
          <w:tcPr>
            <w:tcW w:w="1691" w:type="dxa"/>
          </w:tcPr>
          <w:p w14:paraId="1369C1E9" w14:textId="77777777" w:rsidR="00FA5A79" w:rsidRPr="0054733F" w:rsidRDefault="00FA5A79" w:rsidP="0054733F">
            <w:pPr>
              <w:spacing w:line="276" w:lineRule="auto"/>
              <w:jc w:val="both"/>
              <w:rPr>
                <w:sz w:val="20"/>
                <w:szCs w:val="20"/>
                <w:lang w:val="ka-GE"/>
              </w:rPr>
            </w:pPr>
            <w:r w:rsidRPr="0054733F">
              <w:rPr>
                <w:sz w:val="20"/>
                <w:szCs w:val="20"/>
                <w:lang w:val="ka-GE"/>
              </w:rPr>
              <w:t>აპრილი</w:t>
            </w:r>
          </w:p>
        </w:tc>
        <w:tc>
          <w:tcPr>
            <w:tcW w:w="2389" w:type="dxa"/>
          </w:tcPr>
          <w:p w14:paraId="5B40BE1E" w14:textId="77777777" w:rsidR="00FA5A79" w:rsidRPr="0054733F" w:rsidRDefault="00FA5A79" w:rsidP="0054733F">
            <w:pPr>
              <w:spacing w:line="276" w:lineRule="auto"/>
              <w:jc w:val="both"/>
              <w:rPr>
                <w:sz w:val="20"/>
                <w:szCs w:val="20"/>
                <w:lang w:val="ka-GE"/>
              </w:rPr>
            </w:pPr>
            <w:r w:rsidRPr="0054733F">
              <w:rPr>
                <w:sz w:val="20"/>
                <w:szCs w:val="20"/>
                <w:lang w:val="ka-GE"/>
              </w:rPr>
              <w:t>12109</w:t>
            </w:r>
          </w:p>
        </w:tc>
        <w:tc>
          <w:tcPr>
            <w:tcW w:w="1734" w:type="dxa"/>
          </w:tcPr>
          <w:p w14:paraId="5DCA60C2" w14:textId="77777777" w:rsidR="00FA5A79" w:rsidRPr="0054733F" w:rsidRDefault="00FA5A79" w:rsidP="0054733F">
            <w:pPr>
              <w:spacing w:line="276" w:lineRule="auto"/>
              <w:jc w:val="both"/>
              <w:rPr>
                <w:sz w:val="20"/>
                <w:szCs w:val="20"/>
                <w:lang w:val="ka-GE"/>
              </w:rPr>
            </w:pPr>
            <w:r w:rsidRPr="0054733F">
              <w:rPr>
                <w:sz w:val="20"/>
                <w:szCs w:val="20"/>
                <w:lang w:val="ka-GE"/>
              </w:rPr>
              <w:t>718</w:t>
            </w:r>
          </w:p>
        </w:tc>
        <w:tc>
          <w:tcPr>
            <w:tcW w:w="1579" w:type="dxa"/>
          </w:tcPr>
          <w:p w14:paraId="37EEE6D7" w14:textId="77777777" w:rsidR="00FA5A79" w:rsidRPr="0054733F" w:rsidRDefault="00FA5A79" w:rsidP="0054733F">
            <w:pPr>
              <w:spacing w:line="276" w:lineRule="auto"/>
              <w:jc w:val="both"/>
              <w:rPr>
                <w:sz w:val="20"/>
                <w:szCs w:val="20"/>
                <w:lang w:val="ka-GE"/>
              </w:rPr>
            </w:pPr>
            <w:r w:rsidRPr="0054733F">
              <w:rPr>
                <w:sz w:val="20"/>
                <w:szCs w:val="20"/>
                <w:lang w:val="ka-GE"/>
              </w:rPr>
              <w:t>373</w:t>
            </w:r>
          </w:p>
        </w:tc>
        <w:tc>
          <w:tcPr>
            <w:tcW w:w="1952" w:type="dxa"/>
          </w:tcPr>
          <w:p w14:paraId="631AA350" w14:textId="77777777" w:rsidR="00FA5A79" w:rsidRPr="0054733F" w:rsidRDefault="00FA5A79" w:rsidP="0054733F">
            <w:pPr>
              <w:spacing w:line="276" w:lineRule="auto"/>
              <w:jc w:val="both"/>
              <w:rPr>
                <w:sz w:val="20"/>
                <w:szCs w:val="20"/>
                <w:lang w:val="ka-GE"/>
              </w:rPr>
            </w:pPr>
            <w:r w:rsidRPr="0054733F">
              <w:rPr>
                <w:sz w:val="20"/>
                <w:szCs w:val="20"/>
                <w:lang w:val="ka-GE"/>
              </w:rPr>
              <w:t>11453</w:t>
            </w:r>
          </w:p>
        </w:tc>
      </w:tr>
      <w:tr w:rsidR="00FA5A79" w:rsidRPr="0054733F" w14:paraId="1F3C5FCD" w14:textId="77777777" w:rsidTr="009D4DDF">
        <w:tc>
          <w:tcPr>
            <w:tcW w:w="1691" w:type="dxa"/>
          </w:tcPr>
          <w:p w14:paraId="3FC068F6" w14:textId="77777777" w:rsidR="00FA5A79" w:rsidRPr="0054733F" w:rsidRDefault="00FA5A79" w:rsidP="0054733F">
            <w:pPr>
              <w:spacing w:line="276" w:lineRule="auto"/>
              <w:jc w:val="both"/>
              <w:rPr>
                <w:sz w:val="20"/>
                <w:szCs w:val="20"/>
                <w:lang w:val="en-US"/>
              </w:rPr>
            </w:pPr>
            <w:r w:rsidRPr="0054733F">
              <w:rPr>
                <w:sz w:val="20"/>
                <w:szCs w:val="20"/>
                <w:lang w:val="ka-GE"/>
              </w:rPr>
              <w:t>მაისი</w:t>
            </w:r>
            <w:r w:rsidRPr="0054733F">
              <w:rPr>
                <w:sz w:val="20"/>
                <w:szCs w:val="20"/>
                <w:lang w:val="en-US"/>
              </w:rPr>
              <w:t xml:space="preserve"> (1-16.05)</w:t>
            </w:r>
          </w:p>
        </w:tc>
        <w:tc>
          <w:tcPr>
            <w:tcW w:w="2389" w:type="dxa"/>
            <w:vAlign w:val="bottom"/>
          </w:tcPr>
          <w:p w14:paraId="53878473" w14:textId="77777777" w:rsidR="00FA5A79" w:rsidRPr="0054733F" w:rsidRDefault="00FA5A79" w:rsidP="0054733F">
            <w:pPr>
              <w:spacing w:line="276" w:lineRule="auto"/>
              <w:jc w:val="both"/>
              <w:rPr>
                <w:sz w:val="20"/>
                <w:szCs w:val="20"/>
                <w:lang w:val="ka-GE"/>
              </w:rPr>
            </w:pPr>
            <w:r w:rsidRPr="0054733F">
              <w:rPr>
                <w:rFonts w:cs="Calibri"/>
                <w:bCs/>
                <w:color w:val="000000"/>
                <w:sz w:val="20"/>
                <w:szCs w:val="20"/>
              </w:rPr>
              <w:t>3</w:t>
            </w:r>
            <w:r w:rsidRPr="0054733F">
              <w:rPr>
                <w:rFonts w:cs="Calibri"/>
                <w:bCs/>
                <w:color w:val="000000"/>
                <w:sz w:val="20"/>
                <w:szCs w:val="20"/>
                <w:lang w:val="ka-GE"/>
              </w:rPr>
              <w:t>350</w:t>
            </w:r>
          </w:p>
        </w:tc>
        <w:tc>
          <w:tcPr>
            <w:tcW w:w="1734" w:type="dxa"/>
            <w:vAlign w:val="bottom"/>
          </w:tcPr>
          <w:p w14:paraId="10F11CE0" w14:textId="77777777" w:rsidR="00FA5A79" w:rsidRPr="0054733F" w:rsidRDefault="00FA5A79" w:rsidP="0054733F">
            <w:pPr>
              <w:spacing w:line="276" w:lineRule="auto"/>
              <w:jc w:val="both"/>
              <w:rPr>
                <w:sz w:val="20"/>
                <w:szCs w:val="20"/>
                <w:lang w:val="ka-GE"/>
              </w:rPr>
            </w:pPr>
            <w:r w:rsidRPr="0054733F">
              <w:rPr>
                <w:rFonts w:cs="Calibri"/>
                <w:bCs/>
                <w:color w:val="000000"/>
                <w:sz w:val="20"/>
                <w:szCs w:val="20"/>
                <w:lang w:val="ka-GE"/>
              </w:rPr>
              <w:t>251</w:t>
            </w:r>
          </w:p>
        </w:tc>
        <w:tc>
          <w:tcPr>
            <w:tcW w:w="1579" w:type="dxa"/>
            <w:vAlign w:val="bottom"/>
          </w:tcPr>
          <w:p w14:paraId="0CED82D6" w14:textId="77777777" w:rsidR="00FA5A79" w:rsidRPr="0054733F" w:rsidRDefault="00FA5A79" w:rsidP="0054733F">
            <w:pPr>
              <w:spacing w:line="276" w:lineRule="auto"/>
              <w:jc w:val="both"/>
              <w:rPr>
                <w:sz w:val="20"/>
                <w:szCs w:val="20"/>
                <w:lang w:val="ka-GE"/>
              </w:rPr>
            </w:pPr>
            <w:r w:rsidRPr="0054733F">
              <w:rPr>
                <w:rFonts w:cs="Calibri"/>
                <w:bCs/>
                <w:color w:val="000000"/>
                <w:sz w:val="20"/>
                <w:szCs w:val="20"/>
                <w:lang w:val="ka-GE"/>
              </w:rPr>
              <w:t>340</w:t>
            </w:r>
          </w:p>
        </w:tc>
        <w:tc>
          <w:tcPr>
            <w:tcW w:w="1952" w:type="dxa"/>
          </w:tcPr>
          <w:p w14:paraId="0EC10DD5" w14:textId="77777777" w:rsidR="00FA5A79" w:rsidRPr="0054733F" w:rsidRDefault="00FA5A79" w:rsidP="0054733F">
            <w:pPr>
              <w:spacing w:line="276" w:lineRule="auto"/>
              <w:jc w:val="both"/>
              <w:rPr>
                <w:sz w:val="20"/>
                <w:szCs w:val="20"/>
                <w:lang w:val="ka-GE"/>
              </w:rPr>
            </w:pPr>
            <w:r w:rsidRPr="0054733F">
              <w:rPr>
                <w:sz w:val="20"/>
                <w:szCs w:val="20"/>
                <w:lang w:val="ka-GE"/>
              </w:rPr>
              <w:t>1576</w:t>
            </w:r>
          </w:p>
        </w:tc>
      </w:tr>
    </w:tbl>
    <w:p w14:paraId="6A33F085" w14:textId="73BAEA36" w:rsidR="00FA5A79" w:rsidRDefault="00FA5A79" w:rsidP="0054733F">
      <w:pPr>
        <w:spacing w:line="276" w:lineRule="auto"/>
        <w:jc w:val="both"/>
        <w:rPr>
          <w:rFonts w:ascii="Sylfaen" w:hAnsi="Sylfaen" w:cs="Sylfaen"/>
          <w:sz w:val="20"/>
          <w:szCs w:val="20"/>
          <w:lang w:val="ka-GE"/>
        </w:rPr>
      </w:pPr>
    </w:p>
    <w:p w14:paraId="64B80C08" w14:textId="3B60FC01" w:rsidR="00CE594B" w:rsidRDefault="00CE594B" w:rsidP="0054733F">
      <w:pPr>
        <w:spacing w:line="276" w:lineRule="auto"/>
        <w:jc w:val="both"/>
        <w:rPr>
          <w:rFonts w:ascii="Sylfaen" w:hAnsi="Sylfaen" w:cs="Sylfaen"/>
          <w:b/>
          <w:color w:val="FF0000"/>
          <w:sz w:val="20"/>
          <w:szCs w:val="20"/>
          <w:lang w:val="ka-GE"/>
        </w:rPr>
      </w:pPr>
      <w:r w:rsidRPr="00B9506C">
        <w:rPr>
          <w:rFonts w:ascii="Sylfaen" w:hAnsi="Sylfaen" w:cs="Sylfaen"/>
          <w:b/>
          <w:color w:val="FF0000"/>
          <w:sz w:val="20"/>
          <w:szCs w:val="20"/>
          <w:lang w:val="ka-GE"/>
        </w:rPr>
        <w:t>სამედიცინო პერსონალის მობილიზება</w:t>
      </w:r>
      <w:r w:rsidR="00543537">
        <w:rPr>
          <w:rFonts w:ascii="Sylfaen" w:hAnsi="Sylfaen" w:cs="Sylfaen"/>
          <w:b/>
          <w:color w:val="FF0000"/>
          <w:sz w:val="20"/>
          <w:szCs w:val="20"/>
          <w:lang w:val="ka-GE"/>
        </w:rPr>
        <w:t xml:space="preserve"> და ტრეინინგი </w:t>
      </w:r>
      <w:r w:rsidRPr="00B9506C">
        <w:rPr>
          <w:rFonts w:ascii="Sylfaen" w:hAnsi="Sylfaen" w:cs="Sylfaen"/>
          <w:b/>
          <w:color w:val="FF0000"/>
          <w:sz w:val="20"/>
          <w:szCs w:val="20"/>
          <w:lang w:val="ka-GE"/>
        </w:rPr>
        <w:t xml:space="preserve"> </w:t>
      </w:r>
    </w:p>
    <w:p w14:paraId="2D66891C" w14:textId="571216E7" w:rsidR="00543537" w:rsidRPr="00543537" w:rsidRDefault="00543537" w:rsidP="00543537">
      <w:pPr>
        <w:rPr>
          <w:rFonts w:ascii="Sylfaen" w:hAnsi="Sylfaen"/>
          <w:sz w:val="20"/>
          <w:lang w:val="ka-GE"/>
        </w:rPr>
      </w:pPr>
      <w:r w:rsidRPr="00543537">
        <w:rPr>
          <w:rFonts w:ascii="Sylfaen" w:hAnsi="Sylfaen"/>
          <w:sz w:val="20"/>
          <w:lang w:val="ka-GE"/>
        </w:rPr>
        <w:t>ჯანდაცვის სისტემისთვის მთავარი გამოწვევა კოვიდ 19-ზე რეაგირების პირველი დღეებიდან სათანადო კვალიფიკაციისა და რაოდენობის სამედიცინო პერსონალის მობილიზება იყო. მიუხედავად მოსახლეობასთან მიმართებაში საწოლებისა და ხელოვნური სუნთქვის აპარატების მაღალი მაჩვენებლებისა, საყურადღებო იყო ჰოსპიტლებში დასაქმებული რეანიმატოლოგებისა და ინფექციონისტების დაბალი რიცხი. დღეს ყველა ჰოსპიტალში დასაქმებული 488 რეანიმატოლოგი და 256 ინფექციონისტი, ერთდროულად დღეში მხოლოდ 1200 და 853 ინფექციური პაციენტის მომსახურებას შეძლებდა. ეპიდემიის ესკალაციის პირობებში, ასეთი მკაცრი სოციალური დისტანცირების გარეშე, დაინფიცირებულთა რიცხვი  მნიშვნელოვნად გადააჭარბებდა ამ ნიშნულს. ჯანდაცვის სამინისტროსთან მოქმედი საზოგადოებრივი ჯანმრთელობის დაცვის ექსპერტების საკონსულტაციო ჯგუფის მიერ კოვიდ 19-ის პროგნოზირების მოდელებზე</w:t>
      </w:r>
      <w:r w:rsidRPr="00543537">
        <w:rPr>
          <w:rStyle w:val="FootnoteReference"/>
          <w:rFonts w:ascii="Sylfaen" w:hAnsi="Sylfaen"/>
          <w:sz w:val="20"/>
          <w:lang w:val="ka-GE"/>
        </w:rPr>
        <w:footnoteReference w:id="1"/>
      </w:r>
      <w:r w:rsidRPr="00543537">
        <w:rPr>
          <w:rFonts w:ascii="Sylfaen" w:hAnsi="Sylfaen"/>
          <w:sz w:val="20"/>
          <w:lang w:val="ka-GE"/>
        </w:rPr>
        <w:t xml:space="preserve"> დაყრდნობით სოციალური დისტანცირების გარეშე 70-ე დღისთვის შემთხვევების რაოდენობა 200000-ს გადააჭარბებდა, 10% სოციალური დისტანცირების პირობებში მოსალოდნელი იყო 27376, 20%-ის დისტანცირებისას 3836, ხოლო 30% დისტანცირებისას 641 შემთხვევის დაფიქსირება. ჯანდაცვის სისტემის კოლაფსის თავიდან აცილება სწორედ მკაცრი სოციალური დისტანცირების საშუალებით გახდა შესაძლებელი. </w:t>
      </w:r>
    </w:p>
    <w:p w14:paraId="240CDF26" w14:textId="57BC7CEB" w:rsidR="00CE594B" w:rsidRPr="00CE594B" w:rsidRDefault="00CE594B" w:rsidP="00CE594B">
      <w:pPr>
        <w:spacing w:line="276" w:lineRule="auto"/>
        <w:jc w:val="both"/>
        <w:rPr>
          <w:rFonts w:ascii="Sylfaen" w:hAnsi="Sylfaen" w:cs="Sylfaen"/>
          <w:color w:val="FF0000"/>
          <w:sz w:val="20"/>
          <w:szCs w:val="20"/>
          <w:lang w:val="ka-GE"/>
        </w:rPr>
      </w:pPr>
      <w:r>
        <w:rPr>
          <w:rFonts w:ascii="Sylfaen" w:hAnsi="Sylfaen" w:cs="Sylfaen"/>
          <w:color w:val="FF0000"/>
          <w:sz w:val="20"/>
          <w:szCs w:val="20"/>
          <w:lang w:val="ka-GE"/>
        </w:rPr>
        <w:lastRenderedPageBreak/>
        <w:t>კოვიდ 19-ზე რეაგირების მიზნით სამინისტრომ თებერვლიდან-აპრილამდე განახო</w:t>
      </w:r>
      <w:r w:rsidR="00543537">
        <w:rPr>
          <w:rFonts w:ascii="Sylfaen" w:hAnsi="Sylfaen" w:cs="Sylfaen"/>
          <w:color w:val="FF0000"/>
          <w:sz w:val="20"/>
          <w:szCs w:val="20"/>
          <w:lang w:val="ka-GE"/>
        </w:rPr>
        <w:t>რ</w:t>
      </w:r>
      <w:r>
        <w:rPr>
          <w:rFonts w:ascii="Sylfaen" w:hAnsi="Sylfaen" w:cs="Sylfaen"/>
          <w:color w:val="FF0000"/>
          <w:sz w:val="20"/>
          <w:szCs w:val="20"/>
          <w:lang w:val="ka-GE"/>
        </w:rPr>
        <w:t>ციელა სამედიცინო პერსონალის ტრეინინგის პროგრამები ისეთ პრიორიტეტულ სფეროებში, როგორიცაა ინფექციის პრევენცია და კონტროლი,</w:t>
      </w:r>
      <w:r w:rsidR="00B9506C">
        <w:rPr>
          <w:rFonts w:ascii="Sylfaen" w:hAnsi="Sylfaen" w:cs="Sylfaen"/>
          <w:color w:val="FF0000"/>
          <w:sz w:val="20"/>
          <w:szCs w:val="20"/>
          <w:lang w:val="ka-GE"/>
        </w:rPr>
        <w:t xml:space="preserve"> ცხელების შემთხვევაში ონლაინ კონსულტაცია,</w:t>
      </w:r>
      <w:r>
        <w:rPr>
          <w:rFonts w:ascii="Sylfaen" w:hAnsi="Sylfaen" w:cs="Sylfaen"/>
          <w:color w:val="FF0000"/>
          <w:sz w:val="20"/>
          <w:szCs w:val="20"/>
          <w:lang w:val="ka-GE"/>
        </w:rPr>
        <w:t xml:space="preserve"> კოვიდის მძიმე და კრიტიკული შემთხვევების მართვა, ტესტირების შესაძლებლობების გაფართოვებისთვის ნაცხის აღების ტექნიკის სწავლება. ჯანმრთელობის მსოფლიო ორგანიზაციის, ამერიკის დაავადებათა კონტროლის და პრევენციის ცენტრების, ამერიკის საერთშორისო განვითარების სააგენტოს, ჩეხეთის მთავრობის (ჩეხეთის კარიტასი), ფონდი ღია საზოგადოება საქართველოს, აივ/შიდსთან, ტუბერკულოზთან და მალარიასთან ბრძოლის გლობალური ფონდის ხელშეწყობით მიმდინარე წლის თებერვლიდან აპრილამდე პერიოდში ინფექციის კონტროლის ტრეინინგის გაიარა პროგრამაში ჩართული ყველა კოვიდ და ცხელების კლინიკის 1245 თანამშრომელმა. </w:t>
      </w:r>
      <w:r w:rsidRPr="00B9506C">
        <w:rPr>
          <w:rFonts w:ascii="Sylfaen" w:hAnsi="Sylfaen" w:cs="Sylfaen"/>
          <w:color w:val="FF0000"/>
          <w:sz w:val="20"/>
          <w:szCs w:val="20"/>
          <w:lang w:val="ka-GE"/>
        </w:rPr>
        <w:t xml:space="preserve">კოვიდის ადრეული დიაგნოსტიკის და ინფექციის კონტროლის საკითხებში მომზადდა სოფლის ექიმების 75% (974 სოფლის ექიმი) და ქალაქის ექიმების 90%, სულ 2500-მდე ექიმი. სულ 295-დან 244 დაწესებულების ოჯახის ექიმი/ უბნის (თერაპევტი, პედიატრი) ექიმი, ასევე  საქართველოს ტერიტორიაზე სპეცდაფინანსებაზე მყოფი 12 დაწესებულების ოჯახის ექიმი/უბნის ექიმი და გალის ტერიტორიაზე მდებარე სპეცდაფინანსებაზე მყოფი სამედიცინო დაწესებულებების სამედიცინო პერსონალი. </w:t>
      </w:r>
      <w:r w:rsidR="00B9506C" w:rsidRPr="00B9506C">
        <w:rPr>
          <w:rFonts w:ascii="Sylfaen" w:hAnsi="Sylfaen" w:cs="Sylfaen"/>
          <w:color w:val="FF0000"/>
          <w:sz w:val="20"/>
          <w:szCs w:val="20"/>
          <w:lang w:val="ka-GE"/>
        </w:rPr>
        <w:t>პროგრამაში მონაწილე 29 კოვიდ კლინიკაში სამედიცინო პერსონალს ფონდი ღია საზოგადოება საქართველოს მხარდაჭერით ჩაუტარდა ტრეინინგი კრიტიკული შემთხვევების მართვაში.</w:t>
      </w:r>
      <w:r w:rsidR="00B9506C">
        <w:rPr>
          <w:rFonts w:ascii="Sylfaen" w:hAnsi="Sylfaen" w:cs="Sylfaen"/>
          <w:color w:val="FF0000"/>
          <w:sz w:val="20"/>
          <w:szCs w:val="20"/>
          <w:lang w:val="ka-GE"/>
        </w:rPr>
        <w:t xml:space="preserve"> მაისიდან ჯანდაცვის სამინისტრომ დაიწყო ადგილზე ტრეინინგები და მხარდამჭერი ზედამხედველობა 29 კოვიდის მართვის და 15 ცხელების კლინიკაში. </w:t>
      </w:r>
      <w:r w:rsidR="00B9506C">
        <w:rPr>
          <w:i/>
          <w:lang w:val="ka-GE"/>
        </w:rPr>
        <w:t xml:space="preserve"> </w:t>
      </w:r>
    </w:p>
    <w:p w14:paraId="41399C51" w14:textId="30880A9B" w:rsidR="00CE594B" w:rsidRDefault="00CE594B" w:rsidP="00CE594B">
      <w:pPr>
        <w:spacing w:line="276" w:lineRule="auto"/>
        <w:jc w:val="both"/>
        <w:rPr>
          <w:rFonts w:ascii="Sylfaen" w:hAnsi="Sylfaen" w:cs="Sylfaen"/>
          <w:color w:val="FF0000"/>
          <w:sz w:val="20"/>
          <w:szCs w:val="20"/>
          <w:lang w:val="ka-GE"/>
        </w:rPr>
      </w:pPr>
      <w:r w:rsidRPr="00CE594B">
        <w:rPr>
          <w:rFonts w:ascii="Sylfaen" w:hAnsi="Sylfaen" w:cs="Sylfaen"/>
          <w:color w:val="FF0000"/>
          <w:sz w:val="20"/>
          <w:szCs w:val="20"/>
          <w:lang w:val="ka-GE"/>
        </w:rPr>
        <w:t xml:space="preserve">სამედიცინო პერსონალის დაინფიცირების შემთხვევების მინიმუმამდე შემცირების მიზნით ჯანდაცვის სამინისტრომ ინფექციის პრევენციისა და კონტროლის საკითხებში ტრეინინგებისა და პირადი დაცვის საშუალებების უზრუნველყოფის გარდა, კოვიდ 19-ისა და ცხელების კლინიკების მენეჯერებთან ერთად დანერგა პერსონალის 2 კვირიანი როტაციის სქემა. </w:t>
      </w:r>
    </w:p>
    <w:p w14:paraId="5DBA8B42" w14:textId="429DF7D6" w:rsidR="00CE594B" w:rsidRPr="00CE594B" w:rsidRDefault="00CE594B" w:rsidP="00CE594B">
      <w:pPr>
        <w:spacing w:line="276" w:lineRule="auto"/>
        <w:jc w:val="both"/>
        <w:rPr>
          <w:rFonts w:ascii="Sylfaen" w:hAnsi="Sylfaen" w:cs="Sylfaen"/>
          <w:color w:val="FF0000"/>
          <w:sz w:val="20"/>
          <w:szCs w:val="20"/>
          <w:lang w:val="ka-GE"/>
        </w:rPr>
      </w:pPr>
      <w:r w:rsidRPr="00CE594B">
        <w:rPr>
          <w:rFonts w:ascii="Sylfaen" w:hAnsi="Sylfaen" w:cs="Sylfaen"/>
          <w:color w:val="FF0000"/>
          <w:sz w:val="20"/>
          <w:szCs w:val="20"/>
          <w:lang w:val="ka-GE"/>
        </w:rPr>
        <w:t>სამედიცინო ქსელში ინფექციის გავრცელების აღკვეთის მიზნით საქართველოს მთავრობის 17 აპრილის #253 დადგენილების შესაბამისად შეიზღუდა პერსონალის დასაქმება კოვიდისა და ცხელების კლინიკების გარდა სხვა კლინიკებში, რომელიც აგრძელებდნენ სხვა სტანდარტული სერვისების მიწოდებას.</w:t>
      </w:r>
    </w:p>
    <w:p w14:paraId="587D4BBA" w14:textId="77777777" w:rsidR="00CE594B" w:rsidRPr="00CE594B" w:rsidRDefault="00CE594B" w:rsidP="00CE594B">
      <w:pPr>
        <w:spacing w:line="276" w:lineRule="auto"/>
        <w:jc w:val="both"/>
        <w:rPr>
          <w:rFonts w:ascii="Sylfaen" w:hAnsi="Sylfaen" w:cs="Sylfaen"/>
          <w:color w:val="FF0000"/>
          <w:sz w:val="20"/>
          <w:szCs w:val="20"/>
          <w:lang w:val="ka-GE"/>
        </w:rPr>
      </w:pPr>
      <w:r w:rsidRPr="00CE594B">
        <w:rPr>
          <w:rFonts w:ascii="Sylfaen" w:hAnsi="Sylfaen" w:cs="Sylfaen"/>
          <w:color w:val="FF0000"/>
          <w:sz w:val="20"/>
          <w:szCs w:val="20"/>
          <w:lang w:val="ka-GE"/>
        </w:rPr>
        <w:t xml:space="preserve">კოვიდ 19-ის პროგრამაში ჩართულმა სამედიცინო დაწესებულებებმა შექმნას 2 კვირიანი ცვლების დროს პერსონალის სათანადოდ დასვენების პირობები. აპრილის თვიდან სამინისტროს მიერ დამტკიცებული ტესტირების ალგორითმის შესაბამისად კოვიდ 19-ის ანტისხეულებზე სწრაფი ტესტირება ჩაუტარდა კოვიდის და ცხელების კლინიკების სამედიცინო პერსონალს, ასევე სასწრაფო სამედიცინო დახმარების ყველა თანამშრომელს. მაისის თვიდან, სამედიცინო პერსონალი ექვემდებარება რეგულარულ ტესტირებას PCR ტესტით მაქსიმალური დიაგნოსტიკური სიზუსტის მიზნით. </w:t>
      </w:r>
    </w:p>
    <w:p w14:paraId="3CC6C32E" w14:textId="3D844CDF" w:rsidR="00CE594B" w:rsidRDefault="00CE594B" w:rsidP="00CE594B">
      <w:pPr>
        <w:spacing w:line="276" w:lineRule="auto"/>
        <w:jc w:val="both"/>
        <w:rPr>
          <w:rFonts w:ascii="Sylfaen" w:hAnsi="Sylfaen" w:cs="Sylfaen"/>
          <w:color w:val="FF0000"/>
          <w:sz w:val="20"/>
          <w:szCs w:val="20"/>
          <w:lang w:val="ka-GE"/>
        </w:rPr>
      </w:pPr>
      <w:r w:rsidRPr="00CE594B">
        <w:rPr>
          <w:rFonts w:ascii="Sylfaen" w:hAnsi="Sylfaen" w:cs="Sylfaen"/>
          <w:color w:val="FF0000"/>
          <w:sz w:val="20"/>
          <w:szCs w:val="20"/>
          <w:lang w:val="ka-GE"/>
        </w:rPr>
        <w:t xml:space="preserve">საკარანტინე სივრცეებში მიმდინარე სამედიცინო მეთვალყურობის მიზნით ჯანდაცვის სამინისტრომ მოახდინა 405 ექიმისა და ექთნის მობილიზება. ხაზგამსით უნდა აღინიშნოს </w:t>
      </w:r>
      <w:r w:rsidR="00B9506C">
        <w:rPr>
          <w:rFonts w:ascii="Sylfaen" w:hAnsi="Sylfaen" w:cs="Sylfaen"/>
          <w:color w:val="FF0000"/>
          <w:sz w:val="20"/>
          <w:szCs w:val="20"/>
          <w:lang w:val="ka-GE"/>
        </w:rPr>
        <w:t>სიცხ</w:t>
      </w:r>
      <w:r w:rsidRPr="00CE594B">
        <w:rPr>
          <w:rFonts w:ascii="Sylfaen" w:hAnsi="Sylfaen" w:cs="Sylfaen"/>
          <w:color w:val="FF0000"/>
          <w:sz w:val="20"/>
          <w:szCs w:val="20"/>
          <w:lang w:val="ka-GE"/>
        </w:rPr>
        <w:t>ი</w:t>
      </w:r>
      <w:r w:rsidR="00B9506C">
        <w:rPr>
          <w:rFonts w:ascii="Sylfaen" w:hAnsi="Sylfaen" w:cs="Sylfaen"/>
          <w:color w:val="FF0000"/>
          <w:sz w:val="20"/>
          <w:szCs w:val="20"/>
          <w:lang w:val="ka-GE"/>
        </w:rPr>
        <w:t>ა</w:t>
      </w:r>
      <w:r w:rsidRPr="00CE594B">
        <w:rPr>
          <w:rFonts w:ascii="Sylfaen" w:hAnsi="Sylfaen" w:cs="Sylfaen"/>
          <w:color w:val="FF0000"/>
          <w:sz w:val="20"/>
          <w:szCs w:val="20"/>
          <w:lang w:val="ka-GE"/>
        </w:rPr>
        <w:t xml:space="preserve">ნი პაციენტების ტრიაჟის მიზნით გამოყოფილი სასტუმრო, რომელშიც სამედიცინო გუნდის მეთვალყურეობით რჩება ერთდროულად 95-მდე პაციენტი, რომელიც მსუბუქი კლინიკური მდგომარეობის გამო არ საჭიროებს ჰოსპიტალურ მკურნალობას, თუმცა ოჯახური პირობების გამო არ აქვს ბინაზე თვით იზოლაციის შესაძლებლობა. სასტუმროში დასაქმებული სამედიცინო გუნდი აღჭურვილია პირველი დახმარების </w:t>
      </w:r>
      <w:r w:rsidRPr="00CE594B">
        <w:rPr>
          <w:rFonts w:ascii="Sylfaen" w:hAnsi="Sylfaen" w:cs="Sylfaen"/>
          <w:color w:val="FF0000"/>
          <w:sz w:val="20"/>
          <w:szCs w:val="20"/>
          <w:lang w:val="ka-GE"/>
        </w:rPr>
        <w:lastRenderedPageBreak/>
        <w:t xml:space="preserve">საგნებითა და მედიკამენტებით, მ.შ. პულსოქსიმეტრებით, რაც მდგომარეობის დამძიმების სწრაფად შეფასების საშუალებას იძლევა.  </w:t>
      </w:r>
    </w:p>
    <w:p w14:paraId="1785E367" w14:textId="1F1D519F" w:rsidR="00B9506C" w:rsidRDefault="00B9506C" w:rsidP="00B9506C">
      <w:pPr>
        <w:rPr>
          <w:rFonts w:ascii="Sylfaen" w:hAnsi="Sylfaen" w:cs="Sylfaen"/>
          <w:color w:val="FF0000"/>
          <w:sz w:val="20"/>
          <w:szCs w:val="20"/>
          <w:lang w:val="ka-GE"/>
        </w:rPr>
      </w:pPr>
      <w:r w:rsidRPr="00B9506C">
        <w:rPr>
          <w:rFonts w:ascii="Sylfaen" w:hAnsi="Sylfaen" w:cs="Sylfaen"/>
          <w:color w:val="FF0000"/>
          <w:sz w:val="20"/>
          <w:szCs w:val="20"/>
          <w:lang w:val="ka-GE"/>
        </w:rPr>
        <w:t>სტუდენტების მობილიზების მიზნით პირველადი ჯანდაცვის 25 დაწესებულებამ მოიწვია</w:t>
      </w:r>
      <w:r>
        <w:rPr>
          <w:rFonts w:ascii="Sylfaen" w:hAnsi="Sylfaen" w:cs="Sylfaen"/>
          <w:color w:val="FF0000"/>
          <w:sz w:val="20"/>
          <w:szCs w:val="20"/>
          <w:lang w:val="ka-GE"/>
        </w:rPr>
        <w:t xml:space="preserve"> სამედიცინო ფაკულტეტის მეხუთე</w:t>
      </w:r>
      <w:r w:rsidRPr="00B9506C">
        <w:rPr>
          <w:rFonts w:ascii="Sylfaen" w:hAnsi="Sylfaen" w:cs="Sylfaen"/>
          <w:color w:val="FF0000"/>
          <w:sz w:val="20"/>
          <w:szCs w:val="20"/>
          <w:lang w:val="ka-GE"/>
        </w:rPr>
        <w:t xml:space="preserve"> და </w:t>
      </w:r>
      <w:r>
        <w:rPr>
          <w:rFonts w:ascii="Sylfaen" w:hAnsi="Sylfaen" w:cs="Sylfaen"/>
          <w:color w:val="FF0000"/>
          <w:sz w:val="20"/>
          <w:szCs w:val="20"/>
          <w:lang w:val="ka-GE"/>
        </w:rPr>
        <w:t>მეექვსი კურსის</w:t>
      </w:r>
      <w:r w:rsidRPr="00B9506C">
        <w:rPr>
          <w:rFonts w:ascii="Sylfaen" w:hAnsi="Sylfaen" w:cs="Sylfaen"/>
          <w:color w:val="FF0000"/>
          <w:sz w:val="20"/>
          <w:szCs w:val="20"/>
          <w:lang w:val="ka-GE"/>
        </w:rPr>
        <w:t xml:space="preserve"> სტუდენტები ონლაინ კონსულტაციების მოდელის მართვაში მონაწილეობისთვის. ონლაინ კონსულტაციებში სტუდენტები ჩართნენ შპს ”ქუთაისის დ. ნაზარიშვილის სახ. საოჯახო მედიცინისა და საოჯახო მედიცინის რეგიონალური სასწავლო ცენტრი”  (2 სტუდენტი), ბათუმის შპს "საოჯახო მედიცინის რეგიონული ცენტრი"ის (1 სტუდენტი), სს"ევექსის კლინიკები"-ისნის პოლიკლინიკა(1 სტუდენტი) ბაზებზე, 3 სტუდენტი მომზადდა შპს საოჯახო მედიცინის ეროვნული სასწავლო ცენტრის მიერ საჭიროების შემთხვევაში მობილიზებისთვის. სტუდენტების მობილიზების და ტრეინინგის პროცესი გაგრძელდება მეორე ტალღისთვის მოსამზადებელ პერიოდში. </w:t>
      </w:r>
    </w:p>
    <w:p w14:paraId="531A0E1A" w14:textId="299BD224" w:rsidR="00C459BA" w:rsidRDefault="00C459BA" w:rsidP="00B9506C">
      <w:pPr>
        <w:rPr>
          <w:rFonts w:ascii="Sylfaen" w:hAnsi="Sylfaen" w:cs="Sylfaen"/>
          <w:color w:val="FF0000"/>
          <w:sz w:val="20"/>
          <w:szCs w:val="20"/>
          <w:lang w:val="ka-GE"/>
        </w:rPr>
      </w:pPr>
    </w:p>
    <w:p w14:paraId="048F88C9" w14:textId="77777777" w:rsidR="00C459BA" w:rsidRPr="00C459BA" w:rsidRDefault="00C459BA" w:rsidP="00C459BA">
      <w:pPr>
        <w:jc w:val="center"/>
        <w:rPr>
          <w:b/>
          <w:highlight w:val="yellow"/>
          <w:lang w:val="ka-GE"/>
        </w:rPr>
      </w:pPr>
      <w:r w:rsidRPr="00C459BA">
        <w:rPr>
          <w:b/>
          <w:highlight w:val="yellow"/>
          <w:lang w:val="ka-GE"/>
        </w:rPr>
        <w:t>ადამიანური რესურსის მობილიზება კოვიდ 19-ზე რეგირებისთვის</w:t>
      </w:r>
    </w:p>
    <w:p w14:paraId="117F4583" w14:textId="77777777" w:rsidR="00C459BA" w:rsidRPr="00C459BA" w:rsidRDefault="00C459BA" w:rsidP="00C459BA">
      <w:pPr>
        <w:rPr>
          <w:highlight w:val="yellow"/>
          <w:lang w:val="ka-GE"/>
        </w:rPr>
      </w:pPr>
      <w:r w:rsidRPr="00C459BA">
        <w:rPr>
          <w:highlight w:val="yellow"/>
          <w:lang w:val="ka-GE"/>
        </w:rPr>
        <w:t>ჯანდაცვის სისტემისთვის მთავარი გამოწვევა კოვიდ 19-ზე რეაგირების პირველი დღეებიდან სათანადო კვალიფიკაციისა და რაოდენობის სამედიცინო პერსონალის მობილიზება იყო. მიუხედავად მოსახლეობასთან მიმართებაში საწოლებისა და ხელოვნური სუნთქვის აპარატების მაღალი მაჩვენებლებისა, საყურადღებო იყო ჰოსპიტლებში დასაქმებული რეანიმატოლოგებისა და ინფექციონისტების დაბალი რიცხი. დღეს ყველა ჰოსპიტალში დასაქმებული 488 რეანიმატოლოგი და 256 ინფექციონისტი, ერთდროულად დღეში მხოლოდ 1200 და 853 ინფექციური პაციენტის მომსახურებას შეძლებდა. ეპიდემიის ესკალაციის პირობებში, ასეთი მკაცრი სოციალური დისტანცირების გარეშე, დაინფიცირებულთა რიცხვი  მნიშვნელოვნად გადააჭარბებდა ამ ნიშნულს. ჯანდაცვის სამინისტროსთან მოქმედი საზოგადოებრივი ჯანმრთელობის დაცვის ექსპერტების საკონსულტაციო ჯგუფის მიერ კოვიდ 19-ის პროგნოზირების მოდელებზე</w:t>
      </w:r>
      <w:r w:rsidRPr="00C459BA">
        <w:rPr>
          <w:rStyle w:val="FootnoteReference"/>
          <w:highlight w:val="yellow"/>
          <w:lang w:val="ka-GE"/>
        </w:rPr>
        <w:footnoteReference w:id="2"/>
      </w:r>
      <w:r w:rsidRPr="00C459BA">
        <w:rPr>
          <w:highlight w:val="yellow"/>
          <w:lang w:val="ka-GE"/>
        </w:rPr>
        <w:t xml:space="preserve"> დაყრდნობით სოციალური დისტანცირების გარეშე 70-ე დღისთვის შემთხვევების რაოდენობა 200000-ს გადააჭარბებდა, 10% სოციალური დისტანცირების პირობებში მოსალოდნელი იყო 27376, 20%-ის დისტანცირებისას 3836, ხოლო 30% დისტანცირებისას 641 შემთხვევის დაფიქსირება. ჯანდაცვის სისტემის კოლაფსის თავიდან აცილება სწორედ მკაცრი სოციალური დისტანცირების საშუალებით გახდა შესაძლებელი. </w:t>
      </w:r>
    </w:p>
    <w:p w14:paraId="5A9A78CC" w14:textId="77777777" w:rsidR="00C459BA" w:rsidRPr="00C459BA" w:rsidRDefault="00C459BA" w:rsidP="00C459BA">
      <w:pPr>
        <w:rPr>
          <w:highlight w:val="yellow"/>
          <w:lang w:val="ka-GE"/>
        </w:rPr>
      </w:pPr>
      <w:r w:rsidRPr="00C459BA">
        <w:rPr>
          <w:highlight w:val="yellow"/>
          <w:lang w:val="ka-GE"/>
        </w:rPr>
        <w:t>ჯანდაცვის სისტემისთვის განსაკუთრებით საყურადღებო იყო სამედიცინო პერსონალის დაინფიცირება (დადასტურებული შემთხვევების 13%). ეს მაჩვენებელი სხვა ქვეყნებშიც მაღლია 5-დან 20%-მდე მერყეობს. სამედიცინო პერსონალის დაინფიცირების შემთხვევების მინიმუმამდე შემცირების მიზნით ჯანდაცვის სამინისტრომ ინფექციის პრევენციისა და კონტროლის საკითხებში ტრეინინგებისა და პირადი დაცვის საშუალებების უზრუნველყოფის გარდა, კოვიდ 19-ისა და ცხელების კლინიკების მენეჯერებთან ერთად დანერგა პერსონალის 2 კვირიანი როტაციის სქემა. სამედიცინო ქსელში ინფექციის გავრცელების აღკვეთის მიზნით საქართველოს მთავრობის 17 აპრილის #253 დადგენილების შესაბამისად შეიზღუდა პერსონალის დასაქმება კოვიდისა და ცხელების კლინიკების გარდა სხვა კლინიკებში, რომელიც აგრძელებდნენ სხვა სტანდარტული სერვისების მიწოდებას.</w:t>
      </w:r>
    </w:p>
    <w:p w14:paraId="73190B83" w14:textId="77777777" w:rsidR="00C459BA" w:rsidRPr="002E1F94" w:rsidRDefault="00C459BA" w:rsidP="00C459BA">
      <w:pPr>
        <w:rPr>
          <w:lang w:val="ka-GE"/>
        </w:rPr>
      </w:pPr>
      <w:r w:rsidRPr="00C459BA">
        <w:rPr>
          <w:highlight w:val="yellow"/>
          <w:lang w:val="ka-GE"/>
        </w:rPr>
        <w:lastRenderedPageBreak/>
        <w:t>კოვიდ 19-ის პროგრამაში ჩართულმა სამედიცინო დაწესებულებებმა შექმნას 2 კვირიანი ცვლების დროს პერსონალის სათანადოდ დასვენების პირობები. აპრილის თვიდან სამინისტროს მიერ დამტკიცებული ტესტირების ალგორითმის შესაბამისად კოვიდ 19-ის ანტისხეულებზე სწრაფი ტესტირება ჩაუტარდა კოვიდის და ცხელების კლინიკების სამედიცინო პერსონალს, ასევე სასწრაფო სამედიცინო დახმარების ყველა თანამშრომელს.</w:t>
      </w:r>
      <w:r>
        <w:rPr>
          <w:lang w:val="ka-GE"/>
        </w:rPr>
        <w:t xml:space="preserve"> </w:t>
      </w:r>
      <w:r>
        <w:rPr>
          <w:color w:val="FF0000"/>
          <w:lang w:val="ka-GE"/>
        </w:rPr>
        <w:t xml:space="preserve"> </w:t>
      </w:r>
    </w:p>
    <w:p w14:paraId="59D9689F" w14:textId="77777777" w:rsidR="00C459BA" w:rsidRDefault="00C459BA" w:rsidP="00B9506C">
      <w:pPr>
        <w:rPr>
          <w:rFonts w:ascii="Sylfaen" w:hAnsi="Sylfaen" w:cs="Sylfaen"/>
          <w:color w:val="FF0000"/>
          <w:sz w:val="20"/>
          <w:szCs w:val="20"/>
          <w:lang w:val="ka-GE"/>
        </w:rPr>
      </w:pPr>
    </w:p>
    <w:p w14:paraId="6195ABD8" w14:textId="45EE5A61" w:rsidR="00C459BA" w:rsidRDefault="00C459BA" w:rsidP="00B9506C">
      <w:pPr>
        <w:rPr>
          <w:rFonts w:ascii="Sylfaen" w:hAnsi="Sylfaen" w:cs="Sylfaen"/>
          <w:color w:val="FF0000"/>
          <w:sz w:val="20"/>
          <w:szCs w:val="20"/>
          <w:lang w:val="ka-GE"/>
        </w:rPr>
      </w:pPr>
    </w:p>
    <w:p w14:paraId="4A2EF562" w14:textId="77777777" w:rsidR="00C459BA" w:rsidRPr="00815A8B" w:rsidRDefault="00C459BA" w:rsidP="00C459BA">
      <w:pPr>
        <w:jc w:val="center"/>
        <w:rPr>
          <w:b/>
          <w:lang w:val="ka-GE"/>
        </w:rPr>
      </w:pPr>
      <w:r w:rsidRPr="00815A8B">
        <w:rPr>
          <w:b/>
          <w:lang w:val="ka-GE"/>
        </w:rPr>
        <w:t>სამედიცინო პერსონალის ტრეინინგი კოვიდ 19 -ის საკითხებზე</w:t>
      </w:r>
    </w:p>
    <w:p w14:paraId="068884C0" w14:textId="77777777" w:rsidR="00C459BA" w:rsidRDefault="00C459BA" w:rsidP="00C459BA">
      <w:pPr>
        <w:rPr>
          <w:lang w:val="ka-GE"/>
        </w:rPr>
      </w:pPr>
      <w:r>
        <w:rPr>
          <w:lang w:val="ka-GE"/>
        </w:rPr>
        <w:t xml:space="preserve">კოვიდ 19-ის დიაგნოსტიკისა და მართვის პრაქტიკის გაუმჯობესებისთვის განისაზღვრა პრიორიტეტული საკითხები სასწავლო პროგრამების ორგანიზებისთვის. კერძოდ, ინფექციის პრევენცია და კონტროლი სამედიცინო დაწესებულებებში და ლაბორატორიებში, კოვიდ 19-ის მძიმე და კრიტიკული შემთხვევების მართვა, კოვიდ 19-ის დიაგნოსტირება და მართვა პირველად ჯანდაცვაში. </w:t>
      </w:r>
    </w:p>
    <w:p w14:paraId="3E596C8D" w14:textId="77777777" w:rsidR="00C459BA" w:rsidRDefault="00C459BA" w:rsidP="00C459BA">
      <w:pPr>
        <w:rPr>
          <w:lang w:val="ka-GE"/>
        </w:rPr>
      </w:pPr>
      <w:r w:rsidRPr="00AD65A4">
        <w:rPr>
          <w:b/>
          <w:lang w:val="ka-GE"/>
        </w:rPr>
        <w:t>ინფექციის კონტროლის ტრეინინგი განხორციელდ</w:t>
      </w:r>
      <w:r>
        <w:rPr>
          <w:lang w:val="ka-GE"/>
        </w:rPr>
        <w:t xml:space="preserve">ა, როგორც ონლაინ ტრეინგების, ასევე ადგილებზე ტრეინინგის სახით. მიმდინარე წლის თებერვალში დაავადებათა კონტროლის ეროვნული ცენტრის მიერ ონლაინ პლატფორმის გამოყენებით ინფექციის კონტროლის ტრეინინგი გაიარა </w:t>
      </w:r>
      <w:r w:rsidRPr="00734A5F">
        <w:rPr>
          <w:lang w:val="ka-GE"/>
        </w:rPr>
        <w:t xml:space="preserve">ქ. თბილისისა და ქ. ბოლნისის სტაციონარები, თეთრიწყაროს პირველადი ჯანდაცვის </w:t>
      </w:r>
      <w:r>
        <w:rPr>
          <w:lang w:val="ka-GE"/>
        </w:rPr>
        <w:t xml:space="preserve">დაწესებულებების, სულ 10 კლინიკის 200-მა თანამშრომელმა. </w:t>
      </w:r>
    </w:p>
    <w:p w14:paraId="07A63CE9" w14:textId="77777777" w:rsidR="00C459BA" w:rsidRDefault="00C459BA" w:rsidP="00C459BA">
      <w:pPr>
        <w:rPr>
          <w:lang w:val="ka-GE"/>
        </w:rPr>
      </w:pPr>
      <w:r>
        <w:rPr>
          <w:lang w:val="ka-GE"/>
        </w:rPr>
        <w:t xml:space="preserve">სამინისტროს ინფექციის კონტროლის ტრეინინგის განხორციელებაში მხარი დაუჭირა ჯანმრთელობის მსოფლიო ორგანიზაციამ და ამერიკის დაავადებათა კონტროლისა და პრევენციის ცენტრების საქართველოს ოფისის თანამშრომლებმა.  ჯანმრთელობის მსოფლიო ორგანიზაციის მიერ მოვლენილმა საერთაშორისო ექსპერტმა უშუალოდ განახოციელა ადგილზე ინფექციის კონტროლის პრაქტიკის შეფასება 12 კლინიკაში თბილისში, ბათუმში, კახეთში, გორსა და ქუთაისში. ტრეინინში მონაწილეობდა 360 თანამშრომელი. ჯანდაცვის სამინისტროს მონიტორინგის ჯგუფის მიერ ადგილებზე მომზადდა 7 კლინიკის 210 თანამშრომელი. </w:t>
      </w:r>
    </w:p>
    <w:p w14:paraId="0F7B6866" w14:textId="77777777" w:rsidR="00C459BA" w:rsidRPr="00734A5F" w:rsidRDefault="00C459BA" w:rsidP="00C459BA">
      <w:pPr>
        <w:rPr>
          <w:lang w:val="ka-GE"/>
        </w:rPr>
      </w:pPr>
      <w:r w:rsidRPr="00734A5F">
        <w:rPr>
          <w:b/>
        </w:rPr>
        <w:t>კორონავირუსული ინფექციის პრევენციისა და კოტროლის შესახებ</w:t>
      </w:r>
      <w:r>
        <w:t xml:space="preserve"> კოვიდ-19</w:t>
      </w:r>
      <w:r>
        <w:rPr>
          <w:lang w:val="ka-GE"/>
        </w:rPr>
        <w:t>-ის</w:t>
      </w:r>
      <w:r>
        <w:t xml:space="preserve"> სამართავად მობილიზებული კლინიკები</w:t>
      </w:r>
      <w:r>
        <w:rPr>
          <w:lang w:val="ka-GE"/>
        </w:rPr>
        <w:t>სა</w:t>
      </w:r>
      <w:r>
        <w:t xml:space="preserve"> </w:t>
      </w:r>
      <w:proofErr w:type="gramStart"/>
      <w:r>
        <w:t>და ,,ცხელების</w:t>
      </w:r>
      <w:proofErr w:type="gramEnd"/>
      <w:r>
        <w:t xml:space="preserve"> კლინიკებში”</w:t>
      </w:r>
      <w:r>
        <w:rPr>
          <w:lang w:val="ka-GE"/>
        </w:rPr>
        <w:t xml:space="preserve"> </w:t>
      </w:r>
      <w:r>
        <w:t>ონლაინ-პლატფორმის გამოყენებით</w:t>
      </w:r>
      <w:r>
        <w:rPr>
          <w:lang w:val="ka-GE"/>
        </w:rPr>
        <w:t xml:space="preserve"> ტრეინინგი ჩაუტარდა 59 კლინიკის </w:t>
      </w:r>
      <w:r>
        <w:t xml:space="preserve">885 </w:t>
      </w:r>
      <w:r>
        <w:rPr>
          <w:lang w:val="ka-GE"/>
        </w:rPr>
        <w:t>ექიმსა და ექთანს</w:t>
      </w:r>
      <w:r>
        <w:t xml:space="preserve">. </w:t>
      </w:r>
      <w:r>
        <w:rPr>
          <w:lang w:val="ka-GE"/>
        </w:rPr>
        <w:t>ტრეინინგი განხორციელდა ამერიკის დაავადებათა კონტროლისა და პრევენციის ცენტრების და ფონდი ღია საზოგადოება საქართველოს თანამშრომლობით (განმახორცილებელი „ჯანმრთელობის კვლევის კავშირი“)</w:t>
      </w:r>
    </w:p>
    <w:p w14:paraId="0C60DBE9" w14:textId="77777777" w:rsidR="00C459BA" w:rsidRDefault="00C459BA" w:rsidP="00C459BA">
      <w:pPr>
        <w:rPr>
          <w:lang w:val="ka-GE"/>
        </w:rPr>
      </w:pPr>
      <w:r>
        <w:t xml:space="preserve">PCR </w:t>
      </w:r>
      <w:r>
        <w:rPr>
          <w:lang w:val="ka-GE"/>
        </w:rPr>
        <w:t xml:space="preserve">ტესტირების გაფართოვების მიზნით 50 ცხელებისა და კოვიდის კლინიკაში დაავადებათა კონტროლისა და საზოგადოებრივი ჯანმრთელობის დაცვის ტრენერების მიერ მომზადაა 150 სამედიცინო პერსონალი. </w:t>
      </w:r>
    </w:p>
    <w:p w14:paraId="7AE13EBA" w14:textId="77777777" w:rsidR="00C459BA" w:rsidRPr="00AD65A4" w:rsidRDefault="00C459BA" w:rsidP="00C459BA">
      <w:pPr>
        <w:pStyle w:val="NormalWeb"/>
        <w:rPr>
          <w:rFonts w:ascii="Sylfaen" w:hAnsi="Sylfaen" w:cstheme="minorBidi"/>
          <w:sz w:val="22"/>
          <w:szCs w:val="22"/>
          <w:lang w:val="ka-GE"/>
        </w:rPr>
      </w:pPr>
      <w:r w:rsidRPr="00AD65A4">
        <w:rPr>
          <w:rFonts w:ascii="Sylfaen" w:hAnsi="Sylfaen" w:cstheme="minorBidi"/>
          <w:sz w:val="22"/>
          <w:szCs w:val="22"/>
          <w:lang w:val="ka-GE"/>
        </w:rPr>
        <w:t xml:space="preserve">დიდი ყურადღება დაეთმო </w:t>
      </w:r>
      <w:r w:rsidRPr="00CF4E04">
        <w:rPr>
          <w:rFonts w:ascii="Sylfaen" w:hAnsi="Sylfaen" w:cstheme="minorBidi"/>
          <w:b/>
          <w:sz w:val="22"/>
          <w:szCs w:val="22"/>
          <w:lang w:val="ka-GE"/>
        </w:rPr>
        <w:t>პირველადი ჯანდაცვის ექიმების გადამზადებას</w:t>
      </w:r>
      <w:r w:rsidRPr="00AD65A4">
        <w:rPr>
          <w:rFonts w:ascii="Sylfaen" w:hAnsi="Sylfaen" w:cstheme="minorBidi"/>
          <w:sz w:val="22"/>
          <w:szCs w:val="22"/>
          <w:lang w:val="ka-GE"/>
        </w:rPr>
        <w:t xml:space="preserve"> ცხელების მქონე პაციენტების შეფასებისა და კოვიდის ბინაზე მართვის საკითხების თაობაზე. </w:t>
      </w:r>
    </w:p>
    <w:p w14:paraId="2E30518B" w14:textId="77777777" w:rsidR="00C459BA" w:rsidRPr="00B6115A" w:rsidRDefault="00C459BA" w:rsidP="00C459BA">
      <w:pPr>
        <w:pStyle w:val="NormalWeb"/>
        <w:rPr>
          <w:rFonts w:ascii="Sylfaen" w:hAnsi="Sylfaen" w:cstheme="minorBidi"/>
          <w:sz w:val="22"/>
          <w:szCs w:val="22"/>
          <w:lang w:val="ka-GE"/>
        </w:rPr>
      </w:pPr>
      <w:r w:rsidRPr="00AD65A4">
        <w:rPr>
          <w:rFonts w:ascii="Sylfaen" w:hAnsi="Sylfaen" w:cstheme="minorBidi"/>
          <w:sz w:val="22"/>
          <w:szCs w:val="22"/>
          <w:lang w:val="ka-GE"/>
        </w:rPr>
        <w:t xml:space="preserve">ჩეხეთის მთავრობის დაფინანსებით, ჩეხეთის კარიტასმა, ოჯახის ექიმების ასოციაციასთან თანამშორმლობით აპრილის შუა რიცხვებიდან ტრენინგები დაიწყო სამეგრელო-ზემო </w:t>
      </w:r>
      <w:r w:rsidRPr="00AD65A4">
        <w:rPr>
          <w:rFonts w:ascii="Sylfaen" w:hAnsi="Sylfaen" w:cstheme="minorBidi"/>
          <w:sz w:val="22"/>
          <w:szCs w:val="22"/>
          <w:lang w:val="ka-GE"/>
        </w:rPr>
        <w:lastRenderedPageBreak/>
        <w:t>სვანეთის რეგიონიდან, შემდეგ ამას მოჰყვა 21 აპრილიდან: იმერეთი, კახეთი, შიდა და ქვემო ქართლი</w:t>
      </w:r>
      <w:r>
        <w:rPr>
          <w:rFonts w:ascii="Sylfaen" w:hAnsi="Sylfaen" w:cstheme="minorBidi"/>
          <w:sz w:val="22"/>
          <w:szCs w:val="22"/>
          <w:lang w:val="ka-GE"/>
        </w:rPr>
        <w:t>, სამცხე-ჯავახეთი</w:t>
      </w:r>
      <w:r w:rsidRPr="00AD65A4">
        <w:rPr>
          <w:rFonts w:ascii="Sylfaen" w:hAnsi="Sylfaen" w:cstheme="minorBidi"/>
          <w:sz w:val="22"/>
          <w:szCs w:val="22"/>
          <w:lang w:val="ka-GE"/>
        </w:rPr>
        <w:t xml:space="preserve"> და გურია. ტრენინგები ტარდება როგორც ქართულ, ასევე რუსულ ენაზე ეთნიკური უმცირესობის წარმომადგენლებისთვის სამცხე-ჯავახეთსა და ქვემო ქართლის რეგიონებში. სულ</w:t>
      </w:r>
      <w:r>
        <w:rPr>
          <w:rFonts w:ascii="Sylfaen" w:hAnsi="Sylfaen" w:cstheme="minorBidi"/>
          <w:sz w:val="22"/>
          <w:szCs w:val="22"/>
          <w:lang w:val="ka-GE"/>
        </w:rPr>
        <w:t xml:space="preserve"> 974</w:t>
      </w:r>
      <w:r w:rsidRPr="00AD65A4">
        <w:rPr>
          <w:rFonts w:ascii="Sylfaen" w:hAnsi="Sylfaen" w:cstheme="minorBidi"/>
          <w:sz w:val="22"/>
          <w:szCs w:val="22"/>
          <w:lang w:val="ka-GE"/>
        </w:rPr>
        <w:t xml:space="preserve"> სოფლის ექიმი მომზადდა კოვიდ-19 საეჭვო შემთხვევების მართვის საკითხებში</w:t>
      </w:r>
      <w:r>
        <w:rPr>
          <w:rFonts w:ascii="Sylfaen" w:hAnsi="Sylfaen" w:cstheme="minorBidi"/>
          <w:sz w:val="22"/>
          <w:szCs w:val="22"/>
          <w:lang w:val="ka-GE"/>
        </w:rPr>
        <w:t xml:space="preserve">, რაც შეადგენს ამჟამად სოფლის პროგრამაში ჩართული ექიმების </w:t>
      </w:r>
      <w:r>
        <w:rPr>
          <w:rFonts w:ascii="Sylfaen" w:hAnsi="Sylfaen" w:cstheme="minorBidi"/>
          <w:sz w:val="22"/>
          <w:szCs w:val="22"/>
        </w:rPr>
        <w:t>(1297) 75%-</w:t>
      </w:r>
      <w:r>
        <w:rPr>
          <w:rFonts w:ascii="Sylfaen" w:hAnsi="Sylfaen" w:cstheme="minorBidi"/>
          <w:sz w:val="22"/>
          <w:szCs w:val="22"/>
          <w:lang w:val="ka-GE"/>
        </w:rPr>
        <w:t xml:space="preserve">ს. </w:t>
      </w:r>
    </w:p>
    <w:p w14:paraId="0EB51199" w14:textId="77777777" w:rsidR="00C459BA" w:rsidRPr="00AD65A4" w:rsidRDefault="00C459BA" w:rsidP="00C459BA">
      <w:pPr>
        <w:pStyle w:val="NormalWeb"/>
        <w:rPr>
          <w:rFonts w:ascii="Sylfaen" w:hAnsi="Sylfaen" w:cstheme="minorBidi"/>
          <w:sz w:val="22"/>
          <w:szCs w:val="22"/>
          <w:lang w:val="ka-GE"/>
        </w:rPr>
      </w:pPr>
      <w:r w:rsidRPr="00AD65A4">
        <w:rPr>
          <w:rFonts w:ascii="Sylfaen" w:hAnsi="Sylfaen" w:cstheme="minorBidi"/>
          <w:sz w:val="22"/>
          <w:szCs w:val="22"/>
          <w:lang w:val="ka-GE"/>
        </w:rPr>
        <w:t> </w:t>
      </w:r>
    </w:p>
    <w:p w14:paraId="5370D4BA" w14:textId="77777777" w:rsidR="00C459BA" w:rsidRPr="00AD65A4" w:rsidRDefault="00C459BA" w:rsidP="00C459BA">
      <w:pPr>
        <w:pStyle w:val="NormalWeb"/>
        <w:rPr>
          <w:rFonts w:ascii="Sylfaen" w:hAnsi="Sylfaen" w:cstheme="minorBidi"/>
          <w:sz w:val="22"/>
          <w:szCs w:val="22"/>
          <w:lang w:val="ka-GE"/>
        </w:rPr>
      </w:pPr>
      <w:r w:rsidRPr="00AD65A4">
        <w:rPr>
          <w:rFonts w:ascii="Sylfaen" w:hAnsi="Sylfaen" w:cstheme="minorBidi"/>
          <w:sz w:val="22"/>
          <w:szCs w:val="22"/>
          <w:lang w:val="ka-GE"/>
        </w:rPr>
        <w:t xml:space="preserve">სადღეისოდ ტრენინგებში მონაწილეობის თვალსაზრისით ლიდერია გურია, სადაც რეგიონის ყველა  ექიმმა მიიღო მონაწილეობა. ამას მოსდევს იმერეთი, სადაც ექიმების 97%-მა მიიღო მონაწილეობა, რაც ასეთი დიდი რეგიონისთვის (218 ექიმი) საუკეთესო შედეგია. იმერეთს მოჰყვება რაჭა-ლეჩხუმი -ქვემო სვანეთი 87%, შემდეგ სამეგრელო -82%, კახეთი 79%, აჭარა 75%, სამცხე-ჯავახეთი 57%. დასწრების თვალსაზრისით ჩამორჩებიან შიდა ქართლი (48%) და ქვემო ქართლი (40 %), რაც მოსალოდნელი იყო  სხვადასხვა ტექნიკური თუ ობიექტური მიზეზების გამო. ჯერჯერობით ამ რეგიონის წარმომადგენლებს უჭირთ ონლაინ პლატფორმით სარგებლობა ან არ აქვთ წვდომა ინტერნეტთან და ზოგჯერ ზოგადად კომუნიკაციის პრობლემაა. </w:t>
      </w:r>
      <w:r>
        <w:rPr>
          <w:rFonts w:ascii="Sylfaen" w:hAnsi="Sylfaen" w:cstheme="minorBidi"/>
          <w:sz w:val="22"/>
          <w:szCs w:val="22"/>
          <w:lang w:val="ka-GE"/>
        </w:rPr>
        <w:t xml:space="preserve">ამჟამად </w:t>
      </w:r>
      <w:r w:rsidRPr="00AD65A4">
        <w:rPr>
          <w:rFonts w:ascii="Sylfaen" w:hAnsi="Sylfaen" w:cstheme="minorBidi"/>
          <w:sz w:val="22"/>
          <w:szCs w:val="22"/>
          <w:lang w:val="ka-GE"/>
        </w:rPr>
        <w:t xml:space="preserve">მიმდინარეობს მომზადებულ ჯგუფებთან მხარდამჭერი სუპერვიზია, რომელიც გაგრძელდება ყოველკვირეულად მთელი მაისის განმავლობაში. </w:t>
      </w:r>
    </w:p>
    <w:p w14:paraId="2A9DBB9D" w14:textId="77777777" w:rsidR="00C459BA" w:rsidRDefault="00C459BA" w:rsidP="00C459BA">
      <w:pPr>
        <w:rPr>
          <w:lang w:val="ka-GE"/>
        </w:rPr>
      </w:pPr>
      <w:r>
        <w:rPr>
          <w:lang w:val="ka-GE"/>
        </w:rPr>
        <w:t xml:space="preserve">თბილისსა და რეგიონულ ცენტრებში კოვიდის თემაზე ონლაინ კონსულტაციისა და ცხელების მართვის თემაზე მომზადდა დამატებით 1526 ოჯახის ექიმი. </w:t>
      </w:r>
    </w:p>
    <w:p w14:paraId="003339ED" w14:textId="77777777" w:rsidR="00C459BA" w:rsidRDefault="00C459BA" w:rsidP="00C459BA">
      <w:pPr>
        <w:rPr>
          <w:lang w:val="ka-GE"/>
        </w:rPr>
      </w:pPr>
      <w:r w:rsidRPr="00502407">
        <w:rPr>
          <w:b/>
          <w:lang w:val="ka-GE"/>
        </w:rPr>
        <w:t>სტუდენტების მობილიზების</w:t>
      </w:r>
      <w:r>
        <w:rPr>
          <w:lang w:val="ka-GE"/>
        </w:rPr>
        <w:t xml:space="preserve"> მიზნით პირველადი ჯანდაცვის 25 დაწესებულებამ მოიწვია 5 და 6 კურსის სტუდენტები ონლაინ კონსულტაციების მოდელის მართვაში მონაწილეობისთვის. ონლაინ კონსულტაციებში სტუდენტები ჩართნენ </w:t>
      </w:r>
      <w:r w:rsidRPr="00592969">
        <w:rPr>
          <w:lang w:val="ka-GE"/>
        </w:rPr>
        <w:t>შპს ”ქუთაისის დ. ნაზარიშვილის სახ. საოჯახო მედიცინისა და საოჯახო მედიცინის რეგიონალური სასწავლო ცენტრი</w:t>
      </w:r>
      <w:r>
        <w:rPr>
          <w:lang w:val="ka-GE"/>
        </w:rPr>
        <w:t>”  (</w:t>
      </w:r>
      <w:r w:rsidRPr="00592969">
        <w:rPr>
          <w:lang w:val="ka-GE"/>
        </w:rPr>
        <w:t>2 სტუდენტი</w:t>
      </w:r>
      <w:r>
        <w:rPr>
          <w:lang w:val="ka-GE"/>
        </w:rPr>
        <w:t xml:space="preserve">), </w:t>
      </w:r>
      <w:r w:rsidRPr="00592969">
        <w:rPr>
          <w:lang w:val="ka-GE"/>
        </w:rPr>
        <w:t>ბათუმის შპს "საოჯახო მედიცინის რეგიონული ცენტრი</w:t>
      </w:r>
      <w:r>
        <w:rPr>
          <w:lang w:val="ka-GE"/>
        </w:rPr>
        <w:t>"ის (</w:t>
      </w:r>
      <w:r w:rsidRPr="00592969">
        <w:rPr>
          <w:lang w:val="ka-GE"/>
        </w:rPr>
        <w:t>1 სტუდენტი</w:t>
      </w:r>
      <w:r>
        <w:rPr>
          <w:lang w:val="ka-GE"/>
        </w:rPr>
        <w:t xml:space="preserve">), </w:t>
      </w:r>
      <w:r w:rsidRPr="00592969">
        <w:rPr>
          <w:lang w:val="ka-GE"/>
        </w:rPr>
        <w:t>სს"ევექსის კლინიკები"-ისნის პოლიკლინიკა</w:t>
      </w:r>
      <w:r>
        <w:rPr>
          <w:lang w:val="ka-GE"/>
        </w:rPr>
        <w:t>(</w:t>
      </w:r>
      <w:r w:rsidRPr="00592969">
        <w:rPr>
          <w:lang w:val="ka-GE"/>
        </w:rPr>
        <w:t>1 სტუდენტი</w:t>
      </w:r>
      <w:r>
        <w:rPr>
          <w:lang w:val="ka-GE"/>
        </w:rPr>
        <w:t xml:space="preserve">) ბაზებზე, 3 სტუდენტი მომზადდა </w:t>
      </w:r>
      <w:r w:rsidRPr="00592969">
        <w:rPr>
          <w:lang w:val="ka-GE"/>
        </w:rPr>
        <w:t xml:space="preserve">შპს საოჯახო მედიცინის ეროვნული სასწავლო ცენტრის მიერ </w:t>
      </w:r>
      <w:r>
        <w:rPr>
          <w:lang w:val="ka-GE"/>
        </w:rPr>
        <w:t xml:space="preserve">საჭიროების შემთხვევაში მობილიზებისთვის. სტუდენტების მობილიზების და ტრეინინგის პროცესი გაგრძელდება მეორე ტალღისთვის მოსამზადებელ პერიოდში. </w:t>
      </w:r>
    </w:p>
    <w:p w14:paraId="4841DBF0" w14:textId="77777777" w:rsidR="00C459BA" w:rsidRDefault="00C459BA" w:rsidP="00C459BA">
      <w:pPr>
        <w:rPr>
          <w:lang w:val="ka-GE"/>
        </w:rPr>
      </w:pPr>
    </w:p>
    <w:p w14:paraId="219F71CA" w14:textId="77777777" w:rsidR="00C459BA" w:rsidRPr="00B6115A" w:rsidRDefault="00C459BA" w:rsidP="00C459BA">
      <w:pPr>
        <w:jc w:val="center"/>
        <w:rPr>
          <w:b/>
          <w:lang w:val="ka-GE"/>
        </w:rPr>
      </w:pPr>
      <w:r w:rsidRPr="00B6115A">
        <w:rPr>
          <w:b/>
          <w:lang w:val="ka-GE"/>
        </w:rPr>
        <w:t xml:space="preserve">შეჯამება: პრიორიტეტული საკითხები და გადამზადებული სამედიცინო პერსონალი კოვიდ 19 -ის მართვის შესაძლებლობების გაუმჯობესების მიზნით </w:t>
      </w:r>
    </w:p>
    <w:tbl>
      <w:tblPr>
        <w:tblStyle w:val="TableGrid"/>
        <w:tblW w:w="0" w:type="auto"/>
        <w:tblLook w:val="04A0" w:firstRow="1" w:lastRow="0" w:firstColumn="1" w:lastColumn="0" w:noHBand="0" w:noVBand="1"/>
      </w:tblPr>
      <w:tblGrid>
        <w:gridCol w:w="1778"/>
        <w:gridCol w:w="1988"/>
        <w:gridCol w:w="1770"/>
        <w:gridCol w:w="1871"/>
        <w:gridCol w:w="1943"/>
      </w:tblGrid>
      <w:tr w:rsidR="00C459BA" w14:paraId="2F8CCC0E" w14:textId="77777777" w:rsidTr="003924CF">
        <w:tc>
          <w:tcPr>
            <w:tcW w:w="1778" w:type="dxa"/>
          </w:tcPr>
          <w:p w14:paraId="7CDD0DF3" w14:textId="77777777" w:rsidR="00C459BA" w:rsidRPr="003354E9" w:rsidRDefault="00C459BA" w:rsidP="003924CF">
            <w:pPr>
              <w:jc w:val="center"/>
              <w:rPr>
                <w:sz w:val="18"/>
                <w:lang w:val="ka-GE"/>
              </w:rPr>
            </w:pPr>
            <w:r w:rsidRPr="003354E9">
              <w:rPr>
                <w:sz w:val="18"/>
                <w:lang w:val="ka-GE"/>
              </w:rPr>
              <w:t>ინფექციის პრევენცია და კონტროლი</w:t>
            </w:r>
          </w:p>
        </w:tc>
        <w:tc>
          <w:tcPr>
            <w:tcW w:w="1988" w:type="dxa"/>
          </w:tcPr>
          <w:p w14:paraId="476D0CA0" w14:textId="77777777" w:rsidR="00C459BA" w:rsidRPr="003354E9" w:rsidRDefault="00C459BA" w:rsidP="003924CF">
            <w:pPr>
              <w:jc w:val="center"/>
              <w:rPr>
                <w:sz w:val="18"/>
                <w:lang w:val="ka-GE"/>
              </w:rPr>
            </w:pPr>
            <w:r w:rsidRPr="003354E9">
              <w:rPr>
                <w:sz w:val="18"/>
                <w:lang w:val="ka-GE"/>
              </w:rPr>
              <w:t>კოვიდ 19-ის დიაგნოსტიკა და მართვა პირველად ჯანდაცვაში</w:t>
            </w:r>
          </w:p>
        </w:tc>
        <w:tc>
          <w:tcPr>
            <w:tcW w:w="1770" w:type="dxa"/>
          </w:tcPr>
          <w:p w14:paraId="3D8A3EF3" w14:textId="77777777" w:rsidR="00C459BA" w:rsidRPr="003354E9" w:rsidRDefault="00C459BA" w:rsidP="003924CF">
            <w:pPr>
              <w:jc w:val="center"/>
              <w:rPr>
                <w:sz w:val="18"/>
                <w:lang w:val="ka-GE"/>
              </w:rPr>
            </w:pPr>
            <w:r>
              <w:rPr>
                <w:sz w:val="18"/>
                <w:lang w:val="ka-GE"/>
              </w:rPr>
              <w:t xml:space="preserve">კოვიდ 19-ის კრიტიკული შემთხვევების მართვა </w:t>
            </w:r>
          </w:p>
        </w:tc>
        <w:tc>
          <w:tcPr>
            <w:tcW w:w="1871" w:type="dxa"/>
          </w:tcPr>
          <w:p w14:paraId="7B9DCE89" w14:textId="77777777" w:rsidR="00C459BA" w:rsidRPr="003354E9" w:rsidRDefault="00C459BA" w:rsidP="003924CF">
            <w:pPr>
              <w:jc w:val="center"/>
              <w:rPr>
                <w:sz w:val="18"/>
                <w:lang w:val="ka-GE"/>
              </w:rPr>
            </w:pPr>
            <w:r>
              <w:rPr>
                <w:sz w:val="18"/>
              </w:rPr>
              <w:t xml:space="preserve">PCR </w:t>
            </w:r>
            <w:r>
              <w:rPr>
                <w:sz w:val="18"/>
                <w:lang w:val="ka-GE"/>
              </w:rPr>
              <w:t>ტესტირების გაფართოვებისთვის ნაცხის აღების ტექნიკის სწავლება</w:t>
            </w:r>
          </w:p>
        </w:tc>
        <w:tc>
          <w:tcPr>
            <w:tcW w:w="1943" w:type="dxa"/>
          </w:tcPr>
          <w:p w14:paraId="70094AF0" w14:textId="77777777" w:rsidR="00C459BA" w:rsidRPr="003354E9" w:rsidRDefault="00C459BA" w:rsidP="003924CF">
            <w:pPr>
              <w:jc w:val="center"/>
              <w:rPr>
                <w:sz w:val="18"/>
                <w:lang w:val="ka-GE"/>
              </w:rPr>
            </w:pPr>
            <w:r>
              <w:rPr>
                <w:sz w:val="18"/>
                <w:lang w:val="ka-GE"/>
              </w:rPr>
              <w:t xml:space="preserve">კოვიდ 19-ის პროგრამის ფარგლებში პაციენტების ნაკადების მართვა და მომსახურების ორგანიზება </w:t>
            </w:r>
          </w:p>
        </w:tc>
      </w:tr>
      <w:tr w:rsidR="00C459BA" w14:paraId="20934FB9" w14:textId="77777777" w:rsidTr="003924CF">
        <w:tc>
          <w:tcPr>
            <w:tcW w:w="9350" w:type="dxa"/>
            <w:gridSpan w:val="5"/>
            <w:shd w:val="clear" w:color="auto" w:fill="DEEAF6" w:themeFill="accent1" w:themeFillTint="33"/>
          </w:tcPr>
          <w:p w14:paraId="477CFA18" w14:textId="77777777" w:rsidR="00C459BA" w:rsidRPr="003354E9" w:rsidRDefault="00C459BA" w:rsidP="003924CF">
            <w:pPr>
              <w:jc w:val="center"/>
              <w:rPr>
                <w:sz w:val="18"/>
                <w:lang w:val="ka-GE"/>
              </w:rPr>
            </w:pPr>
            <w:r>
              <w:rPr>
                <w:sz w:val="18"/>
                <w:lang w:val="ka-GE"/>
              </w:rPr>
              <w:t>პირველი ეტაპი: თებერვალი-აპრილი</w:t>
            </w:r>
          </w:p>
        </w:tc>
      </w:tr>
      <w:tr w:rsidR="00C459BA" w14:paraId="2CE7C56D" w14:textId="77777777" w:rsidTr="003924CF">
        <w:tc>
          <w:tcPr>
            <w:tcW w:w="1778" w:type="dxa"/>
          </w:tcPr>
          <w:p w14:paraId="4E66405A" w14:textId="77777777" w:rsidR="00C459BA" w:rsidRDefault="00C459BA" w:rsidP="003924CF">
            <w:pPr>
              <w:jc w:val="center"/>
              <w:rPr>
                <w:sz w:val="18"/>
                <w:lang w:val="ka-GE"/>
              </w:rPr>
            </w:pPr>
            <w:r w:rsidRPr="003354E9">
              <w:rPr>
                <w:sz w:val="18"/>
                <w:lang w:val="ka-GE"/>
              </w:rPr>
              <w:lastRenderedPageBreak/>
              <w:t>ონლაინ ტრეინინგი</w:t>
            </w:r>
          </w:p>
          <w:p w14:paraId="43BF95DC" w14:textId="77777777" w:rsidR="00C459BA" w:rsidRDefault="00C459BA" w:rsidP="003924CF">
            <w:pPr>
              <w:jc w:val="center"/>
              <w:rPr>
                <w:sz w:val="18"/>
                <w:lang w:val="ka-GE"/>
              </w:rPr>
            </w:pPr>
            <w:r>
              <w:rPr>
                <w:sz w:val="18"/>
                <w:lang w:val="ka-GE"/>
              </w:rPr>
              <w:t>დკეც: 200 ექიმი და ექთანი 10 კლინიკაში</w:t>
            </w:r>
          </w:p>
          <w:p w14:paraId="27E4F89B" w14:textId="77777777" w:rsidR="00C459BA" w:rsidRDefault="00C459BA" w:rsidP="003924CF">
            <w:pPr>
              <w:jc w:val="center"/>
              <w:rPr>
                <w:sz w:val="18"/>
                <w:lang w:val="ka-GE"/>
              </w:rPr>
            </w:pPr>
            <w:r>
              <w:rPr>
                <w:sz w:val="18"/>
                <w:lang w:val="ka-GE"/>
              </w:rPr>
              <w:t xml:space="preserve">აშშ </w:t>
            </w:r>
            <w:r>
              <w:rPr>
                <w:sz w:val="18"/>
              </w:rPr>
              <w:t xml:space="preserve">CDC </w:t>
            </w:r>
            <w:r>
              <w:rPr>
                <w:sz w:val="18"/>
                <w:lang w:val="ka-GE"/>
              </w:rPr>
              <w:t xml:space="preserve">და ფონდი ღია საზოგადოება საქართველო 885 ექიმი და ექთანი 59 კლინიკაში  </w:t>
            </w:r>
          </w:p>
          <w:p w14:paraId="16222A6D" w14:textId="77777777" w:rsidR="00C459BA" w:rsidRDefault="00C459BA" w:rsidP="003924CF">
            <w:pPr>
              <w:jc w:val="center"/>
              <w:rPr>
                <w:sz w:val="18"/>
                <w:lang w:val="ka-GE"/>
              </w:rPr>
            </w:pPr>
          </w:p>
          <w:p w14:paraId="37C26274" w14:textId="77777777" w:rsidR="00C459BA" w:rsidRPr="003354E9" w:rsidRDefault="00C459BA" w:rsidP="003924CF">
            <w:pPr>
              <w:jc w:val="center"/>
              <w:rPr>
                <w:sz w:val="18"/>
                <w:lang w:val="ka-GE"/>
              </w:rPr>
            </w:pPr>
            <w:r>
              <w:rPr>
                <w:sz w:val="18"/>
                <w:lang w:val="ka-GE"/>
              </w:rPr>
              <w:t xml:space="preserve">ადგილებზე ჰოსპიტლების შეფასება ჯანმოს ექსპერტების მიერ 12 კლინიკაში 360 მონაწილე. </w:t>
            </w:r>
          </w:p>
        </w:tc>
        <w:tc>
          <w:tcPr>
            <w:tcW w:w="1988" w:type="dxa"/>
          </w:tcPr>
          <w:p w14:paraId="3747C13A" w14:textId="77777777" w:rsidR="00C459BA" w:rsidRDefault="00C459BA" w:rsidP="003924CF">
            <w:pPr>
              <w:jc w:val="center"/>
              <w:rPr>
                <w:sz w:val="18"/>
                <w:lang w:val="ka-GE"/>
              </w:rPr>
            </w:pPr>
            <w:r>
              <w:rPr>
                <w:sz w:val="18"/>
                <w:lang w:val="ka-GE"/>
              </w:rPr>
              <w:t xml:space="preserve">ონლაინ ტრეინინგები 112-ონლაინ კონსულტაციის მოდელის ამოქმედებისთვის (გლობალური ფონდის ხელშეწყობით, სულ 1526 ექიმი) განმახორციელებელი საოჯახო მედიცინის პროფესიონალთა კავშირი. </w:t>
            </w:r>
          </w:p>
          <w:p w14:paraId="56CC93AD" w14:textId="77777777" w:rsidR="00C459BA" w:rsidRPr="003354E9" w:rsidRDefault="00C459BA" w:rsidP="003924CF">
            <w:pPr>
              <w:jc w:val="center"/>
              <w:rPr>
                <w:sz w:val="18"/>
                <w:lang w:val="ka-GE"/>
              </w:rPr>
            </w:pPr>
            <w:r w:rsidRPr="00AD65A4">
              <w:rPr>
                <w:sz w:val="18"/>
                <w:lang w:val="ka-GE"/>
              </w:rPr>
              <w:t xml:space="preserve">სამეგრელო-ზემო სვანეთის, იმერეთის, კახეთის, შიდა და ქვემო ქართლის, სამცხე-ჯავახეთის და გურიის </w:t>
            </w:r>
            <w:r>
              <w:rPr>
                <w:sz w:val="18"/>
                <w:lang w:val="ka-GE"/>
              </w:rPr>
              <w:t>974</w:t>
            </w:r>
            <w:r w:rsidRPr="00AD65A4">
              <w:rPr>
                <w:sz w:val="18"/>
                <w:lang w:val="ka-GE"/>
              </w:rPr>
              <w:t xml:space="preserve"> სოფლის ექიმი მომზადდა  ჩეხეთის კარიტასის მიერ</w:t>
            </w:r>
          </w:p>
        </w:tc>
        <w:tc>
          <w:tcPr>
            <w:tcW w:w="1770" w:type="dxa"/>
          </w:tcPr>
          <w:p w14:paraId="014A4A3D" w14:textId="77777777" w:rsidR="00C459BA" w:rsidRDefault="00C459BA" w:rsidP="003924CF">
            <w:pPr>
              <w:jc w:val="center"/>
              <w:rPr>
                <w:sz w:val="18"/>
                <w:lang w:val="ka-GE"/>
              </w:rPr>
            </w:pPr>
            <w:r>
              <w:rPr>
                <w:sz w:val="18"/>
                <w:lang w:val="ka-GE"/>
              </w:rPr>
              <w:t>კლინიკური ჯგუფის მიერ კოვიდ მართვის საკითხებზე ონლაინ ვებინარების მოწყობა უცხოეთში მოღვაწე ქართველი ექიმების მონაწილეობით</w:t>
            </w:r>
          </w:p>
          <w:p w14:paraId="1A0EB957" w14:textId="77777777" w:rsidR="00C459BA" w:rsidRDefault="00C459BA" w:rsidP="003924CF">
            <w:pPr>
              <w:jc w:val="center"/>
              <w:rPr>
                <w:sz w:val="18"/>
                <w:lang w:val="ka-GE"/>
              </w:rPr>
            </w:pPr>
          </w:p>
          <w:p w14:paraId="41E8F468" w14:textId="77777777" w:rsidR="00C459BA" w:rsidRDefault="00C459BA" w:rsidP="003924CF">
            <w:pPr>
              <w:jc w:val="center"/>
              <w:rPr>
                <w:sz w:val="18"/>
                <w:lang w:val="ka-GE"/>
              </w:rPr>
            </w:pPr>
            <w:r>
              <w:rPr>
                <w:sz w:val="18"/>
                <w:lang w:val="ka-GE"/>
              </w:rPr>
              <w:t xml:space="preserve">29 კოვიდ კლინიკაში ტრეინინგი კრიტიკური შემთხვევების მართვაში, 145 მონაწილე -ფონდი ღია საზოგადოება საქართველო  </w:t>
            </w:r>
          </w:p>
          <w:p w14:paraId="20F508CC" w14:textId="77777777" w:rsidR="00C459BA" w:rsidRPr="00B6115A" w:rsidRDefault="00C459BA" w:rsidP="003924CF">
            <w:pPr>
              <w:jc w:val="center"/>
              <w:rPr>
                <w:sz w:val="18"/>
              </w:rPr>
            </w:pPr>
          </w:p>
        </w:tc>
        <w:tc>
          <w:tcPr>
            <w:tcW w:w="1871" w:type="dxa"/>
          </w:tcPr>
          <w:p w14:paraId="735F2F28" w14:textId="77777777" w:rsidR="00C459BA" w:rsidRPr="003354E9" w:rsidRDefault="00C459BA" w:rsidP="003924CF">
            <w:pPr>
              <w:jc w:val="center"/>
              <w:rPr>
                <w:sz w:val="18"/>
                <w:lang w:val="ka-GE"/>
              </w:rPr>
            </w:pPr>
            <w:r>
              <w:rPr>
                <w:sz w:val="18"/>
                <w:lang w:val="ka-GE"/>
              </w:rPr>
              <w:t>დკეც: 50 კლინიკაში 150 სამედიცინო პერსონალი</w:t>
            </w:r>
          </w:p>
        </w:tc>
        <w:tc>
          <w:tcPr>
            <w:tcW w:w="1943" w:type="dxa"/>
          </w:tcPr>
          <w:p w14:paraId="25A10273" w14:textId="77777777" w:rsidR="00C459BA" w:rsidRPr="003354E9" w:rsidRDefault="00C459BA" w:rsidP="003924CF">
            <w:pPr>
              <w:jc w:val="center"/>
              <w:rPr>
                <w:sz w:val="18"/>
                <w:lang w:val="ka-GE"/>
              </w:rPr>
            </w:pPr>
            <w:r>
              <w:rPr>
                <w:sz w:val="18"/>
                <w:lang w:val="ka-GE"/>
              </w:rPr>
              <w:t xml:space="preserve">ჯანდაცვის სამინისტრო 29 კოვიდ კლინიკის, 15 ცხელების კლინიკის და 5 მულტიპროფილური კლინიკის, 4 ფსიქიატრიული საავადმყოფოს კლინიკური მენეჯერები, სულ 85 მონაწილე </w:t>
            </w:r>
          </w:p>
        </w:tc>
      </w:tr>
      <w:tr w:rsidR="00C459BA" w14:paraId="2397F4CD" w14:textId="77777777" w:rsidTr="003924CF">
        <w:tc>
          <w:tcPr>
            <w:tcW w:w="9350" w:type="dxa"/>
            <w:gridSpan w:val="5"/>
            <w:shd w:val="clear" w:color="auto" w:fill="DEEAF6" w:themeFill="accent1" w:themeFillTint="33"/>
          </w:tcPr>
          <w:p w14:paraId="528DC3A8" w14:textId="77777777" w:rsidR="00C459BA" w:rsidRPr="003354E9" w:rsidRDefault="00C459BA" w:rsidP="003924CF">
            <w:pPr>
              <w:jc w:val="center"/>
              <w:rPr>
                <w:sz w:val="18"/>
                <w:lang w:val="ka-GE"/>
              </w:rPr>
            </w:pPr>
            <w:r>
              <w:rPr>
                <w:sz w:val="18"/>
                <w:lang w:val="ka-GE"/>
              </w:rPr>
              <w:t>მეორე ეტაპი- მაისი- აგვისტო</w:t>
            </w:r>
          </w:p>
        </w:tc>
      </w:tr>
      <w:tr w:rsidR="00C459BA" w14:paraId="3532538F" w14:textId="77777777" w:rsidTr="003924CF">
        <w:tc>
          <w:tcPr>
            <w:tcW w:w="1778" w:type="dxa"/>
          </w:tcPr>
          <w:p w14:paraId="17971E1D" w14:textId="77777777" w:rsidR="00C459BA" w:rsidRDefault="00C459BA" w:rsidP="003924CF">
            <w:pPr>
              <w:jc w:val="center"/>
              <w:rPr>
                <w:sz w:val="18"/>
                <w:lang w:val="ka-GE"/>
              </w:rPr>
            </w:pPr>
            <w:r>
              <w:rPr>
                <w:sz w:val="18"/>
                <w:lang w:val="ka-GE"/>
              </w:rPr>
              <w:t xml:space="preserve">ჩატარდა </w:t>
            </w:r>
            <w:r w:rsidRPr="003354E9">
              <w:rPr>
                <w:sz w:val="18"/>
                <w:lang w:val="ka-GE"/>
              </w:rPr>
              <w:t>ადგილებზე მონიტორინგი</w:t>
            </w:r>
            <w:r>
              <w:rPr>
                <w:sz w:val="18"/>
                <w:lang w:val="ka-GE"/>
              </w:rPr>
              <w:t xml:space="preserve"> 7 კლინიკაში, სულ 210 სამედიცინო პერსონალი </w:t>
            </w:r>
          </w:p>
          <w:p w14:paraId="1B6AF682" w14:textId="77777777" w:rsidR="00C459BA" w:rsidRDefault="00C459BA" w:rsidP="003924CF">
            <w:pPr>
              <w:jc w:val="center"/>
              <w:rPr>
                <w:sz w:val="18"/>
                <w:lang w:val="ka-GE"/>
              </w:rPr>
            </w:pPr>
          </w:p>
          <w:p w14:paraId="717FA700" w14:textId="77777777" w:rsidR="00C459BA" w:rsidRPr="003354E9" w:rsidRDefault="00C459BA" w:rsidP="003924CF">
            <w:pPr>
              <w:jc w:val="center"/>
              <w:rPr>
                <w:sz w:val="18"/>
                <w:lang w:val="ka-GE"/>
              </w:rPr>
            </w:pPr>
            <w:r>
              <w:rPr>
                <w:sz w:val="18"/>
                <w:lang w:val="ka-GE"/>
              </w:rPr>
              <w:t xml:space="preserve">მონიტორინგი გაგრძელდება ყველა კოვიდ-ცხელების კლინიკის მოცვის მიზნით </w:t>
            </w:r>
          </w:p>
        </w:tc>
        <w:tc>
          <w:tcPr>
            <w:tcW w:w="1988" w:type="dxa"/>
          </w:tcPr>
          <w:p w14:paraId="493699AB" w14:textId="77777777" w:rsidR="00C459BA" w:rsidRDefault="00C459BA" w:rsidP="003924CF">
            <w:pPr>
              <w:jc w:val="center"/>
              <w:rPr>
                <w:sz w:val="18"/>
                <w:lang w:val="ka-GE"/>
              </w:rPr>
            </w:pPr>
            <w:r>
              <w:rPr>
                <w:sz w:val="18"/>
                <w:lang w:val="ka-GE"/>
              </w:rPr>
              <w:t>მიმდინარე მონიტორინგი და მხარდაჭერა ონლაინ პლატფორმის საშუალებით ყველა რეგიონში (ჩეხეთის კარიტასი)</w:t>
            </w:r>
          </w:p>
          <w:p w14:paraId="4EB219E6" w14:textId="77777777" w:rsidR="00C459BA" w:rsidRPr="003354E9" w:rsidRDefault="00C459BA" w:rsidP="003924CF">
            <w:pPr>
              <w:jc w:val="center"/>
              <w:rPr>
                <w:sz w:val="18"/>
                <w:lang w:val="ka-GE"/>
              </w:rPr>
            </w:pPr>
            <w:r>
              <w:rPr>
                <w:sz w:val="18"/>
                <w:lang w:val="ka-GE"/>
              </w:rPr>
              <w:t>112- ონლაინ კონსულტაციის მოდელის მონიტორინგი 25 პჯდ დაწესებულებაში (გლობალური ფონდის ხელშეწყობით, ჯანდაცვის სამინისტრო და საოჯახო მედიცინის პროფესიონალთა კავშირი)</w:t>
            </w:r>
          </w:p>
        </w:tc>
        <w:tc>
          <w:tcPr>
            <w:tcW w:w="1770" w:type="dxa"/>
          </w:tcPr>
          <w:p w14:paraId="21987229" w14:textId="77777777" w:rsidR="00C459BA" w:rsidRDefault="00C459BA" w:rsidP="003924CF">
            <w:pPr>
              <w:jc w:val="center"/>
              <w:rPr>
                <w:sz w:val="18"/>
                <w:lang w:val="ka-GE"/>
              </w:rPr>
            </w:pPr>
            <w:r>
              <w:rPr>
                <w:sz w:val="18"/>
                <w:lang w:val="ka-GE"/>
              </w:rPr>
              <w:t>კრიტიკული შემთხვევების და გარდაცვალების შემთხვევების ანალიზი და კოლეგიალური განხილვა (გაეროს მოსახლეობის ფონდის მხარდაჭერით)</w:t>
            </w:r>
          </w:p>
        </w:tc>
        <w:tc>
          <w:tcPr>
            <w:tcW w:w="1871" w:type="dxa"/>
          </w:tcPr>
          <w:p w14:paraId="70604E0E" w14:textId="77777777" w:rsidR="00C459BA" w:rsidRPr="003354E9" w:rsidRDefault="00C459BA" w:rsidP="003924CF">
            <w:pPr>
              <w:jc w:val="center"/>
              <w:rPr>
                <w:sz w:val="18"/>
                <w:lang w:val="ka-GE"/>
              </w:rPr>
            </w:pPr>
          </w:p>
        </w:tc>
        <w:tc>
          <w:tcPr>
            <w:tcW w:w="1943" w:type="dxa"/>
          </w:tcPr>
          <w:p w14:paraId="399F7402" w14:textId="77777777" w:rsidR="00C459BA" w:rsidRPr="003354E9" w:rsidRDefault="00C459BA" w:rsidP="003924CF">
            <w:pPr>
              <w:jc w:val="center"/>
              <w:rPr>
                <w:sz w:val="18"/>
                <w:lang w:val="ka-GE"/>
              </w:rPr>
            </w:pPr>
            <w:r>
              <w:rPr>
                <w:sz w:val="18"/>
                <w:lang w:val="ka-GE"/>
              </w:rPr>
              <w:t xml:space="preserve">რეგულარული საკონსულტაციო შეხვედრები კოვიდ/ცხელების და მრავალპროფილურ კლინიკებთან </w:t>
            </w:r>
          </w:p>
        </w:tc>
      </w:tr>
    </w:tbl>
    <w:p w14:paraId="66BC5ED4" w14:textId="77777777" w:rsidR="00C459BA" w:rsidRDefault="00C459BA" w:rsidP="00C459BA">
      <w:pPr>
        <w:rPr>
          <w:lang w:val="ka-GE"/>
        </w:rPr>
      </w:pPr>
    </w:p>
    <w:p w14:paraId="638EC899" w14:textId="77777777" w:rsidR="00C459BA" w:rsidRDefault="00C459BA" w:rsidP="00C459BA">
      <w:pPr>
        <w:rPr>
          <w:lang w:val="ka-GE"/>
        </w:rPr>
      </w:pPr>
      <w:r>
        <w:rPr>
          <w:lang w:val="ka-GE"/>
        </w:rPr>
        <w:t xml:space="preserve">ჯამური მოცვა: </w:t>
      </w:r>
    </w:p>
    <w:p w14:paraId="77B290C3" w14:textId="77777777" w:rsidR="00C459BA" w:rsidRPr="00592969" w:rsidRDefault="00C459BA" w:rsidP="00C459BA">
      <w:pPr>
        <w:pStyle w:val="ListParagraph"/>
        <w:numPr>
          <w:ilvl w:val="0"/>
          <w:numId w:val="24"/>
        </w:numPr>
        <w:spacing w:line="259" w:lineRule="auto"/>
        <w:rPr>
          <w:lang w:val="ka-GE"/>
        </w:rPr>
      </w:pPr>
      <w:r w:rsidRPr="00592969">
        <w:rPr>
          <w:lang w:val="ka-GE"/>
        </w:rPr>
        <w:t>ინფექციის კონტროლი 1245 სამედიცინო პერსონალი: ყველა კოვიდ და ცხელების კლინიკაში</w:t>
      </w:r>
    </w:p>
    <w:p w14:paraId="18687A5C" w14:textId="77777777" w:rsidR="00C459BA" w:rsidRPr="00592969" w:rsidRDefault="00C459BA" w:rsidP="00C459BA">
      <w:pPr>
        <w:pStyle w:val="ListParagraph"/>
        <w:numPr>
          <w:ilvl w:val="0"/>
          <w:numId w:val="24"/>
        </w:numPr>
        <w:spacing w:line="259" w:lineRule="auto"/>
        <w:rPr>
          <w:lang w:val="ka-GE"/>
        </w:rPr>
      </w:pPr>
      <w:r w:rsidRPr="00592969">
        <w:rPr>
          <w:lang w:val="ka-GE"/>
        </w:rPr>
        <w:t xml:space="preserve">კოვიდის ადრეული დიაგნოსტიკა და ინფექციის კონტროლის პირველად ჯანდაცვაში: სოფლის ექიმები 75% და ქალაქის ექიმების 90% </w:t>
      </w:r>
    </w:p>
    <w:p w14:paraId="7B2AD616" w14:textId="77777777" w:rsidR="00C459BA" w:rsidRPr="00592969" w:rsidRDefault="00C459BA" w:rsidP="00C459BA">
      <w:pPr>
        <w:pStyle w:val="ListParagraph"/>
        <w:numPr>
          <w:ilvl w:val="1"/>
          <w:numId w:val="24"/>
        </w:numPr>
        <w:spacing w:line="259" w:lineRule="auto"/>
        <w:rPr>
          <w:i/>
        </w:rPr>
      </w:pPr>
      <w:r w:rsidRPr="00592969">
        <w:rPr>
          <w:i/>
          <w:lang w:val="ka-GE"/>
        </w:rPr>
        <w:lastRenderedPageBreak/>
        <w:t xml:space="preserve">295-დან 244 პჯდ დაწესებულების ოჯახის ექიმს/ უბნის (თერაპევტი, პედიატრი) ექიმს </w:t>
      </w:r>
    </w:p>
    <w:p w14:paraId="356412D0" w14:textId="77777777" w:rsidR="00C459BA" w:rsidRPr="00592969" w:rsidRDefault="00C459BA" w:rsidP="00C459BA">
      <w:pPr>
        <w:pStyle w:val="ListParagraph"/>
        <w:numPr>
          <w:ilvl w:val="1"/>
          <w:numId w:val="24"/>
        </w:numPr>
        <w:spacing w:line="259" w:lineRule="auto"/>
        <w:rPr>
          <w:i/>
        </w:rPr>
      </w:pPr>
      <w:r w:rsidRPr="00592969">
        <w:rPr>
          <w:i/>
          <w:lang w:val="ka-GE"/>
        </w:rPr>
        <w:t>საქართველოს ტერიტორიაზე სპეცდაფინანსებაზე მყოფი 12 დაწესებულების ოჯახის ექიმს/უბნის ექიმს;</w:t>
      </w:r>
    </w:p>
    <w:p w14:paraId="5B32831D" w14:textId="77777777" w:rsidR="00C459BA" w:rsidRPr="00592969" w:rsidRDefault="00C459BA" w:rsidP="00C459BA">
      <w:pPr>
        <w:pStyle w:val="ListParagraph"/>
        <w:numPr>
          <w:ilvl w:val="1"/>
          <w:numId w:val="24"/>
        </w:numPr>
        <w:spacing w:line="259" w:lineRule="auto"/>
        <w:rPr>
          <w:i/>
        </w:rPr>
      </w:pPr>
      <w:r w:rsidRPr="00592969">
        <w:rPr>
          <w:i/>
          <w:lang w:val="ka-GE"/>
        </w:rPr>
        <w:t>გალის ტერიტორიაზე მდებარე სპეცდაფინანსებაზე მყოფი სამედიცინო დაწესებულებების სამედიცინო პერსონალს</w:t>
      </w:r>
    </w:p>
    <w:p w14:paraId="3BDCC94D" w14:textId="77777777" w:rsidR="00C459BA" w:rsidRPr="00592969" w:rsidRDefault="00C459BA" w:rsidP="00C459BA">
      <w:pPr>
        <w:pStyle w:val="ListParagraph"/>
        <w:numPr>
          <w:ilvl w:val="1"/>
          <w:numId w:val="24"/>
        </w:numPr>
        <w:spacing w:line="259" w:lineRule="auto"/>
        <w:rPr>
          <w:i/>
        </w:rPr>
      </w:pPr>
      <w:r w:rsidRPr="00592969">
        <w:rPr>
          <w:i/>
          <w:lang w:val="ka-GE"/>
        </w:rPr>
        <w:t>974 სოფლის ექიმს;</w:t>
      </w:r>
    </w:p>
    <w:p w14:paraId="202359AE" w14:textId="77777777" w:rsidR="00C459BA" w:rsidRPr="00592969" w:rsidRDefault="00C459BA" w:rsidP="00C459BA">
      <w:pPr>
        <w:pStyle w:val="ListParagraph"/>
        <w:numPr>
          <w:ilvl w:val="0"/>
          <w:numId w:val="24"/>
        </w:numPr>
        <w:spacing w:line="259" w:lineRule="auto"/>
        <w:rPr>
          <w:lang w:val="ka-GE"/>
        </w:rPr>
      </w:pPr>
      <w:r w:rsidRPr="00592969">
        <w:rPr>
          <w:lang w:val="ka-GE"/>
        </w:rPr>
        <w:t>კრიტიკული შემთხვევების მართვა: ყველა კოვიდ კლინიკა</w:t>
      </w:r>
    </w:p>
    <w:p w14:paraId="07341F5D" w14:textId="77777777" w:rsidR="00C459BA" w:rsidRPr="00592969" w:rsidRDefault="00C459BA" w:rsidP="00C459BA">
      <w:pPr>
        <w:pStyle w:val="ListParagraph"/>
        <w:numPr>
          <w:ilvl w:val="0"/>
          <w:numId w:val="24"/>
        </w:numPr>
        <w:spacing w:line="259" w:lineRule="auto"/>
        <w:rPr>
          <w:lang w:val="ka-GE"/>
        </w:rPr>
      </w:pPr>
      <w:r w:rsidRPr="00592969">
        <w:rPr>
          <w:lang w:val="ka-GE"/>
        </w:rPr>
        <w:t xml:space="preserve">ნაცხის აღების ტექნიკა: ყველა კოვიდ და ცხელების კლინიკაში </w:t>
      </w:r>
    </w:p>
    <w:p w14:paraId="75A3DA45" w14:textId="77777777" w:rsidR="00C459BA" w:rsidRDefault="00C459BA" w:rsidP="00C459BA">
      <w:pPr>
        <w:rPr>
          <w:lang w:val="ka-GE"/>
        </w:rPr>
      </w:pPr>
    </w:p>
    <w:p w14:paraId="29F97EB5" w14:textId="77777777" w:rsidR="00C459BA" w:rsidRPr="00815A8B" w:rsidRDefault="00C459BA" w:rsidP="00C459BA">
      <w:pPr>
        <w:rPr>
          <w:lang w:val="ka-GE"/>
        </w:rPr>
      </w:pPr>
      <w:r>
        <w:rPr>
          <w:noProof/>
        </w:rPr>
        <w:drawing>
          <wp:inline distT="0" distB="0" distL="0" distR="0" wp14:anchorId="637EA01F" wp14:editId="0BD1B236">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40E1E11" w14:textId="79038ACF" w:rsidR="00C459BA" w:rsidRDefault="00C459BA" w:rsidP="00B9506C">
      <w:pPr>
        <w:rPr>
          <w:rFonts w:ascii="Sylfaen" w:hAnsi="Sylfaen" w:cs="Sylfaen"/>
          <w:color w:val="FF0000"/>
          <w:sz w:val="20"/>
          <w:szCs w:val="20"/>
          <w:lang w:val="ka-GE"/>
        </w:rPr>
      </w:pPr>
    </w:p>
    <w:p w14:paraId="17F13019" w14:textId="77777777" w:rsidR="00C459BA" w:rsidRDefault="00C459BA" w:rsidP="00B9506C">
      <w:pPr>
        <w:rPr>
          <w:rFonts w:ascii="Sylfaen" w:hAnsi="Sylfaen" w:cs="Sylfaen"/>
          <w:color w:val="FF0000"/>
          <w:sz w:val="20"/>
          <w:szCs w:val="20"/>
          <w:lang w:val="ka-GE"/>
        </w:rPr>
      </w:pPr>
    </w:p>
    <w:p w14:paraId="5B319B58" w14:textId="77777777" w:rsidR="00C459BA" w:rsidRPr="00CE594B" w:rsidRDefault="00C459BA" w:rsidP="00B9506C">
      <w:pPr>
        <w:rPr>
          <w:rFonts w:ascii="Sylfaen" w:hAnsi="Sylfaen" w:cs="Sylfaen"/>
          <w:color w:val="FF0000"/>
          <w:sz w:val="20"/>
          <w:szCs w:val="20"/>
          <w:lang w:val="ka-GE"/>
        </w:rPr>
      </w:pPr>
    </w:p>
    <w:p w14:paraId="22263B4E" w14:textId="0894BC81" w:rsidR="00E81419" w:rsidRPr="0054733F" w:rsidRDefault="00207838" w:rsidP="0054733F">
      <w:pPr>
        <w:spacing w:line="276" w:lineRule="auto"/>
        <w:jc w:val="both"/>
        <w:rPr>
          <w:rFonts w:ascii="Sylfaen" w:hAnsi="Sylfaen"/>
          <w:b/>
          <w:sz w:val="20"/>
          <w:szCs w:val="20"/>
          <w:lang w:val="ka-GE"/>
        </w:rPr>
      </w:pPr>
      <w:r w:rsidRPr="0054733F">
        <w:rPr>
          <w:rFonts w:ascii="Sylfaen" w:hAnsi="Sylfaen"/>
          <w:b/>
          <w:sz w:val="20"/>
          <w:szCs w:val="20"/>
          <w:lang w:val="ka-GE"/>
        </w:rPr>
        <w:t>კონტაქტების დადგენა</w:t>
      </w:r>
      <w:r w:rsidR="00E067AE" w:rsidRPr="0054733F">
        <w:rPr>
          <w:rFonts w:ascii="Sylfaen" w:hAnsi="Sylfaen"/>
          <w:b/>
          <w:sz w:val="20"/>
          <w:szCs w:val="20"/>
          <w:lang w:val="ka-GE"/>
        </w:rPr>
        <w:t xml:space="preserve"> და კლასტერები</w:t>
      </w:r>
    </w:p>
    <w:p w14:paraId="71FC9B5F" w14:textId="1FDF727E" w:rsidR="008C0D8A" w:rsidRPr="0054733F" w:rsidRDefault="008C0D8A" w:rsidP="0054733F">
      <w:pPr>
        <w:spacing w:line="276" w:lineRule="auto"/>
        <w:jc w:val="both"/>
        <w:rPr>
          <w:rFonts w:ascii="Sylfaen" w:hAnsi="Sylfaen"/>
          <w:bCs/>
          <w:sz w:val="20"/>
          <w:szCs w:val="20"/>
          <w:lang w:val="ka-GE"/>
        </w:rPr>
      </w:pPr>
      <w:r w:rsidRPr="0054733F">
        <w:rPr>
          <w:rFonts w:ascii="Sylfaen" w:hAnsi="Sylfaen"/>
          <w:bCs/>
          <w:sz w:val="20"/>
          <w:szCs w:val="20"/>
          <w:lang w:val="ka-GE"/>
        </w:rPr>
        <w:t xml:space="preserve">ახალი კორონავირუსით (SARS-CoV-2) გამოწვეული ინფექციის (COVID-19)  ეპიდემიის შემთხვევაში, კონტაქტების დადგენას არსებითი მნიშვნელობა აქვს დაავადების გავრცელების შესაჩერებლად. კონტაქტების დადგენის პროცესი ეფუძნება იმ პირთა გამოვლენას, რომელთაც ჰქონდათ კონტაქტი დადასტურებულ შემთხვევასთან. </w:t>
      </w:r>
    </w:p>
    <w:p w14:paraId="6E1F65BA" w14:textId="018F8630" w:rsidR="00207838" w:rsidRPr="0054733F" w:rsidRDefault="00207838" w:rsidP="0054733F">
      <w:pPr>
        <w:spacing w:line="276" w:lineRule="auto"/>
        <w:jc w:val="both"/>
        <w:rPr>
          <w:rFonts w:ascii="Sylfaen" w:hAnsi="Sylfaen"/>
          <w:bCs/>
          <w:sz w:val="20"/>
          <w:szCs w:val="20"/>
          <w:lang w:val="ka-GE"/>
        </w:rPr>
      </w:pPr>
      <w:r w:rsidRPr="0054733F">
        <w:rPr>
          <w:rFonts w:ascii="Sylfaen" w:hAnsi="Sylfaen"/>
          <w:bCs/>
          <w:sz w:val="20"/>
          <w:szCs w:val="20"/>
          <w:lang w:val="ka-GE"/>
        </w:rPr>
        <w:t xml:space="preserve">დაავადებათა კონტროლისა და საზოგადოებრივი ჯანმრთელობის ეროვნული ცენტრის  და მუნიციპალური საზოგადოებრივი ჯანდაცვის ცენტრების  კონტაქტების დადგენის ჯგუფში შედიან გადამდები დაავადებების და ეპიდემიოლოგიის სფეროს სპეციალისტები.  ჯგუფის მიზანია პაციენტის „კონტაქტების ისტორიის რუქის“ შედგენა კორონავირუსის დიაგნოზის დასმიდან 24 საათის </w:t>
      </w:r>
      <w:r w:rsidRPr="0054733F">
        <w:rPr>
          <w:rFonts w:ascii="Sylfaen" w:hAnsi="Sylfaen"/>
          <w:bCs/>
          <w:sz w:val="20"/>
          <w:szCs w:val="20"/>
          <w:lang w:val="ka-GE"/>
        </w:rPr>
        <w:lastRenderedPageBreak/>
        <w:t xml:space="preserve">განმავლობაში და ყველა იმ ადამიანის მოძიება, ვინც ითვლება დადასტურებულ შემთხვევასთან კონტაქტირებულ პირად. </w:t>
      </w:r>
    </w:p>
    <w:p w14:paraId="1C338D43" w14:textId="262EA65F" w:rsidR="00207838" w:rsidRPr="0054733F" w:rsidRDefault="00207838" w:rsidP="0054733F">
      <w:pPr>
        <w:spacing w:line="276" w:lineRule="auto"/>
        <w:jc w:val="both"/>
        <w:rPr>
          <w:rFonts w:ascii="Sylfaen" w:hAnsi="Sylfaen"/>
          <w:bCs/>
          <w:sz w:val="20"/>
          <w:szCs w:val="20"/>
          <w:lang w:val="ka-GE"/>
        </w:rPr>
      </w:pPr>
      <w:r w:rsidRPr="0054733F">
        <w:rPr>
          <w:rFonts w:ascii="Sylfaen" w:hAnsi="Sylfaen"/>
          <w:bCs/>
          <w:sz w:val="20"/>
          <w:szCs w:val="20"/>
          <w:lang w:val="ka-GE"/>
        </w:rPr>
        <w:t>კონტაქტები, რომლებსაც აღენიშნებათ კორონავირუსის სიმპტომები, განიხილებიან, როგორც შესაძლო შემთხვევები, რომლებიც გადაჰყავთ სამედიცინო დაწესებულებაში, სადაც უტარდებათ დიაგნოსტირება კორონავირუსზე</w:t>
      </w:r>
      <w:r w:rsidR="00507483" w:rsidRPr="0054733F">
        <w:rPr>
          <w:rFonts w:ascii="Sylfaen" w:hAnsi="Sylfaen"/>
          <w:bCs/>
          <w:sz w:val="20"/>
          <w:szCs w:val="20"/>
          <w:lang w:val="ka-GE"/>
        </w:rPr>
        <w:t xml:space="preserve">. </w:t>
      </w:r>
      <w:r w:rsidRPr="0054733F">
        <w:rPr>
          <w:rFonts w:ascii="Sylfaen" w:hAnsi="Sylfaen"/>
          <w:bCs/>
          <w:sz w:val="20"/>
          <w:szCs w:val="20"/>
          <w:lang w:val="ka-GE"/>
        </w:rPr>
        <w:t xml:space="preserve">ასიმპტომურ (სიმპტომის გარეშე) კონტაქტებს ეძლევათ არჩევანი: დადასტურებულ შემთხვევასთან ბოლო კონტაქტიდან 14 დღის განმავლობაში დარჩნენ თვითიზოლაციაში შინ </w:t>
      </w:r>
      <w:r w:rsidR="00C56B67" w:rsidRPr="0054733F">
        <w:rPr>
          <w:rFonts w:ascii="Sylfaen" w:hAnsi="Sylfaen"/>
          <w:bCs/>
          <w:sz w:val="20"/>
          <w:szCs w:val="20"/>
          <w:lang w:val="ka-GE"/>
        </w:rPr>
        <w:t xml:space="preserve"> </w:t>
      </w:r>
      <w:r w:rsidRPr="0054733F">
        <w:rPr>
          <w:rFonts w:ascii="Sylfaen" w:hAnsi="Sylfaen"/>
          <w:bCs/>
          <w:sz w:val="20"/>
          <w:szCs w:val="20"/>
          <w:lang w:val="ka-GE"/>
        </w:rPr>
        <w:t>(თუ დაცულია იზოლაციისთვის მოთხოვნილი წესები) ან გადაყვანილნი იქნენ  საკარანტინო დაწესებულებაში საგანგებო სიტუაციების კოორდინაციისა და გადაუდებელი დახმარების ცენტრის მიერ .</w:t>
      </w:r>
      <w:r w:rsidR="00C56B67" w:rsidRPr="0054733F">
        <w:rPr>
          <w:rFonts w:ascii="Sylfaen" w:hAnsi="Sylfaen"/>
          <w:bCs/>
          <w:sz w:val="20"/>
          <w:szCs w:val="20"/>
          <w:lang w:val="ka-GE"/>
        </w:rPr>
        <w:t xml:space="preserve"> </w:t>
      </w:r>
      <w:r w:rsidRPr="0054733F">
        <w:rPr>
          <w:rFonts w:ascii="Sylfaen" w:hAnsi="Sylfaen"/>
          <w:bCs/>
          <w:sz w:val="20"/>
          <w:szCs w:val="20"/>
          <w:lang w:val="ka-GE"/>
        </w:rPr>
        <w:t>პირის მიმართ იზოლაციის გადაწვეტილების აღსრულებას უზრუნველყოფს საქართველოს შინაგან საქმეთა სამინისტროს შესაბამისი დანაყოფები.</w:t>
      </w:r>
    </w:p>
    <w:p w14:paraId="06007419" w14:textId="02C97714" w:rsidR="00C56B67" w:rsidRPr="00CE594B" w:rsidRDefault="00C56B67" w:rsidP="0054733F">
      <w:pPr>
        <w:autoSpaceDE w:val="0"/>
        <w:autoSpaceDN w:val="0"/>
        <w:adjustRightInd w:val="0"/>
        <w:spacing w:after="0" w:line="276" w:lineRule="auto"/>
        <w:jc w:val="both"/>
        <w:rPr>
          <w:rFonts w:ascii="Sylfaen" w:hAnsi="Sylfaen" w:cs="Sylfaen"/>
          <w:color w:val="000000"/>
          <w:sz w:val="20"/>
          <w:szCs w:val="20"/>
          <w:lang w:val="ka-GE"/>
        </w:rPr>
      </w:pPr>
      <w:r w:rsidRPr="00CE594B">
        <w:rPr>
          <w:rFonts w:ascii="Sylfaen" w:hAnsi="Sylfaen" w:cs="Sylfaen"/>
          <w:color w:val="000000"/>
          <w:sz w:val="20"/>
          <w:szCs w:val="20"/>
          <w:lang w:val="ka-GE"/>
        </w:rPr>
        <w:t>11 მაისის მდგომარეობით, დადასტურებული შემთხვევების ეპიდკვლევით მთელი ქვეყნის</w:t>
      </w:r>
      <w:r w:rsidRPr="0054733F">
        <w:rPr>
          <w:rFonts w:ascii="Sylfaen" w:hAnsi="Sylfaen" w:cs="Sylfaen"/>
          <w:color w:val="000000"/>
          <w:sz w:val="20"/>
          <w:szCs w:val="20"/>
          <w:lang w:val="ka-GE"/>
        </w:rPr>
        <w:t xml:space="preserve"> </w:t>
      </w:r>
      <w:r w:rsidRPr="00CE594B">
        <w:rPr>
          <w:rFonts w:ascii="Sylfaen" w:hAnsi="Sylfaen" w:cs="Sylfaen"/>
          <w:color w:val="000000"/>
          <w:sz w:val="20"/>
          <w:szCs w:val="20"/>
          <w:lang w:val="ka-GE"/>
        </w:rPr>
        <w:t>მასშტაბით განხორციელებულ იქნა 3 500-მდე კონტაქტის მოძიება. კონტაქტების მიდევნების</w:t>
      </w:r>
      <w:r w:rsidRPr="0054733F">
        <w:rPr>
          <w:rFonts w:ascii="Sylfaen" w:hAnsi="Sylfaen" w:cs="Sylfaen"/>
          <w:color w:val="000000"/>
          <w:sz w:val="20"/>
          <w:szCs w:val="20"/>
          <w:lang w:val="ka-GE"/>
        </w:rPr>
        <w:t xml:space="preserve"> </w:t>
      </w:r>
      <w:r w:rsidRPr="00CE594B">
        <w:rPr>
          <w:rFonts w:ascii="Sylfaen" w:hAnsi="Sylfaen" w:cs="Sylfaen"/>
          <w:color w:val="000000"/>
          <w:sz w:val="20"/>
          <w:szCs w:val="20"/>
          <w:lang w:val="ka-GE"/>
        </w:rPr>
        <w:t>მიზნით ხდებოდა მათი თვითიზოლაცია ან სპეციალურ საკარანტინე სივრცეში გადაყვანა და</w:t>
      </w:r>
      <w:r w:rsidRPr="0054733F">
        <w:rPr>
          <w:rFonts w:ascii="Sylfaen" w:hAnsi="Sylfaen" w:cs="Sylfaen"/>
          <w:color w:val="000000"/>
          <w:sz w:val="20"/>
          <w:szCs w:val="20"/>
          <w:lang w:val="ka-GE"/>
        </w:rPr>
        <w:t xml:space="preserve"> </w:t>
      </w:r>
      <w:r w:rsidRPr="00CE594B">
        <w:rPr>
          <w:rFonts w:ascii="Sylfaen" w:hAnsi="Sylfaen" w:cs="Sylfaen"/>
          <w:color w:val="000000"/>
          <w:sz w:val="20"/>
          <w:szCs w:val="20"/>
          <w:lang w:val="ka-GE"/>
        </w:rPr>
        <w:t xml:space="preserve">შემდგომი დაკვირვება. </w:t>
      </w:r>
    </w:p>
    <w:p w14:paraId="5A72840D" w14:textId="77777777" w:rsidR="00C56B67" w:rsidRPr="00CE594B" w:rsidRDefault="00C56B67" w:rsidP="0054733F">
      <w:pPr>
        <w:autoSpaceDE w:val="0"/>
        <w:autoSpaceDN w:val="0"/>
        <w:adjustRightInd w:val="0"/>
        <w:spacing w:after="0" w:line="276" w:lineRule="auto"/>
        <w:rPr>
          <w:rFonts w:ascii="Sylfaen" w:hAnsi="Sylfaen" w:cs="Sylfaen"/>
          <w:color w:val="000000"/>
          <w:sz w:val="20"/>
          <w:szCs w:val="20"/>
          <w:lang w:val="ka-GE"/>
        </w:rPr>
      </w:pPr>
    </w:p>
    <w:p w14:paraId="66B15AE8" w14:textId="15CF1562" w:rsidR="00C56B67" w:rsidRPr="0054733F" w:rsidRDefault="00C56B67" w:rsidP="009C0741">
      <w:pPr>
        <w:autoSpaceDE w:val="0"/>
        <w:autoSpaceDN w:val="0"/>
        <w:adjustRightInd w:val="0"/>
        <w:spacing w:after="0" w:line="276" w:lineRule="auto"/>
        <w:jc w:val="both"/>
        <w:rPr>
          <w:rFonts w:ascii="Sylfaen" w:hAnsi="Sylfaen" w:cs="Sylfaen"/>
          <w:color w:val="000000"/>
          <w:sz w:val="20"/>
          <w:szCs w:val="20"/>
          <w:lang w:val="ka-GE"/>
        </w:rPr>
      </w:pPr>
      <w:r w:rsidRPr="00CE594B">
        <w:rPr>
          <w:rFonts w:ascii="Sylfaen" w:hAnsi="Sylfaen" w:cs="Sylfaen"/>
          <w:color w:val="000000"/>
          <w:sz w:val="20"/>
          <w:szCs w:val="20"/>
          <w:lang w:val="ka-GE"/>
        </w:rPr>
        <w:t>ახალი კორონავირუსული დაავადებით, 2020 წლის 11 მაისის მდგომარეობით, კარანტინში</w:t>
      </w:r>
      <w:r w:rsidRPr="0054733F">
        <w:rPr>
          <w:rFonts w:ascii="Sylfaen" w:hAnsi="Sylfaen" w:cs="Sylfaen"/>
          <w:color w:val="000000"/>
          <w:sz w:val="20"/>
          <w:szCs w:val="20"/>
          <w:lang w:val="ka-GE"/>
        </w:rPr>
        <w:t xml:space="preserve"> </w:t>
      </w:r>
      <w:r w:rsidRPr="00CE594B">
        <w:rPr>
          <w:rFonts w:ascii="Sylfaen" w:hAnsi="Sylfaen" w:cs="Sylfaen"/>
          <w:color w:val="000000"/>
          <w:sz w:val="20"/>
          <w:szCs w:val="20"/>
          <w:lang w:val="ka-GE"/>
        </w:rPr>
        <w:t>გადაყვანილია 20 000-ზე მეტი (შემთხვევათა ახლო კონტაქტები და მაღალი დაზარალების</w:t>
      </w:r>
      <w:r w:rsidRPr="0054733F">
        <w:rPr>
          <w:rFonts w:ascii="Sylfaen" w:hAnsi="Sylfaen" w:cs="Sylfaen"/>
          <w:color w:val="000000"/>
          <w:sz w:val="20"/>
          <w:szCs w:val="20"/>
          <w:lang w:val="ka-GE"/>
        </w:rPr>
        <w:t xml:space="preserve"> </w:t>
      </w:r>
      <w:r w:rsidRPr="00CE594B">
        <w:rPr>
          <w:rFonts w:ascii="Sylfaen" w:hAnsi="Sylfaen" w:cs="Sylfaen"/>
          <w:color w:val="000000"/>
          <w:sz w:val="20"/>
          <w:szCs w:val="20"/>
          <w:lang w:val="ka-GE"/>
        </w:rPr>
        <w:t>ზონიდან ჩამოსულები) ადამიანი</w:t>
      </w:r>
      <w:r w:rsidRPr="0054733F">
        <w:rPr>
          <w:rFonts w:ascii="Sylfaen" w:hAnsi="Sylfaen" w:cs="Sylfaen"/>
          <w:color w:val="000000"/>
          <w:sz w:val="20"/>
          <w:szCs w:val="20"/>
          <w:lang w:val="ka-GE"/>
        </w:rPr>
        <w:t>.</w:t>
      </w:r>
    </w:p>
    <w:p w14:paraId="32E4FD1D" w14:textId="77777777" w:rsidR="00C56B67" w:rsidRPr="0054733F" w:rsidRDefault="00C56B67" w:rsidP="0054733F">
      <w:pPr>
        <w:autoSpaceDE w:val="0"/>
        <w:autoSpaceDN w:val="0"/>
        <w:adjustRightInd w:val="0"/>
        <w:spacing w:after="0" w:line="276" w:lineRule="auto"/>
        <w:rPr>
          <w:rFonts w:ascii="Sylfaen" w:hAnsi="Sylfaen" w:cs="Sylfaen"/>
          <w:color w:val="000000"/>
          <w:sz w:val="20"/>
          <w:szCs w:val="20"/>
          <w:lang w:val="ka-GE"/>
        </w:rPr>
      </w:pPr>
    </w:p>
    <w:p w14:paraId="571F8DB9" w14:textId="77777777" w:rsidR="00053BD2" w:rsidRPr="0054733F" w:rsidRDefault="00053BD2" w:rsidP="0054733F">
      <w:pPr>
        <w:spacing w:after="240" w:line="276" w:lineRule="auto"/>
        <w:jc w:val="both"/>
        <w:rPr>
          <w:rFonts w:ascii="Sylfaen" w:hAnsi="Sylfaen"/>
          <w:sz w:val="20"/>
          <w:szCs w:val="20"/>
          <w:lang w:val="ka-GE"/>
        </w:rPr>
      </w:pPr>
      <w:r w:rsidRPr="0054733F">
        <w:rPr>
          <w:rFonts w:ascii="Sylfaen" w:hAnsi="Sylfaen"/>
          <w:b/>
          <w:i/>
          <w:sz w:val="20"/>
          <w:szCs w:val="20"/>
          <w:lang w:val="ka-GE"/>
        </w:rPr>
        <w:t>ინფორმაცია კლასტერების შესახებ:</w:t>
      </w:r>
      <w:r w:rsidRPr="0054733F">
        <w:rPr>
          <w:rFonts w:ascii="Sylfaen" w:hAnsi="Sylfaen"/>
          <w:sz w:val="20"/>
          <w:szCs w:val="20"/>
          <w:lang w:val="ka-GE"/>
        </w:rPr>
        <w:t xml:space="preserve"> სულ იდენტიფიცირებულია დაახლოებით 15 კლასტერი, შემთხვევების მაქსიმალური რაოდენობა ერთ კლასტერში არის 40. შემთხვევების დიდი რაოდენობიდან გამომდინარე გამოიყოფა თეთრიწყაროს, ბოლნისის და ქობულეთის კლასტერები. </w:t>
      </w:r>
    </w:p>
    <w:p w14:paraId="708CC467" w14:textId="77777777" w:rsidR="00053BD2" w:rsidRPr="0054733F" w:rsidRDefault="00053BD2" w:rsidP="0054733F">
      <w:pPr>
        <w:spacing w:after="240" w:line="276" w:lineRule="auto"/>
        <w:jc w:val="both"/>
        <w:rPr>
          <w:rFonts w:ascii="Sylfaen" w:hAnsi="Sylfaen"/>
          <w:sz w:val="20"/>
          <w:szCs w:val="20"/>
          <w:lang w:val="ka-GE"/>
        </w:rPr>
      </w:pPr>
      <w:r w:rsidRPr="0054733F">
        <w:rPr>
          <w:rFonts w:ascii="Sylfaen" w:hAnsi="Sylfaen"/>
          <w:b/>
          <w:i/>
          <w:sz w:val="20"/>
          <w:szCs w:val="20"/>
          <w:lang w:val="ka-GE"/>
        </w:rPr>
        <w:t xml:space="preserve">СOVID-19-ის დადასტურებული შემთხვევები, რომელთა დადგენა, პრევენციული ღონისძიებების შედეგად მოხერხდა: </w:t>
      </w:r>
      <w:r w:rsidRPr="0054733F">
        <w:rPr>
          <w:rFonts w:ascii="Sylfaen" w:hAnsi="Sylfaen"/>
          <w:sz w:val="20"/>
          <w:szCs w:val="20"/>
          <w:lang w:val="ka-GE"/>
        </w:rPr>
        <w:t xml:space="preserve">საკარანტინე სივრციდან/საზღვრიდან. დადასტურებული </w:t>
      </w:r>
      <w:r w:rsidRPr="0054733F">
        <w:rPr>
          <w:rFonts w:ascii="Sylfaen" w:hAnsi="Sylfaen"/>
          <w:b/>
          <w:sz w:val="20"/>
          <w:szCs w:val="20"/>
          <w:lang w:val="ka-GE"/>
        </w:rPr>
        <w:t xml:space="preserve">124 </w:t>
      </w:r>
      <w:r w:rsidRPr="0054733F">
        <w:rPr>
          <w:rFonts w:ascii="Sylfaen" w:hAnsi="Sylfaen"/>
          <w:sz w:val="20"/>
          <w:szCs w:val="20"/>
          <w:lang w:val="ka-GE"/>
        </w:rPr>
        <w:t xml:space="preserve">შემთხვევა (18%) იყო საკარანტინო ზონებიდან. საკარანტინო ზონებიდან დადასტურების მაჩვენებელია 0.62%.  ამ ეტაპზე კარანტინში გადაყვანილია ჯამში </w:t>
      </w:r>
      <w:r w:rsidRPr="0054733F">
        <w:rPr>
          <w:rFonts w:ascii="Sylfaen" w:hAnsi="Sylfaen"/>
          <w:b/>
          <w:sz w:val="20"/>
          <w:szCs w:val="20"/>
          <w:lang w:val="ka-GE"/>
        </w:rPr>
        <w:t>20 000</w:t>
      </w:r>
      <w:r w:rsidRPr="0054733F">
        <w:rPr>
          <w:rFonts w:ascii="Sylfaen" w:hAnsi="Sylfaen"/>
          <w:sz w:val="20"/>
          <w:szCs w:val="20"/>
          <w:lang w:val="ka-GE"/>
        </w:rPr>
        <w:t>-ზე მეტი ადამიანი (შემთხვევათა ახლო კონტაქტები და მაღალი დაზარალების ზონიდან ჩამოსულები).</w:t>
      </w:r>
    </w:p>
    <w:p w14:paraId="1F0E4D81" w14:textId="019B2001" w:rsidR="008C0D8A" w:rsidRPr="009C0741" w:rsidRDefault="008C0D8A" w:rsidP="0054733F">
      <w:pPr>
        <w:widowControl w:val="0"/>
        <w:autoSpaceDE w:val="0"/>
        <w:autoSpaceDN w:val="0"/>
        <w:adjustRightInd w:val="0"/>
        <w:spacing w:after="0" w:line="276" w:lineRule="auto"/>
        <w:ind w:right="113"/>
        <w:jc w:val="both"/>
        <w:rPr>
          <w:rFonts w:ascii="Sylfaen" w:hAnsi="Sylfaen"/>
          <w:color w:val="333333"/>
          <w:sz w:val="20"/>
          <w:szCs w:val="20"/>
          <w:shd w:val="clear" w:color="auto" w:fill="F9FAFA"/>
          <w:lang w:val="ka-GE"/>
        </w:rPr>
      </w:pPr>
      <w:r w:rsidRPr="0054733F">
        <w:rPr>
          <w:rFonts w:ascii="Sylfaen" w:hAnsi="Sylfaen" w:cs="Verdana"/>
          <w:sz w:val="20"/>
          <w:szCs w:val="20"/>
          <w:lang w:val="ka-GE"/>
        </w:rPr>
        <w:t xml:space="preserve">საქართველოში 2020 წლის 16 აპრილიდან ხელმისაწვდომია ავსტრიული არასამთავრობო ორგანიზაცია </w:t>
      </w:r>
      <w:r w:rsidRPr="0054733F">
        <w:rPr>
          <w:rFonts w:ascii="Sylfaen" w:hAnsi="Sylfaen" w:cs="Verdana"/>
          <w:bCs/>
          <w:sz w:val="20"/>
          <w:szCs w:val="20"/>
          <w:lang w:val="ka-GE"/>
        </w:rPr>
        <w:t>N</w:t>
      </w:r>
      <w:r w:rsidRPr="0054733F">
        <w:rPr>
          <w:rFonts w:ascii="Sylfaen" w:hAnsi="Sylfaen" w:cs="Verdana"/>
          <w:bCs/>
          <w:spacing w:val="1"/>
          <w:sz w:val="20"/>
          <w:szCs w:val="20"/>
          <w:lang w:val="ka-GE"/>
        </w:rPr>
        <w:t>O</w:t>
      </w:r>
      <w:r w:rsidRPr="0054733F">
        <w:rPr>
          <w:rFonts w:ascii="Sylfaen" w:hAnsi="Sylfaen" w:cs="Verdana"/>
          <w:bCs/>
          <w:sz w:val="20"/>
          <w:szCs w:val="20"/>
          <w:lang w:val="ka-GE"/>
        </w:rPr>
        <w:t>VID20-სა და  ავსტრიულ კომპანია Dolphin</w:t>
      </w:r>
      <w:r w:rsidRPr="0054733F">
        <w:rPr>
          <w:rFonts w:ascii="Sylfaen" w:hAnsi="Sylfaen" w:cs="Verdana"/>
          <w:bCs/>
          <w:spacing w:val="-12"/>
          <w:sz w:val="20"/>
          <w:szCs w:val="20"/>
          <w:lang w:val="ka-GE"/>
        </w:rPr>
        <w:t xml:space="preserve"> </w:t>
      </w:r>
      <w:r w:rsidRPr="0054733F">
        <w:rPr>
          <w:rFonts w:ascii="Sylfaen" w:hAnsi="Sylfaen" w:cs="Verdana"/>
          <w:bCs/>
          <w:sz w:val="20"/>
          <w:szCs w:val="20"/>
          <w:lang w:val="ka-GE"/>
        </w:rPr>
        <w:t>T</w:t>
      </w:r>
      <w:r w:rsidRPr="0054733F">
        <w:rPr>
          <w:rFonts w:ascii="Sylfaen" w:hAnsi="Sylfaen" w:cs="Verdana"/>
          <w:bCs/>
          <w:spacing w:val="1"/>
          <w:sz w:val="20"/>
          <w:szCs w:val="20"/>
          <w:lang w:val="ka-GE"/>
        </w:rPr>
        <w:t>e</w:t>
      </w:r>
      <w:r w:rsidRPr="0054733F">
        <w:rPr>
          <w:rFonts w:ascii="Sylfaen" w:hAnsi="Sylfaen" w:cs="Verdana"/>
          <w:bCs/>
          <w:sz w:val="20"/>
          <w:szCs w:val="20"/>
          <w:lang w:val="ka-GE"/>
        </w:rPr>
        <w:t>c</w:t>
      </w:r>
      <w:r w:rsidRPr="0054733F">
        <w:rPr>
          <w:rFonts w:ascii="Sylfaen" w:hAnsi="Sylfaen" w:cs="Verdana"/>
          <w:bCs/>
          <w:spacing w:val="-1"/>
          <w:sz w:val="20"/>
          <w:szCs w:val="20"/>
          <w:lang w:val="ka-GE"/>
        </w:rPr>
        <w:t>h</w:t>
      </w:r>
      <w:r w:rsidRPr="0054733F">
        <w:rPr>
          <w:rFonts w:ascii="Sylfaen" w:hAnsi="Sylfaen" w:cs="Verdana"/>
          <w:bCs/>
          <w:sz w:val="20"/>
          <w:szCs w:val="20"/>
          <w:lang w:val="ka-GE"/>
        </w:rPr>
        <w:t>nol</w:t>
      </w:r>
      <w:r w:rsidRPr="0054733F">
        <w:rPr>
          <w:rFonts w:ascii="Sylfaen" w:hAnsi="Sylfaen" w:cs="Verdana"/>
          <w:bCs/>
          <w:spacing w:val="1"/>
          <w:sz w:val="20"/>
          <w:szCs w:val="20"/>
          <w:lang w:val="ka-GE"/>
        </w:rPr>
        <w:t>o</w:t>
      </w:r>
      <w:r w:rsidRPr="0054733F">
        <w:rPr>
          <w:rFonts w:ascii="Sylfaen" w:hAnsi="Sylfaen" w:cs="Verdana"/>
          <w:bCs/>
          <w:sz w:val="20"/>
          <w:szCs w:val="20"/>
          <w:lang w:val="ka-GE"/>
        </w:rPr>
        <w:t>gi</w:t>
      </w:r>
      <w:r w:rsidRPr="0054733F">
        <w:rPr>
          <w:rFonts w:ascii="Sylfaen" w:hAnsi="Sylfaen" w:cs="Verdana"/>
          <w:bCs/>
          <w:spacing w:val="1"/>
          <w:sz w:val="20"/>
          <w:szCs w:val="20"/>
          <w:lang w:val="ka-GE"/>
        </w:rPr>
        <w:t>es</w:t>
      </w:r>
      <w:r w:rsidRPr="0054733F">
        <w:rPr>
          <w:rFonts w:ascii="Sylfaen" w:hAnsi="Sylfaen" w:cs="Verdana"/>
          <w:bCs/>
          <w:sz w:val="20"/>
          <w:szCs w:val="20"/>
          <w:lang w:val="ka-GE"/>
        </w:rPr>
        <w:t xml:space="preserve"> მიერ ერთობლივად შეიმუშავებული </w:t>
      </w:r>
      <w:r w:rsidRPr="0054733F">
        <w:rPr>
          <w:rFonts w:ascii="Sylfaen" w:hAnsi="Sylfaen" w:cs="Verdana"/>
          <w:b/>
          <w:bCs/>
          <w:i/>
          <w:sz w:val="20"/>
          <w:szCs w:val="20"/>
          <w:lang w:val="ka-GE"/>
        </w:rPr>
        <w:t>აპლიკაცია</w:t>
      </w:r>
      <w:r w:rsidRPr="0054733F">
        <w:rPr>
          <w:rFonts w:ascii="Sylfaen" w:hAnsi="Sylfaen" w:cs="Verdana"/>
          <w:bCs/>
          <w:sz w:val="20"/>
          <w:szCs w:val="20"/>
          <w:lang w:val="ka-GE"/>
        </w:rPr>
        <w:t xml:space="preserve">, რომელიც მნიშვნელოვანი ინსტრუმენტია </w:t>
      </w:r>
      <w:r w:rsidRPr="0054733F">
        <w:rPr>
          <w:rFonts w:ascii="Sylfaen" w:hAnsi="Sylfaen" w:cs="Verdana"/>
          <w:sz w:val="20"/>
          <w:szCs w:val="20"/>
          <w:lang w:val="ka-GE"/>
        </w:rPr>
        <w:t xml:space="preserve">კორონავირუსით ინფიცირებულთა კონტაქტების დადგენისა  და ვირუსის გავრცელების თავიდან აცილების მიმართულებით. </w:t>
      </w:r>
      <w:r w:rsidRPr="0054733F">
        <w:rPr>
          <w:rFonts w:ascii="Sylfaen" w:hAnsi="Sylfaen" w:cs="Sylfaen"/>
          <w:color w:val="333333"/>
          <w:sz w:val="20"/>
          <w:szCs w:val="20"/>
          <w:shd w:val="clear" w:color="auto" w:fill="F9FAFA"/>
          <w:lang w:val="ka-GE"/>
        </w:rPr>
        <w:t>აპლიკაცია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შესაძლებლობას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აძლევს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მომხმარებლებს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გაიგოს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თუ</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იმყოფებოდა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კონტაქტში</w:t>
      </w:r>
      <w:r w:rsidRPr="0054733F">
        <w:rPr>
          <w:rFonts w:ascii="Phone R" w:hAnsi="Phone R"/>
          <w:color w:val="333333"/>
          <w:sz w:val="20"/>
          <w:szCs w:val="20"/>
          <w:shd w:val="clear" w:color="auto" w:fill="F9FAFA"/>
          <w:lang w:val="ka-GE"/>
        </w:rPr>
        <w:t xml:space="preserve"> COVID 19-</w:t>
      </w:r>
      <w:r w:rsidRPr="0054733F">
        <w:rPr>
          <w:rFonts w:ascii="Sylfaen" w:hAnsi="Sylfaen" w:cs="Sylfaen"/>
          <w:color w:val="333333"/>
          <w:sz w:val="20"/>
          <w:szCs w:val="20"/>
          <w:shd w:val="clear" w:color="auto" w:fill="F9FAFA"/>
          <w:lang w:val="ka-GE"/>
        </w:rPr>
        <w:t>ით</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ინფიცირებულ</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პირთან</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აპლიკაცია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ხელმისაწვდომია</w:t>
      </w:r>
      <w:r w:rsidRPr="0054733F">
        <w:rPr>
          <w:rFonts w:ascii="Phone R" w:hAnsi="Phone R"/>
          <w:color w:val="333333"/>
          <w:sz w:val="20"/>
          <w:szCs w:val="20"/>
          <w:shd w:val="clear" w:color="auto" w:fill="F9FAFA"/>
          <w:lang w:val="ka-GE"/>
        </w:rPr>
        <w:t xml:space="preserve"> iOS-</w:t>
      </w:r>
      <w:r w:rsidRPr="0054733F">
        <w:rPr>
          <w:rFonts w:ascii="Sylfaen" w:hAnsi="Sylfaen" w:cs="Sylfaen"/>
          <w:color w:val="333333"/>
          <w:sz w:val="20"/>
          <w:szCs w:val="20"/>
          <w:shd w:val="clear" w:color="auto" w:fill="F9FAFA"/>
          <w:lang w:val="ka-GE"/>
        </w:rPr>
        <w:t>ისა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და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ანდროიდის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მომხმარებლებისთვის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აპლიკაციის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გადმოწერა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ანდროიდის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მომხმარებლებისთვის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შესაძლებელია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ბმულიდან</w:t>
      </w:r>
      <w:r w:rsidRPr="0054733F">
        <w:rPr>
          <w:rFonts w:ascii="Phone R" w:hAnsi="Phone R"/>
          <w:color w:val="333333"/>
          <w:sz w:val="20"/>
          <w:szCs w:val="20"/>
          <w:shd w:val="clear" w:color="auto" w:fill="F9FAFA"/>
          <w:lang w:val="ka-GE"/>
        </w:rPr>
        <w:t xml:space="preserve"> - https://bit.ly/3bkYphX iOS </w:t>
      </w:r>
      <w:r w:rsidRPr="0054733F">
        <w:rPr>
          <w:rFonts w:ascii="Sylfaen" w:hAnsi="Sylfaen" w:cs="Sylfaen"/>
          <w:color w:val="333333"/>
          <w:sz w:val="20"/>
          <w:szCs w:val="20"/>
          <w:shd w:val="clear" w:color="auto" w:fill="F9FAFA"/>
          <w:lang w:val="ka-GE"/>
        </w:rPr>
        <w:t>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მომხმარებლებს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აპლიკაციის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გადმოწერა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შეუძლიათ</w:t>
      </w:r>
      <w:r w:rsidRPr="0054733F">
        <w:rPr>
          <w:rFonts w:ascii="Phone R" w:hAnsi="Phone R"/>
          <w:color w:val="333333"/>
          <w:sz w:val="20"/>
          <w:szCs w:val="20"/>
          <w:shd w:val="clear" w:color="auto" w:fill="F9FAFA"/>
          <w:lang w:val="ka-GE"/>
        </w:rPr>
        <w:t xml:space="preserve"> - </w:t>
      </w:r>
      <w:hyperlink r:id="rId9" w:history="1">
        <w:r w:rsidR="009C0741" w:rsidRPr="002D0513">
          <w:rPr>
            <w:rStyle w:val="Hyperlink"/>
            <w:rFonts w:ascii="Phone R" w:hAnsi="Phone R"/>
            <w:sz w:val="20"/>
            <w:szCs w:val="20"/>
            <w:shd w:val="clear" w:color="auto" w:fill="F9FAFA"/>
            <w:lang w:val="ka-GE"/>
          </w:rPr>
          <w:t>https://apple.co/2V92MXw</w:t>
        </w:r>
      </w:hyperlink>
      <w:r w:rsidR="009C0741">
        <w:rPr>
          <w:rFonts w:ascii="Sylfaen" w:hAnsi="Sylfaen"/>
          <w:color w:val="333333"/>
          <w:sz w:val="20"/>
          <w:szCs w:val="20"/>
          <w:shd w:val="clear" w:color="auto" w:fill="F9FAFA"/>
          <w:lang w:val="ka-GE"/>
        </w:rPr>
        <w:t xml:space="preserve">. </w:t>
      </w:r>
    </w:p>
    <w:p w14:paraId="37B82B27" w14:textId="77777777" w:rsidR="009C0741" w:rsidRPr="009C0741" w:rsidRDefault="009C0741" w:rsidP="0054733F">
      <w:pPr>
        <w:widowControl w:val="0"/>
        <w:autoSpaceDE w:val="0"/>
        <w:autoSpaceDN w:val="0"/>
        <w:adjustRightInd w:val="0"/>
        <w:spacing w:after="0" w:line="276" w:lineRule="auto"/>
        <w:ind w:right="113"/>
        <w:jc w:val="both"/>
        <w:rPr>
          <w:rFonts w:ascii="Sylfaen" w:hAnsi="Sylfaen" w:cs="Verdana"/>
          <w:sz w:val="20"/>
          <w:szCs w:val="20"/>
          <w:lang w:val="ka-GE"/>
        </w:rPr>
      </w:pPr>
    </w:p>
    <w:p w14:paraId="02C01640" w14:textId="77777777" w:rsidR="008C0D8A" w:rsidRPr="0054733F" w:rsidRDefault="008C0D8A" w:rsidP="0054733F">
      <w:pPr>
        <w:widowControl w:val="0"/>
        <w:autoSpaceDE w:val="0"/>
        <w:autoSpaceDN w:val="0"/>
        <w:adjustRightInd w:val="0"/>
        <w:spacing w:after="0" w:line="276" w:lineRule="auto"/>
        <w:ind w:right="113"/>
        <w:jc w:val="both"/>
        <w:rPr>
          <w:rFonts w:ascii="Sylfaen" w:hAnsi="Sylfaen" w:cs="Verdana"/>
          <w:sz w:val="20"/>
          <w:szCs w:val="20"/>
          <w:lang w:val="ka-GE"/>
        </w:rPr>
      </w:pPr>
    </w:p>
    <w:p w14:paraId="21724617" w14:textId="77777777" w:rsidR="00E81419" w:rsidRPr="0054733F" w:rsidRDefault="00E81419" w:rsidP="0054733F">
      <w:pPr>
        <w:spacing w:line="276" w:lineRule="auto"/>
        <w:jc w:val="both"/>
        <w:rPr>
          <w:rFonts w:ascii="Sylfaen" w:hAnsi="Sylfaen"/>
          <w:b/>
          <w:sz w:val="20"/>
          <w:szCs w:val="20"/>
          <w:lang w:val="ka-GE"/>
        </w:rPr>
      </w:pPr>
      <w:r w:rsidRPr="0054733F">
        <w:rPr>
          <w:rFonts w:ascii="Sylfaen" w:hAnsi="Sylfaen"/>
          <w:b/>
          <w:sz w:val="20"/>
          <w:szCs w:val="20"/>
          <w:lang w:val="ka-GE"/>
        </w:rPr>
        <w:t>კოვიდ 19-ზე ტესტირება</w:t>
      </w:r>
    </w:p>
    <w:p w14:paraId="37F7AF68" w14:textId="77777777" w:rsidR="00E81419" w:rsidRPr="0054733F" w:rsidRDefault="00E81419" w:rsidP="0054733F">
      <w:pPr>
        <w:spacing w:line="276" w:lineRule="auto"/>
        <w:jc w:val="both"/>
        <w:rPr>
          <w:rFonts w:ascii="Sylfaen" w:hAnsi="Sylfaen"/>
          <w:sz w:val="20"/>
          <w:szCs w:val="20"/>
          <w:lang w:val="ka-GE"/>
        </w:rPr>
      </w:pPr>
      <w:r w:rsidRPr="0054733F">
        <w:rPr>
          <w:rFonts w:ascii="Sylfaen" w:hAnsi="Sylfaen"/>
          <w:sz w:val="20"/>
          <w:szCs w:val="20"/>
          <w:lang w:val="ka-GE"/>
        </w:rPr>
        <w:lastRenderedPageBreak/>
        <w:t xml:space="preserve">კოვიდის დიაგნოსტიკის მიზნით საქართველოში ოქროს სტანდარტი პოლიმერაზულ ჯაჭვური რეაციით დიაგნოსტირებაა. ანტისხეულებზე და ანტიგენეტზე სწრაფი ტესტები გამოიყენება მხოლოდ დამხმარე მიზნებისთვის სამინისტროს მიერ დამტკიცებული ალგორითმის შესაბამისად. </w:t>
      </w:r>
    </w:p>
    <w:p w14:paraId="35A707F2" w14:textId="77777777" w:rsidR="009D4DDF" w:rsidRPr="0054733F" w:rsidRDefault="009D4DDF" w:rsidP="0054733F">
      <w:pPr>
        <w:spacing w:line="276" w:lineRule="auto"/>
        <w:jc w:val="both"/>
        <w:rPr>
          <w:rFonts w:ascii="Sylfaen" w:hAnsi="Sylfaen"/>
          <w:sz w:val="20"/>
          <w:szCs w:val="20"/>
          <w:lang w:val="ka-GE"/>
        </w:rPr>
      </w:pPr>
    </w:p>
    <w:tbl>
      <w:tblPr>
        <w:tblStyle w:val="TableGrid"/>
        <w:tblW w:w="0" w:type="auto"/>
        <w:tblLook w:val="04A0" w:firstRow="1" w:lastRow="0" w:firstColumn="1" w:lastColumn="0" w:noHBand="0" w:noVBand="1"/>
      </w:tblPr>
      <w:tblGrid>
        <w:gridCol w:w="2336"/>
        <w:gridCol w:w="2336"/>
        <w:gridCol w:w="2336"/>
        <w:gridCol w:w="2337"/>
      </w:tblGrid>
      <w:tr w:rsidR="00E81419" w:rsidRPr="0054733F" w14:paraId="429DA0C2" w14:textId="77777777" w:rsidTr="009D4DDF">
        <w:tc>
          <w:tcPr>
            <w:tcW w:w="2336" w:type="dxa"/>
          </w:tcPr>
          <w:p w14:paraId="097F17E1" w14:textId="77777777" w:rsidR="00E81419" w:rsidRPr="0054733F" w:rsidRDefault="00E81419" w:rsidP="0054733F">
            <w:pPr>
              <w:spacing w:line="276" w:lineRule="auto"/>
              <w:jc w:val="both"/>
              <w:rPr>
                <w:sz w:val="20"/>
                <w:szCs w:val="20"/>
                <w:lang w:val="ka-GE"/>
              </w:rPr>
            </w:pPr>
          </w:p>
        </w:tc>
        <w:tc>
          <w:tcPr>
            <w:tcW w:w="2336" w:type="dxa"/>
          </w:tcPr>
          <w:p w14:paraId="6BC3D160" w14:textId="77777777" w:rsidR="00E81419" w:rsidRPr="0054733F" w:rsidRDefault="00E81419" w:rsidP="0054733F">
            <w:pPr>
              <w:spacing w:line="276" w:lineRule="auto"/>
              <w:jc w:val="both"/>
              <w:rPr>
                <w:sz w:val="20"/>
                <w:szCs w:val="20"/>
                <w:lang w:val="ka-GE"/>
              </w:rPr>
            </w:pPr>
            <w:r w:rsidRPr="0054733F">
              <w:rPr>
                <w:sz w:val="20"/>
                <w:szCs w:val="20"/>
                <w:lang w:val="ka-GE"/>
              </w:rPr>
              <w:t>უკვე მიღებული ტესტები</w:t>
            </w:r>
          </w:p>
        </w:tc>
        <w:tc>
          <w:tcPr>
            <w:tcW w:w="2336" w:type="dxa"/>
          </w:tcPr>
          <w:p w14:paraId="52444A62" w14:textId="77777777" w:rsidR="00E81419" w:rsidRPr="0054733F" w:rsidRDefault="00E81419" w:rsidP="0054733F">
            <w:pPr>
              <w:spacing w:line="276" w:lineRule="auto"/>
              <w:jc w:val="both"/>
              <w:rPr>
                <w:sz w:val="20"/>
                <w:szCs w:val="20"/>
                <w:lang w:val="ka-GE"/>
              </w:rPr>
            </w:pPr>
            <w:r w:rsidRPr="0054733F">
              <w:rPr>
                <w:sz w:val="20"/>
                <w:szCs w:val="20"/>
                <w:lang w:val="ka-GE"/>
              </w:rPr>
              <w:t>მარაგში</w:t>
            </w:r>
          </w:p>
        </w:tc>
        <w:tc>
          <w:tcPr>
            <w:tcW w:w="2337" w:type="dxa"/>
          </w:tcPr>
          <w:p w14:paraId="20E66AD8" w14:textId="77777777" w:rsidR="00E81419" w:rsidRPr="0054733F" w:rsidRDefault="00E81419" w:rsidP="0054733F">
            <w:pPr>
              <w:spacing w:line="276" w:lineRule="auto"/>
              <w:jc w:val="both"/>
              <w:rPr>
                <w:sz w:val="20"/>
                <w:szCs w:val="20"/>
                <w:lang w:val="ka-GE"/>
              </w:rPr>
            </w:pPr>
            <w:r w:rsidRPr="0054733F">
              <w:rPr>
                <w:sz w:val="20"/>
                <w:szCs w:val="20"/>
                <w:lang w:val="ka-GE"/>
              </w:rPr>
              <w:t>მოსალოდნელი შევსება აქტიური ხელშეკრულებების ფარგლებში</w:t>
            </w:r>
          </w:p>
        </w:tc>
      </w:tr>
      <w:tr w:rsidR="00E81419" w:rsidRPr="0054733F" w14:paraId="1709E757" w14:textId="77777777" w:rsidTr="009D4DDF">
        <w:tc>
          <w:tcPr>
            <w:tcW w:w="2336" w:type="dxa"/>
          </w:tcPr>
          <w:p w14:paraId="342D0679" w14:textId="77777777" w:rsidR="00E81419" w:rsidRPr="0054733F" w:rsidRDefault="00E81419" w:rsidP="0054733F">
            <w:pPr>
              <w:spacing w:after="160" w:line="276" w:lineRule="auto"/>
              <w:jc w:val="both"/>
              <w:rPr>
                <w:rFonts w:cs="Arial"/>
                <w:sz w:val="20"/>
                <w:szCs w:val="20"/>
                <w:lang w:val="en-US"/>
              </w:rPr>
            </w:pPr>
            <w:r w:rsidRPr="0054733F">
              <w:rPr>
                <w:rFonts w:cs="Arial"/>
                <w:bCs/>
                <w:sz w:val="20"/>
                <w:szCs w:val="20"/>
                <w:lang w:val="en-US"/>
              </w:rPr>
              <w:t xml:space="preserve">PCR </w:t>
            </w:r>
          </w:p>
          <w:p w14:paraId="3E5E1B2F" w14:textId="77777777" w:rsidR="00E81419" w:rsidRPr="0054733F" w:rsidRDefault="00E81419" w:rsidP="0054733F">
            <w:pPr>
              <w:spacing w:line="276" w:lineRule="auto"/>
              <w:jc w:val="both"/>
              <w:rPr>
                <w:rFonts w:cs="Arial"/>
                <w:sz w:val="20"/>
                <w:szCs w:val="20"/>
                <w:lang w:val="ka-GE"/>
              </w:rPr>
            </w:pPr>
            <w:r w:rsidRPr="0054733F">
              <w:rPr>
                <w:rFonts w:cs="Sylfaen"/>
                <w:bCs/>
                <w:sz w:val="20"/>
                <w:szCs w:val="20"/>
                <w:lang w:val="ka-GE"/>
              </w:rPr>
              <w:t>ექსტრაქცია</w:t>
            </w:r>
          </w:p>
        </w:tc>
        <w:tc>
          <w:tcPr>
            <w:tcW w:w="2336" w:type="dxa"/>
          </w:tcPr>
          <w:p w14:paraId="3B45C200" w14:textId="77777777" w:rsidR="00E81419" w:rsidRPr="0054733F" w:rsidRDefault="00E81419" w:rsidP="0054733F">
            <w:pPr>
              <w:pStyle w:val="NormalWeb"/>
              <w:spacing w:line="276" w:lineRule="auto"/>
              <w:jc w:val="both"/>
              <w:rPr>
                <w:rFonts w:ascii="Sylfaen" w:hAnsi="Sylfaen" w:cs="Arial"/>
                <w:sz w:val="20"/>
                <w:szCs w:val="20"/>
              </w:rPr>
            </w:pPr>
            <w:r w:rsidRPr="0054733F">
              <w:rPr>
                <w:rFonts w:ascii="Sylfaen" w:hAnsi="Sylfaen" w:cs="Arial"/>
                <w:bCs/>
                <w:color w:val="000000" w:themeColor="text1"/>
                <w:kern w:val="24"/>
                <w:sz w:val="20"/>
                <w:szCs w:val="20"/>
              </w:rPr>
              <w:t>122,548</w:t>
            </w:r>
          </w:p>
          <w:p w14:paraId="7E30515D" w14:textId="77777777" w:rsidR="00E81419" w:rsidRPr="0054733F" w:rsidRDefault="00E81419" w:rsidP="0054733F">
            <w:pPr>
              <w:spacing w:line="276" w:lineRule="auto"/>
              <w:jc w:val="both"/>
              <w:rPr>
                <w:rFonts w:cs="Arial"/>
                <w:bCs/>
                <w:color w:val="000000" w:themeColor="text1"/>
                <w:kern w:val="24"/>
                <w:sz w:val="20"/>
                <w:szCs w:val="20"/>
                <w:lang w:val="ka-GE"/>
              </w:rPr>
            </w:pPr>
          </w:p>
          <w:p w14:paraId="1EAE550C" w14:textId="77777777" w:rsidR="00E81419" w:rsidRPr="0054733F" w:rsidRDefault="00E81419" w:rsidP="0054733F">
            <w:pPr>
              <w:spacing w:line="276" w:lineRule="auto"/>
              <w:jc w:val="both"/>
              <w:rPr>
                <w:rFonts w:cs="Arial"/>
                <w:sz w:val="20"/>
                <w:szCs w:val="20"/>
                <w:lang w:val="ka-GE"/>
              </w:rPr>
            </w:pPr>
            <w:r w:rsidRPr="0054733F">
              <w:rPr>
                <w:rFonts w:cs="Arial"/>
                <w:bCs/>
                <w:color w:val="000000" w:themeColor="text1"/>
                <w:kern w:val="24"/>
                <w:sz w:val="20"/>
                <w:szCs w:val="20"/>
                <w:lang w:val="ka-GE"/>
              </w:rPr>
              <w:t>76,532</w:t>
            </w:r>
          </w:p>
        </w:tc>
        <w:tc>
          <w:tcPr>
            <w:tcW w:w="2336" w:type="dxa"/>
          </w:tcPr>
          <w:p w14:paraId="2101755E" w14:textId="77777777" w:rsidR="00E81419" w:rsidRPr="0054733F" w:rsidRDefault="00E81419" w:rsidP="0054733F">
            <w:pPr>
              <w:pStyle w:val="NormalWeb"/>
              <w:spacing w:line="276" w:lineRule="auto"/>
              <w:jc w:val="both"/>
              <w:rPr>
                <w:rFonts w:ascii="Sylfaen" w:hAnsi="Sylfaen" w:cs="Arial"/>
                <w:sz w:val="20"/>
                <w:szCs w:val="20"/>
              </w:rPr>
            </w:pPr>
            <w:r w:rsidRPr="0054733F">
              <w:rPr>
                <w:rFonts w:ascii="Sylfaen" w:hAnsi="Sylfaen" w:cs="Arial"/>
                <w:bCs/>
                <w:color w:val="000000" w:themeColor="text1"/>
                <w:kern w:val="24"/>
                <w:sz w:val="20"/>
                <w:szCs w:val="20"/>
                <w:lang w:val="ka-GE"/>
              </w:rPr>
              <w:t>88 000</w:t>
            </w:r>
          </w:p>
          <w:p w14:paraId="50005FFA" w14:textId="77777777" w:rsidR="00E81419" w:rsidRPr="0054733F" w:rsidRDefault="00E81419" w:rsidP="0054733F">
            <w:pPr>
              <w:spacing w:line="276" w:lineRule="auto"/>
              <w:jc w:val="both"/>
              <w:rPr>
                <w:rFonts w:cs="Arial"/>
                <w:bCs/>
                <w:color w:val="000000" w:themeColor="text1"/>
                <w:kern w:val="24"/>
                <w:sz w:val="20"/>
                <w:szCs w:val="20"/>
                <w:lang w:val="ka-GE"/>
              </w:rPr>
            </w:pPr>
          </w:p>
          <w:p w14:paraId="396EE8F1" w14:textId="77777777" w:rsidR="00E81419" w:rsidRPr="0054733F" w:rsidRDefault="00E81419" w:rsidP="0054733F">
            <w:pPr>
              <w:spacing w:line="276" w:lineRule="auto"/>
              <w:jc w:val="both"/>
              <w:rPr>
                <w:rFonts w:cs="Arial"/>
                <w:sz w:val="20"/>
                <w:szCs w:val="20"/>
                <w:lang w:val="ka-GE"/>
              </w:rPr>
            </w:pPr>
            <w:r w:rsidRPr="0054733F">
              <w:rPr>
                <w:rFonts w:cs="Arial"/>
                <w:bCs/>
                <w:color w:val="000000" w:themeColor="text1"/>
                <w:kern w:val="24"/>
                <w:sz w:val="20"/>
                <w:szCs w:val="20"/>
                <w:lang w:val="ka-GE"/>
              </w:rPr>
              <w:t>50 032</w:t>
            </w:r>
          </w:p>
        </w:tc>
        <w:tc>
          <w:tcPr>
            <w:tcW w:w="2337" w:type="dxa"/>
          </w:tcPr>
          <w:p w14:paraId="6EEB2756" w14:textId="77777777" w:rsidR="00E81419" w:rsidRPr="0054733F" w:rsidRDefault="00E81419" w:rsidP="0054733F">
            <w:pPr>
              <w:spacing w:line="276" w:lineRule="auto"/>
              <w:jc w:val="both"/>
              <w:rPr>
                <w:rFonts w:cs="Arial"/>
                <w:sz w:val="20"/>
                <w:szCs w:val="20"/>
                <w:lang w:val="ka-GE"/>
              </w:rPr>
            </w:pPr>
            <w:r w:rsidRPr="0054733F">
              <w:rPr>
                <w:rFonts w:cs="Arial"/>
                <w:sz w:val="20"/>
                <w:szCs w:val="20"/>
                <w:lang w:val="ka-GE"/>
              </w:rPr>
              <w:t>109800</w:t>
            </w:r>
          </w:p>
          <w:p w14:paraId="4E50FA83" w14:textId="77777777" w:rsidR="00E81419" w:rsidRPr="0054733F" w:rsidRDefault="00E81419" w:rsidP="0054733F">
            <w:pPr>
              <w:spacing w:line="276" w:lineRule="auto"/>
              <w:jc w:val="both"/>
              <w:rPr>
                <w:rFonts w:cs="Arial"/>
                <w:sz w:val="20"/>
                <w:szCs w:val="20"/>
                <w:lang w:val="ka-GE"/>
              </w:rPr>
            </w:pPr>
          </w:p>
          <w:p w14:paraId="13A75F91" w14:textId="77777777" w:rsidR="00E81419" w:rsidRPr="0054733F" w:rsidRDefault="00E81419" w:rsidP="0054733F">
            <w:pPr>
              <w:spacing w:line="276" w:lineRule="auto"/>
              <w:jc w:val="both"/>
              <w:rPr>
                <w:rFonts w:cs="Arial"/>
                <w:sz w:val="20"/>
                <w:szCs w:val="20"/>
                <w:lang w:val="ka-GE"/>
              </w:rPr>
            </w:pPr>
            <w:r w:rsidRPr="0054733F">
              <w:rPr>
                <w:rFonts w:cs="Arial"/>
                <w:sz w:val="20"/>
                <w:szCs w:val="20"/>
                <w:lang w:val="ka-GE"/>
              </w:rPr>
              <w:t>202600</w:t>
            </w:r>
          </w:p>
        </w:tc>
      </w:tr>
      <w:tr w:rsidR="00E81419" w:rsidRPr="0054733F" w14:paraId="41D69D5E" w14:textId="77777777" w:rsidTr="009D4DDF">
        <w:tc>
          <w:tcPr>
            <w:tcW w:w="2336" w:type="dxa"/>
          </w:tcPr>
          <w:p w14:paraId="71FCA7C7" w14:textId="77777777" w:rsidR="00E81419" w:rsidRPr="0054733F" w:rsidRDefault="00E81419" w:rsidP="0054733F">
            <w:pPr>
              <w:spacing w:line="276" w:lineRule="auto"/>
              <w:jc w:val="both"/>
              <w:rPr>
                <w:rFonts w:cs="Arial"/>
                <w:sz w:val="20"/>
                <w:szCs w:val="20"/>
                <w:lang w:val="ka-GE"/>
              </w:rPr>
            </w:pPr>
            <w:r w:rsidRPr="0054733F">
              <w:rPr>
                <w:rFonts w:cs="Sylfaen"/>
                <w:bCs/>
                <w:sz w:val="20"/>
                <w:szCs w:val="20"/>
                <w:lang w:val="ka-GE"/>
              </w:rPr>
              <w:t>ანტიგენის</w:t>
            </w:r>
            <w:r w:rsidRPr="0054733F">
              <w:rPr>
                <w:rFonts w:cs="Arial"/>
                <w:bCs/>
                <w:sz w:val="20"/>
                <w:szCs w:val="20"/>
                <w:lang w:val="ka-GE"/>
              </w:rPr>
              <w:t xml:space="preserve"> </w:t>
            </w:r>
            <w:r w:rsidRPr="0054733F">
              <w:rPr>
                <w:rFonts w:cs="Sylfaen"/>
                <w:bCs/>
                <w:sz w:val="20"/>
                <w:szCs w:val="20"/>
                <w:lang w:val="ka-GE"/>
              </w:rPr>
              <w:t>სწრაფი</w:t>
            </w:r>
          </w:p>
        </w:tc>
        <w:tc>
          <w:tcPr>
            <w:tcW w:w="2336" w:type="dxa"/>
          </w:tcPr>
          <w:p w14:paraId="04BD7FD2" w14:textId="77777777" w:rsidR="00E81419" w:rsidRPr="0054733F" w:rsidRDefault="00E81419" w:rsidP="0054733F">
            <w:pPr>
              <w:spacing w:line="276" w:lineRule="auto"/>
              <w:jc w:val="both"/>
              <w:rPr>
                <w:rFonts w:cs="Arial"/>
                <w:sz w:val="20"/>
                <w:szCs w:val="20"/>
                <w:lang w:val="ka-GE"/>
              </w:rPr>
            </w:pPr>
            <w:r w:rsidRPr="0054733F">
              <w:rPr>
                <w:rFonts w:cs="Arial"/>
                <w:color w:val="000000" w:themeColor="text1"/>
                <w:kern w:val="24"/>
                <w:sz w:val="20"/>
                <w:szCs w:val="20"/>
                <w:lang w:val="ka-GE"/>
              </w:rPr>
              <w:t>54000</w:t>
            </w:r>
          </w:p>
        </w:tc>
        <w:tc>
          <w:tcPr>
            <w:tcW w:w="2336" w:type="dxa"/>
          </w:tcPr>
          <w:p w14:paraId="74DD5ECC" w14:textId="77777777" w:rsidR="00E81419" w:rsidRPr="0054733F" w:rsidRDefault="00E81419" w:rsidP="0054733F">
            <w:pPr>
              <w:spacing w:line="276" w:lineRule="auto"/>
              <w:jc w:val="both"/>
              <w:rPr>
                <w:rFonts w:cs="Arial"/>
                <w:sz w:val="20"/>
                <w:szCs w:val="20"/>
                <w:lang w:val="ka-GE"/>
              </w:rPr>
            </w:pPr>
            <w:r w:rsidRPr="0054733F">
              <w:rPr>
                <w:rFonts w:cs="Arial"/>
                <w:color w:val="000000" w:themeColor="text1"/>
                <w:kern w:val="24"/>
                <w:sz w:val="20"/>
                <w:szCs w:val="20"/>
                <w:lang w:val="ka-GE"/>
              </w:rPr>
              <w:t>48975</w:t>
            </w:r>
          </w:p>
        </w:tc>
        <w:tc>
          <w:tcPr>
            <w:tcW w:w="2337" w:type="dxa"/>
          </w:tcPr>
          <w:p w14:paraId="6B8AAB32" w14:textId="77777777" w:rsidR="00E81419" w:rsidRPr="0054733F" w:rsidRDefault="00E81419" w:rsidP="0054733F">
            <w:pPr>
              <w:spacing w:line="276" w:lineRule="auto"/>
              <w:jc w:val="both"/>
              <w:rPr>
                <w:rFonts w:cs="Arial"/>
                <w:sz w:val="20"/>
                <w:szCs w:val="20"/>
                <w:lang w:val="ka-GE"/>
              </w:rPr>
            </w:pPr>
            <w:r w:rsidRPr="0054733F">
              <w:rPr>
                <w:rFonts w:cs="Arial"/>
                <w:sz w:val="20"/>
                <w:szCs w:val="20"/>
                <w:lang w:val="ka-GE"/>
              </w:rPr>
              <w:t>-</w:t>
            </w:r>
          </w:p>
        </w:tc>
      </w:tr>
      <w:tr w:rsidR="00E81419" w:rsidRPr="0054733F" w14:paraId="47218466" w14:textId="77777777" w:rsidTr="009D4DDF">
        <w:tc>
          <w:tcPr>
            <w:tcW w:w="2336" w:type="dxa"/>
          </w:tcPr>
          <w:p w14:paraId="615FF0E5" w14:textId="77777777" w:rsidR="00E81419" w:rsidRPr="0054733F" w:rsidRDefault="00E81419" w:rsidP="0054733F">
            <w:pPr>
              <w:spacing w:line="276" w:lineRule="auto"/>
              <w:jc w:val="both"/>
              <w:rPr>
                <w:rFonts w:cs="Arial"/>
                <w:bCs/>
                <w:sz w:val="20"/>
                <w:szCs w:val="20"/>
                <w:lang w:val="ka-GE"/>
              </w:rPr>
            </w:pPr>
            <w:r w:rsidRPr="0054733F">
              <w:rPr>
                <w:rFonts w:cs="Sylfaen"/>
                <w:bCs/>
                <w:sz w:val="20"/>
                <w:szCs w:val="20"/>
                <w:lang w:val="ka-GE"/>
              </w:rPr>
              <w:t>ანტისხეულების</w:t>
            </w:r>
            <w:r w:rsidRPr="0054733F">
              <w:rPr>
                <w:rFonts w:cs="Arial"/>
                <w:bCs/>
                <w:sz w:val="20"/>
                <w:szCs w:val="20"/>
                <w:lang w:val="ka-GE"/>
              </w:rPr>
              <w:t xml:space="preserve"> </w:t>
            </w:r>
            <w:r w:rsidRPr="0054733F">
              <w:rPr>
                <w:rFonts w:cs="Sylfaen"/>
                <w:bCs/>
                <w:sz w:val="20"/>
                <w:szCs w:val="20"/>
                <w:lang w:val="ka-GE"/>
              </w:rPr>
              <w:t>სწრაფი</w:t>
            </w:r>
          </w:p>
        </w:tc>
        <w:tc>
          <w:tcPr>
            <w:tcW w:w="2336" w:type="dxa"/>
          </w:tcPr>
          <w:p w14:paraId="38A9618D" w14:textId="77777777" w:rsidR="00E81419" w:rsidRPr="0054733F" w:rsidRDefault="00E81419" w:rsidP="0054733F">
            <w:pPr>
              <w:spacing w:line="276" w:lineRule="auto"/>
              <w:jc w:val="both"/>
              <w:rPr>
                <w:rFonts w:cs="Arial"/>
                <w:sz w:val="20"/>
                <w:szCs w:val="20"/>
                <w:lang w:val="ka-GE"/>
              </w:rPr>
            </w:pPr>
            <w:r w:rsidRPr="0054733F">
              <w:rPr>
                <w:rFonts w:cs="Arial"/>
                <w:color w:val="000000" w:themeColor="text1"/>
                <w:kern w:val="24"/>
                <w:sz w:val="20"/>
                <w:szCs w:val="20"/>
                <w:lang w:val="ka-GE"/>
              </w:rPr>
              <w:t>9000+17000</w:t>
            </w:r>
          </w:p>
        </w:tc>
        <w:tc>
          <w:tcPr>
            <w:tcW w:w="2336" w:type="dxa"/>
          </w:tcPr>
          <w:p w14:paraId="55102853" w14:textId="77777777" w:rsidR="00E81419" w:rsidRPr="0054733F" w:rsidRDefault="00E81419" w:rsidP="0054733F">
            <w:pPr>
              <w:spacing w:line="276" w:lineRule="auto"/>
              <w:jc w:val="both"/>
              <w:rPr>
                <w:rFonts w:cs="Arial"/>
                <w:sz w:val="20"/>
                <w:szCs w:val="20"/>
                <w:lang w:val="ka-GE"/>
              </w:rPr>
            </w:pPr>
            <w:r w:rsidRPr="0054733F">
              <w:rPr>
                <w:rFonts w:cs="Arial"/>
                <w:color w:val="000000" w:themeColor="text1"/>
                <w:kern w:val="24"/>
                <w:sz w:val="20"/>
                <w:szCs w:val="20"/>
                <w:lang w:val="ka-GE"/>
              </w:rPr>
              <w:t>16800</w:t>
            </w:r>
          </w:p>
        </w:tc>
        <w:tc>
          <w:tcPr>
            <w:tcW w:w="2337" w:type="dxa"/>
          </w:tcPr>
          <w:p w14:paraId="67E7EAA4" w14:textId="77777777" w:rsidR="00E81419" w:rsidRPr="0054733F" w:rsidRDefault="00E81419" w:rsidP="0054733F">
            <w:pPr>
              <w:spacing w:line="276" w:lineRule="auto"/>
              <w:jc w:val="both"/>
              <w:rPr>
                <w:rFonts w:cs="Arial"/>
                <w:sz w:val="20"/>
                <w:szCs w:val="20"/>
                <w:lang w:val="ka-GE"/>
              </w:rPr>
            </w:pPr>
            <w:r w:rsidRPr="0054733F">
              <w:rPr>
                <w:rFonts w:cs="Arial"/>
                <w:sz w:val="20"/>
                <w:szCs w:val="20"/>
                <w:lang w:val="ka-GE"/>
              </w:rPr>
              <w:t>30000</w:t>
            </w:r>
          </w:p>
        </w:tc>
      </w:tr>
    </w:tbl>
    <w:p w14:paraId="6BE10954" w14:textId="77777777" w:rsidR="00E81419" w:rsidRPr="0054733F" w:rsidRDefault="00E81419" w:rsidP="0054733F">
      <w:pPr>
        <w:spacing w:line="276" w:lineRule="auto"/>
        <w:jc w:val="both"/>
        <w:rPr>
          <w:rFonts w:ascii="Sylfaen" w:hAnsi="Sylfaen"/>
          <w:sz w:val="20"/>
          <w:szCs w:val="20"/>
          <w:lang w:val="ka-GE"/>
        </w:rPr>
      </w:pPr>
    </w:p>
    <w:p w14:paraId="1B4432DF" w14:textId="77777777" w:rsidR="009D4DDF" w:rsidRPr="0054733F" w:rsidRDefault="00E81419" w:rsidP="0054733F">
      <w:pPr>
        <w:pStyle w:val="ListParagraph"/>
        <w:numPr>
          <w:ilvl w:val="0"/>
          <w:numId w:val="17"/>
        </w:numPr>
        <w:shd w:val="clear" w:color="auto" w:fill="FFFFFF"/>
        <w:spacing w:after="0" w:line="276" w:lineRule="auto"/>
        <w:jc w:val="both"/>
        <w:rPr>
          <w:rFonts w:ascii="Sylfaen" w:hAnsi="Sylfaen"/>
          <w:sz w:val="20"/>
          <w:szCs w:val="20"/>
          <w:lang w:val="ka-GE"/>
        </w:rPr>
      </w:pPr>
      <w:r w:rsidRPr="0054733F">
        <w:rPr>
          <w:rFonts w:ascii="Sylfaen" w:hAnsi="Sylfaen" w:cs="Sylfaen"/>
          <w:sz w:val="20"/>
          <w:szCs w:val="20"/>
          <w:lang w:val="ka-GE"/>
        </w:rPr>
        <w:t>სულ</w:t>
      </w:r>
      <w:r w:rsidRPr="0054733F">
        <w:rPr>
          <w:rFonts w:ascii="Sylfaen" w:hAnsi="Sylfaen"/>
          <w:sz w:val="20"/>
          <w:szCs w:val="20"/>
          <w:lang w:val="ka-GE"/>
        </w:rPr>
        <w:t xml:space="preserve"> ჯამში 30.01.2020-დან დღემდე გამოკვლეულია 39 573 შესაძლო შემთხვევის პირველადი ნიმუში.</w:t>
      </w:r>
      <w:r w:rsidR="009D4DDF" w:rsidRPr="0054733F">
        <w:rPr>
          <w:rFonts w:ascii="Sylfaen" w:hAnsi="Sylfaen"/>
          <w:sz w:val="20"/>
          <w:szCs w:val="20"/>
          <w:lang w:val="ka-GE"/>
        </w:rPr>
        <w:t xml:space="preserve"> </w:t>
      </w:r>
      <w:r w:rsidRPr="0054733F">
        <w:rPr>
          <w:rFonts w:ascii="Sylfaen" w:hAnsi="Sylfaen" w:cs="Sylfaen"/>
          <w:sz w:val="20"/>
          <w:szCs w:val="20"/>
          <w:lang w:val="ka-GE"/>
        </w:rPr>
        <w:t>ლაბორატორიის</w:t>
      </w:r>
      <w:r w:rsidRPr="0054733F">
        <w:rPr>
          <w:rFonts w:ascii="Sylfaen" w:hAnsi="Sylfaen"/>
          <w:sz w:val="20"/>
          <w:szCs w:val="20"/>
          <w:lang w:val="ka-GE"/>
        </w:rPr>
        <w:t xml:space="preserve"> დატვირთვა 30.01.2020-დან შეადგენს 41 805 ნიმუშს (შესაძლო და განმეორებითი ნიმუშები).</w:t>
      </w:r>
      <w:r w:rsidR="009D4DDF" w:rsidRPr="0054733F">
        <w:rPr>
          <w:rFonts w:ascii="Sylfaen" w:hAnsi="Sylfaen"/>
          <w:sz w:val="20"/>
          <w:szCs w:val="20"/>
          <w:lang w:val="ka-GE"/>
        </w:rPr>
        <w:t xml:space="preserve"> </w:t>
      </w:r>
    </w:p>
    <w:p w14:paraId="427251A8" w14:textId="1DD2C6BB" w:rsidR="00AE5A2A" w:rsidRPr="0054733F" w:rsidRDefault="00AE5A2A" w:rsidP="0054733F">
      <w:pPr>
        <w:pStyle w:val="ListParagraph"/>
        <w:numPr>
          <w:ilvl w:val="0"/>
          <w:numId w:val="17"/>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ტესტირების ე.წ. დადებითი შედეგის სიხშირე (positive rate)</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 xml:space="preserve">შეადგენს </w:t>
      </w:r>
      <w:r w:rsidRPr="0054733F">
        <w:rPr>
          <w:rFonts w:ascii="Sylfaen" w:hAnsi="Sylfaen" w:cs="Sylfaen"/>
          <w:b/>
          <w:color w:val="000000"/>
          <w:sz w:val="20"/>
          <w:szCs w:val="20"/>
        </w:rPr>
        <w:t>2%-ს.</w:t>
      </w:r>
      <w:r w:rsidRPr="0054733F">
        <w:rPr>
          <w:rFonts w:ascii="Sylfaen" w:hAnsi="Sylfaen" w:cs="Sylfaen"/>
          <w:color w:val="000000"/>
          <w:sz w:val="20"/>
          <w:szCs w:val="20"/>
        </w:rPr>
        <w:t xml:space="preserve">  </w:t>
      </w:r>
    </w:p>
    <w:p w14:paraId="00E10052" w14:textId="77777777" w:rsidR="009C0741" w:rsidRDefault="009C0741" w:rsidP="0054733F">
      <w:pPr>
        <w:autoSpaceDE w:val="0"/>
        <w:autoSpaceDN w:val="0"/>
        <w:adjustRightInd w:val="0"/>
        <w:spacing w:after="0" w:line="276" w:lineRule="auto"/>
        <w:jc w:val="both"/>
        <w:rPr>
          <w:rFonts w:ascii="Sylfaen" w:hAnsi="Sylfaen" w:cs="Sylfaen"/>
          <w:color w:val="000000"/>
          <w:sz w:val="20"/>
          <w:szCs w:val="20"/>
          <w:lang w:val="ka-GE"/>
        </w:rPr>
      </w:pPr>
    </w:p>
    <w:p w14:paraId="3C5E1A61" w14:textId="58C4D3B6" w:rsidR="006022C1" w:rsidRPr="0054733F" w:rsidRDefault="006022C1" w:rsidP="009C0741">
      <w:pPr>
        <w:autoSpaceDE w:val="0"/>
        <w:autoSpaceDN w:val="0"/>
        <w:adjustRightInd w:val="0"/>
        <w:spacing w:after="0" w:line="276" w:lineRule="auto"/>
        <w:rPr>
          <w:rFonts w:ascii="Sylfaen" w:hAnsi="Sylfaen" w:cs="Sylfaen"/>
          <w:color w:val="000000"/>
          <w:sz w:val="20"/>
          <w:szCs w:val="20"/>
          <w:lang w:val="ka-GE"/>
        </w:rPr>
      </w:pPr>
      <w:r w:rsidRPr="0054733F">
        <w:rPr>
          <w:rFonts w:ascii="Sylfaen" w:hAnsi="Sylfaen" w:cs="Sylfaen"/>
          <w:color w:val="000000"/>
          <w:sz w:val="20"/>
          <w:szCs w:val="20"/>
        </w:rPr>
        <w:t>020 წლის 30 იანვრიდან 1 მარტამდე PCR კვლევას ახორციელებდა მხოლოდ დაავადებათა</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კონტროლისა და საზოგადოებრივი ჯანმრთელობის ეროვნული ცენტრის ლუგარის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ლაბორატორია. 1 მარტიდან ტესტირებაში ეტაპობრივად მოხდა სხვა ლაბორატორიების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ჩართვა. 11 მაისისთვის ქვეყნის მასშტაბით PCR კვლევას აწარმოებს</w:t>
      </w:r>
      <w:r w:rsidR="009C0741">
        <w:rPr>
          <w:rFonts w:ascii="Sylfaen" w:hAnsi="Sylfaen" w:cs="Sylfaen"/>
          <w:color w:val="000000"/>
          <w:sz w:val="20"/>
          <w:szCs w:val="20"/>
          <w:lang w:val="ka-GE"/>
        </w:rPr>
        <w:t xml:space="preserve"> 12 </w:t>
      </w:r>
      <w:r w:rsidRPr="0054733F">
        <w:rPr>
          <w:rFonts w:ascii="Sylfaen" w:hAnsi="Sylfaen" w:cs="Sylfaen"/>
          <w:color w:val="000000"/>
          <w:sz w:val="20"/>
          <w:szCs w:val="20"/>
        </w:rPr>
        <w:t>ლაბორატორ</w:t>
      </w:r>
      <w:r w:rsidR="009C0741">
        <w:rPr>
          <w:rFonts w:ascii="Sylfaen" w:hAnsi="Sylfaen" w:cs="Sylfaen"/>
          <w:color w:val="000000"/>
          <w:sz w:val="20"/>
          <w:szCs w:val="20"/>
          <w:lang w:val="ka-GE"/>
        </w:rPr>
        <w:t xml:space="preserve">ა. </w:t>
      </w:r>
      <w:r w:rsidR="009C0741" w:rsidRPr="0054733F">
        <w:rPr>
          <w:rFonts w:ascii="Sylfaen" w:hAnsi="Sylfaen" w:cs="Sylfaen"/>
          <w:color w:val="000000"/>
          <w:sz w:val="20"/>
          <w:szCs w:val="20"/>
        </w:rPr>
        <w:t xml:space="preserve">PCR </w:t>
      </w:r>
      <w:r w:rsidR="009C0741" w:rsidRPr="0054733F">
        <w:rPr>
          <w:rFonts w:ascii="Sylfaen" w:hAnsi="Sylfaen" w:cs="Sylfaen"/>
          <w:color w:val="000000"/>
          <w:sz w:val="20"/>
          <w:szCs w:val="20"/>
          <w:lang w:val="ka-GE"/>
        </w:rPr>
        <w:t>ტექსტების ნახევარი (43%) ტარდება ლუგარის ლაბორატორიაში</w:t>
      </w:r>
      <w:r w:rsidRPr="0054733F">
        <w:rPr>
          <w:rFonts w:ascii="Sylfaen" w:hAnsi="Sylfaen" w:cs="Sylfaen"/>
          <w:color w:val="000000"/>
          <w:sz w:val="20"/>
          <w:szCs w:val="20"/>
        </w:rPr>
        <w:t>:</w:t>
      </w:r>
      <w:r w:rsidRPr="0054733F">
        <w:rPr>
          <w:rFonts w:ascii="Sylfaen" w:hAnsi="Sylfaen" w:cs="Sylfaen"/>
          <w:color w:val="000000"/>
          <w:sz w:val="20"/>
          <w:szCs w:val="20"/>
          <w:lang w:val="ka-GE"/>
        </w:rPr>
        <w:t xml:space="preserve"> </w:t>
      </w:r>
    </w:p>
    <w:p w14:paraId="39CAE399" w14:textId="77777777"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ლუგარის ლაბორატორია (თბილისი) </w:t>
      </w:r>
    </w:p>
    <w:p w14:paraId="378A35A8" w14:textId="4A2449E8"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ცენტრის იმერეთის სამმართველო (ქუთაისი) </w:t>
      </w:r>
    </w:p>
    <w:p w14:paraId="4C393609" w14:textId="7C956140"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ცენტრის აჭარის სამმართველო (ბათუმი) </w:t>
      </w:r>
    </w:p>
    <w:p w14:paraId="6DC82BFC" w14:textId="5C2B9914" w:rsidR="006022C1" w:rsidRPr="0054733F" w:rsidRDefault="006022C1" w:rsidP="0054733F">
      <w:pPr>
        <w:pStyle w:val="ListParagraph"/>
        <w:numPr>
          <w:ilvl w:val="0"/>
          <w:numId w:val="19"/>
        </w:numPr>
        <w:autoSpaceDE w:val="0"/>
        <w:autoSpaceDN w:val="0"/>
        <w:adjustRightInd w:val="0"/>
        <w:spacing w:after="0" w:line="276" w:lineRule="auto"/>
        <w:rPr>
          <w:rFonts w:ascii="Times New Roman" w:hAnsi="Times New Roman" w:cs="Times New Roman"/>
          <w:sz w:val="20"/>
          <w:szCs w:val="20"/>
        </w:rPr>
      </w:pPr>
      <w:r w:rsidRPr="0054733F">
        <w:rPr>
          <w:rFonts w:ascii="Sylfaen" w:hAnsi="Sylfaen" w:cs="Sylfaen"/>
          <w:color w:val="000000"/>
          <w:sz w:val="20"/>
          <w:szCs w:val="20"/>
        </w:rPr>
        <w:t>სს ინფექციური პათოლოგიის, შიდსისა და კლინიკური იმუნოლოგიის სამეცნიერო-</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პრაქტიკული ცენტრი (IDH)</w:t>
      </w:r>
    </w:p>
    <w:p w14:paraId="334C4AB3" w14:textId="45016172"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შპს ნეოლაბი </w:t>
      </w:r>
    </w:p>
    <w:p w14:paraId="28AB0EB9" w14:textId="5959A1FD" w:rsidR="006022C1" w:rsidRPr="0054733F" w:rsidRDefault="006022C1" w:rsidP="0054733F">
      <w:pPr>
        <w:pStyle w:val="ListParagraph"/>
        <w:numPr>
          <w:ilvl w:val="0"/>
          <w:numId w:val="19"/>
        </w:numPr>
        <w:autoSpaceDE w:val="0"/>
        <w:autoSpaceDN w:val="0"/>
        <w:adjustRightInd w:val="0"/>
        <w:spacing w:after="0" w:line="276" w:lineRule="auto"/>
        <w:rPr>
          <w:rFonts w:ascii="Times New Roman" w:hAnsi="Times New Roman" w:cs="Times New Roman"/>
          <w:sz w:val="20"/>
          <w:szCs w:val="20"/>
        </w:rPr>
      </w:pPr>
      <w:r w:rsidRPr="0054733F">
        <w:rPr>
          <w:rFonts w:ascii="Sylfaen" w:hAnsi="Sylfaen" w:cs="Sylfaen"/>
          <w:color w:val="000000"/>
          <w:sz w:val="20"/>
          <w:szCs w:val="20"/>
        </w:rPr>
        <w:t xml:space="preserve">შპს „სალიხ აბაშიძის ინფექციური პათოლოგიის, შიდსის და ტუბერკულოზის </w:t>
      </w:r>
      <w:proofErr w:type="gramStart"/>
      <w:r w:rsidRPr="0054733F">
        <w:rPr>
          <w:rFonts w:ascii="Sylfaen" w:hAnsi="Sylfaen" w:cs="Sylfaen"/>
          <w:color w:val="000000"/>
          <w:sz w:val="20"/>
          <w:szCs w:val="20"/>
        </w:rPr>
        <w:t xml:space="preserve">რეგიონული </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ცენტრი</w:t>
      </w:r>
      <w:proofErr w:type="gramEnd"/>
      <w:r w:rsidRPr="0054733F">
        <w:rPr>
          <w:rFonts w:ascii="Sylfaen" w:hAnsi="Sylfaen" w:cs="Sylfaen"/>
          <w:color w:val="000000"/>
          <w:sz w:val="20"/>
          <w:szCs w:val="20"/>
        </w:rPr>
        <w:t>“ (ბათუმი IDH)</w:t>
      </w:r>
    </w:p>
    <w:p w14:paraId="45609843" w14:textId="1639A635"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შპს სამედიცინო ცენტრი ციტო </w:t>
      </w:r>
    </w:p>
    <w:p w14:paraId="25BE2001" w14:textId="3CE84255"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სს „მეგა-</w:t>
      </w:r>
      <w:proofErr w:type="gramStart"/>
      <w:r w:rsidRPr="0054733F">
        <w:rPr>
          <w:rFonts w:ascii="Sylfaen" w:hAnsi="Sylfaen" w:cs="Sylfaen"/>
          <w:color w:val="000000"/>
          <w:sz w:val="20"/>
          <w:szCs w:val="20"/>
        </w:rPr>
        <w:t>ლაბი“</w:t>
      </w:r>
      <w:proofErr w:type="gramEnd"/>
      <w:r w:rsidRPr="0054733F">
        <w:rPr>
          <w:rFonts w:ascii="Sylfaen" w:hAnsi="Sylfaen" w:cs="Sylfaen"/>
          <w:color w:val="000000"/>
          <w:sz w:val="20"/>
          <w:szCs w:val="20"/>
        </w:rPr>
        <w:t xml:space="preserve"> </w:t>
      </w:r>
    </w:p>
    <w:p w14:paraId="09DE7BCA" w14:textId="2B448675"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შპს მოლეკულური დიაგნოსტიკის ცენტრი (CMD LAB) </w:t>
      </w:r>
    </w:p>
    <w:p w14:paraId="2305B2D7" w14:textId="249848C9" w:rsidR="006022C1" w:rsidRPr="0054733F" w:rsidRDefault="006022C1" w:rsidP="0054733F">
      <w:pPr>
        <w:pStyle w:val="ListParagraph"/>
        <w:numPr>
          <w:ilvl w:val="0"/>
          <w:numId w:val="19"/>
        </w:numPr>
        <w:autoSpaceDE w:val="0"/>
        <w:autoSpaceDN w:val="0"/>
        <w:adjustRightInd w:val="0"/>
        <w:spacing w:after="0" w:line="276" w:lineRule="auto"/>
        <w:rPr>
          <w:rFonts w:ascii="Times New Roman" w:hAnsi="Times New Roman" w:cs="Times New Roman"/>
          <w:sz w:val="20"/>
          <w:szCs w:val="20"/>
        </w:rPr>
      </w:pPr>
      <w:r w:rsidRPr="0054733F">
        <w:rPr>
          <w:rFonts w:ascii="Sylfaen" w:hAnsi="Sylfaen" w:cs="Sylfaen"/>
          <w:color w:val="000000"/>
          <w:sz w:val="20"/>
          <w:szCs w:val="20"/>
        </w:rPr>
        <w:t xml:space="preserve">გარემოსა და სოფლის მეურნეობის სამინისტროს ქუთაისის ზონალური დიაგნოსტიკური ლაბორატორია </w:t>
      </w:r>
    </w:p>
    <w:p w14:paraId="2CAABA13" w14:textId="5EED5E4B"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ზუგდიდის ინფექციური საავადმყოფო </w:t>
      </w:r>
    </w:p>
    <w:p w14:paraId="2CB127D2" w14:textId="69B3DBB9"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w:t>
      </w:r>
      <w:proofErr w:type="gramStart"/>
      <w:r w:rsidRPr="0054733F">
        <w:rPr>
          <w:rFonts w:ascii="Sylfaen" w:hAnsi="Sylfaen" w:cs="Sylfaen"/>
          <w:color w:val="000000"/>
          <w:sz w:val="20"/>
          <w:szCs w:val="20"/>
        </w:rPr>
        <w:t>ავერსის“ კლინიკა</w:t>
      </w:r>
      <w:proofErr w:type="gramEnd"/>
      <w:r w:rsidRPr="0054733F">
        <w:rPr>
          <w:rFonts w:ascii="Sylfaen" w:hAnsi="Sylfaen" w:cs="Sylfaen"/>
          <w:color w:val="000000"/>
          <w:sz w:val="20"/>
          <w:szCs w:val="20"/>
        </w:rPr>
        <w:t xml:space="preserve"> </w:t>
      </w:r>
    </w:p>
    <w:p w14:paraId="49FA0FBD" w14:textId="4AAFF8C3"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lang w:val="ka-GE"/>
        </w:rPr>
      </w:pPr>
      <w:r w:rsidRPr="0054733F">
        <w:rPr>
          <w:rFonts w:ascii="Sylfaen" w:hAnsi="Sylfaen" w:cs="Sylfaen"/>
          <w:color w:val="000000"/>
          <w:sz w:val="20"/>
          <w:szCs w:val="20"/>
        </w:rPr>
        <w:t>შპს ნიუ ჰოსპიტალს</w:t>
      </w:r>
      <w:r w:rsidRPr="0054733F">
        <w:rPr>
          <w:rFonts w:ascii="Sylfaen" w:hAnsi="Sylfaen" w:cs="Sylfaen"/>
          <w:color w:val="000000"/>
          <w:sz w:val="20"/>
          <w:szCs w:val="20"/>
          <w:lang w:val="ka-GE"/>
        </w:rPr>
        <w:t>ი</w:t>
      </w:r>
    </w:p>
    <w:p w14:paraId="00BD65F2" w14:textId="77777777"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lastRenderedPageBreak/>
        <w:t xml:space="preserve">სს „ტუბერკულოზისა და ფილტვის დაავადებათა ეროვნული </w:t>
      </w:r>
      <w:proofErr w:type="gramStart"/>
      <w:r w:rsidRPr="0054733F">
        <w:rPr>
          <w:rFonts w:ascii="Sylfaen" w:hAnsi="Sylfaen" w:cs="Sylfaen"/>
          <w:color w:val="000000"/>
          <w:sz w:val="20"/>
          <w:szCs w:val="20"/>
        </w:rPr>
        <w:t>ცენტრი“</w:t>
      </w:r>
      <w:proofErr w:type="gramEnd"/>
      <w:r w:rsidRPr="0054733F">
        <w:rPr>
          <w:rFonts w:ascii="Sylfaen" w:hAnsi="Sylfaen" w:cs="Sylfaen"/>
          <w:color w:val="000000"/>
          <w:sz w:val="20"/>
          <w:szCs w:val="20"/>
        </w:rPr>
        <w:t xml:space="preserve"> </w:t>
      </w:r>
    </w:p>
    <w:p w14:paraId="38E73F05" w14:textId="77777777" w:rsidR="006022C1" w:rsidRPr="0054733F" w:rsidRDefault="006022C1" w:rsidP="0054733F">
      <w:pPr>
        <w:autoSpaceDE w:val="0"/>
        <w:autoSpaceDN w:val="0"/>
        <w:adjustRightInd w:val="0"/>
        <w:spacing w:after="0" w:line="276" w:lineRule="auto"/>
        <w:rPr>
          <w:rFonts w:ascii="Sylfaen" w:hAnsi="Sylfaen" w:cs="Sylfaen"/>
          <w:color w:val="000000"/>
          <w:sz w:val="20"/>
          <w:szCs w:val="20"/>
          <w:lang w:val="ka-GE"/>
        </w:rPr>
      </w:pPr>
    </w:p>
    <w:p w14:paraId="5BF7B773" w14:textId="65729E11" w:rsidR="006022C1" w:rsidRPr="0054733F" w:rsidRDefault="006022C1" w:rsidP="0054733F">
      <w:pPr>
        <w:autoSpaceDE w:val="0"/>
        <w:autoSpaceDN w:val="0"/>
        <w:adjustRightInd w:val="0"/>
        <w:spacing w:after="0" w:line="276" w:lineRule="auto"/>
        <w:jc w:val="both"/>
        <w:rPr>
          <w:rFonts w:ascii="Sylfaen" w:hAnsi="Sylfaen" w:cs="Sylfaen"/>
          <w:color w:val="000000"/>
          <w:sz w:val="20"/>
          <w:szCs w:val="20"/>
        </w:rPr>
      </w:pPr>
      <w:r w:rsidRPr="0054733F">
        <w:rPr>
          <w:rFonts w:ascii="Sylfaen" w:hAnsi="Sylfaen" w:cs="Sylfaen"/>
          <w:color w:val="000000"/>
          <w:sz w:val="20"/>
          <w:szCs w:val="20"/>
        </w:rPr>
        <w:t>COVID-19-ზე ტესტირებების შესახებ სრულყოფილი ინფორმაციის უზრუნველყოფის მიზნით,</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დაავადებათა კონტროლის ეროვნულ ცენტრში შემუშავდა COVID-19-ზე ლაბორატორიული</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კვლევის აღრიცხვის ელექტრონული მოდული, რომელშიც გროვდება და მუდმივად უმჯობესდება</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ინფორმაცია ტესტირებების შესახებ. მოდულში ინფორმაციის მიმწოდებლები არიან</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სტაციონარული და ამბულატორიული სერვისის მიმწოდებელი სუბიექტები, რომელთა მიერ</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ხორციელდება ან საკვლევი მასალის აღება, ან სწრაფი მარტივი ტესტირება ან ლაბორატორიული</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კვლევები; საზოგადოებრივი ჯანდაცვის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მუნიციპალური/საქალაქო სამსახურები; დაავადებათა</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კონტროლის ეროვნული ცენტრის შესაბამისი სამსახურები; ლუგარის და სამედიცინო</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 xml:space="preserve">დაწესებულებებში არსებული ან სხვა ლაბორატორიები.  </w:t>
      </w:r>
    </w:p>
    <w:p w14:paraId="7A986382" w14:textId="77777777" w:rsidR="006022C1" w:rsidRDefault="006022C1" w:rsidP="0054733F">
      <w:pPr>
        <w:spacing w:after="240" w:line="276" w:lineRule="auto"/>
        <w:jc w:val="both"/>
        <w:rPr>
          <w:rFonts w:ascii="Sylfaen" w:hAnsi="Sylfaen"/>
          <w:b/>
          <w:i/>
          <w:sz w:val="20"/>
          <w:szCs w:val="20"/>
          <w:lang w:val="ka-GE"/>
        </w:rPr>
      </w:pPr>
    </w:p>
    <w:p w14:paraId="43026670" w14:textId="1D2D3CA9" w:rsidR="00E81419" w:rsidRPr="0054733F" w:rsidRDefault="00D56626" w:rsidP="0054733F">
      <w:pPr>
        <w:spacing w:line="276" w:lineRule="auto"/>
        <w:jc w:val="both"/>
        <w:rPr>
          <w:rFonts w:ascii="Sylfaen" w:hAnsi="Sylfaen"/>
          <w:b/>
          <w:sz w:val="20"/>
          <w:szCs w:val="20"/>
          <w:lang w:val="ka-GE"/>
        </w:rPr>
      </w:pPr>
      <w:r w:rsidRPr="0054733F">
        <w:rPr>
          <w:rFonts w:ascii="Sylfaen" w:hAnsi="Sylfaen"/>
          <w:b/>
          <w:sz w:val="20"/>
          <w:szCs w:val="20"/>
          <w:lang w:val="ka-GE"/>
        </w:rPr>
        <w:t>კოვიდ19-ის</w:t>
      </w:r>
      <w:r w:rsidRPr="0054733F">
        <w:rPr>
          <w:rFonts w:ascii="Sylfaen" w:hAnsi="Sylfaen"/>
          <w:sz w:val="20"/>
          <w:szCs w:val="20"/>
          <w:lang w:val="ka-GE"/>
        </w:rPr>
        <w:t xml:space="preserve"> </w:t>
      </w:r>
      <w:r w:rsidRPr="0054733F">
        <w:rPr>
          <w:rFonts w:ascii="Sylfaen" w:hAnsi="Sylfaen"/>
          <w:b/>
          <w:sz w:val="20"/>
          <w:szCs w:val="20"/>
          <w:lang w:val="ka-GE"/>
        </w:rPr>
        <w:t>მართვის ფინანსური უზრუნველყოფა</w:t>
      </w:r>
    </w:p>
    <w:p w14:paraId="48689A30" w14:textId="3AFD297C" w:rsidR="00E81419" w:rsidRDefault="00E81419" w:rsidP="0054733F">
      <w:pPr>
        <w:spacing w:line="276" w:lineRule="auto"/>
        <w:jc w:val="both"/>
        <w:rPr>
          <w:rFonts w:ascii="Sylfaen" w:eastAsia="Times New Roman" w:hAnsi="Sylfaen" w:cs="Sylfaen"/>
          <w:noProof/>
          <w:sz w:val="20"/>
          <w:szCs w:val="20"/>
          <w:lang w:val="ka-GE"/>
        </w:rPr>
      </w:pPr>
      <w:r w:rsidRPr="0054733F">
        <w:rPr>
          <w:rFonts w:ascii="Sylfaen" w:hAnsi="Sylfaen"/>
          <w:sz w:val="20"/>
          <w:szCs w:val="20"/>
          <w:lang w:val="ka-GE"/>
        </w:rPr>
        <w:t xml:space="preserve">კოვიდ19-ის მართვის ხარჯვის ანაზღაურება მოხდება ახალი კორონავირუსული დაავადების მართვის პროგრამის ფარგლებში, რომლის ჯამური ბიუჯეტი შეადგენს: 89,900.0 ათას ლარის.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დადგენილებაში ცვლილების შეტანის თაობაზე). პროგრამა ითვალისწინებს კარანტინის ღონისძიებების უზრუნველყოფის და </w:t>
      </w:r>
      <w:r w:rsidRPr="0054733F">
        <w:rPr>
          <w:rFonts w:ascii="Sylfaen" w:eastAsia="Times New Roman" w:hAnsi="Sylfaen" w:cs="Sylfaen"/>
          <w:noProof/>
          <w:sz w:val="20"/>
          <w:szCs w:val="20"/>
          <w:lang w:val="ka-GE"/>
        </w:rPr>
        <w:t xml:space="preserve">ახალი კორონავირუსით (SARS-CoV-2) გამოწვეული ინფექციის (COVID 19) დიაგნოსტიკის და მართვის დაფინანსებას. პროგრამის ფარგლებში ხდება ხალი კორონავირუსით (SARS-CoV-2) გამოწვეული ინფექციის (COVID-19)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კარტრიჯების, ტესტსისტემებისა და სამედიცინო დანიშნულების/ ლაბორატორიული აღჭურვილობის შესყიდვა.  პროგრამა ასევე ფარავს ჰემოდიალიზის კომპონენტით მოსარგებლე ბენეფიციართა ტრანსპორტირებით უზრუნველყოფას ქალაქ თბილისის მასშტაბით. </w:t>
      </w:r>
    </w:p>
    <w:p w14:paraId="09D4805E" w14:textId="063CA5C0" w:rsidR="009C0741" w:rsidRPr="009C0741" w:rsidRDefault="009C0741" w:rsidP="0054733F">
      <w:pPr>
        <w:spacing w:line="276" w:lineRule="auto"/>
        <w:jc w:val="both"/>
        <w:rPr>
          <w:rFonts w:ascii="Sylfaen" w:hAnsi="Sylfaen"/>
          <w:sz w:val="20"/>
          <w:szCs w:val="20"/>
          <w:lang w:val="ka-GE"/>
        </w:rPr>
      </w:pPr>
      <w:r w:rsidRPr="0054733F">
        <w:rPr>
          <w:rFonts w:ascii="Sylfaen" w:hAnsi="Sylfaen" w:cs="Sylfaen"/>
          <w:sz w:val="20"/>
          <w:szCs w:val="20"/>
          <w:lang w:val="ka-GE"/>
        </w:rPr>
        <w:t>მიმდინარე</w:t>
      </w:r>
      <w:r w:rsidRPr="0054733F">
        <w:rPr>
          <w:sz w:val="20"/>
          <w:szCs w:val="20"/>
          <w:lang w:val="ka-GE"/>
        </w:rPr>
        <w:t xml:space="preserve"> </w:t>
      </w:r>
      <w:r w:rsidRPr="0054733F">
        <w:rPr>
          <w:rFonts w:ascii="Sylfaen" w:hAnsi="Sylfaen" w:cs="Sylfaen"/>
          <w:sz w:val="20"/>
          <w:szCs w:val="20"/>
          <w:lang w:val="ka-GE"/>
        </w:rPr>
        <w:t>წლის</w:t>
      </w:r>
      <w:r w:rsidRPr="0054733F">
        <w:rPr>
          <w:sz w:val="20"/>
          <w:szCs w:val="20"/>
          <w:lang w:val="ka-GE"/>
        </w:rPr>
        <w:t xml:space="preserve"> </w:t>
      </w:r>
      <w:r w:rsidRPr="0054733F">
        <w:rPr>
          <w:rFonts w:ascii="Sylfaen" w:hAnsi="Sylfaen" w:cs="Sylfaen"/>
          <w:sz w:val="20"/>
          <w:szCs w:val="20"/>
          <w:lang w:val="ka-GE"/>
        </w:rPr>
        <w:t>მარტისა</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აპრილში</w:t>
      </w:r>
      <w:r w:rsidRPr="0054733F">
        <w:rPr>
          <w:sz w:val="20"/>
          <w:szCs w:val="20"/>
          <w:lang w:val="ka-GE"/>
        </w:rPr>
        <w:t xml:space="preserve"> </w:t>
      </w:r>
      <w:r w:rsidRPr="0054733F">
        <w:rPr>
          <w:rFonts w:ascii="Sylfaen" w:hAnsi="Sylfaen" w:cs="Sylfaen"/>
          <w:sz w:val="20"/>
          <w:szCs w:val="20"/>
          <w:lang w:val="ka-GE"/>
        </w:rPr>
        <w:t>სამედიცინო</w:t>
      </w:r>
      <w:r w:rsidRPr="0054733F">
        <w:rPr>
          <w:sz w:val="20"/>
          <w:szCs w:val="20"/>
          <w:lang w:val="ka-GE"/>
        </w:rPr>
        <w:t xml:space="preserve"> </w:t>
      </w:r>
      <w:r w:rsidRPr="0054733F">
        <w:rPr>
          <w:rFonts w:ascii="Sylfaen" w:hAnsi="Sylfaen" w:cs="Sylfaen"/>
          <w:sz w:val="20"/>
          <w:szCs w:val="20"/>
          <w:lang w:val="ka-GE"/>
        </w:rPr>
        <w:t>მარაგებისა</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პირადი</w:t>
      </w:r>
      <w:r w:rsidRPr="0054733F">
        <w:rPr>
          <w:sz w:val="20"/>
          <w:szCs w:val="20"/>
          <w:lang w:val="ka-GE"/>
        </w:rPr>
        <w:t xml:space="preserve"> </w:t>
      </w:r>
      <w:r w:rsidRPr="0054733F">
        <w:rPr>
          <w:rFonts w:ascii="Sylfaen" w:hAnsi="Sylfaen" w:cs="Sylfaen"/>
          <w:sz w:val="20"/>
          <w:szCs w:val="20"/>
          <w:lang w:val="ka-GE"/>
        </w:rPr>
        <w:t>დაცვის</w:t>
      </w:r>
      <w:r w:rsidRPr="0054733F">
        <w:rPr>
          <w:sz w:val="20"/>
          <w:szCs w:val="20"/>
          <w:lang w:val="ka-GE"/>
        </w:rPr>
        <w:t xml:space="preserve"> </w:t>
      </w:r>
      <w:r w:rsidRPr="0054733F">
        <w:rPr>
          <w:rFonts w:ascii="Sylfaen" w:hAnsi="Sylfaen" w:cs="Sylfaen"/>
          <w:sz w:val="20"/>
          <w:szCs w:val="20"/>
          <w:lang w:val="ka-GE"/>
        </w:rPr>
        <w:t>საშუალებები</w:t>
      </w:r>
      <w:r w:rsidRPr="0054733F">
        <w:rPr>
          <w:sz w:val="20"/>
          <w:szCs w:val="20"/>
          <w:lang w:val="ka-GE"/>
        </w:rPr>
        <w:t xml:space="preserve"> </w:t>
      </w:r>
      <w:r w:rsidRPr="0054733F">
        <w:rPr>
          <w:rFonts w:ascii="Sylfaen" w:hAnsi="Sylfaen" w:cs="Sylfaen"/>
          <w:sz w:val="20"/>
          <w:szCs w:val="20"/>
          <w:lang w:val="ka-GE"/>
        </w:rPr>
        <w:t>შესყიდვის</w:t>
      </w:r>
      <w:r w:rsidRPr="0054733F">
        <w:rPr>
          <w:sz w:val="20"/>
          <w:szCs w:val="20"/>
          <w:lang w:val="ka-GE"/>
        </w:rPr>
        <w:t xml:space="preserve"> </w:t>
      </w:r>
      <w:r w:rsidRPr="0054733F">
        <w:rPr>
          <w:rFonts w:ascii="Sylfaen" w:hAnsi="Sylfaen" w:cs="Sylfaen"/>
          <w:sz w:val="20"/>
          <w:szCs w:val="20"/>
          <w:lang w:val="ka-GE"/>
        </w:rPr>
        <w:t>საერთო</w:t>
      </w:r>
      <w:r w:rsidRPr="0054733F">
        <w:rPr>
          <w:sz w:val="20"/>
          <w:szCs w:val="20"/>
          <w:lang w:val="ka-GE"/>
        </w:rPr>
        <w:t xml:space="preserve"> </w:t>
      </w:r>
      <w:r w:rsidRPr="0054733F">
        <w:rPr>
          <w:rFonts w:ascii="Sylfaen" w:hAnsi="Sylfaen" w:cs="Sylfaen"/>
          <w:sz w:val="20"/>
          <w:szCs w:val="20"/>
          <w:lang w:val="ka-GE"/>
        </w:rPr>
        <w:t>ოდენობამ</w:t>
      </w:r>
      <w:r w:rsidRPr="0054733F">
        <w:rPr>
          <w:sz w:val="20"/>
          <w:szCs w:val="20"/>
          <w:lang w:val="ka-GE"/>
        </w:rPr>
        <w:t xml:space="preserve"> </w:t>
      </w:r>
      <w:r w:rsidRPr="0054733F">
        <w:rPr>
          <w:rFonts w:ascii="Sylfaen" w:hAnsi="Sylfaen" w:cs="Sylfaen"/>
          <w:sz w:val="20"/>
          <w:szCs w:val="20"/>
          <w:lang w:val="ka-GE"/>
        </w:rPr>
        <w:t>შეადგინა</w:t>
      </w:r>
      <w:r w:rsidRPr="0054733F">
        <w:rPr>
          <w:sz w:val="20"/>
          <w:szCs w:val="20"/>
          <w:lang w:val="ka-GE"/>
        </w:rPr>
        <w:t xml:space="preserve"> 22,188,545 </w:t>
      </w:r>
      <w:r w:rsidRPr="0054733F">
        <w:rPr>
          <w:rFonts w:ascii="Sylfaen" w:hAnsi="Sylfaen" w:cs="Sylfaen"/>
          <w:sz w:val="20"/>
          <w:szCs w:val="20"/>
          <w:lang w:val="ka-GE"/>
        </w:rPr>
        <w:t>ლარი</w:t>
      </w:r>
      <w:r w:rsidRPr="0054733F">
        <w:rPr>
          <w:sz w:val="20"/>
          <w:szCs w:val="20"/>
          <w:lang w:val="ka-GE"/>
        </w:rPr>
        <w:t xml:space="preserve">, </w:t>
      </w:r>
      <w:r w:rsidRPr="0054733F">
        <w:rPr>
          <w:rFonts w:ascii="Sylfaen" w:hAnsi="Sylfaen" w:cs="Sylfaen"/>
          <w:sz w:val="20"/>
          <w:szCs w:val="20"/>
          <w:lang w:val="ka-GE"/>
        </w:rPr>
        <w:t>გარდა</w:t>
      </w:r>
      <w:r w:rsidRPr="0054733F">
        <w:rPr>
          <w:sz w:val="20"/>
          <w:szCs w:val="20"/>
          <w:lang w:val="ka-GE"/>
        </w:rPr>
        <w:t xml:space="preserve"> </w:t>
      </w:r>
      <w:r w:rsidRPr="0054733F">
        <w:rPr>
          <w:rFonts w:ascii="Sylfaen" w:hAnsi="Sylfaen" w:cs="Sylfaen"/>
          <w:sz w:val="20"/>
          <w:szCs w:val="20"/>
          <w:lang w:val="ka-GE"/>
        </w:rPr>
        <w:t>ამისა</w:t>
      </w:r>
      <w:r w:rsidRPr="0054733F">
        <w:rPr>
          <w:sz w:val="20"/>
          <w:szCs w:val="20"/>
          <w:lang w:val="ka-GE"/>
        </w:rPr>
        <w:t xml:space="preserve"> 20 </w:t>
      </w:r>
      <w:r w:rsidRPr="0054733F">
        <w:rPr>
          <w:rFonts w:ascii="Sylfaen" w:hAnsi="Sylfaen" w:cs="Sylfaen"/>
          <w:sz w:val="20"/>
          <w:szCs w:val="20"/>
          <w:lang w:val="ka-GE"/>
        </w:rPr>
        <w:t>მილიონ</w:t>
      </w:r>
      <w:r w:rsidRPr="0054733F">
        <w:rPr>
          <w:sz w:val="20"/>
          <w:szCs w:val="20"/>
          <w:lang w:val="ka-GE"/>
        </w:rPr>
        <w:t xml:space="preserve"> </w:t>
      </w:r>
      <w:r w:rsidRPr="0054733F">
        <w:rPr>
          <w:rFonts w:ascii="Sylfaen" w:hAnsi="Sylfaen" w:cs="Sylfaen"/>
          <w:sz w:val="20"/>
          <w:szCs w:val="20"/>
          <w:lang w:val="ka-GE"/>
        </w:rPr>
        <w:t>ლარამდე</w:t>
      </w:r>
      <w:r w:rsidRPr="0054733F">
        <w:rPr>
          <w:sz w:val="20"/>
          <w:szCs w:val="20"/>
          <w:lang w:val="ka-GE"/>
        </w:rPr>
        <w:t xml:space="preserve"> </w:t>
      </w:r>
      <w:r w:rsidRPr="0054733F">
        <w:rPr>
          <w:rFonts w:ascii="Sylfaen" w:hAnsi="Sylfaen" w:cs="Sylfaen"/>
          <w:sz w:val="20"/>
          <w:szCs w:val="20"/>
          <w:lang w:val="ka-GE"/>
        </w:rPr>
        <w:t>შეადგენს</w:t>
      </w:r>
      <w:r w:rsidRPr="0054733F">
        <w:rPr>
          <w:sz w:val="20"/>
          <w:szCs w:val="20"/>
          <w:lang w:val="ka-GE"/>
        </w:rPr>
        <w:t xml:space="preserve"> </w:t>
      </w:r>
      <w:r w:rsidRPr="0054733F">
        <w:rPr>
          <w:rFonts w:ascii="Sylfaen" w:hAnsi="Sylfaen" w:cs="Sylfaen"/>
          <w:sz w:val="20"/>
          <w:szCs w:val="20"/>
          <w:lang w:val="ka-GE"/>
        </w:rPr>
        <w:t>კლინიკების</w:t>
      </w:r>
      <w:r w:rsidRPr="0054733F">
        <w:rPr>
          <w:sz w:val="20"/>
          <w:szCs w:val="20"/>
          <w:lang w:val="ka-GE"/>
        </w:rPr>
        <w:t xml:space="preserve"> </w:t>
      </w:r>
      <w:r w:rsidRPr="0054733F">
        <w:rPr>
          <w:rFonts w:ascii="Sylfaen" w:hAnsi="Sylfaen" w:cs="Sylfaen"/>
          <w:sz w:val="20"/>
          <w:szCs w:val="20"/>
          <w:lang w:val="ka-GE"/>
        </w:rPr>
        <w:t>მობილიზებასთან</w:t>
      </w:r>
      <w:r w:rsidRPr="0054733F">
        <w:rPr>
          <w:sz w:val="20"/>
          <w:szCs w:val="20"/>
          <w:lang w:val="ka-GE"/>
        </w:rPr>
        <w:t xml:space="preserve"> </w:t>
      </w:r>
      <w:r w:rsidRPr="0054733F">
        <w:rPr>
          <w:rFonts w:ascii="Sylfaen" w:hAnsi="Sylfaen" w:cs="Sylfaen"/>
          <w:sz w:val="20"/>
          <w:szCs w:val="20"/>
          <w:lang w:val="ka-GE"/>
        </w:rPr>
        <w:t>დაკავშირებული</w:t>
      </w:r>
      <w:r w:rsidRPr="0054733F">
        <w:rPr>
          <w:sz w:val="20"/>
          <w:szCs w:val="20"/>
          <w:lang w:val="ka-GE"/>
        </w:rPr>
        <w:t xml:space="preserve"> </w:t>
      </w:r>
      <w:r w:rsidRPr="0054733F">
        <w:rPr>
          <w:rFonts w:ascii="Sylfaen" w:hAnsi="Sylfaen" w:cs="Sylfaen"/>
          <w:sz w:val="20"/>
          <w:szCs w:val="20"/>
          <w:lang w:val="ka-GE"/>
        </w:rPr>
        <w:t>დანახარჯები</w:t>
      </w:r>
      <w:r w:rsidRPr="0054733F">
        <w:rPr>
          <w:sz w:val="20"/>
          <w:szCs w:val="20"/>
          <w:lang w:val="ka-GE"/>
        </w:rPr>
        <w:t xml:space="preserve"> </w:t>
      </w:r>
      <w:r w:rsidRPr="0054733F">
        <w:rPr>
          <w:rFonts w:ascii="Sylfaen" w:hAnsi="Sylfaen" w:cs="Sylfaen"/>
          <w:sz w:val="20"/>
          <w:szCs w:val="20"/>
          <w:lang w:val="ka-GE"/>
        </w:rPr>
        <w:t>იგივე</w:t>
      </w:r>
      <w:r w:rsidRPr="0054733F">
        <w:rPr>
          <w:sz w:val="20"/>
          <w:szCs w:val="20"/>
          <w:lang w:val="ka-GE"/>
        </w:rPr>
        <w:t xml:space="preserve"> </w:t>
      </w:r>
      <w:r w:rsidRPr="0054733F">
        <w:rPr>
          <w:rFonts w:ascii="Sylfaen" w:hAnsi="Sylfaen" w:cs="Sylfaen"/>
          <w:sz w:val="20"/>
          <w:szCs w:val="20"/>
          <w:lang w:val="ka-GE"/>
        </w:rPr>
        <w:t>პერიოდში</w:t>
      </w:r>
      <w:r w:rsidRPr="0054733F">
        <w:rPr>
          <w:sz w:val="20"/>
          <w:szCs w:val="20"/>
          <w:lang w:val="ka-GE"/>
        </w:rPr>
        <w:t xml:space="preserve">. </w:t>
      </w:r>
      <w:r w:rsidRPr="0054733F">
        <w:rPr>
          <w:rFonts w:ascii="Sylfaen" w:hAnsi="Sylfaen" w:cs="Sylfaen"/>
          <w:sz w:val="20"/>
          <w:szCs w:val="20"/>
          <w:lang w:val="ka-GE"/>
        </w:rPr>
        <w:t>ეს</w:t>
      </w:r>
      <w:r w:rsidRPr="0054733F">
        <w:rPr>
          <w:sz w:val="20"/>
          <w:szCs w:val="20"/>
          <w:lang w:val="ka-GE"/>
        </w:rPr>
        <w:t xml:space="preserve"> </w:t>
      </w:r>
      <w:r w:rsidRPr="0054733F">
        <w:rPr>
          <w:rFonts w:ascii="Sylfaen" w:hAnsi="Sylfaen" w:cs="Sylfaen"/>
          <w:sz w:val="20"/>
          <w:szCs w:val="20"/>
          <w:lang w:val="ka-GE"/>
        </w:rPr>
        <w:t>ხარჯები</w:t>
      </w:r>
      <w:r w:rsidRPr="0054733F">
        <w:rPr>
          <w:sz w:val="20"/>
          <w:szCs w:val="20"/>
          <w:lang w:val="ka-GE"/>
        </w:rPr>
        <w:t xml:space="preserve"> </w:t>
      </w:r>
      <w:r w:rsidRPr="0054733F">
        <w:rPr>
          <w:rFonts w:ascii="Sylfaen" w:hAnsi="Sylfaen" w:cs="Sylfaen"/>
          <w:sz w:val="20"/>
          <w:szCs w:val="20"/>
          <w:lang w:val="ka-GE"/>
        </w:rPr>
        <w:t>ექვემდებარება</w:t>
      </w:r>
      <w:r w:rsidRPr="0054733F">
        <w:rPr>
          <w:sz w:val="20"/>
          <w:szCs w:val="20"/>
          <w:lang w:val="ka-GE"/>
        </w:rPr>
        <w:t xml:space="preserve"> </w:t>
      </w:r>
      <w:r w:rsidRPr="0054733F">
        <w:rPr>
          <w:rFonts w:ascii="Sylfaen" w:hAnsi="Sylfaen" w:cs="Sylfaen"/>
          <w:sz w:val="20"/>
          <w:szCs w:val="20"/>
          <w:lang w:val="ka-GE"/>
        </w:rPr>
        <w:t>რეტროქტიულ</w:t>
      </w:r>
      <w:r w:rsidRPr="0054733F">
        <w:rPr>
          <w:sz w:val="20"/>
          <w:szCs w:val="20"/>
          <w:lang w:val="ka-GE"/>
        </w:rPr>
        <w:t xml:space="preserve"> </w:t>
      </w:r>
      <w:r w:rsidRPr="0054733F">
        <w:rPr>
          <w:rFonts w:ascii="Sylfaen" w:hAnsi="Sylfaen" w:cs="Sylfaen"/>
          <w:sz w:val="20"/>
          <w:szCs w:val="20"/>
          <w:lang w:val="ka-GE"/>
        </w:rPr>
        <w:t>დაფინანსებას</w:t>
      </w:r>
      <w:r w:rsidRPr="0054733F">
        <w:rPr>
          <w:sz w:val="20"/>
          <w:szCs w:val="20"/>
          <w:lang w:val="ka-GE"/>
        </w:rPr>
        <w:t xml:space="preserve"> </w:t>
      </w:r>
      <w:r w:rsidRPr="0054733F">
        <w:rPr>
          <w:rFonts w:ascii="Sylfaen" w:hAnsi="Sylfaen" w:cs="Sylfaen"/>
          <w:sz w:val="20"/>
          <w:szCs w:val="20"/>
          <w:lang w:val="ka-GE"/>
        </w:rPr>
        <w:t>მსოფლიო</w:t>
      </w:r>
      <w:r w:rsidRPr="0054733F">
        <w:rPr>
          <w:sz w:val="20"/>
          <w:szCs w:val="20"/>
          <w:lang w:val="ka-GE"/>
        </w:rPr>
        <w:t xml:space="preserve"> </w:t>
      </w:r>
      <w:r w:rsidRPr="0054733F">
        <w:rPr>
          <w:rFonts w:ascii="Sylfaen" w:hAnsi="Sylfaen" w:cs="Sylfaen"/>
          <w:sz w:val="20"/>
          <w:szCs w:val="20"/>
          <w:lang w:val="ka-GE"/>
        </w:rPr>
        <w:t>ბანკის</w:t>
      </w:r>
      <w:r w:rsidRPr="0054733F">
        <w:rPr>
          <w:sz w:val="20"/>
          <w:szCs w:val="20"/>
          <w:lang w:val="ka-GE"/>
        </w:rPr>
        <w:t xml:space="preserve"> </w:t>
      </w:r>
      <w:r w:rsidRPr="0054733F">
        <w:rPr>
          <w:rFonts w:ascii="Sylfaen" w:hAnsi="Sylfaen" w:cs="Sylfaen"/>
          <w:sz w:val="20"/>
          <w:szCs w:val="20"/>
          <w:lang w:val="ka-GE"/>
        </w:rPr>
        <w:t>სესხის</w:t>
      </w:r>
      <w:r w:rsidRPr="0054733F">
        <w:rPr>
          <w:sz w:val="20"/>
          <w:szCs w:val="20"/>
          <w:lang w:val="ka-GE"/>
        </w:rPr>
        <w:t xml:space="preserve"> </w:t>
      </w:r>
      <w:r w:rsidRPr="0054733F">
        <w:rPr>
          <w:rFonts w:ascii="Sylfaen" w:hAnsi="Sylfaen" w:cs="Sylfaen"/>
          <w:sz w:val="20"/>
          <w:szCs w:val="20"/>
          <w:lang w:val="ka-GE"/>
        </w:rPr>
        <w:t>ფარგლებში</w:t>
      </w:r>
      <w:r w:rsidRPr="0054733F">
        <w:rPr>
          <w:sz w:val="20"/>
          <w:szCs w:val="20"/>
          <w:lang w:val="ka-GE"/>
        </w:rPr>
        <w:t xml:space="preserve">.  </w:t>
      </w:r>
    </w:p>
    <w:p w14:paraId="3E4DBD20" w14:textId="77777777" w:rsidR="009C0741" w:rsidRDefault="009C0741" w:rsidP="0054733F">
      <w:pPr>
        <w:autoSpaceDE w:val="0"/>
        <w:autoSpaceDN w:val="0"/>
        <w:adjustRightInd w:val="0"/>
        <w:spacing w:after="0" w:line="276" w:lineRule="auto"/>
        <w:rPr>
          <w:rFonts w:ascii="Sylfaen" w:hAnsi="Sylfaen" w:cs="Sylfaen"/>
          <w:b/>
          <w:sz w:val="20"/>
          <w:szCs w:val="20"/>
          <w:lang w:val="ka-GE"/>
        </w:rPr>
      </w:pPr>
    </w:p>
    <w:p w14:paraId="119F3979" w14:textId="77777777" w:rsidR="00C56B67" w:rsidRPr="0054733F" w:rsidRDefault="00C56B67" w:rsidP="0054733F">
      <w:pPr>
        <w:autoSpaceDE w:val="0"/>
        <w:autoSpaceDN w:val="0"/>
        <w:adjustRightInd w:val="0"/>
        <w:spacing w:after="0" w:line="276" w:lineRule="auto"/>
        <w:rPr>
          <w:rFonts w:ascii="Sylfaen" w:hAnsi="Sylfaen" w:cs="Sylfaen"/>
          <w:b/>
          <w:sz w:val="20"/>
          <w:szCs w:val="20"/>
          <w:lang w:val="ka-GE"/>
        </w:rPr>
      </w:pPr>
      <w:r w:rsidRPr="0054733F">
        <w:rPr>
          <w:rFonts w:ascii="Sylfaen" w:hAnsi="Sylfaen" w:cs="Sylfaen"/>
          <w:b/>
          <w:sz w:val="20"/>
          <w:szCs w:val="20"/>
        </w:rPr>
        <w:t xml:space="preserve">COVID-19-თან დაკავშირებული საკომუნიკაციო კამპანია: </w:t>
      </w:r>
    </w:p>
    <w:p w14:paraId="77F356B5" w14:textId="3412D629" w:rsidR="00C56B67" w:rsidRPr="0054733F" w:rsidRDefault="00C56B67" w:rsidP="0054733F">
      <w:pPr>
        <w:autoSpaceDE w:val="0"/>
        <w:autoSpaceDN w:val="0"/>
        <w:adjustRightInd w:val="0"/>
        <w:spacing w:after="0" w:line="276" w:lineRule="auto"/>
        <w:jc w:val="both"/>
        <w:rPr>
          <w:rFonts w:ascii="Sylfaen" w:hAnsi="Sylfaen" w:cs="Sylfaen"/>
          <w:color w:val="000000"/>
          <w:sz w:val="20"/>
          <w:szCs w:val="20"/>
        </w:rPr>
      </w:pPr>
      <w:r w:rsidRPr="0054733F">
        <w:rPr>
          <w:rFonts w:ascii="Sylfaen" w:hAnsi="Sylfaen" w:cs="Sylfaen"/>
          <w:color w:val="000000"/>
          <w:sz w:val="20"/>
          <w:szCs w:val="20"/>
        </w:rPr>
        <w:t>მომზადდა, დაიბეჭდა და გავრცელდა</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საინფორმაციო და საგანმანათლებლო სახის მასალები, მ.შ. ეთნიკური უმცირესობებისათვის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სომხურ და აზერბაიჯანულ ენებზე; უწვეტ რეჟიმში</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მიმდინარეობს CDC-სა და WHO-სა და სხვა</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საერთაშორისო მტკიცებულებებზე</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დაფუძნებული საგანმანათლებლო მასალის თარგმნაადაპტირება.</w:t>
      </w:r>
    </w:p>
    <w:p w14:paraId="4D524993" w14:textId="77777777" w:rsidR="00C56B67" w:rsidRPr="0054733F" w:rsidRDefault="00C56B67" w:rsidP="0054733F">
      <w:pPr>
        <w:autoSpaceDE w:val="0"/>
        <w:autoSpaceDN w:val="0"/>
        <w:adjustRightInd w:val="0"/>
        <w:spacing w:after="0" w:line="276" w:lineRule="auto"/>
        <w:rPr>
          <w:rFonts w:ascii="Sylfaen" w:hAnsi="Sylfaen" w:cs="Sylfaen"/>
          <w:color w:val="000000"/>
          <w:sz w:val="20"/>
          <w:szCs w:val="20"/>
        </w:rPr>
      </w:pPr>
    </w:p>
    <w:p w14:paraId="0E9D8294" w14:textId="5742CA72" w:rsidR="00C56B67" w:rsidRPr="0054733F" w:rsidRDefault="00C56B67" w:rsidP="0054733F">
      <w:pPr>
        <w:autoSpaceDE w:val="0"/>
        <w:autoSpaceDN w:val="0"/>
        <w:adjustRightInd w:val="0"/>
        <w:spacing w:after="0" w:line="276" w:lineRule="auto"/>
        <w:jc w:val="both"/>
        <w:rPr>
          <w:rFonts w:ascii="Sylfaen" w:hAnsi="Sylfaen" w:cs="Sylfaen"/>
          <w:color w:val="000000"/>
          <w:sz w:val="20"/>
          <w:szCs w:val="20"/>
        </w:rPr>
      </w:pPr>
      <w:r w:rsidRPr="0054733F">
        <w:rPr>
          <w:rFonts w:ascii="Sylfaen" w:hAnsi="Sylfaen" w:cs="Sylfaen"/>
          <w:color w:val="000000"/>
          <w:sz w:val="20"/>
          <w:szCs w:val="20"/>
        </w:rPr>
        <w:t xml:space="preserve">მზადდება ვიზუალური მასალა, საგანმანათლებლო პოსტები, </w:t>
      </w:r>
      <w:proofErr w:type="gramStart"/>
      <w:r w:rsidRPr="0054733F">
        <w:rPr>
          <w:rFonts w:ascii="Sylfaen" w:hAnsi="Sylfaen" w:cs="Sylfaen"/>
          <w:color w:val="000000"/>
          <w:sz w:val="20"/>
          <w:szCs w:val="20"/>
        </w:rPr>
        <w:t xml:space="preserve">ინფოგრაფიკები, </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ვიდეო</w:t>
      </w:r>
      <w:proofErr w:type="gramEnd"/>
      <w:r w:rsidRPr="0054733F">
        <w:rPr>
          <w:rFonts w:ascii="Sylfaen" w:hAnsi="Sylfaen" w:cs="Sylfaen"/>
          <w:color w:val="000000"/>
          <w:sz w:val="20"/>
          <w:szCs w:val="20"/>
        </w:rPr>
        <w:t>-მასალა და ხდება მათი სოციალური ქსელით გავრცელება. დონორ ორგანიზაციებთან</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 xml:space="preserve">თანამშრომლობით მომზადდა საინფორმაციო სახის ელექტრონული </w:t>
      </w:r>
      <w:proofErr w:type="gramStart"/>
      <w:r w:rsidRPr="0054733F">
        <w:rPr>
          <w:rFonts w:ascii="Sylfaen" w:hAnsi="Sylfaen" w:cs="Sylfaen"/>
          <w:color w:val="000000"/>
          <w:sz w:val="20"/>
          <w:szCs w:val="20"/>
        </w:rPr>
        <w:t>ბანერები,  რომლებიც</w:t>
      </w:r>
      <w:proofErr w:type="gramEnd"/>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განთავსდა სხვადასხვა ინტერნეტ გვერდებსა და ვიდეო პორტალზე. ასევე, დონორ</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 xml:space="preserve">ორგანიზაციებთან თანამაშრომლობთ </w:t>
      </w:r>
      <w:r w:rsidRPr="0054733F">
        <w:rPr>
          <w:rFonts w:ascii="Sylfaen" w:hAnsi="Sylfaen" w:cs="Sylfaen"/>
          <w:color w:val="000000"/>
          <w:sz w:val="20"/>
          <w:szCs w:val="20"/>
        </w:rPr>
        <w:lastRenderedPageBreak/>
        <w:t>მომზადდა რამდენიმე ვიდეო-კლიპი. პანდემიის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დასაწყისში მომზადდა და განთავსდა საინფორმაციო სახის სარეკლამო რგოლები ქუჩის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მონიტორებზე.</w:t>
      </w:r>
      <w:r w:rsidRPr="0054733F">
        <w:rPr>
          <w:rFonts w:ascii="Sylfaen" w:hAnsi="Sylfaen" w:cs="Sylfaen"/>
          <w:color w:val="0070C0"/>
          <w:sz w:val="20"/>
          <w:szCs w:val="20"/>
        </w:rPr>
        <w:t xml:space="preserve"> </w:t>
      </w:r>
    </w:p>
    <w:p w14:paraId="44740DE5" w14:textId="29F6E45B" w:rsidR="00C56B67" w:rsidRPr="0054733F" w:rsidRDefault="00C56B67" w:rsidP="0054733F">
      <w:pPr>
        <w:autoSpaceDE w:val="0"/>
        <w:autoSpaceDN w:val="0"/>
        <w:adjustRightInd w:val="0"/>
        <w:spacing w:after="0" w:line="276" w:lineRule="auto"/>
        <w:jc w:val="both"/>
        <w:rPr>
          <w:rFonts w:ascii="Sylfaen" w:hAnsi="Sylfaen" w:cs="Sylfaen"/>
          <w:color w:val="000000"/>
          <w:sz w:val="20"/>
          <w:szCs w:val="20"/>
          <w:lang w:val="ka-GE"/>
        </w:rPr>
      </w:pPr>
      <w:r w:rsidRPr="0054733F">
        <w:rPr>
          <w:rFonts w:ascii="Sylfaen" w:hAnsi="Sylfaen" w:cs="Sylfaen"/>
          <w:color w:val="000000"/>
          <w:sz w:val="20"/>
          <w:szCs w:val="20"/>
        </w:rPr>
        <w:t>მიმდინარეობს მუშაობა რისკის კომუნიკაციისა და საზოგადოების ჩართულობის სტრატეგიაზე</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გაეროს ბავშვთა ფონდთან, ჯანმრთლობის მსოფლიო ორგანიზაციასთან და სხვადასხვა სამთავრო</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ორგანიზაციებთან თანამშრომლობით.</w:t>
      </w:r>
    </w:p>
    <w:p w14:paraId="7FA34FB2" w14:textId="77777777" w:rsidR="00C56B67" w:rsidRPr="0054733F" w:rsidRDefault="00C56B67" w:rsidP="0054733F">
      <w:pPr>
        <w:autoSpaceDE w:val="0"/>
        <w:autoSpaceDN w:val="0"/>
        <w:adjustRightInd w:val="0"/>
        <w:spacing w:after="0" w:line="276" w:lineRule="auto"/>
        <w:rPr>
          <w:rFonts w:ascii="Sylfaen" w:hAnsi="Sylfaen" w:cs="Sylfaen"/>
          <w:color w:val="000000"/>
          <w:sz w:val="20"/>
          <w:szCs w:val="20"/>
          <w:lang w:val="ka-GE"/>
        </w:rPr>
      </w:pPr>
    </w:p>
    <w:p w14:paraId="1F9B3500" w14:textId="77777777" w:rsidR="00E067AE" w:rsidRPr="0054733F" w:rsidRDefault="00E067AE" w:rsidP="0054733F">
      <w:pPr>
        <w:spacing w:line="276" w:lineRule="auto"/>
        <w:jc w:val="both"/>
        <w:rPr>
          <w:b/>
          <w:sz w:val="20"/>
          <w:szCs w:val="20"/>
          <w:lang w:val="ka-GE"/>
        </w:rPr>
      </w:pPr>
      <w:r w:rsidRPr="0054733F">
        <w:rPr>
          <w:rFonts w:ascii="Sylfaen" w:hAnsi="Sylfaen" w:cs="Sylfaen"/>
          <w:b/>
          <w:sz w:val="20"/>
          <w:szCs w:val="20"/>
          <w:lang w:val="ka-GE"/>
        </w:rPr>
        <w:t>ჯანდაცვის</w:t>
      </w:r>
      <w:r w:rsidRPr="0054733F">
        <w:rPr>
          <w:b/>
          <w:sz w:val="20"/>
          <w:szCs w:val="20"/>
          <w:lang w:val="ka-GE"/>
        </w:rPr>
        <w:t xml:space="preserve"> </w:t>
      </w:r>
      <w:r w:rsidRPr="0054733F">
        <w:rPr>
          <w:rFonts w:ascii="Sylfaen" w:hAnsi="Sylfaen" w:cs="Sylfaen"/>
          <w:b/>
          <w:sz w:val="20"/>
          <w:szCs w:val="20"/>
          <w:lang w:val="ka-GE"/>
        </w:rPr>
        <w:t>სამინისტროს</w:t>
      </w:r>
      <w:r w:rsidRPr="0054733F">
        <w:rPr>
          <w:b/>
          <w:sz w:val="20"/>
          <w:szCs w:val="20"/>
          <w:lang w:val="ka-GE"/>
        </w:rPr>
        <w:t xml:space="preserve"> </w:t>
      </w:r>
      <w:r w:rsidRPr="0054733F">
        <w:rPr>
          <w:rFonts w:ascii="Sylfaen" w:hAnsi="Sylfaen" w:cs="Sylfaen"/>
          <w:b/>
          <w:sz w:val="20"/>
          <w:szCs w:val="20"/>
          <w:lang w:val="ka-GE"/>
        </w:rPr>
        <w:t>ცხელ</w:t>
      </w:r>
      <w:r w:rsidRPr="0054733F">
        <w:rPr>
          <w:b/>
          <w:sz w:val="20"/>
          <w:szCs w:val="20"/>
          <w:lang w:val="ka-GE"/>
        </w:rPr>
        <w:t xml:space="preserve"> </w:t>
      </w:r>
      <w:r w:rsidRPr="0054733F">
        <w:rPr>
          <w:rFonts w:ascii="Sylfaen" w:hAnsi="Sylfaen" w:cs="Sylfaen"/>
          <w:b/>
          <w:sz w:val="20"/>
          <w:szCs w:val="20"/>
          <w:lang w:val="ka-GE"/>
        </w:rPr>
        <w:t>ხაზზე</w:t>
      </w:r>
      <w:r w:rsidRPr="0054733F">
        <w:rPr>
          <w:b/>
          <w:sz w:val="20"/>
          <w:szCs w:val="20"/>
          <w:lang w:val="ka-GE"/>
        </w:rPr>
        <w:t xml:space="preserve">  (1505) </w:t>
      </w:r>
      <w:r w:rsidRPr="0054733F">
        <w:rPr>
          <w:rFonts w:ascii="Sylfaen" w:hAnsi="Sylfaen" w:cs="Sylfaen"/>
          <w:b/>
          <w:sz w:val="20"/>
          <w:szCs w:val="20"/>
          <w:lang w:val="ka-GE"/>
        </w:rPr>
        <w:t>შემოსული</w:t>
      </w:r>
      <w:r w:rsidRPr="0054733F">
        <w:rPr>
          <w:b/>
          <w:sz w:val="20"/>
          <w:szCs w:val="20"/>
          <w:lang w:val="ka-GE"/>
        </w:rPr>
        <w:t xml:space="preserve"> </w:t>
      </w:r>
      <w:r w:rsidRPr="0054733F">
        <w:rPr>
          <w:rFonts w:ascii="Sylfaen" w:hAnsi="Sylfaen" w:cs="Sylfaen"/>
          <w:b/>
          <w:sz w:val="20"/>
          <w:szCs w:val="20"/>
          <w:lang w:val="ka-GE"/>
        </w:rPr>
        <w:t>ზარები</w:t>
      </w:r>
    </w:p>
    <w:p w14:paraId="204CFB4C" w14:textId="77777777" w:rsidR="00E067AE" w:rsidRPr="0054733F" w:rsidRDefault="00E067AE" w:rsidP="0054733F">
      <w:pPr>
        <w:spacing w:line="276" w:lineRule="auto"/>
        <w:jc w:val="both"/>
        <w:rPr>
          <w:sz w:val="20"/>
          <w:szCs w:val="20"/>
          <w:lang w:val="ka-GE"/>
        </w:rPr>
      </w:pPr>
      <w:r w:rsidRPr="0054733F">
        <w:rPr>
          <w:sz w:val="20"/>
          <w:szCs w:val="20"/>
          <w:lang w:val="ka-GE"/>
        </w:rPr>
        <w:t xml:space="preserve">01.01.20 - 17.05.20 </w:t>
      </w:r>
      <w:r w:rsidRPr="0054733F">
        <w:rPr>
          <w:rFonts w:ascii="Sylfaen" w:hAnsi="Sylfaen" w:cs="Sylfaen"/>
          <w:sz w:val="20"/>
          <w:szCs w:val="20"/>
          <w:lang w:val="ka-GE"/>
        </w:rPr>
        <w:t>პერიოდში</w:t>
      </w:r>
      <w:r w:rsidRPr="0054733F">
        <w:rPr>
          <w:sz w:val="20"/>
          <w:szCs w:val="20"/>
          <w:lang w:val="ka-GE"/>
        </w:rPr>
        <w:t xml:space="preserve"> </w:t>
      </w:r>
      <w:r w:rsidRPr="0054733F">
        <w:rPr>
          <w:rFonts w:ascii="Sylfaen" w:hAnsi="Sylfaen" w:cs="Sylfaen"/>
          <w:sz w:val="20"/>
          <w:szCs w:val="20"/>
          <w:lang w:val="ka-GE"/>
        </w:rPr>
        <w:t>შემოვიდა</w:t>
      </w:r>
      <w:r w:rsidRPr="0054733F">
        <w:rPr>
          <w:sz w:val="20"/>
          <w:szCs w:val="20"/>
          <w:lang w:val="ka-GE"/>
        </w:rPr>
        <w:t xml:space="preserve"> 589 485 </w:t>
      </w:r>
      <w:r w:rsidRPr="0054733F">
        <w:rPr>
          <w:rFonts w:ascii="Sylfaen" w:hAnsi="Sylfaen" w:cs="Sylfaen"/>
          <w:sz w:val="20"/>
          <w:szCs w:val="20"/>
          <w:lang w:val="ka-GE"/>
        </w:rPr>
        <w:t>ზარი</w:t>
      </w:r>
      <w:r w:rsidRPr="0054733F">
        <w:rPr>
          <w:sz w:val="20"/>
          <w:szCs w:val="20"/>
          <w:lang w:val="ka-GE"/>
        </w:rPr>
        <w:t xml:space="preserve">, </w:t>
      </w:r>
      <w:r w:rsidRPr="0054733F">
        <w:rPr>
          <w:rFonts w:ascii="Sylfaen" w:hAnsi="Sylfaen" w:cs="Sylfaen"/>
          <w:sz w:val="20"/>
          <w:szCs w:val="20"/>
          <w:lang w:val="ka-GE"/>
        </w:rPr>
        <w:t>მივიღეთ</w:t>
      </w:r>
      <w:r w:rsidRPr="0054733F">
        <w:rPr>
          <w:sz w:val="20"/>
          <w:szCs w:val="20"/>
          <w:lang w:val="ka-GE"/>
        </w:rPr>
        <w:t xml:space="preserve"> 191 303 </w:t>
      </w:r>
      <w:r w:rsidRPr="0054733F">
        <w:rPr>
          <w:rFonts w:ascii="Sylfaen" w:hAnsi="Sylfaen" w:cs="Sylfaen"/>
          <w:sz w:val="20"/>
          <w:szCs w:val="20"/>
          <w:lang w:val="ka-GE"/>
        </w:rPr>
        <w:t>ზარი</w:t>
      </w:r>
      <w:r w:rsidRPr="0054733F">
        <w:rPr>
          <w:sz w:val="20"/>
          <w:szCs w:val="20"/>
          <w:lang w:val="ka-GE"/>
        </w:rPr>
        <w:t xml:space="preserve"> (32%). </w:t>
      </w:r>
      <w:r w:rsidRPr="0054733F">
        <w:rPr>
          <w:rFonts w:ascii="Sylfaen" w:hAnsi="Sylfaen" w:cs="Sylfaen"/>
          <w:sz w:val="20"/>
          <w:szCs w:val="20"/>
          <w:lang w:val="ka-GE"/>
        </w:rPr>
        <w:t>შემოსული</w:t>
      </w:r>
      <w:r w:rsidRPr="0054733F">
        <w:rPr>
          <w:sz w:val="20"/>
          <w:szCs w:val="20"/>
          <w:lang w:val="ka-GE"/>
        </w:rPr>
        <w:t xml:space="preserve"> </w:t>
      </w:r>
      <w:r w:rsidRPr="0054733F">
        <w:rPr>
          <w:rFonts w:ascii="Sylfaen" w:hAnsi="Sylfaen" w:cs="Sylfaen"/>
          <w:sz w:val="20"/>
          <w:szCs w:val="20"/>
          <w:lang w:val="ka-GE"/>
        </w:rPr>
        <w:t>ზარების</w:t>
      </w:r>
      <w:r w:rsidRPr="0054733F">
        <w:rPr>
          <w:sz w:val="20"/>
          <w:szCs w:val="20"/>
          <w:lang w:val="ka-GE"/>
        </w:rPr>
        <w:t xml:space="preserve"> </w:t>
      </w:r>
      <w:r w:rsidRPr="0054733F">
        <w:rPr>
          <w:rFonts w:ascii="Sylfaen" w:hAnsi="Sylfaen" w:cs="Sylfaen"/>
          <w:sz w:val="20"/>
          <w:szCs w:val="20"/>
          <w:lang w:val="ka-GE"/>
        </w:rPr>
        <w:t>დიდი</w:t>
      </w:r>
      <w:r w:rsidRPr="0054733F">
        <w:rPr>
          <w:sz w:val="20"/>
          <w:szCs w:val="20"/>
          <w:lang w:val="ka-GE"/>
        </w:rPr>
        <w:t xml:space="preserve"> </w:t>
      </w:r>
      <w:r w:rsidRPr="0054733F">
        <w:rPr>
          <w:rFonts w:ascii="Sylfaen" w:hAnsi="Sylfaen" w:cs="Sylfaen"/>
          <w:sz w:val="20"/>
          <w:szCs w:val="20"/>
          <w:lang w:val="ka-GE"/>
        </w:rPr>
        <w:t>ნაწილი</w:t>
      </w:r>
      <w:r w:rsidRPr="0054733F">
        <w:rPr>
          <w:sz w:val="20"/>
          <w:szCs w:val="20"/>
          <w:lang w:val="ka-GE"/>
        </w:rPr>
        <w:t xml:space="preserve"> </w:t>
      </w:r>
      <w:r w:rsidRPr="0054733F">
        <w:rPr>
          <w:rFonts w:ascii="Sylfaen" w:hAnsi="Sylfaen" w:cs="Sylfaen"/>
          <w:sz w:val="20"/>
          <w:szCs w:val="20"/>
          <w:lang w:val="ka-GE"/>
        </w:rPr>
        <w:t>მოდის</w:t>
      </w:r>
      <w:r w:rsidRPr="0054733F">
        <w:rPr>
          <w:sz w:val="20"/>
          <w:szCs w:val="20"/>
          <w:lang w:val="ka-GE"/>
        </w:rPr>
        <w:t xml:space="preserve"> 21 </w:t>
      </w:r>
      <w:r w:rsidRPr="0054733F">
        <w:rPr>
          <w:rFonts w:ascii="Sylfaen" w:hAnsi="Sylfaen" w:cs="Sylfaen"/>
          <w:sz w:val="20"/>
          <w:szCs w:val="20"/>
          <w:lang w:val="ka-GE"/>
        </w:rPr>
        <w:t>მარტის</w:t>
      </w:r>
      <w:r w:rsidRPr="0054733F">
        <w:rPr>
          <w:sz w:val="20"/>
          <w:szCs w:val="20"/>
          <w:lang w:val="ka-GE"/>
        </w:rPr>
        <w:t xml:space="preserve"> </w:t>
      </w:r>
      <w:r w:rsidRPr="0054733F">
        <w:rPr>
          <w:rFonts w:ascii="Sylfaen" w:hAnsi="Sylfaen" w:cs="Sylfaen"/>
          <w:sz w:val="20"/>
          <w:szCs w:val="20"/>
          <w:lang w:val="ka-GE"/>
        </w:rPr>
        <w:t>შემდგომ</w:t>
      </w:r>
      <w:r w:rsidRPr="0054733F">
        <w:rPr>
          <w:sz w:val="20"/>
          <w:szCs w:val="20"/>
          <w:lang w:val="ka-GE"/>
        </w:rPr>
        <w:t xml:space="preserve"> </w:t>
      </w:r>
      <w:r w:rsidRPr="0054733F">
        <w:rPr>
          <w:rFonts w:ascii="Sylfaen" w:hAnsi="Sylfaen" w:cs="Sylfaen"/>
          <w:sz w:val="20"/>
          <w:szCs w:val="20"/>
          <w:lang w:val="ka-GE"/>
        </w:rPr>
        <w:t>პერიოდზე</w:t>
      </w:r>
      <w:r w:rsidRPr="0054733F">
        <w:rPr>
          <w:sz w:val="20"/>
          <w:szCs w:val="20"/>
          <w:lang w:val="ka-GE"/>
        </w:rPr>
        <w:t xml:space="preserve"> (21 </w:t>
      </w:r>
      <w:r w:rsidRPr="0054733F">
        <w:rPr>
          <w:rFonts w:ascii="Sylfaen" w:hAnsi="Sylfaen" w:cs="Sylfaen"/>
          <w:sz w:val="20"/>
          <w:szCs w:val="20"/>
          <w:lang w:val="ka-GE"/>
        </w:rPr>
        <w:t>მარტიდან</w:t>
      </w:r>
      <w:r w:rsidRPr="0054733F">
        <w:rPr>
          <w:sz w:val="20"/>
          <w:szCs w:val="20"/>
          <w:lang w:val="ka-GE"/>
        </w:rPr>
        <w:t xml:space="preserve"> -17 </w:t>
      </w:r>
      <w:r w:rsidRPr="0054733F">
        <w:rPr>
          <w:rFonts w:ascii="Sylfaen" w:hAnsi="Sylfaen" w:cs="Sylfaen"/>
          <w:sz w:val="20"/>
          <w:szCs w:val="20"/>
          <w:lang w:val="ka-GE"/>
        </w:rPr>
        <w:t>მაისის</w:t>
      </w:r>
      <w:r w:rsidRPr="0054733F">
        <w:rPr>
          <w:sz w:val="20"/>
          <w:szCs w:val="20"/>
          <w:lang w:val="ka-GE"/>
        </w:rPr>
        <w:t xml:space="preserve"> </w:t>
      </w:r>
      <w:r w:rsidRPr="0054733F">
        <w:rPr>
          <w:rFonts w:ascii="Sylfaen" w:hAnsi="Sylfaen" w:cs="Sylfaen"/>
          <w:sz w:val="20"/>
          <w:szCs w:val="20"/>
          <w:lang w:val="ka-GE"/>
        </w:rPr>
        <w:t>ჩათვლით</w:t>
      </w:r>
      <w:r w:rsidRPr="0054733F">
        <w:rPr>
          <w:sz w:val="20"/>
          <w:szCs w:val="20"/>
          <w:lang w:val="ka-GE"/>
        </w:rPr>
        <w:t xml:space="preserve">  </w:t>
      </w:r>
      <w:r w:rsidRPr="0054733F">
        <w:rPr>
          <w:rFonts w:ascii="Sylfaen" w:hAnsi="Sylfaen" w:cs="Sylfaen"/>
          <w:sz w:val="20"/>
          <w:szCs w:val="20"/>
          <w:lang w:val="ka-GE"/>
        </w:rPr>
        <w:t>სამინისტროს</w:t>
      </w:r>
      <w:r w:rsidRPr="0054733F">
        <w:rPr>
          <w:sz w:val="20"/>
          <w:szCs w:val="20"/>
          <w:lang w:val="ka-GE"/>
        </w:rPr>
        <w:t xml:space="preserve"> </w:t>
      </w:r>
      <w:r w:rsidRPr="0054733F">
        <w:rPr>
          <w:rFonts w:ascii="Sylfaen" w:hAnsi="Sylfaen" w:cs="Sylfaen"/>
          <w:sz w:val="20"/>
          <w:szCs w:val="20"/>
          <w:lang w:val="ka-GE"/>
        </w:rPr>
        <w:t>ცხელ</w:t>
      </w:r>
      <w:r w:rsidRPr="0054733F">
        <w:rPr>
          <w:sz w:val="20"/>
          <w:szCs w:val="20"/>
          <w:lang w:val="ka-GE"/>
        </w:rPr>
        <w:t xml:space="preserve"> </w:t>
      </w:r>
      <w:r w:rsidRPr="0054733F">
        <w:rPr>
          <w:rFonts w:ascii="Sylfaen" w:hAnsi="Sylfaen" w:cs="Sylfaen"/>
          <w:sz w:val="20"/>
          <w:szCs w:val="20"/>
          <w:lang w:val="ka-GE"/>
        </w:rPr>
        <w:t>ხაზზე</w:t>
      </w:r>
      <w:r w:rsidRPr="0054733F">
        <w:rPr>
          <w:sz w:val="20"/>
          <w:szCs w:val="20"/>
          <w:lang w:val="ka-GE"/>
        </w:rPr>
        <w:t xml:space="preserve"> </w:t>
      </w:r>
      <w:r w:rsidRPr="0054733F">
        <w:rPr>
          <w:rFonts w:ascii="Sylfaen" w:hAnsi="Sylfaen" w:cs="Sylfaen"/>
          <w:sz w:val="20"/>
          <w:szCs w:val="20"/>
          <w:lang w:val="ka-GE"/>
        </w:rPr>
        <w:t>შემოვიდა</w:t>
      </w:r>
      <w:r w:rsidRPr="0054733F">
        <w:rPr>
          <w:sz w:val="20"/>
          <w:szCs w:val="20"/>
          <w:lang w:val="ka-GE"/>
        </w:rPr>
        <w:t xml:space="preserve">   322 437  </w:t>
      </w:r>
      <w:r w:rsidRPr="0054733F">
        <w:rPr>
          <w:rFonts w:ascii="Sylfaen" w:hAnsi="Sylfaen" w:cs="Sylfaen"/>
          <w:sz w:val="20"/>
          <w:szCs w:val="20"/>
          <w:lang w:val="ka-GE"/>
        </w:rPr>
        <w:t>ზარი</w:t>
      </w:r>
      <w:r w:rsidRPr="0054733F">
        <w:rPr>
          <w:sz w:val="20"/>
          <w:szCs w:val="20"/>
          <w:lang w:val="ka-GE"/>
        </w:rPr>
        <w:t xml:space="preserve">, </w:t>
      </w:r>
      <w:r w:rsidRPr="0054733F">
        <w:rPr>
          <w:rFonts w:ascii="Sylfaen" w:hAnsi="Sylfaen" w:cs="Sylfaen"/>
          <w:sz w:val="20"/>
          <w:szCs w:val="20"/>
          <w:lang w:val="ka-GE"/>
        </w:rPr>
        <w:t>აქედან</w:t>
      </w:r>
      <w:r w:rsidRPr="0054733F">
        <w:rPr>
          <w:sz w:val="20"/>
          <w:szCs w:val="20"/>
          <w:lang w:val="ka-GE"/>
        </w:rPr>
        <w:t xml:space="preserve"> </w:t>
      </w:r>
      <w:r w:rsidRPr="0054733F">
        <w:rPr>
          <w:rFonts w:ascii="Sylfaen" w:hAnsi="Sylfaen" w:cs="Sylfaen"/>
          <w:sz w:val="20"/>
          <w:szCs w:val="20"/>
          <w:lang w:val="ka-GE"/>
        </w:rPr>
        <w:t>მიღებული</w:t>
      </w:r>
      <w:r w:rsidRPr="0054733F">
        <w:rPr>
          <w:sz w:val="20"/>
          <w:szCs w:val="20"/>
          <w:lang w:val="ka-GE"/>
        </w:rPr>
        <w:t xml:space="preserve"> </w:t>
      </w:r>
      <w:r w:rsidRPr="0054733F">
        <w:rPr>
          <w:rFonts w:ascii="Sylfaen" w:hAnsi="Sylfaen" w:cs="Sylfaen"/>
          <w:sz w:val="20"/>
          <w:szCs w:val="20"/>
          <w:lang w:val="ka-GE"/>
        </w:rPr>
        <w:t>იქნა</w:t>
      </w:r>
      <w:r w:rsidRPr="0054733F">
        <w:rPr>
          <w:sz w:val="20"/>
          <w:szCs w:val="20"/>
          <w:lang w:val="ka-GE"/>
        </w:rPr>
        <w:t xml:space="preserve">  96 053 </w:t>
      </w:r>
      <w:r w:rsidRPr="0054733F">
        <w:rPr>
          <w:rFonts w:ascii="Sylfaen" w:hAnsi="Sylfaen" w:cs="Sylfaen"/>
          <w:sz w:val="20"/>
          <w:szCs w:val="20"/>
          <w:lang w:val="ka-GE"/>
        </w:rPr>
        <w:t>ზარი</w:t>
      </w:r>
      <w:r w:rsidRPr="0054733F">
        <w:rPr>
          <w:sz w:val="20"/>
          <w:szCs w:val="20"/>
          <w:lang w:val="ka-GE"/>
        </w:rPr>
        <w:t>.)</w:t>
      </w:r>
    </w:p>
    <w:p w14:paraId="44515239" w14:textId="77777777" w:rsidR="00E067AE" w:rsidRPr="0054733F" w:rsidRDefault="00E067AE" w:rsidP="0054733F">
      <w:pPr>
        <w:spacing w:line="276" w:lineRule="auto"/>
        <w:jc w:val="both"/>
        <w:rPr>
          <w:b/>
          <w:sz w:val="20"/>
          <w:szCs w:val="20"/>
          <w:lang w:val="ka-GE"/>
        </w:rPr>
      </w:pPr>
      <w:r w:rsidRPr="0054733F">
        <w:rPr>
          <w:rFonts w:ascii="Sylfaen" w:hAnsi="Sylfaen" w:cs="Sylfaen"/>
          <w:b/>
          <w:sz w:val="20"/>
          <w:szCs w:val="20"/>
          <w:lang w:val="ka-GE"/>
        </w:rPr>
        <w:t>დაავადებათა</w:t>
      </w:r>
      <w:r w:rsidRPr="0054733F">
        <w:rPr>
          <w:b/>
          <w:sz w:val="20"/>
          <w:szCs w:val="20"/>
          <w:lang w:val="ka-GE"/>
        </w:rPr>
        <w:t xml:space="preserve"> </w:t>
      </w:r>
      <w:r w:rsidRPr="0054733F">
        <w:rPr>
          <w:rFonts w:ascii="Sylfaen" w:hAnsi="Sylfaen" w:cs="Sylfaen"/>
          <w:b/>
          <w:sz w:val="20"/>
          <w:szCs w:val="20"/>
          <w:lang w:val="ka-GE"/>
        </w:rPr>
        <w:t>კონტროლისა</w:t>
      </w:r>
      <w:r w:rsidRPr="0054733F">
        <w:rPr>
          <w:b/>
          <w:sz w:val="20"/>
          <w:szCs w:val="20"/>
          <w:lang w:val="ka-GE"/>
        </w:rPr>
        <w:t xml:space="preserve"> </w:t>
      </w:r>
      <w:r w:rsidRPr="0054733F">
        <w:rPr>
          <w:rFonts w:ascii="Sylfaen" w:hAnsi="Sylfaen" w:cs="Sylfaen"/>
          <w:b/>
          <w:sz w:val="20"/>
          <w:szCs w:val="20"/>
          <w:lang w:val="ka-GE"/>
        </w:rPr>
        <w:t>და</w:t>
      </w:r>
      <w:r w:rsidRPr="0054733F">
        <w:rPr>
          <w:b/>
          <w:sz w:val="20"/>
          <w:szCs w:val="20"/>
          <w:lang w:val="ka-GE"/>
        </w:rPr>
        <w:t xml:space="preserve"> </w:t>
      </w:r>
      <w:r w:rsidRPr="0054733F">
        <w:rPr>
          <w:rFonts w:ascii="Sylfaen" w:hAnsi="Sylfaen" w:cs="Sylfaen"/>
          <w:b/>
          <w:sz w:val="20"/>
          <w:szCs w:val="20"/>
          <w:lang w:val="ka-GE"/>
        </w:rPr>
        <w:t>საზოგადოებრივი</w:t>
      </w:r>
      <w:r w:rsidRPr="0054733F">
        <w:rPr>
          <w:b/>
          <w:sz w:val="20"/>
          <w:szCs w:val="20"/>
          <w:lang w:val="ka-GE"/>
        </w:rPr>
        <w:t xml:space="preserve"> </w:t>
      </w:r>
      <w:r w:rsidRPr="0054733F">
        <w:rPr>
          <w:rFonts w:ascii="Sylfaen" w:hAnsi="Sylfaen" w:cs="Sylfaen"/>
          <w:b/>
          <w:sz w:val="20"/>
          <w:szCs w:val="20"/>
          <w:lang w:val="ka-GE"/>
        </w:rPr>
        <w:t>ჯანმრთელობის</w:t>
      </w:r>
      <w:r w:rsidRPr="0054733F">
        <w:rPr>
          <w:b/>
          <w:sz w:val="20"/>
          <w:szCs w:val="20"/>
          <w:lang w:val="ka-GE"/>
        </w:rPr>
        <w:t xml:space="preserve"> </w:t>
      </w:r>
      <w:r w:rsidRPr="0054733F">
        <w:rPr>
          <w:rFonts w:ascii="Sylfaen" w:hAnsi="Sylfaen" w:cs="Sylfaen"/>
          <w:b/>
          <w:sz w:val="20"/>
          <w:szCs w:val="20"/>
          <w:lang w:val="ka-GE"/>
        </w:rPr>
        <w:t>ცენტრის</w:t>
      </w:r>
      <w:r w:rsidRPr="0054733F">
        <w:rPr>
          <w:b/>
          <w:sz w:val="20"/>
          <w:szCs w:val="20"/>
          <w:lang w:val="ka-GE"/>
        </w:rPr>
        <w:t xml:space="preserve"> </w:t>
      </w:r>
      <w:r w:rsidRPr="0054733F">
        <w:rPr>
          <w:rFonts w:ascii="Sylfaen" w:hAnsi="Sylfaen" w:cs="Sylfaen"/>
          <w:b/>
          <w:sz w:val="20"/>
          <w:szCs w:val="20"/>
          <w:lang w:val="ka-GE"/>
        </w:rPr>
        <w:t>ცხელ</w:t>
      </w:r>
      <w:r w:rsidRPr="0054733F">
        <w:rPr>
          <w:b/>
          <w:sz w:val="20"/>
          <w:szCs w:val="20"/>
          <w:lang w:val="ka-GE"/>
        </w:rPr>
        <w:t xml:space="preserve"> </w:t>
      </w:r>
      <w:r w:rsidRPr="0054733F">
        <w:rPr>
          <w:rFonts w:ascii="Sylfaen" w:hAnsi="Sylfaen" w:cs="Sylfaen"/>
          <w:b/>
          <w:sz w:val="20"/>
          <w:szCs w:val="20"/>
          <w:lang w:val="ka-GE"/>
        </w:rPr>
        <w:t>ხაზზე</w:t>
      </w:r>
      <w:r w:rsidRPr="0054733F">
        <w:rPr>
          <w:b/>
          <w:sz w:val="20"/>
          <w:szCs w:val="20"/>
          <w:lang w:val="ka-GE"/>
        </w:rPr>
        <w:t xml:space="preserve"> </w:t>
      </w:r>
      <w:r w:rsidRPr="0054733F">
        <w:rPr>
          <w:rFonts w:ascii="Sylfaen" w:hAnsi="Sylfaen" w:cs="Sylfaen"/>
          <w:b/>
          <w:sz w:val="20"/>
          <w:szCs w:val="20"/>
          <w:lang w:val="ka-GE"/>
        </w:rPr>
        <w:t>შემოსული</w:t>
      </w:r>
      <w:r w:rsidRPr="0054733F">
        <w:rPr>
          <w:b/>
          <w:sz w:val="20"/>
          <w:szCs w:val="20"/>
          <w:lang w:val="ka-GE"/>
        </w:rPr>
        <w:t xml:space="preserve"> </w:t>
      </w:r>
      <w:r w:rsidRPr="0054733F">
        <w:rPr>
          <w:rFonts w:ascii="Sylfaen" w:hAnsi="Sylfaen" w:cs="Sylfaen"/>
          <w:b/>
          <w:sz w:val="20"/>
          <w:szCs w:val="20"/>
          <w:lang w:val="ka-GE"/>
        </w:rPr>
        <w:t>ზარები</w:t>
      </w:r>
      <w:r w:rsidRPr="0054733F">
        <w:rPr>
          <w:b/>
          <w:sz w:val="20"/>
          <w:szCs w:val="20"/>
          <w:lang w:val="ka-GE"/>
        </w:rPr>
        <w:t xml:space="preserve"> (116001)</w:t>
      </w:r>
    </w:p>
    <w:p w14:paraId="7ECC36B6" w14:textId="77777777" w:rsidR="00E067AE" w:rsidRPr="0054733F" w:rsidRDefault="00E067AE" w:rsidP="0054733F">
      <w:pPr>
        <w:spacing w:line="276" w:lineRule="auto"/>
        <w:jc w:val="both"/>
        <w:rPr>
          <w:sz w:val="20"/>
          <w:szCs w:val="20"/>
          <w:lang w:val="ka-GE"/>
        </w:rPr>
      </w:pPr>
      <w:r w:rsidRPr="0054733F">
        <w:rPr>
          <w:rFonts w:ascii="Sylfaen" w:hAnsi="Sylfaen" w:cs="Sylfaen"/>
          <w:sz w:val="20"/>
          <w:szCs w:val="20"/>
          <w:lang w:val="ka-GE"/>
        </w:rPr>
        <w:t>ცხელ</w:t>
      </w:r>
      <w:r w:rsidRPr="0054733F">
        <w:rPr>
          <w:sz w:val="20"/>
          <w:szCs w:val="20"/>
          <w:lang w:val="ka-GE"/>
        </w:rPr>
        <w:t xml:space="preserve"> </w:t>
      </w:r>
      <w:r w:rsidRPr="0054733F">
        <w:rPr>
          <w:rFonts w:ascii="Sylfaen" w:hAnsi="Sylfaen" w:cs="Sylfaen"/>
          <w:sz w:val="20"/>
          <w:szCs w:val="20"/>
          <w:lang w:val="ka-GE"/>
        </w:rPr>
        <w:t>ხაზზე</w:t>
      </w:r>
      <w:r w:rsidRPr="0054733F">
        <w:rPr>
          <w:sz w:val="20"/>
          <w:szCs w:val="20"/>
          <w:lang w:val="ka-GE"/>
        </w:rPr>
        <w:t xml:space="preserve"> </w:t>
      </w:r>
      <w:r w:rsidRPr="0054733F">
        <w:rPr>
          <w:rFonts w:ascii="Sylfaen" w:hAnsi="Sylfaen" w:cs="Sylfaen"/>
          <w:sz w:val="20"/>
          <w:szCs w:val="20"/>
          <w:lang w:val="ka-GE"/>
        </w:rPr>
        <w:t>შემოსული</w:t>
      </w:r>
      <w:r w:rsidRPr="0054733F">
        <w:rPr>
          <w:sz w:val="20"/>
          <w:szCs w:val="20"/>
          <w:lang w:val="ka-GE"/>
        </w:rPr>
        <w:t xml:space="preserve"> </w:t>
      </w:r>
      <w:r w:rsidRPr="0054733F">
        <w:rPr>
          <w:rFonts w:ascii="Sylfaen" w:hAnsi="Sylfaen" w:cs="Sylfaen"/>
          <w:sz w:val="20"/>
          <w:szCs w:val="20"/>
          <w:lang w:val="ka-GE"/>
        </w:rPr>
        <w:t>ზარების</w:t>
      </w:r>
      <w:r w:rsidRPr="0054733F">
        <w:rPr>
          <w:sz w:val="20"/>
          <w:szCs w:val="20"/>
          <w:lang w:val="ka-GE"/>
        </w:rPr>
        <w:t xml:space="preserve"> </w:t>
      </w:r>
      <w:r w:rsidRPr="0054733F">
        <w:rPr>
          <w:rFonts w:ascii="Sylfaen" w:hAnsi="Sylfaen" w:cs="Sylfaen"/>
          <w:sz w:val="20"/>
          <w:szCs w:val="20"/>
          <w:lang w:val="ka-GE"/>
        </w:rPr>
        <w:t>მართვამ</w:t>
      </w:r>
      <w:r w:rsidRPr="0054733F">
        <w:rPr>
          <w:sz w:val="20"/>
          <w:szCs w:val="20"/>
          <w:lang w:val="ka-GE"/>
        </w:rPr>
        <w:t xml:space="preserve"> </w:t>
      </w:r>
      <w:r w:rsidRPr="0054733F">
        <w:rPr>
          <w:rFonts w:ascii="Sylfaen" w:hAnsi="Sylfaen" w:cs="Sylfaen"/>
          <w:sz w:val="20"/>
          <w:szCs w:val="20"/>
          <w:lang w:val="ka-GE"/>
        </w:rPr>
        <w:t>მნიშვნელოვნად</w:t>
      </w:r>
      <w:r w:rsidRPr="0054733F">
        <w:rPr>
          <w:sz w:val="20"/>
          <w:szCs w:val="20"/>
          <w:lang w:val="ka-GE"/>
        </w:rPr>
        <w:t xml:space="preserve"> </w:t>
      </w:r>
      <w:r w:rsidRPr="0054733F">
        <w:rPr>
          <w:rFonts w:ascii="Sylfaen" w:hAnsi="Sylfaen" w:cs="Sylfaen"/>
          <w:sz w:val="20"/>
          <w:szCs w:val="20"/>
          <w:lang w:val="ka-GE"/>
        </w:rPr>
        <w:t>შეუწყო</w:t>
      </w:r>
      <w:r w:rsidRPr="0054733F">
        <w:rPr>
          <w:sz w:val="20"/>
          <w:szCs w:val="20"/>
          <w:lang w:val="ka-GE"/>
        </w:rPr>
        <w:t xml:space="preserve"> </w:t>
      </w:r>
      <w:r w:rsidRPr="0054733F">
        <w:rPr>
          <w:rFonts w:ascii="Sylfaen" w:hAnsi="Sylfaen" w:cs="Sylfaen"/>
          <w:sz w:val="20"/>
          <w:szCs w:val="20"/>
          <w:lang w:val="ka-GE"/>
        </w:rPr>
        <w:t>ხელი</w:t>
      </w:r>
      <w:r w:rsidRPr="0054733F">
        <w:rPr>
          <w:sz w:val="20"/>
          <w:szCs w:val="20"/>
          <w:lang w:val="ka-GE"/>
        </w:rPr>
        <w:t xml:space="preserve"> </w:t>
      </w:r>
      <w:r w:rsidRPr="0054733F">
        <w:rPr>
          <w:rFonts w:ascii="Sylfaen" w:hAnsi="Sylfaen" w:cs="Sylfaen"/>
          <w:sz w:val="20"/>
          <w:szCs w:val="20"/>
          <w:lang w:val="ka-GE"/>
        </w:rPr>
        <w:t>სამედიცინო</w:t>
      </w:r>
      <w:r w:rsidRPr="0054733F">
        <w:rPr>
          <w:sz w:val="20"/>
          <w:szCs w:val="20"/>
          <w:lang w:val="ka-GE"/>
        </w:rPr>
        <w:t xml:space="preserve"> </w:t>
      </w:r>
      <w:r w:rsidRPr="0054733F">
        <w:rPr>
          <w:rFonts w:ascii="Sylfaen" w:hAnsi="Sylfaen" w:cs="Sylfaen"/>
          <w:sz w:val="20"/>
          <w:szCs w:val="20"/>
          <w:lang w:val="ka-GE"/>
        </w:rPr>
        <w:t>დაწესებულებებში</w:t>
      </w:r>
      <w:r w:rsidRPr="0054733F">
        <w:rPr>
          <w:sz w:val="20"/>
          <w:szCs w:val="20"/>
          <w:lang w:val="ka-GE"/>
        </w:rPr>
        <w:t xml:space="preserve"> </w:t>
      </w:r>
      <w:r w:rsidRPr="0054733F">
        <w:rPr>
          <w:rFonts w:ascii="Sylfaen" w:hAnsi="Sylfaen" w:cs="Sylfaen"/>
          <w:sz w:val="20"/>
          <w:szCs w:val="20"/>
          <w:lang w:val="ka-GE"/>
        </w:rPr>
        <w:t>არამიზნობრივი</w:t>
      </w:r>
      <w:r w:rsidRPr="0054733F">
        <w:rPr>
          <w:sz w:val="20"/>
          <w:szCs w:val="20"/>
          <w:lang w:val="ka-GE"/>
        </w:rPr>
        <w:t xml:space="preserve"> </w:t>
      </w:r>
      <w:r w:rsidRPr="0054733F">
        <w:rPr>
          <w:rFonts w:ascii="Sylfaen" w:hAnsi="Sylfaen" w:cs="Sylfaen"/>
          <w:sz w:val="20"/>
          <w:szCs w:val="20"/>
          <w:lang w:val="ka-GE"/>
        </w:rPr>
        <w:t>მიმართვიანობის</w:t>
      </w:r>
      <w:r w:rsidRPr="0054733F">
        <w:rPr>
          <w:sz w:val="20"/>
          <w:szCs w:val="20"/>
          <w:lang w:val="ka-GE"/>
        </w:rPr>
        <w:t xml:space="preserve"> </w:t>
      </w:r>
      <w:r w:rsidRPr="0054733F">
        <w:rPr>
          <w:rFonts w:ascii="Sylfaen" w:hAnsi="Sylfaen" w:cs="Sylfaen"/>
          <w:sz w:val="20"/>
          <w:szCs w:val="20"/>
          <w:lang w:val="ka-GE"/>
        </w:rPr>
        <w:t>შეჩერებას</w:t>
      </w:r>
      <w:r w:rsidRPr="0054733F">
        <w:rPr>
          <w:sz w:val="20"/>
          <w:szCs w:val="20"/>
          <w:lang w:val="ka-GE"/>
        </w:rPr>
        <w:t xml:space="preserve">. </w:t>
      </w:r>
      <w:r w:rsidRPr="0054733F">
        <w:rPr>
          <w:rFonts w:ascii="Sylfaen" w:hAnsi="Sylfaen" w:cs="Sylfaen"/>
          <w:sz w:val="20"/>
          <w:szCs w:val="20"/>
          <w:lang w:val="ka-GE"/>
        </w:rPr>
        <w:t>პანდემიის</w:t>
      </w:r>
      <w:r w:rsidRPr="0054733F">
        <w:rPr>
          <w:sz w:val="20"/>
          <w:szCs w:val="20"/>
          <w:lang w:val="ka-GE"/>
        </w:rPr>
        <w:t xml:space="preserve"> </w:t>
      </w:r>
      <w:r w:rsidRPr="0054733F">
        <w:rPr>
          <w:rFonts w:ascii="Sylfaen" w:hAnsi="Sylfaen" w:cs="Sylfaen"/>
          <w:sz w:val="20"/>
          <w:szCs w:val="20"/>
          <w:lang w:val="ka-GE"/>
        </w:rPr>
        <w:t>საწყის</w:t>
      </w:r>
      <w:r w:rsidRPr="0054733F">
        <w:rPr>
          <w:sz w:val="20"/>
          <w:szCs w:val="20"/>
          <w:lang w:val="ka-GE"/>
        </w:rPr>
        <w:t xml:space="preserve"> </w:t>
      </w:r>
      <w:r w:rsidRPr="0054733F">
        <w:rPr>
          <w:rFonts w:ascii="Sylfaen" w:hAnsi="Sylfaen" w:cs="Sylfaen"/>
          <w:sz w:val="20"/>
          <w:szCs w:val="20"/>
          <w:lang w:val="ka-GE"/>
        </w:rPr>
        <w:t>ეტაპზე</w:t>
      </w:r>
      <w:r w:rsidRPr="0054733F">
        <w:rPr>
          <w:sz w:val="20"/>
          <w:szCs w:val="20"/>
          <w:lang w:val="ka-GE"/>
        </w:rPr>
        <w:t xml:space="preserve">, </w:t>
      </w:r>
      <w:r w:rsidRPr="0054733F">
        <w:rPr>
          <w:rFonts w:ascii="Sylfaen" w:hAnsi="Sylfaen" w:cs="Sylfaen"/>
          <w:sz w:val="20"/>
          <w:szCs w:val="20"/>
          <w:lang w:val="ka-GE"/>
        </w:rPr>
        <w:t>ინფორმაციის</w:t>
      </w:r>
      <w:r w:rsidRPr="0054733F">
        <w:rPr>
          <w:sz w:val="20"/>
          <w:szCs w:val="20"/>
          <w:lang w:val="ka-GE"/>
        </w:rPr>
        <w:t xml:space="preserve"> </w:t>
      </w:r>
      <w:r w:rsidRPr="0054733F">
        <w:rPr>
          <w:rFonts w:ascii="Sylfaen" w:hAnsi="Sylfaen" w:cs="Sylfaen"/>
          <w:sz w:val="20"/>
          <w:szCs w:val="20"/>
          <w:lang w:val="ka-GE"/>
        </w:rPr>
        <w:t>ნაკლებობისა</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პანიკის</w:t>
      </w:r>
      <w:r w:rsidRPr="0054733F">
        <w:rPr>
          <w:sz w:val="20"/>
          <w:szCs w:val="20"/>
          <w:lang w:val="ka-GE"/>
        </w:rPr>
        <w:t xml:space="preserve"> </w:t>
      </w:r>
      <w:r w:rsidRPr="0054733F">
        <w:rPr>
          <w:rFonts w:ascii="Sylfaen" w:hAnsi="Sylfaen" w:cs="Sylfaen"/>
          <w:sz w:val="20"/>
          <w:szCs w:val="20"/>
          <w:lang w:val="ka-GE"/>
        </w:rPr>
        <w:t>პირობებში</w:t>
      </w:r>
      <w:r w:rsidRPr="0054733F">
        <w:rPr>
          <w:sz w:val="20"/>
          <w:szCs w:val="20"/>
          <w:lang w:val="ka-GE"/>
        </w:rPr>
        <w:t xml:space="preserve">, </w:t>
      </w:r>
      <w:r w:rsidRPr="0054733F">
        <w:rPr>
          <w:rFonts w:ascii="Sylfaen" w:hAnsi="Sylfaen" w:cs="Sylfaen"/>
          <w:sz w:val="20"/>
          <w:szCs w:val="20"/>
          <w:lang w:val="ka-GE"/>
        </w:rPr>
        <w:t>მოსახლეობის</w:t>
      </w:r>
      <w:r w:rsidRPr="0054733F">
        <w:rPr>
          <w:sz w:val="20"/>
          <w:szCs w:val="20"/>
          <w:lang w:val="ka-GE"/>
        </w:rPr>
        <w:t xml:space="preserve"> </w:t>
      </w:r>
      <w:r w:rsidRPr="0054733F">
        <w:rPr>
          <w:rFonts w:ascii="Sylfaen" w:hAnsi="Sylfaen" w:cs="Sylfaen"/>
          <w:sz w:val="20"/>
          <w:szCs w:val="20"/>
          <w:lang w:val="ka-GE"/>
        </w:rPr>
        <w:t>ზარების</w:t>
      </w:r>
      <w:r w:rsidRPr="0054733F">
        <w:rPr>
          <w:sz w:val="20"/>
          <w:szCs w:val="20"/>
          <w:lang w:val="ka-GE"/>
        </w:rPr>
        <w:t xml:space="preserve"> </w:t>
      </w:r>
      <w:r w:rsidRPr="0054733F">
        <w:rPr>
          <w:rFonts w:ascii="Sylfaen" w:hAnsi="Sylfaen" w:cs="Sylfaen"/>
          <w:sz w:val="20"/>
          <w:szCs w:val="20"/>
          <w:lang w:val="ka-GE"/>
        </w:rPr>
        <w:t>ძირითადი</w:t>
      </w:r>
      <w:r w:rsidRPr="0054733F">
        <w:rPr>
          <w:sz w:val="20"/>
          <w:szCs w:val="20"/>
          <w:lang w:val="ka-GE"/>
        </w:rPr>
        <w:t xml:space="preserve"> </w:t>
      </w:r>
      <w:r w:rsidRPr="0054733F">
        <w:rPr>
          <w:rFonts w:ascii="Sylfaen" w:hAnsi="Sylfaen" w:cs="Sylfaen"/>
          <w:sz w:val="20"/>
          <w:szCs w:val="20"/>
          <w:lang w:val="ka-GE"/>
        </w:rPr>
        <w:t>ნაწილი</w:t>
      </w:r>
      <w:r w:rsidRPr="0054733F">
        <w:rPr>
          <w:sz w:val="20"/>
          <w:szCs w:val="20"/>
          <w:lang w:val="ka-GE"/>
        </w:rPr>
        <w:t xml:space="preserve"> </w:t>
      </w:r>
      <w:r w:rsidRPr="0054733F">
        <w:rPr>
          <w:rFonts w:ascii="Sylfaen" w:hAnsi="Sylfaen" w:cs="Sylfaen"/>
          <w:sz w:val="20"/>
          <w:szCs w:val="20"/>
          <w:lang w:val="ka-GE"/>
        </w:rPr>
        <w:t>მომართული</w:t>
      </w:r>
      <w:r w:rsidRPr="0054733F">
        <w:rPr>
          <w:sz w:val="20"/>
          <w:szCs w:val="20"/>
          <w:lang w:val="ka-GE"/>
        </w:rPr>
        <w:t xml:space="preserve"> </w:t>
      </w:r>
      <w:r w:rsidRPr="0054733F">
        <w:rPr>
          <w:rFonts w:ascii="Sylfaen" w:hAnsi="Sylfaen" w:cs="Sylfaen"/>
          <w:sz w:val="20"/>
          <w:szCs w:val="20"/>
          <w:lang w:val="ka-GE"/>
        </w:rPr>
        <w:t>იყო</w:t>
      </w:r>
      <w:r w:rsidRPr="0054733F">
        <w:rPr>
          <w:sz w:val="20"/>
          <w:szCs w:val="20"/>
          <w:lang w:val="ka-GE"/>
        </w:rPr>
        <w:t xml:space="preserve"> </w:t>
      </w:r>
      <w:r w:rsidRPr="0054733F">
        <w:rPr>
          <w:rFonts w:ascii="Sylfaen" w:hAnsi="Sylfaen" w:cs="Sylfaen"/>
          <w:sz w:val="20"/>
          <w:szCs w:val="20"/>
          <w:lang w:val="ka-GE"/>
        </w:rPr>
        <w:t>სწორედ</w:t>
      </w:r>
      <w:r w:rsidRPr="0054733F">
        <w:rPr>
          <w:sz w:val="20"/>
          <w:szCs w:val="20"/>
          <w:lang w:val="ka-GE"/>
        </w:rPr>
        <w:t xml:space="preserve"> 116 001-</w:t>
      </w:r>
      <w:r w:rsidRPr="0054733F">
        <w:rPr>
          <w:rFonts w:ascii="Sylfaen" w:hAnsi="Sylfaen" w:cs="Sylfaen"/>
          <w:sz w:val="20"/>
          <w:szCs w:val="20"/>
          <w:lang w:val="ka-GE"/>
        </w:rPr>
        <w:t>ზე</w:t>
      </w:r>
      <w:r w:rsidRPr="0054733F">
        <w:rPr>
          <w:sz w:val="20"/>
          <w:szCs w:val="20"/>
          <w:lang w:val="ka-GE"/>
        </w:rPr>
        <w:t xml:space="preserve">. </w:t>
      </w:r>
      <w:r w:rsidRPr="0054733F">
        <w:rPr>
          <w:rFonts w:ascii="Sylfaen" w:hAnsi="Sylfaen" w:cs="Sylfaen"/>
          <w:sz w:val="20"/>
          <w:szCs w:val="20"/>
          <w:lang w:val="ka-GE"/>
        </w:rPr>
        <w:t>აღსანიშნავია</w:t>
      </w:r>
      <w:r w:rsidRPr="0054733F">
        <w:rPr>
          <w:sz w:val="20"/>
          <w:szCs w:val="20"/>
          <w:lang w:val="ka-GE"/>
        </w:rPr>
        <w:t xml:space="preserve">, </w:t>
      </w:r>
      <w:r w:rsidRPr="0054733F">
        <w:rPr>
          <w:rFonts w:ascii="Sylfaen" w:hAnsi="Sylfaen" w:cs="Sylfaen"/>
          <w:sz w:val="20"/>
          <w:szCs w:val="20"/>
          <w:lang w:val="ka-GE"/>
        </w:rPr>
        <w:t>რომ</w:t>
      </w:r>
      <w:r w:rsidRPr="0054733F">
        <w:rPr>
          <w:sz w:val="20"/>
          <w:szCs w:val="20"/>
          <w:lang w:val="ka-GE"/>
        </w:rPr>
        <w:t xml:space="preserve"> </w:t>
      </w:r>
      <w:r w:rsidRPr="0054733F">
        <w:rPr>
          <w:rFonts w:ascii="Sylfaen" w:hAnsi="Sylfaen" w:cs="Sylfaen"/>
          <w:sz w:val="20"/>
          <w:szCs w:val="20"/>
          <w:lang w:val="ka-GE"/>
        </w:rPr>
        <w:t>ცენტრის</w:t>
      </w:r>
      <w:r w:rsidRPr="0054733F">
        <w:rPr>
          <w:sz w:val="20"/>
          <w:szCs w:val="20"/>
          <w:lang w:val="ka-GE"/>
        </w:rPr>
        <w:t xml:space="preserve"> </w:t>
      </w:r>
      <w:r w:rsidRPr="0054733F">
        <w:rPr>
          <w:rFonts w:ascii="Sylfaen" w:hAnsi="Sylfaen" w:cs="Sylfaen"/>
          <w:sz w:val="20"/>
          <w:szCs w:val="20"/>
          <w:lang w:val="ka-GE"/>
        </w:rPr>
        <w:t>ცხელი</w:t>
      </w:r>
      <w:r w:rsidRPr="0054733F">
        <w:rPr>
          <w:sz w:val="20"/>
          <w:szCs w:val="20"/>
          <w:lang w:val="ka-GE"/>
        </w:rPr>
        <w:t xml:space="preserve"> </w:t>
      </w:r>
      <w:r w:rsidRPr="0054733F">
        <w:rPr>
          <w:rFonts w:ascii="Sylfaen" w:hAnsi="Sylfaen" w:cs="Sylfaen"/>
          <w:sz w:val="20"/>
          <w:szCs w:val="20"/>
          <w:lang w:val="ka-GE"/>
        </w:rPr>
        <w:t>ხაზის</w:t>
      </w:r>
      <w:r w:rsidRPr="0054733F">
        <w:rPr>
          <w:sz w:val="20"/>
          <w:szCs w:val="20"/>
          <w:lang w:val="ka-GE"/>
        </w:rPr>
        <w:t xml:space="preserve"> </w:t>
      </w:r>
      <w:r w:rsidRPr="0054733F">
        <w:rPr>
          <w:rFonts w:ascii="Sylfaen" w:hAnsi="Sylfaen" w:cs="Sylfaen"/>
          <w:sz w:val="20"/>
          <w:szCs w:val="20"/>
          <w:lang w:val="ka-GE"/>
        </w:rPr>
        <w:t>მიმართ</w:t>
      </w:r>
      <w:r w:rsidRPr="0054733F">
        <w:rPr>
          <w:sz w:val="20"/>
          <w:szCs w:val="20"/>
          <w:lang w:val="ka-GE"/>
        </w:rPr>
        <w:t xml:space="preserve"> </w:t>
      </w:r>
      <w:r w:rsidRPr="0054733F">
        <w:rPr>
          <w:rFonts w:ascii="Sylfaen" w:hAnsi="Sylfaen" w:cs="Sylfaen"/>
          <w:sz w:val="20"/>
          <w:szCs w:val="20"/>
          <w:lang w:val="ka-GE"/>
        </w:rPr>
        <w:t>ამ</w:t>
      </w:r>
      <w:r w:rsidRPr="0054733F">
        <w:rPr>
          <w:sz w:val="20"/>
          <w:szCs w:val="20"/>
          <w:lang w:val="ka-GE"/>
        </w:rPr>
        <w:t xml:space="preserve"> </w:t>
      </w:r>
      <w:r w:rsidRPr="0054733F">
        <w:rPr>
          <w:rFonts w:ascii="Sylfaen" w:hAnsi="Sylfaen" w:cs="Sylfaen"/>
          <w:sz w:val="20"/>
          <w:szCs w:val="20"/>
          <w:lang w:val="ka-GE"/>
        </w:rPr>
        <w:t>პერიოდში</w:t>
      </w:r>
      <w:r w:rsidRPr="0054733F">
        <w:rPr>
          <w:sz w:val="20"/>
          <w:szCs w:val="20"/>
          <w:lang w:val="ka-GE"/>
        </w:rPr>
        <w:t xml:space="preserve"> </w:t>
      </w:r>
      <w:r w:rsidRPr="0054733F">
        <w:rPr>
          <w:rFonts w:ascii="Sylfaen" w:hAnsi="Sylfaen" w:cs="Sylfaen"/>
          <w:sz w:val="20"/>
          <w:szCs w:val="20"/>
          <w:lang w:val="ka-GE"/>
        </w:rPr>
        <w:t>დაფიქსირდა</w:t>
      </w:r>
      <w:r w:rsidRPr="0054733F">
        <w:rPr>
          <w:sz w:val="20"/>
          <w:szCs w:val="20"/>
          <w:lang w:val="ka-GE"/>
        </w:rPr>
        <w:t xml:space="preserve"> </w:t>
      </w:r>
      <w:r w:rsidRPr="0054733F">
        <w:rPr>
          <w:rFonts w:ascii="Sylfaen" w:hAnsi="Sylfaen" w:cs="Sylfaen"/>
          <w:sz w:val="20"/>
          <w:szCs w:val="20"/>
          <w:lang w:val="ka-GE"/>
        </w:rPr>
        <w:t>საკმაოდ</w:t>
      </w:r>
      <w:r w:rsidRPr="0054733F">
        <w:rPr>
          <w:sz w:val="20"/>
          <w:szCs w:val="20"/>
          <w:lang w:val="ka-GE"/>
        </w:rPr>
        <w:t xml:space="preserve"> </w:t>
      </w:r>
      <w:r w:rsidRPr="0054733F">
        <w:rPr>
          <w:rFonts w:ascii="Sylfaen" w:hAnsi="Sylfaen" w:cs="Sylfaen"/>
          <w:sz w:val="20"/>
          <w:szCs w:val="20"/>
          <w:lang w:val="ka-GE"/>
        </w:rPr>
        <w:t>მაღალი</w:t>
      </w:r>
      <w:r w:rsidRPr="0054733F">
        <w:rPr>
          <w:sz w:val="20"/>
          <w:szCs w:val="20"/>
          <w:lang w:val="ka-GE"/>
        </w:rPr>
        <w:t xml:space="preserve"> </w:t>
      </w:r>
      <w:r w:rsidRPr="0054733F">
        <w:rPr>
          <w:rFonts w:ascii="Sylfaen" w:hAnsi="Sylfaen" w:cs="Sylfaen"/>
          <w:sz w:val="20"/>
          <w:szCs w:val="20"/>
          <w:lang w:val="ka-GE"/>
        </w:rPr>
        <w:t>ნდობა</w:t>
      </w:r>
      <w:r w:rsidRPr="0054733F">
        <w:rPr>
          <w:sz w:val="20"/>
          <w:szCs w:val="20"/>
          <w:lang w:val="ka-GE"/>
        </w:rPr>
        <w:t xml:space="preserve">, </w:t>
      </w:r>
      <w:r w:rsidRPr="0054733F">
        <w:rPr>
          <w:rFonts w:ascii="Sylfaen" w:hAnsi="Sylfaen" w:cs="Sylfaen"/>
          <w:sz w:val="20"/>
          <w:szCs w:val="20"/>
          <w:lang w:val="ka-GE"/>
        </w:rPr>
        <w:t>რასაც</w:t>
      </w:r>
      <w:r w:rsidRPr="0054733F">
        <w:rPr>
          <w:sz w:val="20"/>
          <w:szCs w:val="20"/>
          <w:lang w:val="ka-GE"/>
        </w:rPr>
        <w:t xml:space="preserve"> </w:t>
      </w:r>
      <w:r w:rsidRPr="0054733F">
        <w:rPr>
          <w:rFonts w:ascii="Sylfaen" w:hAnsi="Sylfaen" w:cs="Sylfaen"/>
          <w:sz w:val="20"/>
          <w:szCs w:val="20"/>
          <w:lang w:val="ka-GE"/>
        </w:rPr>
        <w:t>ხელი</w:t>
      </w:r>
      <w:r w:rsidRPr="0054733F">
        <w:rPr>
          <w:sz w:val="20"/>
          <w:szCs w:val="20"/>
          <w:lang w:val="ka-GE"/>
        </w:rPr>
        <w:t xml:space="preserve"> </w:t>
      </w:r>
      <w:r w:rsidRPr="0054733F">
        <w:rPr>
          <w:rFonts w:ascii="Sylfaen" w:hAnsi="Sylfaen" w:cs="Sylfaen"/>
          <w:sz w:val="20"/>
          <w:szCs w:val="20"/>
          <w:lang w:val="ka-GE"/>
        </w:rPr>
        <w:t>შეუწყო</w:t>
      </w:r>
      <w:r w:rsidRPr="0054733F">
        <w:rPr>
          <w:sz w:val="20"/>
          <w:szCs w:val="20"/>
          <w:lang w:val="ka-GE"/>
        </w:rPr>
        <w:t xml:space="preserve"> </w:t>
      </w:r>
      <w:r w:rsidRPr="0054733F">
        <w:rPr>
          <w:rFonts w:ascii="Sylfaen" w:hAnsi="Sylfaen" w:cs="Sylfaen"/>
          <w:sz w:val="20"/>
          <w:szCs w:val="20"/>
          <w:lang w:val="ka-GE"/>
        </w:rPr>
        <w:t>ე</w:t>
      </w:r>
      <w:r w:rsidRPr="0054733F">
        <w:rPr>
          <w:sz w:val="20"/>
          <w:szCs w:val="20"/>
          <w:lang w:val="ka-GE"/>
        </w:rPr>
        <w:t>.</w:t>
      </w:r>
      <w:r w:rsidRPr="0054733F">
        <w:rPr>
          <w:rFonts w:ascii="Sylfaen" w:hAnsi="Sylfaen" w:cs="Sylfaen"/>
          <w:sz w:val="20"/>
          <w:szCs w:val="20"/>
          <w:lang w:val="ka-GE"/>
        </w:rPr>
        <w:t>წ</w:t>
      </w:r>
      <w:r w:rsidRPr="0054733F">
        <w:rPr>
          <w:sz w:val="20"/>
          <w:szCs w:val="20"/>
          <w:lang w:val="ka-GE"/>
        </w:rPr>
        <w:t>. „</w:t>
      </w:r>
      <w:r w:rsidRPr="0054733F">
        <w:rPr>
          <w:rFonts w:ascii="Sylfaen" w:hAnsi="Sylfaen" w:cs="Sylfaen"/>
          <w:sz w:val="20"/>
          <w:szCs w:val="20"/>
          <w:lang w:val="ka-GE"/>
        </w:rPr>
        <w:t>უკუკავშირის</w:t>
      </w:r>
      <w:r w:rsidRPr="0054733F">
        <w:rPr>
          <w:sz w:val="20"/>
          <w:szCs w:val="20"/>
          <w:lang w:val="ka-GE"/>
        </w:rPr>
        <w:t xml:space="preserve">“ </w:t>
      </w:r>
      <w:r w:rsidRPr="0054733F">
        <w:rPr>
          <w:rFonts w:ascii="Sylfaen" w:hAnsi="Sylfaen" w:cs="Sylfaen"/>
          <w:sz w:val="20"/>
          <w:szCs w:val="20"/>
          <w:lang w:val="ka-GE"/>
        </w:rPr>
        <w:t>პრინციპის</w:t>
      </w:r>
      <w:r w:rsidRPr="0054733F">
        <w:rPr>
          <w:sz w:val="20"/>
          <w:szCs w:val="20"/>
          <w:lang w:val="ka-GE"/>
        </w:rPr>
        <w:t xml:space="preserve"> </w:t>
      </w:r>
      <w:r w:rsidRPr="0054733F">
        <w:rPr>
          <w:rFonts w:ascii="Sylfaen" w:hAnsi="Sylfaen" w:cs="Sylfaen"/>
          <w:sz w:val="20"/>
          <w:szCs w:val="20"/>
          <w:lang w:val="ka-GE"/>
        </w:rPr>
        <w:t>ამოქმედებამ</w:t>
      </w:r>
      <w:r w:rsidRPr="0054733F">
        <w:rPr>
          <w:sz w:val="20"/>
          <w:szCs w:val="20"/>
          <w:lang w:val="ka-GE"/>
        </w:rPr>
        <w:t xml:space="preserve"> - </w:t>
      </w:r>
      <w:r w:rsidRPr="0054733F">
        <w:rPr>
          <w:rFonts w:ascii="Sylfaen" w:hAnsi="Sylfaen" w:cs="Sylfaen"/>
          <w:sz w:val="20"/>
          <w:szCs w:val="20"/>
          <w:lang w:val="ka-GE"/>
        </w:rPr>
        <w:t>უამრავი</w:t>
      </w:r>
      <w:r w:rsidRPr="0054733F">
        <w:rPr>
          <w:sz w:val="20"/>
          <w:szCs w:val="20"/>
          <w:lang w:val="ka-GE"/>
        </w:rPr>
        <w:t xml:space="preserve"> </w:t>
      </w:r>
      <w:r w:rsidRPr="0054733F">
        <w:rPr>
          <w:rFonts w:ascii="Sylfaen" w:hAnsi="Sylfaen" w:cs="Sylfaen"/>
          <w:sz w:val="20"/>
          <w:szCs w:val="20"/>
          <w:lang w:val="ka-GE"/>
        </w:rPr>
        <w:t>საკითხის</w:t>
      </w:r>
      <w:r w:rsidRPr="0054733F">
        <w:rPr>
          <w:sz w:val="20"/>
          <w:szCs w:val="20"/>
          <w:lang w:val="ka-GE"/>
        </w:rPr>
        <w:t xml:space="preserve"> </w:t>
      </w:r>
      <w:r w:rsidRPr="0054733F">
        <w:rPr>
          <w:rFonts w:ascii="Sylfaen" w:hAnsi="Sylfaen" w:cs="Sylfaen"/>
          <w:sz w:val="20"/>
          <w:szCs w:val="20"/>
          <w:lang w:val="ka-GE"/>
        </w:rPr>
        <w:t>დამატებით</w:t>
      </w:r>
      <w:r w:rsidRPr="0054733F">
        <w:rPr>
          <w:sz w:val="20"/>
          <w:szCs w:val="20"/>
          <w:lang w:val="ka-GE"/>
        </w:rPr>
        <w:t xml:space="preserve"> </w:t>
      </w:r>
      <w:r w:rsidRPr="0054733F">
        <w:rPr>
          <w:rFonts w:ascii="Sylfaen" w:hAnsi="Sylfaen" w:cs="Sylfaen"/>
          <w:sz w:val="20"/>
          <w:szCs w:val="20"/>
          <w:lang w:val="ka-GE"/>
        </w:rPr>
        <w:t>დაზუსტების</w:t>
      </w:r>
      <w:r w:rsidRPr="0054733F">
        <w:rPr>
          <w:sz w:val="20"/>
          <w:szCs w:val="20"/>
          <w:lang w:val="ka-GE"/>
        </w:rPr>
        <w:t xml:space="preserve"> </w:t>
      </w:r>
      <w:r w:rsidRPr="0054733F">
        <w:rPr>
          <w:rFonts w:ascii="Sylfaen" w:hAnsi="Sylfaen" w:cs="Sylfaen"/>
          <w:sz w:val="20"/>
          <w:szCs w:val="20"/>
          <w:lang w:val="ka-GE"/>
        </w:rPr>
        <w:t>შემდეგ</w:t>
      </w:r>
      <w:r w:rsidRPr="0054733F">
        <w:rPr>
          <w:sz w:val="20"/>
          <w:szCs w:val="20"/>
          <w:lang w:val="ka-GE"/>
        </w:rPr>
        <w:t xml:space="preserve"> </w:t>
      </w:r>
      <w:r w:rsidRPr="0054733F">
        <w:rPr>
          <w:rFonts w:ascii="Sylfaen" w:hAnsi="Sylfaen" w:cs="Sylfaen"/>
          <w:sz w:val="20"/>
          <w:szCs w:val="20"/>
          <w:lang w:val="ka-GE"/>
        </w:rPr>
        <w:t>ზარების</w:t>
      </w:r>
      <w:r w:rsidRPr="0054733F">
        <w:rPr>
          <w:sz w:val="20"/>
          <w:szCs w:val="20"/>
          <w:lang w:val="ka-GE"/>
        </w:rPr>
        <w:t xml:space="preserve"> </w:t>
      </w:r>
      <w:r w:rsidRPr="0054733F">
        <w:rPr>
          <w:rFonts w:ascii="Sylfaen" w:hAnsi="Sylfaen" w:cs="Sylfaen"/>
          <w:sz w:val="20"/>
          <w:szCs w:val="20"/>
          <w:lang w:val="ka-GE"/>
        </w:rPr>
        <w:t>ავტორებთან</w:t>
      </w:r>
      <w:r w:rsidRPr="0054733F">
        <w:rPr>
          <w:sz w:val="20"/>
          <w:szCs w:val="20"/>
          <w:lang w:val="ka-GE"/>
        </w:rPr>
        <w:t xml:space="preserve"> </w:t>
      </w:r>
      <w:r w:rsidRPr="0054733F">
        <w:rPr>
          <w:rFonts w:ascii="Sylfaen" w:hAnsi="Sylfaen" w:cs="Sylfaen"/>
          <w:sz w:val="20"/>
          <w:szCs w:val="20"/>
          <w:lang w:val="ka-GE"/>
        </w:rPr>
        <w:t>დამატებით</w:t>
      </w:r>
      <w:r w:rsidRPr="0054733F">
        <w:rPr>
          <w:sz w:val="20"/>
          <w:szCs w:val="20"/>
          <w:lang w:val="ka-GE"/>
        </w:rPr>
        <w:t xml:space="preserve"> </w:t>
      </w:r>
      <w:r w:rsidRPr="0054733F">
        <w:rPr>
          <w:rFonts w:ascii="Sylfaen" w:hAnsi="Sylfaen" w:cs="Sylfaen"/>
          <w:sz w:val="20"/>
          <w:szCs w:val="20"/>
          <w:lang w:val="ka-GE"/>
        </w:rPr>
        <w:t>უკუ</w:t>
      </w:r>
      <w:r w:rsidRPr="0054733F">
        <w:rPr>
          <w:sz w:val="20"/>
          <w:szCs w:val="20"/>
          <w:lang w:val="ka-GE"/>
        </w:rPr>
        <w:t>-</w:t>
      </w:r>
      <w:r w:rsidRPr="0054733F">
        <w:rPr>
          <w:rFonts w:ascii="Sylfaen" w:hAnsi="Sylfaen" w:cs="Sylfaen"/>
          <w:sz w:val="20"/>
          <w:szCs w:val="20"/>
          <w:lang w:val="ka-GE"/>
        </w:rPr>
        <w:t>კომუნიკაციამ</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მათთვის</w:t>
      </w:r>
      <w:r w:rsidRPr="0054733F">
        <w:rPr>
          <w:sz w:val="20"/>
          <w:szCs w:val="20"/>
          <w:lang w:val="ka-GE"/>
        </w:rPr>
        <w:t xml:space="preserve"> </w:t>
      </w:r>
      <w:r w:rsidRPr="0054733F">
        <w:rPr>
          <w:rFonts w:ascii="Sylfaen" w:hAnsi="Sylfaen" w:cs="Sylfaen"/>
          <w:sz w:val="20"/>
          <w:szCs w:val="20"/>
          <w:lang w:val="ka-GE"/>
        </w:rPr>
        <w:t>მაქსიმალურად</w:t>
      </w:r>
      <w:r w:rsidRPr="0054733F">
        <w:rPr>
          <w:sz w:val="20"/>
          <w:szCs w:val="20"/>
          <w:lang w:val="ka-GE"/>
        </w:rPr>
        <w:t xml:space="preserve"> </w:t>
      </w:r>
      <w:r w:rsidRPr="0054733F">
        <w:rPr>
          <w:rFonts w:ascii="Sylfaen" w:hAnsi="Sylfaen" w:cs="Sylfaen"/>
          <w:sz w:val="20"/>
          <w:szCs w:val="20"/>
          <w:lang w:val="ka-GE"/>
        </w:rPr>
        <w:t>დაზუსტებული</w:t>
      </w:r>
      <w:r w:rsidRPr="0054733F">
        <w:rPr>
          <w:sz w:val="20"/>
          <w:szCs w:val="20"/>
          <w:lang w:val="ka-GE"/>
        </w:rPr>
        <w:t xml:space="preserve"> </w:t>
      </w:r>
      <w:r w:rsidRPr="0054733F">
        <w:rPr>
          <w:rFonts w:ascii="Sylfaen" w:hAnsi="Sylfaen" w:cs="Sylfaen"/>
          <w:sz w:val="20"/>
          <w:szCs w:val="20"/>
          <w:lang w:val="ka-GE"/>
        </w:rPr>
        <w:t>ინფორმაციის</w:t>
      </w:r>
      <w:r w:rsidRPr="0054733F">
        <w:rPr>
          <w:sz w:val="20"/>
          <w:szCs w:val="20"/>
          <w:lang w:val="ka-GE"/>
        </w:rPr>
        <w:t xml:space="preserve"> </w:t>
      </w:r>
      <w:r w:rsidRPr="0054733F">
        <w:rPr>
          <w:rFonts w:ascii="Sylfaen" w:hAnsi="Sylfaen" w:cs="Sylfaen"/>
          <w:sz w:val="20"/>
          <w:szCs w:val="20"/>
          <w:lang w:val="ka-GE"/>
        </w:rPr>
        <w:t>მიწოდებამ</w:t>
      </w:r>
      <w:r w:rsidRPr="0054733F">
        <w:rPr>
          <w:sz w:val="20"/>
          <w:szCs w:val="20"/>
          <w:lang w:val="ka-GE"/>
        </w:rPr>
        <w:t xml:space="preserve">. </w:t>
      </w:r>
    </w:p>
    <w:p w14:paraId="7B5BD46E" w14:textId="0CFA1376" w:rsidR="00E067AE" w:rsidRDefault="00E067AE" w:rsidP="0054733F">
      <w:pPr>
        <w:spacing w:line="276" w:lineRule="auto"/>
        <w:jc w:val="both"/>
        <w:rPr>
          <w:rFonts w:ascii="Sylfaen" w:hAnsi="Sylfaen"/>
          <w:sz w:val="20"/>
          <w:szCs w:val="20"/>
          <w:lang w:val="ka-GE"/>
        </w:rPr>
      </w:pPr>
      <w:r w:rsidRPr="0054733F">
        <w:rPr>
          <w:sz w:val="20"/>
          <w:szCs w:val="20"/>
          <w:lang w:val="ka-GE"/>
        </w:rPr>
        <w:t xml:space="preserve">2020 </w:t>
      </w:r>
      <w:r w:rsidRPr="0054733F">
        <w:rPr>
          <w:rFonts w:ascii="Sylfaen" w:hAnsi="Sylfaen" w:cs="Sylfaen"/>
          <w:sz w:val="20"/>
          <w:szCs w:val="20"/>
          <w:lang w:val="ka-GE"/>
        </w:rPr>
        <w:t>წლის</w:t>
      </w:r>
      <w:r w:rsidRPr="0054733F">
        <w:rPr>
          <w:sz w:val="20"/>
          <w:szCs w:val="20"/>
          <w:lang w:val="ka-GE"/>
        </w:rPr>
        <w:t xml:space="preserve"> 23 </w:t>
      </w:r>
      <w:r w:rsidRPr="0054733F">
        <w:rPr>
          <w:rFonts w:ascii="Sylfaen" w:hAnsi="Sylfaen" w:cs="Sylfaen"/>
          <w:sz w:val="20"/>
          <w:szCs w:val="20"/>
          <w:lang w:val="ka-GE"/>
        </w:rPr>
        <w:t>იანვრიდან</w:t>
      </w:r>
      <w:r w:rsidRPr="0054733F">
        <w:rPr>
          <w:sz w:val="20"/>
          <w:szCs w:val="20"/>
          <w:lang w:val="ka-GE"/>
        </w:rPr>
        <w:t xml:space="preserve"> 17 </w:t>
      </w:r>
      <w:r w:rsidRPr="0054733F">
        <w:rPr>
          <w:rFonts w:ascii="Sylfaen" w:hAnsi="Sylfaen" w:cs="Sylfaen"/>
          <w:sz w:val="20"/>
          <w:szCs w:val="20"/>
          <w:lang w:val="ka-GE"/>
        </w:rPr>
        <w:t>მაისამდე</w:t>
      </w:r>
      <w:r w:rsidRPr="0054733F">
        <w:rPr>
          <w:sz w:val="20"/>
          <w:szCs w:val="20"/>
          <w:lang w:val="ka-GE"/>
        </w:rPr>
        <w:t xml:space="preserve"> </w:t>
      </w:r>
      <w:r w:rsidRPr="0054733F">
        <w:rPr>
          <w:rFonts w:ascii="Sylfaen" w:hAnsi="Sylfaen" w:cs="Sylfaen"/>
          <w:sz w:val="20"/>
          <w:szCs w:val="20"/>
          <w:lang w:val="ka-GE"/>
        </w:rPr>
        <w:t>ცხელ</w:t>
      </w:r>
      <w:r w:rsidRPr="0054733F">
        <w:rPr>
          <w:sz w:val="20"/>
          <w:szCs w:val="20"/>
          <w:lang w:val="ka-GE"/>
        </w:rPr>
        <w:t xml:space="preserve"> </w:t>
      </w:r>
      <w:r w:rsidRPr="0054733F">
        <w:rPr>
          <w:rFonts w:ascii="Sylfaen" w:hAnsi="Sylfaen" w:cs="Sylfaen"/>
          <w:sz w:val="20"/>
          <w:szCs w:val="20"/>
          <w:lang w:val="ka-GE"/>
        </w:rPr>
        <w:t>ხაზზე</w:t>
      </w:r>
      <w:r w:rsidRPr="0054733F">
        <w:rPr>
          <w:sz w:val="20"/>
          <w:szCs w:val="20"/>
          <w:lang w:val="ka-GE"/>
        </w:rPr>
        <w:t xml:space="preserve"> </w:t>
      </w:r>
      <w:r w:rsidRPr="0054733F">
        <w:rPr>
          <w:rFonts w:ascii="Sylfaen" w:hAnsi="Sylfaen" w:cs="Sylfaen"/>
          <w:sz w:val="20"/>
          <w:szCs w:val="20"/>
          <w:lang w:val="ka-GE"/>
        </w:rPr>
        <w:t>შემოსული</w:t>
      </w:r>
      <w:r w:rsidRPr="0054733F">
        <w:rPr>
          <w:sz w:val="20"/>
          <w:szCs w:val="20"/>
          <w:lang w:val="ka-GE"/>
        </w:rPr>
        <w:t xml:space="preserve"> </w:t>
      </w:r>
      <w:r w:rsidRPr="0054733F">
        <w:rPr>
          <w:rFonts w:ascii="Sylfaen" w:hAnsi="Sylfaen" w:cs="Sylfaen"/>
          <w:sz w:val="20"/>
          <w:szCs w:val="20"/>
          <w:lang w:val="ka-GE"/>
        </w:rPr>
        <w:t>ზარების</w:t>
      </w:r>
      <w:r w:rsidRPr="0054733F">
        <w:rPr>
          <w:sz w:val="20"/>
          <w:szCs w:val="20"/>
          <w:lang w:val="ka-GE"/>
        </w:rPr>
        <w:t xml:space="preserve"> </w:t>
      </w:r>
      <w:r w:rsidRPr="0054733F">
        <w:rPr>
          <w:rFonts w:ascii="Sylfaen" w:hAnsi="Sylfaen" w:cs="Sylfaen"/>
          <w:sz w:val="20"/>
          <w:szCs w:val="20"/>
          <w:lang w:val="ka-GE"/>
        </w:rPr>
        <w:t>ჯამური</w:t>
      </w:r>
      <w:r w:rsidRPr="0054733F">
        <w:rPr>
          <w:sz w:val="20"/>
          <w:szCs w:val="20"/>
          <w:lang w:val="ka-GE"/>
        </w:rPr>
        <w:t xml:space="preserve"> </w:t>
      </w:r>
      <w:r w:rsidRPr="0054733F">
        <w:rPr>
          <w:rFonts w:ascii="Sylfaen" w:hAnsi="Sylfaen" w:cs="Sylfaen"/>
          <w:sz w:val="20"/>
          <w:szCs w:val="20"/>
          <w:lang w:val="ka-GE"/>
        </w:rPr>
        <w:t>რაოდენობაა</w:t>
      </w:r>
      <w:r w:rsidRPr="0054733F">
        <w:rPr>
          <w:sz w:val="20"/>
          <w:szCs w:val="20"/>
          <w:lang w:val="ka-GE"/>
        </w:rPr>
        <w:t xml:space="preserve"> 41 291. </w:t>
      </w:r>
      <w:r w:rsidRPr="0054733F">
        <w:rPr>
          <w:rFonts w:ascii="Sylfaen" w:hAnsi="Sylfaen" w:cs="Sylfaen"/>
          <w:sz w:val="20"/>
          <w:szCs w:val="20"/>
          <w:lang w:val="ka-GE"/>
        </w:rPr>
        <w:t>მათ</w:t>
      </w:r>
      <w:r w:rsidRPr="0054733F">
        <w:rPr>
          <w:sz w:val="20"/>
          <w:szCs w:val="20"/>
          <w:lang w:val="ka-GE"/>
        </w:rPr>
        <w:t xml:space="preserve"> </w:t>
      </w:r>
      <w:r w:rsidRPr="0054733F">
        <w:rPr>
          <w:rFonts w:ascii="Sylfaen" w:hAnsi="Sylfaen" w:cs="Sylfaen"/>
          <w:sz w:val="20"/>
          <w:szCs w:val="20"/>
          <w:lang w:val="ka-GE"/>
        </w:rPr>
        <w:t>შორის</w:t>
      </w:r>
      <w:r w:rsidRPr="0054733F">
        <w:rPr>
          <w:sz w:val="20"/>
          <w:szCs w:val="20"/>
          <w:lang w:val="ka-GE"/>
        </w:rPr>
        <w:t xml:space="preserve">: </w:t>
      </w:r>
      <w:r w:rsidRPr="0054733F">
        <w:rPr>
          <w:rFonts w:ascii="Sylfaen" w:hAnsi="Sylfaen" w:cs="Sylfaen"/>
          <w:sz w:val="20"/>
          <w:szCs w:val="20"/>
          <w:lang w:val="ka-GE"/>
        </w:rPr>
        <w:t>პასუხგაცემული</w:t>
      </w:r>
      <w:r w:rsidRPr="0054733F">
        <w:rPr>
          <w:sz w:val="20"/>
          <w:szCs w:val="20"/>
          <w:lang w:val="ka-GE"/>
        </w:rPr>
        <w:t xml:space="preserve">: 33 300 </w:t>
      </w:r>
      <w:r w:rsidRPr="0054733F">
        <w:rPr>
          <w:rFonts w:ascii="Sylfaen" w:hAnsi="Sylfaen" w:cs="Sylfaen"/>
          <w:sz w:val="20"/>
          <w:szCs w:val="20"/>
          <w:lang w:val="ka-GE"/>
        </w:rPr>
        <w:t>ზარი</w:t>
      </w:r>
      <w:r w:rsidRPr="0054733F">
        <w:rPr>
          <w:sz w:val="20"/>
          <w:szCs w:val="20"/>
          <w:lang w:val="ka-GE"/>
        </w:rPr>
        <w:t xml:space="preserve"> (81%) - </w:t>
      </w:r>
      <w:r w:rsidRPr="0054733F">
        <w:rPr>
          <w:rFonts w:ascii="Sylfaen" w:hAnsi="Sylfaen" w:cs="Sylfaen"/>
          <w:sz w:val="20"/>
          <w:szCs w:val="20"/>
          <w:lang w:val="ka-GE"/>
        </w:rPr>
        <w:t>გაცდენილი</w:t>
      </w:r>
      <w:r w:rsidRPr="0054733F">
        <w:rPr>
          <w:sz w:val="20"/>
          <w:szCs w:val="20"/>
          <w:lang w:val="ka-GE"/>
        </w:rPr>
        <w:t xml:space="preserve">: 7 991 </w:t>
      </w:r>
      <w:r w:rsidRPr="0054733F">
        <w:rPr>
          <w:rFonts w:ascii="Sylfaen" w:hAnsi="Sylfaen" w:cs="Sylfaen"/>
          <w:sz w:val="20"/>
          <w:szCs w:val="20"/>
          <w:lang w:val="ka-GE"/>
        </w:rPr>
        <w:t>ზარი</w:t>
      </w:r>
      <w:r w:rsidRPr="0054733F">
        <w:rPr>
          <w:sz w:val="20"/>
          <w:szCs w:val="20"/>
          <w:lang w:val="ka-GE"/>
        </w:rPr>
        <w:t xml:space="preserve"> (19%). </w:t>
      </w:r>
    </w:p>
    <w:p w14:paraId="76AF1F4B" w14:textId="77777777" w:rsidR="009C0741" w:rsidRDefault="009C0741" w:rsidP="0054733F">
      <w:pPr>
        <w:spacing w:after="240" w:line="276" w:lineRule="auto"/>
        <w:jc w:val="both"/>
        <w:rPr>
          <w:rFonts w:ascii="Sylfaen" w:hAnsi="Sylfaen" w:cs="Sylfaen"/>
          <w:b/>
          <w:sz w:val="20"/>
          <w:szCs w:val="20"/>
          <w:lang w:val="ka-GE"/>
        </w:rPr>
      </w:pPr>
    </w:p>
    <w:p w14:paraId="2315F007" w14:textId="77777777" w:rsidR="00540553" w:rsidRPr="0054733F" w:rsidRDefault="00540553" w:rsidP="0054733F">
      <w:pPr>
        <w:spacing w:after="240" w:line="276" w:lineRule="auto"/>
        <w:jc w:val="both"/>
        <w:rPr>
          <w:rFonts w:ascii="Sylfaen" w:hAnsi="Sylfaen"/>
          <w:b/>
          <w:sz w:val="20"/>
          <w:szCs w:val="20"/>
          <w:lang w:val="ka-GE"/>
        </w:rPr>
      </w:pPr>
      <w:r w:rsidRPr="0054733F">
        <w:rPr>
          <w:rFonts w:ascii="Sylfaen" w:hAnsi="Sylfaen" w:cs="Sylfaen"/>
          <w:b/>
          <w:sz w:val="20"/>
          <w:szCs w:val="20"/>
          <w:lang w:val="ka-GE"/>
        </w:rPr>
        <w:t>კოვიდ</w:t>
      </w:r>
      <w:r w:rsidRPr="0054733F">
        <w:rPr>
          <w:rFonts w:ascii="Sylfaen" w:hAnsi="Sylfaen"/>
          <w:b/>
          <w:sz w:val="20"/>
          <w:szCs w:val="20"/>
          <w:lang w:val="ka-GE"/>
        </w:rPr>
        <w:t xml:space="preserve"> 19-</w:t>
      </w:r>
      <w:r w:rsidRPr="0054733F">
        <w:rPr>
          <w:rFonts w:ascii="Sylfaen" w:hAnsi="Sylfaen" w:cs="Sylfaen"/>
          <w:b/>
          <w:sz w:val="20"/>
          <w:szCs w:val="20"/>
          <w:lang w:val="ka-GE"/>
        </w:rPr>
        <w:t>ის</w:t>
      </w:r>
      <w:r w:rsidRPr="0054733F">
        <w:rPr>
          <w:rFonts w:ascii="Sylfaen" w:hAnsi="Sylfaen"/>
          <w:b/>
          <w:sz w:val="20"/>
          <w:szCs w:val="20"/>
          <w:lang w:val="ka-GE"/>
        </w:rPr>
        <w:t xml:space="preserve"> </w:t>
      </w:r>
      <w:r w:rsidRPr="0054733F">
        <w:rPr>
          <w:rFonts w:ascii="Sylfaen" w:hAnsi="Sylfaen" w:cs="Sylfaen"/>
          <w:b/>
          <w:sz w:val="20"/>
          <w:szCs w:val="20"/>
          <w:lang w:val="ka-GE"/>
        </w:rPr>
        <w:t>გავრცელება</w:t>
      </w:r>
      <w:r w:rsidRPr="0054733F">
        <w:rPr>
          <w:rFonts w:ascii="Sylfaen" w:hAnsi="Sylfaen"/>
          <w:b/>
          <w:sz w:val="20"/>
          <w:szCs w:val="20"/>
          <w:lang w:val="ka-GE"/>
        </w:rPr>
        <w:t xml:space="preserve"> </w:t>
      </w:r>
      <w:r w:rsidRPr="0054733F">
        <w:rPr>
          <w:rFonts w:ascii="Sylfaen" w:hAnsi="Sylfaen" w:cs="Sylfaen"/>
          <w:b/>
          <w:sz w:val="20"/>
          <w:szCs w:val="20"/>
          <w:lang w:val="ka-GE"/>
        </w:rPr>
        <w:t>საქართველოში</w:t>
      </w:r>
      <w:r w:rsidRPr="0054733F">
        <w:rPr>
          <w:rFonts w:ascii="Sylfaen" w:hAnsi="Sylfaen"/>
          <w:b/>
          <w:sz w:val="20"/>
          <w:szCs w:val="20"/>
          <w:lang w:val="ka-GE"/>
        </w:rPr>
        <w:t xml:space="preserve"> </w:t>
      </w:r>
    </w:p>
    <w:p w14:paraId="57764FA1" w14:textId="0EEE9E82" w:rsidR="00540553" w:rsidRPr="0054733F" w:rsidRDefault="00540553" w:rsidP="0054733F">
      <w:pPr>
        <w:spacing w:line="276" w:lineRule="auto"/>
        <w:jc w:val="both"/>
        <w:rPr>
          <w:rFonts w:ascii="Sylfaen" w:hAnsi="Sylfaen"/>
          <w:b/>
          <w:sz w:val="20"/>
          <w:szCs w:val="20"/>
          <w:lang w:val="ka-GE"/>
        </w:rPr>
      </w:pPr>
      <w:r w:rsidRPr="0054733F">
        <w:rPr>
          <w:rFonts w:ascii="Sylfaen" w:hAnsi="Sylfaen"/>
          <w:sz w:val="20"/>
          <w:szCs w:val="20"/>
          <w:lang w:val="ka-GE"/>
        </w:rPr>
        <w:t>კოვიდ 19-ის პირველი შემთხვევა საქართველოში 2020 წლის 26 თებერვალს დაფიქსირდა. 18 მაისის მდგომარეობით ქვეყანაში რეგისტრირებულია კოვიდ 19-ის 701 შემთხვევა. გამოჯანმრთელდა 432, ხოლო გარდაიცვალა 12 (ლეტალობის მაჩვენებელი 1.73%)</w:t>
      </w:r>
      <w:r w:rsidR="00A53E34" w:rsidRPr="0054733F">
        <w:rPr>
          <w:rFonts w:ascii="Sylfaen" w:hAnsi="Sylfaen"/>
          <w:sz w:val="20"/>
          <w:szCs w:val="20"/>
          <w:lang w:val="ka-GE"/>
        </w:rPr>
        <w:t>.</w:t>
      </w:r>
    </w:p>
    <w:p w14:paraId="70D9C17B" w14:textId="3A00F6D8" w:rsidR="00540553" w:rsidRPr="0054733F" w:rsidRDefault="00540553" w:rsidP="0054733F">
      <w:pPr>
        <w:spacing w:line="276" w:lineRule="auto"/>
        <w:jc w:val="both"/>
        <w:rPr>
          <w:rFonts w:ascii="Sylfaen" w:hAnsi="Sylfaen"/>
          <w:sz w:val="20"/>
          <w:szCs w:val="20"/>
          <w:lang w:val="ka-GE"/>
        </w:rPr>
      </w:pPr>
      <w:r w:rsidRPr="0054733F">
        <w:rPr>
          <w:rFonts w:ascii="Sylfaen" w:hAnsi="Sylfaen"/>
          <w:sz w:val="20"/>
          <w:szCs w:val="20"/>
          <w:lang w:val="ka-GE"/>
        </w:rPr>
        <w:t>სულ ჯამში</w:t>
      </w:r>
      <w:r w:rsidR="002859A0" w:rsidRPr="0054733F">
        <w:rPr>
          <w:rFonts w:ascii="Sylfaen" w:hAnsi="Sylfaen"/>
          <w:sz w:val="20"/>
          <w:szCs w:val="20"/>
          <w:lang w:val="ka-GE"/>
        </w:rPr>
        <w:t>,</w:t>
      </w:r>
      <w:r w:rsidRPr="0054733F">
        <w:rPr>
          <w:rFonts w:ascii="Sylfaen" w:hAnsi="Sylfaen"/>
          <w:sz w:val="20"/>
          <w:szCs w:val="20"/>
          <w:lang w:val="ka-GE"/>
        </w:rPr>
        <w:t xml:space="preserve"> 30.01.2020</w:t>
      </w:r>
      <w:r w:rsidRPr="0054733F">
        <w:rPr>
          <w:rFonts w:ascii="Sylfaen" w:hAnsi="Sylfaen"/>
          <w:sz w:val="20"/>
          <w:szCs w:val="20"/>
        </w:rPr>
        <w:t>-</w:t>
      </w:r>
      <w:r w:rsidRPr="0054733F">
        <w:rPr>
          <w:rFonts w:ascii="Sylfaen" w:hAnsi="Sylfaen"/>
          <w:sz w:val="20"/>
          <w:szCs w:val="20"/>
          <w:lang w:val="ka-GE"/>
        </w:rPr>
        <w:t xml:space="preserve">დან </w:t>
      </w:r>
      <w:r w:rsidR="002859A0" w:rsidRPr="0054733F">
        <w:rPr>
          <w:rFonts w:ascii="Sylfaen" w:hAnsi="Sylfaen"/>
          <w:sz w:val="20"/>
          <w:szCs w:val="20"/>
          <w:lang w:val="ka-GE"/>
        </w:rPr>
        <w:t>18 მაისის ჩათვლით</w:t>
      </w:r>
      <w:r w:rsidRPr="0054733F">
        <w:rPr>
          <w:rFonts w:ascii="Sylfaen" w:hAnsi="Sylfaen"/>
          <w:sz w:val="20"/>
          <w:szCs w:val="20"/>
          <w:lang w:val="ka-GE"/>
        </w:rPr>
        <w:t xml:space="preserve"> გამოკვლეულია </w:t>
      </w:r>
      <w:r w:rsidRPr="0054733F">
        <w:rPr>
          <w:rFonts w:ascii="Sylfaen" w:hAnsi="Sylfaen"/>
          <w:bCs/>
          <w:sz w:val="20"/>
          <w:szCs w:val="20"/>
        </w:rPr>
        <w:t>38961</w:t>
      </w:r>
      <w:r w:rsidRPr="0054733F">
        <w:rPr>
          <w:rFonts w:ascii="Sylfaen" w:hAnsi="Sylfaen"/>
          <w:bCs/>
          <w:sz w:val="20"/>
          <w:szCs w:val="20"/>
          <w:lang w:val="ka-GE"/>
        </w:rPr>
        <w:t xml:space="preserve"> </w:t>
      </w:r>
      <w:r w:rsidRPr="0054733F">
        <w:rPr>
          <w:rFonts w:ascii="Sylfaen" w:hAnsi="Sylfaen"/>
          <w:sz w:val="20"/>
          <w:szCs w:val="20"/>
          <w:lang w:val="ka-GE"/>
        </w:rPr>
        <w:t>შესაძლო შემთხვევის პირველადი ნიმუში. შემთხვევათა დადასტურების მაჩვენებელი 1.8%, რაც მიუთითებს</w:t>
      </w:r>
      <w:r w:rsidRPr="0054733F">
        <w:rPr>
          <w:rFonts w:ascii="Sylfaen" w:hAnsi="Sylfaen"/>
          <w:sz w:val="20"/>
          <w:szCs w:val="20"/>
        </w:rPr>
        <w:t xml:space="preserve"> </w:t>
      </w:r>
      <w:r w:rsidRPr="0054733F">
        <w:rPr>
          <w:rFonts w:ascii="Sylfaen" w:hAnsi="Sylfaen"/>
          <w:sz w:val="20"/>
          <w:szCs w:val="20"/>
          <w:lang w:val="ka-GE"/>
        </w:rPr>
        <w:t xml:space="preserve">რომ ქვეყანაში შემთხვევების გამოვლენის ხარისხი საკმაოდ მაღალია და იმის ალბათობა, რომ შემთხვევების დროული გამოვლენა ვერ ხდება დაბალია. </w:t>
      </w:r>
    </w:p>
    <w:p w14:paraId="6CE07E65" w14:textId="46F30205" w:rsidR="00540553" w:rsidRPr="0054733F" w:rsidRDefault="00540553" w:rsidP="0054733F">
      <w:pPr>
        <w:spacing w:line="276" w:lineRule="auto"/>
        <w:jc w:val="both"/>
        <w:rPr>
          <w:rFonts w:ascii="Sylfaen" w:hAnsi="Sylfaen"/>
          <w:sz w:val="20"/>
          <w:szCs w:val="20"/>
          <w:lang w:val="ka-GE"/>
        </w:rPr>
      </w:pPr>
      <w:r w:rsidRPr="0054733F">
        <w:rPr>
          <w:rFonts w:ascii="Sylfaen" w:hAnsi="Sylfaen"/>
          <w:sz w:val="20"/>
          <w:szCs w:val="20"/>
          <w:lang w:val="ka-GE"/>
        </w:rPr>
        <w:t xml:space="preserve">კოვიდ 19-ის შემთხვევების ზოგადი სტატისტიკური </w:t>
      </w:r>
      <w:r w:rsidR="00A53E34" w:rsidRPr="0054733F">
        <w:rPr>
          <w:rFonts w:ascii="Sylfaen" w:hAnsi="Sylfaen"/>
          <w:sz w:val="20"/>
          <w:szCs w:val="20"/>
          <w:lang w:val="ka-GE"/>
        </w:rPr>
        <w:t>მაჩვენებლები:</w:t>
      </w:r>
      <w:r w:rsidRPr="0054733F">
        <w:rPr>
          <w:rFonts w:ascii="Sylfaen" w:hAnsi="Sylfaen"/>
          <w:sz w:val="20"/>
          <w:szCs w:val="20"/>
          <w:lang w:val="ka-GE"/>
        </w:rPr>
        <w:t xml:space="preserve"> </w:t>
      </w:r>
    </w:p>
    <w:p w14:paraId="7B5DEC7D" w14:textId="67A699A8" w:rsidR="00540553" w:rsidRPr="0054733F" w:rsidRDefault="00540553" w:rsidP="0054733F">
      <w:pPr>
        <w:pStyle w:val="ListParagraph"/>
        <w:numPr>
          <w:ilvl w:val="0"/>
          <w:numId w:val="11"/>
        </w:numPr>
        <w:spacing w:after="240" w:line="276" w:lineRule="auto"/>
        <w:jc w:val="both"/>
        <w:rPr>
          <w:rFonts w:ascii="Sylfaen" w:hAnsi="Sylfaen"/>
          <w:sz w:val="20"/>
          <w:szCs w:val="20"/>
          <w:lang w:val="ka-GE"/>
        </w:rPr>
      </w:pPr>
      <w:r w:rsidRPr="0054733F">
        <w:rPr>
          <w:rFonts w:ascii="Sylfaen" w:hAnsi="Sylfaen"/>
          <w:sz w:val="20"/>
          <w:szCs w:val="20"/>
          <w:lang w:val="ka-GE"/>
        </w:rPr>
        <w:t>გაანალიზებული 500 შემთხვევიდან 257 (51%) იყო ქალი და 243 (49%) კაცი</w:t>
      </w:r>
      <w:r w:rsidR="002859A0" w:rsidRPr="0054733F">
        <w:rPr>
          <w:rFonts w:ascii="Sylfaen" w:hAnsi="Sylfaen"/>
          <w:sz w:val="20"/>
          <w:szCs w:val="20"/>
          <w:lang w:val="ka-GE"/>
        </w:rPr>
        <w:t>.</w:t>
      </w:r>
      <w:r w:rsidRPr="0054733F">
        <w:rPr>
          <w:rFonts w:ascii="Sylfaen" w:hAnsi="Sylfaen"/>
          <w:sz w:val="20"/>
          <w:szCs w:val="20"/>
          <w:lang w:val="ka-GE"/>
        </w:rPr>
        <w:t xml:space="preserve"> </w:t>
      </w:r>
      <w:r w:rsidR="002859A0" w:rsidRPr="0054733F">
        <w:rPr>
          <w:rFonts w:ascii="Sylfaen" w:hAnsi="Sylfaen"/>
          <w:sz w:val="20"/>
          <w:szCs w:val="20"/>
          <w:lang w:val="ka-GE"/>
        </w:rPr>
        <w:t xml:space="preserve">ვირუსის ყველაზე მაღალი გავრცელება 30-69 წლის ასაკობრივ ჯგუფში (64%). </w:t>
      </w:r>
    </w:p>
    <w:tbl>
      <w:tblPr>
        <w:tblStyle w:val="TableGrid"/>
        <w:tblW w:w="0" w:type="auto"/>
        <w:jc w:val="center"/>
        <w:tblLook w:val="04E0" w:firstRow="1" w:lastRow="1" w:firstColumn="1" w:lastColumn="0" w:noHBand="0" w:noVBand="1"/>
      </w:tblPr>
      <w:tblGrid>
        <w:gridCol w:w="3424"/>
        <w:gridCol w:w="2520"/>
        <w:gridCol w:w="1701"/>
      </w:tblGrid>
      <w:tr w:rsidR="00540553" w:rsidRPr="0054733F" w14:paraId="578EB075" w14:textId="77777777" w:rsidTr="009D4DDF">
        <w:trPr>
          <w:trHeight w:val="350"/>
          <w:jc w:val="center"/>
        </w:trPr>
        <w:tc>
          <w:tcPr>
            <w:tcW w:w="3424" w:type="dxa"/>
            <w:shd w:val="clear" w:color="auto" w:fill="auto"/>
            <w:vAlign w:val="center"/>
          </w:tcPr>
          <w:p w14:paraId="5D4664BB" w14:textId="77777777" w:rsidR="00540553" w:rsidRPr="0054733F" w:rsidRDefault="00540553" w:rsidP="0054733F">
            <w:pPr>
              <w:spacing w:line="276" w:lineRule="auto"/>
              <w:jc w:val="center"/>
              <w:rPr>
                <w:rStyle w:val="tlid-translation"/>
                <w:rFonts w:cstheme="minorHAnsi"/>
                <w:b/>
                <w:sz w:val="20"/>
                <w:szCs w:val="20"/>
                <w:lang w:val="ka-GE"/>
              </w:rPr>
            </w:pPr>
            <w:r w:rsidRPr="0054733F">
              <w:rPr>
                <w:rStyle w:val="tlid-translation"/>
                <w:rFonts w:cs="Sylfaen"/>
                <w:b/>
                <w:sz w:val="20"/>
                <w:szCs w:val="20"/>
                <w:lang w:val="ka-GE"/>
              </w:rPr>
              <w:t>ასაკობრივი</w:t>
            </w:r>
            <w:r w:rsidRPr="0054733F">
              <w:rPr>
                <w:rStyle w:val="tlid-translation"/>
                <w:rFonts w:cstheme="minorHAnsi"/>
                <w:b/>
                <w:sz w:val="20"/>
                <w:szCs w:val="20"/>
                <w:lang w:val="ka-GE"/>
              </w:rPr>
              <w:t xml:space="preserve"> </w:t>
            </w:r>
            <w:r w:rsidRPr="0054733F">
              <w:rPr>
                <w:rStyle w:val="tlid-translation"/>
                <w:rFonts w:cs="Sylfaen"/>
                <w:b/>
                <w:sz w:val="20"/>
                <w:szCs w:val="20"/>
                <w:lang w:val="ka-GE"/>
              </w:rPr>
              <w:t>ჯგუფები</w:t>
            </w:r>
          </w:p>
        </w:tc>
        <w:tc>
          <w:tcPr>
            <w:tcW w:w="2520" w:type="dxa"/>
            <w:shd w:val="clear" w:color="auto" w:fill="auto"/>
          </w:tcPr>
          <w:p w14:paraId="7093345F" w14:textId="77777777" w:rsidR="00540553" w:rsidRPr="0054733F" w:rsidRDefault="00540553" w:rsidP="0054733F">
            <w:pPr>
              <w:spacing w:line="276" w:lineRule="auto"/>
              <w:jc w:val="center"/>
              <w:rPr>
                <w:rStyle w:val="tlid-translation"/>
                <w:rFonts w:cstheme="minorHAnsi"/>
                <w:b/>
                <w:sz w:val="20"/>
                <w:szCs w:val="20"/>
                <w:lang w:val="ka-GE"/>
              </w:rPr>
            </w:pPr>
            <w:r w:rsidRPr="0054733F">
              <w:rPr>
                <w:rStyle w:val="tlid-translation"/>
                <w:rFonts w:cs="Sylfaen"/>
                <w:b/>
                <w:sz w:val="20"/>
                <w:szCs w:val="20"/>
                <w:lang w:val="ka-GE"/>
              </w:rPr>
              <w:t>რაოდენობა</w:t>
            </w:r>
            <w:r w:rsidRPr="0054733F">
              <w:rPr>
                <w:rStyle w:val="tlid-translation"/>
                <w:rFonts w:cstheme="minorHAnsi"/>
                <w:b/>
                <w:sz w:val="20"/>
                <w:szCs w:val="20"/>
                <w:lang w:val="ka-GE"/>
              </w:rPr>
              <w:t xml:space="preserve"> </w:t>
            </w:r>
          </w:p>
        </w:tc>
        <w:tc>
          <w:tcPr>
            <w:tcW w:w="1701" w:type="dxa"/>
            <w:shd w:val="clear" w:color="auto" w:fill="auto"/>
          </w:tcPr>
          <w:p w14:paraId="5A4D0391" w14:textId="77777777" w:rsidR="00540553" w:rsidRPr="0054733F" w:rsidRDefault="00540553" w:rsidP="0054733F">
            <w:pPr>
              <w:spacing w:line="276" w:lineRule="auto"/>
              <w:jc w:val="center"/>
              <w:rPr>
                <w:rStyle w:val="tlid-translation"/>
                <w:rFonts w:cstheme="minorHAnsi"/>
                <w:b/>
                <w:sz w:val="20"/>
                <w:szCs w:val="20"/>
                <w:lang w:val="ka-GE"/>
              </w:rPr>
            </w:pPr>
            <w:r w:rsidRPr="0054733F">
              <w:rPr>
                <w:rStyle w:val="tlid-translation"/>
                <w:rFonts w:cstheme="minorHAnsi"/>
                <w:b/>
                <w:sz w:val="20"/>
                <w:szCs w:val="20"/>
                <w:lang w:val="ka-GE"/>
              </w:rPr>
              <w:t>%</w:t>
            </w:r>
          </w:p>
        </w:tc>
      </w:tr>
      <w:tr w:rsidR="00540553" w:rsidRPr="0054733F" w14:paraId="4AC7F7D1" w14:textId="77777777" w:rsidTr="009D4DDF">
        <w:trPr>
          <w:jc w:val="center"/>
        </w:trPr>
        <w:tc>
          <w:tcPr>
            <w:tcW w:w="3424" w:type="dxa"/>
            <w:shd w:val="clear" w:color="auto" w:fill="auto"/>
            <w:vAlign w:val="center"/>
          </w:tcPr>
          <w:p w14:paraId="18147018"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rPr>
              <w:t>0-14</w:t>
            </w:r>
          </w:p>
        </w:tc>
        <w:tc>
          <w:tcPr>
            <w:tcW w:w="2520" w:type="dxa"/>
            <w:vAlign w:val="center"/>
          </w:tcPr>
          <w:p w14:paraId="631CF84C"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rPr>
              <w:t>43</w:t>
            </w:r>
            <w:r w:rsidRPr="0054733F">
              <w:rPr>
                <w:rFonts w:cs="Calibri"/>
                <w:color w:val="000000"/>
                <w:sz w:val="20"/>
                <w:szCs w:val="20"/>
                <w:lang w:val="ka-GE"/>
              </w:rPr>
              <w:t xml:space="preserve"> </w:t>
            </w:r>
          </w:p>
        </w:tc>
        <w:tc>
          <w:tcPr>
            <w:tcW w:w="1701" w:type="dxa"/>
          </w:tcPr>
          <w:p w14:paraId="696E628F"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lang w:val="ka-GE"/>
              </w:rPr>
              <w:t>9%</w:t>
            </w:r>
          </w:p>
        </w:tc>
      </w:tr>
      <w:tr w:rsidR="00540553" w:rsidRPr="0054733F" w14:paraId="445620F8" w14:textId="77777777" w:rsidTr="009D4DDF">
        <w:trPr>
          <w:jc w:val="center"/>
        </w:trPr>
        <w:tc>
          <w:tcPr>
            <w:tcW w:w="3424" w:type="dxa"/>
            <w:shd w:val="clear" w:color="auto" w:fill="auto"/>
            <w:vAlign w:val="center"/>
          </w:tcPr>
          <w:p w14:paraId="747AEE08" w14:textId="77777777" w:rsidR="00540553" w:rsidRPr="0054733F" w:rsidRDefault="00540553" w:rsidP="0054733F">
            <w:pPr>
              <w:spacing w:line="276" w:lineRule="auto"/>
              <w:jc w:val="center"/>
              <w:rPr>
                <w:rStyle w:val="tlid-translation"/>
                <w:rFonts w:cstheme="minorHAnsi"/>
                <w:sz w:val="20"/>
                <w:szCs w:val="20"/>
                <w:highlight w:val="yellow"/>
                <w:lang w:val="ka-GE"/>
              </w:rPr>
            </w:pPr>
            <w:r w:rsidRPr="0054733F">
              <w:rPr>
                <w:rFonts w:cs="Calibri"/>
                <w:color w:val="000000"/>
                <w:sz w:val="20"/>
                <w:szCs w:val="20"/>
              </w:rPr>
              <w:lastRenderedPageBreak/>
              <w:t>15-19</w:t>
            </w:r>
          </w:p>
        </w:tc>
        <w:tc>
          <w:tcPr>
            <w:tcW w:w="2520" w:type="dxa"/>
            <w:vAlign w:val="center"/>
          </w:tcPr>
          <w:p w14:paraId="2B0A9255" w14:textId="77777777" w:rsidR="00540553" w:rsidRPr="0054733F" w:rsidRDefault="00540553" w:rsidP="0054733F">
            <w:pPr>
              <w:spacing w:line="276" w:lineRule="auto"/>
              <w:jc w:val="center"/>
              <w:rPr>
                <w:rStyle w:val="tlid-translation"/>
                <w:rFonts w:cstheme="minorHAnsi"/>
                <w:sz w:val="20"/>
                <w:szCs w:val="20"/>
                <w:lang w:val="ka-GE"/>
              </w:rPr>
            </w:pPr>
            <w:r w:rsidRPr="0054733F">
              <w:rPr>
                <w:rFonts w:cs="Calibri"/>
                <w:color w:val="000000"/>
                <w:sz w:val="20"/>
                <w:szCs w:val="20"/>
              </w:rPr>
              <w:t>27</w:t>
            </w:r>
            <w:r w:rsidRPr="0054733F">
              <w:rPr>
                <w:rFonts w:cs="Calibri"/>
                <w:color w:val="000000"/>
                <w:sz w:val="20"/>
                <w:szCs w:val="20"/>
                <w:lang w:val="ka-GE"/>
              </w:rPr>
              <w:t xml:space="preserve"> </w:t>
            </w:r>
          </w:p>
        </w:tc>
        <w:tc>
          <w:tcPr>
            <w:tcW w:w="1701" w:type="dxa"/>
          </w:tcPr>
          <w:p w14:paraId="4F9C903C"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lang w:val="ka-GE"/>
              </w:rPr>
              <w:t>5%</w:t>
            </w:r>
          </w:p>
        </w:tc>
      </w:tr>
      <w:tr w:rsidR="00540553" w:rsidRPr="0054733F" w14:paraId="54925FEE" w14:textId="77777777" w:rsidTr="009D4DDF">
        <w:trPr>
          <w:jc w:val="center"/>
        </w:trPr>
        <w:tc>
          <w:tcPr>
            <w:tcW w:w="3424" w:type="dxa"/>
            <w:shd w:val="clear" w:color="auto" w:fill="auto"/>
            <w:vAlign w:val="center"/>
          </w:tcPr>
          <w:p w14:paraId="373B9566" w14:textId="77777777" w:rsidR="00540553" w:rsidRPr="0054733F" w:rsidRDefault="00540553" w:rsidP="0054733F">
            <w:pPr>
              <w:spacing w:line="276" w:lineRule="auto"/>
              <w:jc w:val="center"/>
              <w:rPr>
                <w:rStyle w:val="tlid-translation"/>
                <w:rFonts w:cstheme="minorHAnsi"/>
                <w:sz w:val="20"/>
                <w:szCs w:val="20"/>
                <w:highlight w:val="yellow"/>
                <w:lang w:val="ka-GE"/>
              </w:rPr>
            </w:pPr>
            <w:r w:rsidRPr="0054733F">
              <w:rPr>
                <w:rFonts w:cs="Calibri"/>
                <w:color w:val="000000"/>
                <w:sz w:val="20"/>
                <w:szCs w:val="20"/>
              </w:rPr>
              <w:t>20-29</w:t>
            </w:r>
          </w:p>
        </w:tc>
        <w:tc>
          <w:tcPr>
            <w:tcW w:w="2520" w:type="dxa"/>
            <w:vAlign w:val="center"/>
          </w:tcPr>
          <w:p w14:paraId="03DF3297" w14:textId="77777777" w:rsidR="00540553" w:rsidRPr="0054733F" w:rsidRDefault="00540553" w:rsidP="0054733F">
            <w:pPr>
              <w:spacing w:line="276" w:lineRule="auto"/>
              <w:jc w:val="center"/>
              <w:rPr>
                <w:rStyle w:val="tlid-translation"/>
                <w:rFonts w:cstheme="minorHAnsi"/>
                <w:sz w:val="20"/>
                <w:szCs w:val="20"/>
                <w:lang w:val="ka-GE"/>
              </w:rPr>
            </w:pPr>
            <w:r w:rsidRPr="0054733F">
              <w:rPr>
                <w:rFonts w:cs="Calibri"/>
                <w:color w:val="000000"/>
                <w:sz w:val="20"/>
                <w:szCs w:val="20"/>
              </w:rPr>
              <w:t>70</w:t>
            </w:r>
            <w:r w:rsidRPr="0054733F">
              <w:rPr>
                <w:rFonts w:cs="Calibri"/>
                <w:color w:val="000000"/>
                <w:sz w:val="20"/>
                <w:szCs w:val="20"/>
                <w:lang w:val="ka-GE"/>
              </w:rPr>
              <w:t xml:space="preserve"> </w:t>
            </w:r>
          </w:p>
        </w:tc>
        <w:tc>
          <w:tcPr>
            <w:tcW w:w="1701" w:type="dxa"/>
          </w:tcPr>
          <w:p w14:paraId="24A477BD"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lang w:val="ka-GE"/>
              </w:rPr>
              <w:t>14%</w:t>
            </w:r>
          </w:p>
        </w:tc>
      </w:tr>
      <w:tr w:rsidR="00540553" w:rsidRPr="0054733F" w14:paraId="260A55EE" w14:textId="77777777" w:rsidTr="009D4DDF">
        <w:trPr>
          <w:jc w:val="center"/>
        </w:trPr>
        <w:tc>
          <w:tcPr>
            <w:tcW w:w="3424" w:type="dxa"/>
            <w:shd w:val="clear" w:color="auto" w:fill="auto"/>
            <w:vAlign w:val="center"/>
          </w:tcPr>
          <w:p w14:paraId="0E77183D" w14:textId="77777777" w:rsidR="00540553" w:rsidRPr="0054733F" w:rsidRDefault="00540553" w:rsidP="0054733F">
            <w:pPr>
              <w:spacing w:line="276" w:lineRule="auto"/>
              <w:jc w:val="center"/>
              <w:rPr>
                <w:rStyle w:val="tlid-translation"/>
                <w:rFonts w:cstheme="minorHAnsi"/>
                <w:sz w:val="20"/>
                <w:szCs w:val="20"/>
                <w:highlight w:val="yellow"/>
                <w:lang w:val="ka-GE"/>
              </w:rPr>
            </w:pPr>
            <w:r w:rsidRPr="0054733F">
              <w:rPr>
                <w:rFonts w:cs="Calibri"/>
                <w:color w:val="000000"/>
                <w:sz w:val="20"/>
                <w:szCs w:val="20"/>
              </w:rPr>
              <w:t>30-69</w:t>
            </w:r>
          </w:p>
        </w:tc>
        <w:tc>
          <w:tcPr>
            <w:tcW w:w="2520" w:type="dxa"/>
            <w:vAlign w:val="center"/>
          </w:tcPr>
          <w:p w14:paraId="09E9896C" w14:textId="77777777" w:rsidR="00540553" w:rsidRPr="0054733F" w:rsidRDefault="00540553" w:rsidP="0054733F">
            <w:pPr>
              <w:spacing w:line="276" w:lineRule="auto"/>
              <w:jc w:val="center"/>
              <w:rPr>
                <w:rStyle w:val="tlid-translation"/>
                <w:rFonts w:cstheme="minorHAnsi"/>
                <w:sz w:val="20"/>
                <w:szCs w:val="20"/>
                <w:lang w:val="ka-GE"/>
              </w:rPr>
            </w:pPr>
            <w:r w:rsidRPr="0054733F">
              <w:rPr>
                <w:rFonts w:cs="Calibri"/>
                <w:color w:val="000000"/>
                <w:sz w:val="20"/>
                <w:szCs w:val="20"/>
              </w:rPr>
              <w:t>318</w:t>
            </w:r>
            <w:r w:rsidRPr="0054733F">
              <w:rPr>
                <w:rFonts w:cs="Calibri"/>
                <w:color w:val="000000"/>
                <w:sz w:val="20"/>
                <w:szCs w:val="20"/>
                <w:lang w:val="ka-GE"/>
              </w:rPr>
              <w:t xml:space="preserve"> </w:t>
            </w:r>
          </w:p>
        </w:tc>
        <w:tc>
          <w:tcPr>
            <w:tcW w:w="1701" w:type="dxa"/>
          </w:tcPr>
          <w:p w14:paraId="5F499C9F"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lang w:val="ka-GE"/>
              </w:rPr>
              <w:t>64%</w:t>
            </w:r>
          </w:p>
        </w:tc>
      </w:tr>
      <w:tr w:rsidR="00540553" w:rsidRPr="0054733F" w14:paraId="044B3259" w14:textId="77777777" w:rsidTr="009D4DDF">
        <w:trPr>
          <w:jc w:val="center"/>
        </w:trPr>
        <w:tc>
          <w:tcPr>
            <w:tcW w:w="3424" w:type="dxa"/>
            <w:shd w:val="clear" w:color="auto" w:fill="auto"/>
            <w:vAlign w:val="center"/>
          </w:tcPr>
          <w:p w14:paraId="758F60F4" w14:textId="77777777" w:rsidR="00540553" w:rsidRPr="0054733F" w:rsidRDefault="00540553" w:rsidP="0054733F">
            <w:pPr>
              <w:spacing w:line="276" w:lineRule="auto"/>
              <w:jc w:val="center"/>
              <w:rPr>
                <w:rStyle w:val="tlid-translation"/>
                <w:rFonts w:cstheme="minorHAnsi"/>
                <w:sz w:val="20"/>
                <w:szCs w:val="20"/>
                <w:highlight w:val="yellow"/>
                <w:lang w:val="ka-GE"/>
              </w:rPr>
            </w:pPr>
            <w:r w:rsidRPr="0054733F">
              <w:rPr>
                <w:rFonts w:cs="Calibri"/>
                <w:color w:val="000000"/>
                <w:sz w:val="20"/>
                <w:szCs w:val="20"/>
              </w:rPr>
              <w:t>70+</w:t>
            </w:r>
          </w:p>
        </w:tc>
        <w:tc>
          <w:tcPr>
            <w:tcW w:w="2520" w:type="dxa"/>
            <w:vAlign w:val="center"/>
          </w:tcPr>
          <w:p w14:paraId="18875426" w14:textId="77777777" w:rsidR="00540553" w:rsidRPr="0054733F" w:rsidRDefault="00540553" w:rsidP="0054733F">
            <w:pPr>
              <w:spacing w:line="276" w:lineRule="auto"/>
              <w:jc w:val="center"/>
              <w:rPr>
                <w:rStyle w:val="tlid-translation"/>
                <w:rFonts w:cstheme="minorHAnsi"/>
                <w:sz w:val="20"/>
                <w:szCs w:val="20"/>
                <w:lang w:val="ka-GE"/>
              </w:rPr>
            </w:pPr>
            <w:r w:rsidRPr="0054733F">
              <w:rPr>
                <w:rFonts w:cs="Calibri"/>
                <w:color w:val="000000"/>
                <w:sz w:val="20"/>
                <w:szCs w:val="20"/>
              </w:rPr>
              <w:t>42</w:t>
            </w:r>
            <w:r w:rsidRPr="0054733F">
              <w:rPr>
                <w:rFonts w:cs="Calibri"/>
                <w:color w:val="000000"/>
                <w:sz w:val="20"/>
                <w:szCs w:val="20"/>
                <w:lang w:val="ka-GE"/>
              </w:rPr>
              <w:t xml:space="preserve"> </w:t>
            </w:r>
          </w:p>
        </w:tc>
        <w:tc>
          <w:tcPr>
            <w:tcW w:w="1701" w:type="dxa"/>
          </w:tcPr>
          <w:p w14:paraId="1AB3F1AD"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lang w:val="ka-GE"/>
              </w:rPr>
              <w:t>8%</w:t>
            </w:r>
          </w:p>
        </w:tc>
      </w:tr>
      <w:tr w:rsidR="00540553" w:rsidRPr="0054733F" w14:paraId="38E9122F" w14:textId="77777777" w:rsidTr="009D4DDF">
        <w:trPr>
          <w:jc w:val="center"/>
        </w:trPr>
        <w:tc>
          <w:tcPr>
            <w:tcW w:w="3424" w:type="dxa"/>
            <w:shd w:val="clear" w:color="auto" w:fill="auto"/>
            <w:vAlign w:val="center"/>
          </w:tcPr>
          <w:p w14:paraId="53D73229" w14:textId="77777777" w:rsidR="00540553" w:rsidRPr="0054733F" w:rsidRDefault="00540553" w:rsidP="0054733F">
            <w:pPr>
              <w:spacing w:line="276" w:lineRule="auto"/>
              <w:jc w:val="center"/>
              <w:rPr>
                <w:rStyle w:val="tlid-translation"/>
                <w:rFonts w:cstheme="minorHAnsi"/>
                <w:b/>
                <w:sz w:val="20"/>
                <w:szCs w:val="20"/>
                <w:highlight w:val="lightGray"/>
                <w:lang w:val="ka-GE"/>
              </w:rPr>
            </w:pPr>
            <w:r w:rsidRPr="0054733F">
              <w:rPr>
                <w:rStyle w:val="tlid-translation"/>
                <w:rFonts w:cs="Sylfaen"/>
                <w:b/>
                <w:sz w:val="20"/>
                <w:szCs w:val="20"/>
                <w:lang w:val="ka-GE"/>
              </w:rPr>
              <w:t>სულ</w:t>
            </w:r>
          </w:p>
        </w:tc>
        <w:tc>
          <w:tcPr>
            <w:tcW w:w="2520" w:type="dxa"/>
            <w:vAlign w:val="center"/>
          </w:tcPr>
          <w:p w14:paraId="01AC20B8" w14:textId="77777777" w:rsidR="00540553" w:rsidRPr="0054733F" w:rsidRDefault="00540553" w:rsidP="0054733F">
            <w:pPr>
              <w:spacing w:line="276" w:lineRule="auto"/>
              <w:jc w:val="center"/>
              <w:rPr>
                <w:rStyle w:val="tlid-translation"/>
                <w:rFonts w:cstheme="minorHAnsi"/>
                <w:b/>
                <w:sz w:val="20"/>
                <w:szCs w:val="20"/>
                <w:highlight w:val="lightGray"/>
                <w:lang w:val="ka-GE"/>
              </w:rPr>
            </w:pPr>
            <w:r w:rsidRPr="0054733F">
              <w:rPr>
                <w:rFonts w:cs="Calibri"/>
                <w:b/>
                <w:color w:val="000000"/>
                <w:sz w:val="20"/>
                <w:szCs w:val="20"/>
              </w:rPr>
              <w:t>500</w:t>
            </w:r>
            <w:r w:rsidRPr="0054733F">
              <w:rPr>
                <w:rFonts w:cs="Calibri"/>
                <w:b/>
                <w:color w:val="000000"/>
                <w:sz w:val="20"/>
                <w:szCs w:val="20"/>
                <w:lang w:val="ka-GE"/>
              </w:rPr>
              <w:t xml:space="preserve"> </w:t>
            </w:r>
          </w:p>
        </w:tc>
        <w:tc>
          <w:tcPr>
            <w:tcW w:w="1701" w:type="dxa"/>
          </w:tcPr>
          <w:p w14:paraId="436FF3CF" w14:textId="77777777" w:rsidR="00540553" w:rsidRPr="0054733F" w:rsidRDefault="00540553" w:rsidP="0054733F">
            <w:pPr>
              <w:spacing w:line="276" w:lineRule="auto"/>
              <w:jc w:val="center"/>
              <w:rPr>
                <w:rFonts w:cs="Calibri"/>
                <w:b/>
                <w:color w:val="000000"/>
                <w:sz w:val="20"/>
                <w:szCs w:val="20"/>
              </w:rPr>
            </w:pPr>
            <w:r w:rsidRPr="0054733F">
              <w:rPr>
                <w:rFonts w:cs="Calibri"/>
                <w:b/>
                <w:color w:val="000000"/>
                <w:sz w:val="20"/>
                <w:szCs w:val="20"/>
                <w:lang w:val="ka-GE"/>
              </w:rPr>
              <w:t>100%</w:t>
            </w:r>
          </w:p>
        </w:tc>
      </w:tr>
    </w:tbl>
    <w:p w14:paraId="606B7894" w14:textId="77777777" w:rsidR="00540553" w:rsidRPr="0054733F" w:rsidRDefault="00540553" w:rsidP="0054733F">
      <w:pPr>
        <w:pStyle w:val="ListParagraph"/>
        <w:spacing w:after="240" w:line="276" w:lineRule="auto"/>
        <w:ind w:left="1440"/>
        <w:jc w:val="both"/>
        <w:rPr>
          <w:rFonts w:ascii="Sylfaen" w:hAnsi="Sylfaen"/>
          <w:sz w:val="20"/>
          <w:szCs w:val="20"/>
        </w:rPr>
      </w:pPr>
    </w:p>
    <w:p w14:paraId="15FDA800" w14:textId="77777777" w:rsidR="00540553" w:rsidRPr="0054733F" w:rsidRDefault="00540553" w:rsidP="0054733F">
      <w:pPr>
        <w:pStyle w:val="ListParagraph"/>
        <w:numPr>
          <w:ilvl w:val="0"/>
          <w:numId w:val="13"/>
        </w:numPr>
        <w:spacing w:after="240" w:line="276" w:lineRule="auto"/>
        <w:jc w:val="both"/>
        <w:rPr>
          <w:rFonts w:ascii="Sylfaen" w:hAnsi="Sylfaen"/>
          <w:sz w:val="20"/>
          <w:szCs w:val="20"/>
          <w:lang w:val="ka-GE"/>
        </w:rPr>
      </w:pPr>
      <w:r w:rsidRPr="0054733F">
        <w:rPr>
          <w:rFonts w:ascii="Sylfaen" w:hAnsi="Sylfaen"/>
          <w:sz w:val="20"/>
          <w:szCs w:val="20"/>
          <w:lang w:val="ka-GE"/>
        </w:rPr>
        <w:t xml:space="preserve">შემთხვევებიდან </w:t>
      </w:r>
      <w:r w:rsidRPr="0054733F">
        <w:rPr>
          <w:rFonts w:ascii="Sylfaen" w:hAnsi="Sylfaen"/>
          <w:sz w:val="20"/>
          <w:szCs w:val="20"/>
        </w:rPr>
        <w:t>89 (13%) იყო მძიმე და 26 (4%) კრიტიკული, სადაც</w:t>
      </w:r>
      <w:r w:rsidRPr="0054733F">
        <w:rPr>
          <w:rFonts w:ascii="Sylfaen" w:hAnsi="Sylfaen"/>
          <w:sz w:val="20"/>
          <w:szCs w:val="20"/>
          <w:lang w:val="ka-GE"/>
        </w:rPr>
        <w:t xml:space="preserve"> </w:t>
      </w:r>
      <w:r w:rsidRPr="0054733F">
        <w:rPr>
          <w:rFonts w:ascii="Sylfaen" w:hAnsi="Sylfaen"/>
          <w:sz w:val="20"/>
          <w:szCs w:val="20"/>
        </w:rPr>
        <w:t>მძიმე შემთხვევებიდან 39 (44%) იყო კაცი, ხოლო 50 (56%) ქალი. კრიტიკული შემთხვევები</w:t>
      </w:r>
      <w:r w:rsidRPr="0054733F">
        <w:rPr>
          <w:rFonts w:ascii="Sylfaen" w:hAnsi="Sylfaen"/>
          <w:sz w:val="20"/>
          <w:szCs w:val="20"/>
          <w:lang w:val="ka-GE"/>
        </w:rPr>
        <w:t>დან</w:t>
      </w:r>
      <w:r w:rsidRPr="0054733F">
        <w:rPr>
          <w:rFonts w:ascii="Sylfaen" w:hAnsi="Sylfaen"/>
          <w:sz w:val="20"/>
          <w:szCs w:val="20"/>
        </w:rPr>
        <w:t xml:space="preserve"> 11 (42%)</w:t>
      </w:r>
      <w:r w:rsidRPr="0054733F">
        <w:rPr>
          <w:rFonts w:ascii="Sylfaen" w:hAnsi="Sylfaen"/>
          <w:sz w:val="20"/>
          <w:szCs w:val="20"/>
          <w:lang w:val="ka-GE"/>
        </w:rPr>
        <w:t xml:space="preserve"> იყო კაცი</w:t>
      </w:r>
      <w:r w:rsidRPr="0054733F">
        <w:rPr>
          <w:rFonts w:ascii="Sylfaen" w:hAnsi="Sylfaen"/>
          <w:sz w:val="20"/>
          <w:szCs w:val="20"/>
        </w:rPr>
        <w:t xml:space="preserve"> და 15 (58%)</w:t>
      </w:r>
      <w:r w:rsidRPr="0054733F">
        <w:rPr>
          <w:rFonts w:ascii="Sylfaen" w:hAnsi="Sylfaen"/>
          <w:sz w:val="20"/>
          <w:szCs w:val="20"/>
          <w:lang w:val="ka-GE"/>
        </w:rPr>
        <w:t xml:space="preserve"> ქალი</w:t>
      </w:r>
    </w:p>
    <w:p w14:paraId="3F22C07F" w14:textId="77777777" w:rsidR="00540553" w:rsidRPr="0054733F" w:rsidRDefault="00540553" w:rsidP="0054733F">
      <w:pPr>
        <w:pStyle w:val="ListParagraph"/>
        <w:numPr>
          <w:ilvl w:val="0"/>
          <w:numId w:val="13"/>
        </w:numPr>
        <w:spacing w:after="0" w:line="276" w:lineRule="auto"/>
        <w:rPr>
          <w:rFonts w:ascii="Sylfaen" w:hAnsi="Sylfaen"/>
          <w:sz w:val="20"/>
          <w:szCs w:val="20"/>
        </w:rPr>
      </w:pPr>
      <w:r w:rsidRPr="0054733F">
        <w:rPr>
          <w:rFonts w:ascii="Sylfaen" w:hAnsi="Sylfaen"/>
          <w:sz w:val="20"/>
          <w:szCs w:val="20"/>
        </w:rPr>
        <w:t xml:space="preserve">გაანალიზებული </w:t>
      </w:r>
      <w:r w:rsidRPr="0054733F">
        <w:rPr>
          <w:rFonts w:ascii="Sylfaen" w:hAnsi="Sylfaen"/>
          <w:sz w:val="20"/>
          <w:szCs w:val="20"/>
          <w:lang w:val="ka-GE"/>
        </w:rPr>
        <w:t xml:space="preserve">243 </w:t>
      </w:r>
      <w:r w:rsidRPr="0054733F">
        <w:rPr>
          <w:rFonts w:ascii="Sylfaen" w:hAnsi="Sylfaen"/>
          <w:sz w:val="20"/>
          <w:szCs w:val="20"/>
        </w:rPr>
        <w:t>გამოჯანმრთელებულთა (გაწერილთა) რაოდენობ</w:t>
      </w:r>
      <w:r w:rsidRPr="0054733F">
        <w:rPr>
          <w:rFonts w:ascii="Sylfaen" w:hAnsi="Sylfaen"/>
          <w:sz w:val="20"/>
          <w:szCs w:val="20"/>
          <w:lang w:val="ka-GE"/>
        </w:rPr>
        <w:t>იდან</w:t>
      </w:r>
      <w:r w:rsidRPr="0054733F">
        <w:rPr>
          <w:rFonts w:ascii="Sylfaen" w:hAnsi="Sylfaen"/>
          <w:sz w:val="20"/>
          <w:szCs w:val="20"/>
        </w:rPr>
        <w:t xml:space="preserve"> 119 (49.0%) იყო კაცი</w:t>
      </w:r>
      <w:r w:rsidRPr="0054733F">
        <w:rPr>
          <w:rFonts w:ascii="Sylfaen" w:hAnsi="Sylfaen"/>
          <w:sz w:val="20"/>
          <w:szCs w:val="20"/>
          <w:lang w:val="ka-GE"/>
        </w:rPr>
        <w:t xml:space="preserve"> და</w:t>
      </w:r>
      <w:r w:rsidRPr="0054733F">
        <w:rPr>
          <w:rFonts w:ascii="Sylfaen" w:hAnsi="Sylfaen"/>
          <w:sz w:val="20"/>
          <w:szCs w:val="20"/>
        </w:rPr>
        <w:t xml:space="preserve"> 124 (51.0%) ქალი</w:t>
      </w:r>
    </w:p>
    <w:p w14:paraId="333FA054" w14:textId="77777777" w:rsidR="00540553" w:rsidRPr="0054733F" w:rsidRDefault="00540553" w:rsidP="0054733F">
      <w:pPr>
        <w:spacing w:after="0" w:line="276" w:lineRule="auto"/>
        <w:rPr>
          <w:rFonts w:ascii="Sylfaen" w:hAnsi="Sylfaen"/>
          <w:sz w:val="20"/>
          <w:szCs w:val="20"/>
          <w:lang w:val="ka-GE"/>
        </w:rPr>
      </w:pPr>
    </w:p>
    <w:tbl>
      <w:tblPr>
        <w:tblW w:w="66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040"/>
        <w:gridCol w:w="2040"/>
      </w:tblGrid>
      <w:tr w:rsidR="00540553" w:rsidRPr="0054733F" w14:paraId="2BE09FAF" w14:textId="77777777" w:rsidTr="009D4DDF">
        <w:trPr>
          <w:trHeight w:val="332"/>
        </w:trPr>
        <w:tc>
          <w:tcPr>
            <w:tcW w:w="2560" w:type="dxa"/>
            <w:shd w:val="clear" w:color="auto" w:fill="auto"/>
            <w:vAlign w:val="center"/>
            <w:hideMark/>
          </w:tcPr>
          <w:p w14:paraId="2AF68857" w14:textId="77777777" w:rsidR="00540553" w:rsidRPr="0054733F" w:rsidRDefault="00540553" w:rsidP="0054733F">
            <w:pPr>
              <w:spacing w:after="0" w:line="276" w:lineRule="auto"/>
              <w:jc w:val="center"/>
              <w:rPr>
                <w:rFonts w:ascii="Sylfaen" w:eastAsia="Times New Roman" w:hAnsi="Sylfaen" w:cstheme="minorHAnsi"/>
                <w:b/>
                <w:bCs/>
                <w:color w:val="000000"/>
                <w:sz w:val="20"/>
                <w:szCs w:val="20"/>
              </w:rPr>
            </w:pPr>
            <w:r w:rsidRPr="0054733F">
              <w:rPr>
                <w:rFonts w:ascii="Sylfaen" w:eastAsia="Times New Roman" w:hAnsi="Sylfaen" w:cstheme="minorHAnsi"/>
                <w:b/>
                <w:bCs/>
                <w:color w:val="000000"/>
                <w:sz w:val="20"/>
                <w:szCs w:val="20"/>
                <w:lang w:val="ka-GE"/>
              </w:rPr>
              <w:t>ასაკობრივი ჯგუფები</w:t>
            </w:r>
          </w:p>
        </w:tc>
        <w:tc>
          <w:tcPr>
            <w:tcW w:w="2040" w:type="dxa"/>
            <w:shd w:val="clear" w:color="auto" w:fill="auto"/>
            <w:vAlign w:val="center"/>
            <w:hideMark/>
          </w:tcPr>
          <w:p w14:paraId="4ED93291" w14:textId="77777777" w:rsidR="00540553" w:rsidRPr="0054733F" w:rsidRDefault="00540553" w:rsidP="0054733F">
            <w:pPr>
              <w:spacing w:after="0" w:line="276" w:lineRule="auto"/>
              <w:jc w:val="center"/>
              <w:rPr>
                <w:rFonts w:ascii="Sylfaen" w:eastAsia="Times New Roman" w:hAnsi="Sylfaen" w:cstheme="minorHAnsi"/>
                <w:b/>
                <w:bCs/>
                <w:color w:val="000000"/>
                <w:sz w:val="20"/>
                <w:szCs w:val="20"/>
              </w:rPr>
            </w:pPr>
            <w:r w:rsidRPr="0054733F">
              <w:rPr>
                <w:rFonts w:ascii="Sylfaen" w:eastAsia="Times New Roman" w:hAnsi="Sylfaen" w:cstheme="minorHAnsi"/>
                <w:b/>
                <w:bCs/>
                <w:color w:val="000000"/>
                <w:sz w:val="20"/>
                <w:szCs w:val="20"/>
                <w:lang w:val="ka-GE"/>
              </w:rPr>
              <w:t xml:space="preserve">რაოდენობა </w:t>
            </w:r>
          </w:p>
        </w:tc>
        <w:tc>
          <w:tcPr>
            <w:tcW w:w="2040" w:type="dxa"/>
            <w:vAlign w:val="center"/>
          </w:tcPr>
          <w:p w14:paraId="7D75D105" w14:textId="77777777" w:rsidR="00540553" w:rsidRPr="0054733F" w:rsidRDefault="00540553" w:rsidP="0054733F">
            <w:pPr>
              <w:spacing w:after="0" w:line="276" w:lineRule="auto"/>
              <w:jc w:val="center"/>
              <w:rPr>
                <w:rFonts w:ascii="Sylfaen" w:eastAsia="Times New Roman" w:hAnsi="Sylfaen" w:cstheme="minorHAnsi"/>
                <w:b/>
                <w:bCs/>
                <w:color w:val="000000"/>
                <w:sz w:val="20"/>
                <w:szCs w:val="20"/>
                <w:lang w:val="ka-GE"/>
              </w:rPr>
            </w:pPr>
            <w:r w:rsidRPr="0054733F">
              <w:rPr>
                <w:rFonts w:ascii="Sylfaen" w:eastAsia="Times New Roman" w:hAnsi="Sylfaen" w:cstheme="minorHAnsi"/>
                <w:b/>
                <w:bCs/>
                <w:color w:val="000000"/>
                <w:sz w:val="20"/>
                <w:szCs w:val="20"/>
                <w:lang w:val="ka-GE"/>
              </w:rPr>
              <w:t>%</w:t>
            </w:r>
          </w:p>
        </w:tc>
      </w:tr>
      <w:tr w:rsidR="00540553" w:rsidRPr="0054733F" w14:paraId="5AF5234D" w14:textId="77777777" w:rsidTr="009D4DDF">
        <w:trPr>
          <w:trHeight w:val="152"/>
        </w:trPr>
        <w:tc>
          <w:tcPr>
            <w:tcW w:w="2560" w:type="dxa"/>
            <w:shd w:val="clear" w:color="auto" w:fill="auto"/>
            <w:vAlign w:val="center"/>
            <w:hideMark/>
          </w:tcPr>
          <w:p w14:paraId="635AC195"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0-14</w:t>
            </w:r>
          </w:p>
        </w:tc>
        <w:tc>
          <w:tcPr>
            <w:tcW w:w="2040" w:type="dxa"/>
            <w:shd w:val="clear" w:color="auto" w:fill="auto"/>
            <w:vAlign w:val="center"/>
            <w:hideMark/>
          </w:tcPr>
          <w:p w14:paraId="2BC15622"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13</w:t>
            </w:r>
          </w:p>
        </w:tc>
        <w:tc>
          <w:tcPr>
            <w:tcW w:w="2040" w:type="dxa"/>
            <w:vAlign w:val="bottom"/>
          </w:tcPr>
          <w:p w14:paraId="33122A7F" w14:textId="77777777" w:rsidR="00540553" w:rsidRPr="0054733F" w:rsidRDefault="00540553" w:rsidP="0054733F">
            <w:pPr>
              <w:spacing w:after="0" w:line="276" w:lineRule="auto"/>
              <w:jc w:val="center"/>
              <w:rPr>
                <w:rFonts w:ascii="Sylfaen" w:hAnsi="Sylfaen" w:cs="Calibri"/>
                <w:color w:val="000000"/>
                <w:sz w:val="20"/>
                <w:szCs w:val="20"/>
              </w:rPr>
            </w:pPr>
            <w:r w:rsidRPr="0054733F">
              <w:rPr>
                <w:rFonts w:ascii="Sylfaen" w:hAnsi="Sylfaen" w:cs="Calibri"/>
                <w:color w:val="000000"/>
                <w:sz w:val="20"/>
                <w:szCs w:val="20"/>
              </w:rPr>
              <w:t>5.3</w:t>
            </w:r>
          </w:p>
        </w:tc>
      </w:tr>
      <w:tr w:rsidR="00540553" w:rsidRPr="0054733F" w14:paraId="3488B17B" w14:textId="77777777" w:rsidTr="009D4DDF">
        <w:trPr>
          <w:trHeight w:val="125"/>
        </w:trPr>
        <w:tc>
          <w:tcPr>
            <w:tcW w:w="2560" w:type="dxa"/>
            <w:shd w:val="clear" w:color="auto" w:fill="auto"/>
            <w:vAlign w:val="center"/>
            <w:hideMark/>
          </w:tcPr>
          <w:p w14:paraId="095820A9"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15-19</w:t>
            </w:r>
          </w:p>
        </w:tc>
        <w:tc>
          <w:tcPr>
            <w:tcW w:w="2040" w:type="dxa"/>
            <w:shd w:val="clear" w:color="auto" w:fill="auto"/>
            <w:vAlign w:val="center"/>
            <w:hideMark/>
          </w:tcPr>
          <w:p w14:paraId="14E9A526"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17</w:t>
            </w:r>
          </w:p>
        </w:tc>
        <w:tc>
          <w:tcPr>
            <w:tcW w:w="2040" w:type="dxa"/>
            <w:vAlign w:val="bottom"/>
          </w:tcPr>
          <w:p w14:paraId="62716DA8" w14:textId="77777777" w:rsidR="00540553" w:rsidRPr="0054733F" w:rsidRDefault="00540553" w:rsidP="0054733F">
            <w:pPr>
              <w:spacing w:after="0" w:line="276" w:lineRule="auto"/>
              <w:jc w:val="center"/>
              <w:rPr>
                <w:rFonts w:ascii="Sylfaen" w:hAnsi="Sylfaen" w:cs="Calibri"/>
                <w:color w:val="000000"/>
                <w:sz w:val="20"/>
                <w:szCs w:val="20"/>
              </w:rPr>
            </w:pPr>
            <w:r w:rsidRPr="0054733F">
              <w:rPr>
                <w:rFonts w:ascii="Sylfaen" w:hAnsi="Sylfaen" w:cs="Calibri"/>
                <w:color w:val="000000"/>
                <w:sz w:val="20"/>
                <w:szCs w:val="20"/>
              </w:rPr>
              <w:t>7.0</w:t>
            </w:r>
          </w:p>
        </w:tc>
      </w:tr>
      <w:tr w:rsidR="00540553" w:rsidRPr="0054733F" w14:paraId="65374078" w14:textId="77777777" w:rsidTr="009D4DDF">
        <w:trPr>
          <w:trHeight w:val="179"/>
        </w:trPr>
        <w:tc>
          <w:tcPr>
            <w:tcW w:w="2560" w:type="dxa"/>
            <w:shd w:val="clear" w:color="auto" w:fill="auto"/>
            <w:vAlign w:val="center"/>
            <w:hideMark/>
          </w:tcPr>
          <w:p w14:paraId="7B0D814A"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20-29</w:t>
            </w:r>
          </w:p>
        </w:tc>
        <w:tc>
          <w:tcPr>
            <w:tcW w:w="2040" w:type="dxa"/>
            <w:shd w:val="clear" w:color="auto" w:fill="auto"/>
            <w:vAlign w:val="center"/>
            <w:hideMark/>
          </w:tcPr>
          <w:p w14:paraId="5025EA45"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39</w:t>
            </w:r>
          </w:p>
        </w:tc>
        <w:tc>
          <w:tcPr>
            <w:tcW w:w="2040" w:type="dxa"/>
            <w:vAlign w:val="bottom"/>
          </w:tcPr>
          <w:p w14:paraId="5999329B" w14:textId="77777777" w:rsidR="00540553" w:rsidRPr="0054733F" w:rsidRDefault="00540553" w:rsidP="0054733F">
            <w:pPr>
              <w:spacing w:after="0" w:line="276" w:lineRule="auto"/>
              <w:jc w:val="center"/>
              <w:rPr>
                <w:rFonts w:ascii="Sylfaen" w:hAnsi="Sylfaen" w:cs="Calibri"/>
                <w:color w:val="000000"/>
                <w:sz w:val="20"/>
                <w:szCs w:val="20"/>
              </w:rPr>
            </w:pPr>
            <w:r w:rsidRPr="0054733F">
              <w:rPr>
                <w:rFonts w:ascii="Sylfaen" w:hAnsi="Sylfaen" w:cs="Calibri"/>
                <w:color w:val="000000"/>
                <w:sz w:val="20"/>
                <w:szCs w:val="20"/>
              </w:rPr>
              <w:t>16.0</w:t>
            </w:r>
          </w:p>
        </w:tc>
      </w:tr>
      <w:tr w:rsidR="00540553" w:rsidRPr="0054733F" w14:paraId="31A96A29" w14:textId="77777777" w:rsidTr="009D4DDF">
        <w:trPr>
          <w:trHeight w:val="242"/>
        </w:trPr>
        <w:tc>
          <w:tcPr>
            <w:tcW w:w="2560" w:type="dxa"/>
            <w:shd w:val="clear" w:color="auto" w:fill="auto"/>
            <w:vAlign w:val="center"/>
            <w:hideMark/>
          </w:tcPr>
          <w:p w14:paraId="13B12578"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30-69</w:t>
            </w:r>
          </w:p>
        </w:tc>
        <w:tc>
          <w:tcPr>
            <w:tcW w:w="2040" w:type="dxa"/>
            <w:shd w:val="clear" w:color="auto" w:fill="auto"/>
            <w:vAlign w:val="center"/>
            <w:hideMark/>
          </w:tcPr>
          <w:p w14:paraId="0DF73953"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152</w:t>
            </w:r>
          </w:p>
        </w:tc>
        <w:tc>
          <w:tcPr>
            <w:tcW w:w="2040" w:type="dxa"/>
            <w:vAlign w:val="bottom"/>
          </w:tcPr>
          <w:p w14:paraId="605ED8A0" w14:textId="77777777" w:rsidR="00540553" w:rsidRPr="0054733F" w:rsidRDefault="00540553" w:rsidP="0054733F">
            <w:pPr>
              <w:spacing w:after="0" w:line="276" w:lineRule="auto"/>
              <w:jc w:val="center"/>
              <w:rPr>
                <w:rFonts w:ascii="Sylfaen" w:hAnsi="Sylfaen" w:cs="Calibri"/>
                <w:color w:val="000000"/>
                <w:sz w:val="20"/>
                <w:szCs w:val="20"/>
              </w:rPr>
            </w:pPr>
            <w:r w:rsidRPr="0054733F">
              <w:rPr>
                <w:rFonts w:ascii="Sylfaen" w:hAnsi="Sylfaen" w:cs="Calibri"/>
                <w:color w:val="000000"/>
                <w:sz w:val="20"/>
                <w:szCs w:val="20"/>
              </w:rPr>
              <w:t>62.6</w:t>
            </w:r>
          </w:p>
        </w:tc>
      </w:tr>
      <w:tr w:rsidR="00540553" w:rsidRPr="0054733F" w14:paraId="5AAEBE0E" w14:textId="77777777" w:rsidTr="009D4DDF">
        <w:trPr>
          <w:trHeight w:val="215"/>
        </w:trPr>
        <w:tc>
          <w:tcPr>
            <w:tcW w:w="2560" w:type="dxa"/>
            <w:shd w:val="clear" w:color="auto" w:fill="auto"/>
            <w:vAlign w:val="center"/>
            <w:hideMark/>
          </w:tcPr>
          <w:p w14:paraId="4B5A8049"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70+</w:t>
            </w:r>
          </w:p>
        </w:tc>
        <w:tc>
          <w:tcPr>
            <w:tcW w:w="2040" w:type="dxa"/>
            <w:shd w:val="clear" w:color="auto" w:fill="auto"/>
            <w:vAlign w:val="center"/>
            <w:hideMark/>
          </w:tcPr>
          <w:p w14:paraId="69F83EBE"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22</w:t>
            </w:r>
          </w:p>
        </w:tc>
        <w:tc>
          <w:tcPr>
            <w:tcW w:w="2040" w:type="dxa"/>
            <w:vAlign w:val="bottom"/>
          </w:tcPr>
          <w:p w14:paraId="738BF123" w14:textId="77777777" w:rsidR="00540553" w:rsidRPr="0054733F" w:rsidRDefault="00540553" w:rsidP="0054733F">
            <w:pPr>
              <w:spacing w:after="0" w:line="276" w:lineRule="auto"/>
              <w:jc w:val="center"/>
              <w:rPr>
                <w:rFonts w:ascii="Sylfaen" w:hAnsi="Sylfaen" w:cs="Calibri"/>
                <w:color w:val="000000"/>
                <w:sz w:val="20"/>
                <w:szCs w:val="20"/>
              </w:rPr>
            </w:pPr>
            <w:r w:rsidRPr="0054733F">
              <w:rPr>
                <w:rFonts w:ascii="Sylfaen" w:hAnsi="Sylfaen" w:cs="Calibri"/>
                <w:color w:val="000000"/>
                <w:sz w:val="20"/>
                <w:szCs w:val="20"/>
              </w:rPr>
              <w:t>9.1</w:t>
            </w:r>
          </w:p>
        </w:tc>
      </w:tr>
      <w:tr w:rsidR="00540553" w:rsidRPr="0054733F" w14:paraId="2DB8B34A" w14:textId="77777777" w:rsidTr="009D4DDF">
        <w:trPr>
          <w:trHeight w:val="326"/>
        </w:trPr>
        <w:tc>
          <w:tcPr>
            <w:tcW w:w="2560" w:type="dxa"/>
            <w:shd w:val="clear" w:color="auto" w:fill="auto"/>
            <w:vAlign w:val="center"/>
            <w:hideMark/>
          </w:tcPr>
          <w:p w14:paraId="7CBDFFF7" w14:textId="77777777" w:rsidR="00540553" w:rsidRPr="0054733F" w:rsidRDefault="00540553" w:rsidP="0054733F">
            <w:pPr>
              <w:spacing w:after="0" w:line="276" w:lineRule="auto"/>
              <w:jc w:val="center"/>
              <w:rPr>
                <w:rFonts w:ascii="Sylfaen" w:eastAsia="Times New Roman" w:hAnsi="Sylfaen" w:cstheme="minorHAnsi"/>
                <w:b/>
                <w:bCs/>
                <w:color w:val="000000"/>
                <w:sz w:val="20"/>
                <w:szCs w:val="20"/>
              </w:rPr>
            </w:pPr>
            <w:r w:rsidRPr="0054733F">
              <w:rPr>
                <w:rFonts w:ascii="Sylfaen" w:eastAsia="Times New Roman" w:hAnsi="Sylfaen" w:cstheme="minorHAnsi"/>
                <w:b/>
                <w:bCs/>
                <w:color w:val="000000"/>
                <w:sz w:val="20"/>
                <w:szCs w:val="20"/>
                <w:lang w:val="ka-GE"/>
              </w:rPr>
              <w:t>სულ</w:t>
            </w:r>
          </w:p>
        </w:tc>
        <w:tc>
          <w:tcPr>
            <w:tcW w:w="2040" w:type="dxa"/>
            <w:shd w:val="clear" w:color="auto" w:fill="auto"/>
            <w:vAlign w:val="center"/>
            <w:hideMark/>
          </w:tcPr>
          <w:p w14:paraId="2011A19D" w14:textId="77777777" w:rsidR="00540553" w:rsidRPr="0054733F" w:rsidRDefault="00540553" w:rsidP="0054733F">
            <w:pPr>
              <w:spacing w:after="0" w:line="276" w:lineRule="auto"/>
              <w:jc w:val="center"/>
              <w:rPr>
                <w:rFonts w:ascii="Sylfaen" w:eastAsia="Times New Roman" w:hAnsi="Sylfaen" w:cstheme="minorHAnsi"/>
                <w:b/>
                <w:bCs/>
                <w:color w:val="000000"/>
                <w:sz w:val="20"/>
                <w:szCs w:val="20"/>
              </w:rPr>
            </w:pPr>
            <w:r w:rsidRPr="0054733F">
              <w:rPr>
                <w:rFonts w:ascii="Sylfaen" w:eastAsia="Times New Roman" w:hAnsi="Sylfaen" w:cstheme="minorHAnsi"/>
                <w:b/>
                <w:bCs/>
                <w:color w:val="000000"/>
                <w:sz w:val="20"/>
                <w:szCs w:val="20"/>
              </w:rPr>
              <w:t>243</w:t>
            </w:r>
          </w:p>
        </w:tc>
        <w:tc>
          <w:tcPr>
            <w:tcW w:w="2040" w:type="dxa"/>
            <w:vAlign w:val="center"/>
          </w:tcPr>
          <w:p w14:paraId="5F71D9AD" w14:textId="77777777" w:rsidR="00540553" w:rsidRPr="0054733F" w:rsidRDefault="00540553" w:rsidP="0054733F">
            <w:pPr>
              <w:spacing w:after="0" w:line="276" w:lineRule="auto"/>
              <w:jc w:val="center"/>
              <w:rPr>
                <w:rFonts w:ascii="Sylfaen" w:hAnsi="Sylfaen" w:cs="Calibri"/>
                <w:b/>
                <w:color w:val="000000"/>
                <w:sz w:val="20"/>
                <w:szCs w:val="20"/>
              </w:rPr>
            </w:pPr>
            <w:r w:rsidRPr="0054733F">
              <w:rPr>
                <w:rFonts w:ascii="Sylfaen" w:hAnsi="Sylfaen" w:cs="Calibri"/>
                <w:b/>
                <w:color w:val="000000"/>
                <w:sz w:val="20"/>
                <w:szCs w:val="20"/>
              </w:rPr>
              <w:t>100</w:t>
            </w:r>
          </w:p>
        </w:tc>
      </w:tr>
    </w:tbl>
    <w:p w14:paraId="21C2F7E0" w14:textId="77777777" w:rsidR="00540553" w:rsidRPr="0054733F" w:rsidRDefault="00540553" w:rsidP="0054733F">
      <w:pPr>
        <w:spacing w:after="0" w:line="276" w:lineRule="auto"/>
        <w:rPr>
          <w:rFonts w:ascii="Sylfaen" w:hAnsi="Sylfaen"/>
          <w:sz w:val="20"/>
          <w:szCs w:val="20"/>
          <w:lang w:val="ka-GE"/>
        </w:rPr>
      </w:pPr>
    </w:p>
    <w:p w14:paraId="4FAC059F" w14:textId="77777777" w:rsidR="00540553" w:rsidRPr="0054733F" w:rsidRDefault="00540553" w:rsidP="0054733F">
      <w:pPr>
        <w:pStyle w:val="ListParagraph"/>
        <w:numPr>
          <w:ilvl w:val="0"/>
          <w:numId w:val="13"/>
        </w:numPr>
        <w:spacing w:after="240" w:line="276" w:lineRule="auto"/>
        <w:jc w:val="both"/>
        <w:rPr>
          <w:rFonts w:ascii="Sylfaen" w:hAnsi="Sylfaen"/>
          <w:sz w:val="20"/>
          <w:szCs w:val="20"/>
        </w:rPr>
      </w:pPr>
      <w:r w:rsidRPr="0054733F">
        <w:rPr>
          <w:rFonts w:ascii="Sylfaen" w:hAnsi="Sylfaen"/>
          <w:sz w:val="20"/>
          <w:szCs w:val="20"/>
        </w:rPr>
        <w:t>გარდაცვლილთა საერთო რაოდენობაა 12 (</w:t>
      </w:r>
      <w:r w:rsidRPr="0054733F">
        <w:rPr>
          <w:rFonts w:ascii="Sylfaen" w:hAnsi="Sylfaen"/>
          <w:i/>
          <w:sz w:val="20"/>
          <w:szCs w:val="20"/>
        </w:rPr>
        <w:t>1</w:t>
      </w:r>
      <w:r w:rsidRPr="0054733F">
        <w:rPr>
          <w:rFonts w:ascii="Sylfaen" w:hAnsi="Sylfaen"/>
          <w:i/>
          <w:sz w:val="20"/>
          <w:szCs w:val="20"/>
          <w:lang w:val="ka-GE"/>
        </w:rPr>
        <w:t>8</w:t>
      </w:r>
      <w:r w:rsidRPr="0054733F">
        <w:rPr>
          <w:rFonts w:ascii="Sylfaen" w:hAnsi="Sylfaen"/>
          <w:i/>
          <w:sz w:val="20"/>
          <w:szCs w:val="20"/>
        </w:rPr>
        <w:t>.05.2020</w:t>
      </w:r>
      <w:r w:rsidRPr="0054733F">
        <w:rPr>
          <w:rFonts w:ascii="Sylfaen" w:hAnsi="Sylfaen"/>
          <w:sz w:val="20"/>
          <w:szCs w:val="20"/>
        </w:rPr>
        <w:t>); მათ შორის 8 (67</w:t>
      </w:r>
      <w:proofErr w:type="gramStart"/>
      <w:r w:rsidRPr="0054733F">
        <w:rPr>
          <w:rFonts w:ascii="Sylfaen" w:hAnsi="Sylfaen"/>
          <w:sz w:val="20"/>
          <w:szCs w:val="20"/>
        </w:rPr>
        <w:t>%)  არის</w:t>
      </w:r>
      <w:proofErr w:type="gramEnd"/>
      <w:r w:rsidRPr="0054733F">
        <w:rPr>
          <w:rFonts w:ascii="Sylfaen" w:hAnsi="Sylfaen"/>
          <w:sz w:val="20"/>
          <w:szCs w:val="20"/>
        </w:rPr>
        <w:t xml:space="preserve"> ქალი, 4 (33%) - კაცი.</w:t>
      </w:r>
      <w:r w:rsidRPr="0054733F">
        <w:rPr>
          <w:rFonts w:ascii="Sylfaen" w:hAnsi="Sylfaen"/>
          <w:sz w:val="20"/>
          <w:szCs w:val="20"/>
          <w:lang w:val="ka-GE"/>
        </w:rPr>
        <w:t xml:space="preserve"> </w:t>
      </w:r>
      <w:r w:rsidRPr="0054733F">
        <w:rPr>
          <w:rFonts w:ascii="Sylfaen" w:hAnsi="Sylfaen"/>
          <w:sz w:val="20"/>
          <w:szCs w:val="20"/>
        </w:rPr>
        <w:t xml:space="preserve">გარდაცვლილთა საშუალო ასაკია 74 წელი, მაქსიმალური 86, ხოლო მინიმალური </w:t>
      </w:r>
      <w:r w:rsidRPr="0054733F">
        <w:rPr>
          <w:rFonts w:ascii="Sylfaen" w:hAnsi="Sylfaen"/>
          <w:sz w:val="20"/>
          <w:szCs w:val="20"/>
          <w:lang w:val="ka-GE"/>
        </w:rPr>
        <w:t>45</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1530"/>
        <w:gridCol w:w="1196"/>
        <w:gridCol w:w="1054"/>
      </w:tblGrid>
      <w:tr w:rsidR="00540553" w:rsidRPr="0054733F" w14:paraId="766A099E" w14:textId="77777777" w:rsidTr="009D4DDF">
        <w:trPr>
          <w:trHeight w:val="260"/>
        </w:trPr>
        <w:tc>
          <w:tcPr>
            <w:tcW w:w="2965" w:type="dxa"/>
            <w:shd w:val="clear" w:color="auto" w:fill="auto"/>
            <w:vAlign w:val="bottom"/>
            <w:hideMark/>
          </w:tcPr>
          <w:p w14:paraId="156075E9" w14:textId="77777777" w:rsidR="00540553" w:rsidRPr="0054733F" w:rsidRDefault="00540553" w:rsidP="0054733F">
            <w:pPr>
              <w:spacing w:after="0" w:line="276" w:lineRule="auto"/>
              <w:rPr>
                <w:rFonts w:ascii="Sylfaen" w:eastAsia="Times New Roman" w:hAnsi="Sylfaen" w:cs="Calibri"/>
                <w:b/>
                <w:color w:val="000000"/>
                <w:sz w:val="20"/>
                <w:szCs w:val="20"/>
              </w:rPr>
            </w:pPr>
            <w:r w:rsidRPr="0054733F">
              <w:rPr>
                <w:rFonts w:ascii="Sylfaen" w:eastAsia="Times New Roman" w:hAnsi="Sylfaen" w:cs="Calibri"/>
                <w:b/>
                <w:color w:val="000000"/>
                <w:sz w:val="20"/>
                <w:szCs w:val="20"/>
              </w:rPr>
              <w:t>ასაკობრივი კატეგორია</w:t>
            </w:r>
          </w:p>
        </w:tc>
        <w:tc>
          <w:tcPr>
            <w:tcW w:w="1530" w:type="dxa"/>
            <w:shd w:val="clear" w:color="auto" w:fill="auto"/>
            <w:noWrap/>
            <w:vAlign w:val="bottom"/>
            <w:hideMark/>
          </w:tcPr>
          <w:p w14:paraId="30983A9F" w14:textId="77777777" w:rsidR="00540553" w:rsidRPr="0054733F" w:rsidRDefault="00540553" w:rsidP="0054733F">
            <w:pPr>
              <w:spacing w:after="0" w:line="276" w:lineRule="auto"/>
              <w:jc w:val="center"/>
              <w:rPr>
                <w:rFonts w:ascii="Sylfaen" w:eastAsia="Times New Roman" w:hAnsi="Sylfaen" w:cs="Calibri"/>
                <w:b/>
                <w:color w:val="000000"/>
                <w:sz w:val="20"/>
                <w:szCs w:val="20"/>
                <w:lang w:val="ka-GE"/>
              </w:rPr>
            </w:pPr>
            <w:r w:rsidRPr="0054733F">
              <w:rPr>
                <w:rFonts w:ascii="Sylfaen" w:eastAsia="Times New Roman" w:hAnsi="Sylfaen" w:cs="Calibri"/>
                <w:b/>
                <w:color w:val="000000"/>
                <w:sz w:val="20"/>
                <w:szCs w:val="20"/>
                <w:lang w:val="ka-GE"/>
              </w:rPr>
              <w:t>კაცი</w:t>
            </w:r>
          </w:p>
        </w:tc>
        <w:tc>
          <w:tcPr>
            <w:tcW w:w="1196" w:type="dxa"/>
            <w:shd w:val="clear" w:color="auto" w:fill="auto"/>
            <w:noWrap/>
            <w:vAlign w:val="bottom"/>
            <w:hideMark/>
          </w:tcPr>
          <w:p w14:paraId="5B0DAA78" w14:textId="77777777" w:rsidR="00540553" w:rsidRPr="0054733F" w:rsidRDefault="00540553" w:rsidP="0054733F">
            <w:pPr>
              <w:spacing w:after="0" w:line="276" w:lineRule="auto"/>
              <w:jc w:val="center"/>
              <w:rPr>
                <w:rFonts w:ascii="Sylfaen" w:eastAsia="Times New Roman" w:hAnsi="Sylfaen" w:cs="Calibri"/>
                <w:b/>
                <w:color w:val="000000"/>
                <w:sz w:val="20"/>
                <w:szCs w:val="20"/>
                <w:lang w:val="ka-GE"/>
              </w:rPr>
            </w:pPr>
            <w:r w:rsidRPr="0054733F">
              <w:rPr>
                <w:rFonts w:ascii="Sylfaen" w:eastAsia="Times New Roman" w:hAnsi="Sylfaen" w:cs="Calibri"/>
                <w:b/>
                <w:color w:val="000000"/>
                <w:sz w:val="20"/>
                <w:szCs w:val="20"/>
                <w:lang w:val="ka-GE"/>
              </w:rPr>
              <w:t>ქალი</w:t>
            </w:r>
          </w:p>
        </w:tc>
        <w:tc>
          <w:tcPr>
            <w:tcW w:w="1054" w:type="dxa"/>
            <w:shd w:val="clear" w:color="auto" w:fill="auto"/>
            <w:noWrap/>
            <w:vAlign w:val="bottom"/>
            <w:hideMark/>
          </w:tcPr>
          <w:p w14:paraId="3651AD17"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სულ</w:t>
            </w:r>
          </w:p>
        </w:tc>
      </w:tr>
      <w:tr w:rsidR="00540553" w:rsidRPr="0054733F" w14:paraId="57ECEEB9" w14:textId="77777777" w:rsidTr="009D4DDF">
        <w:trPr>
          <w:trHeight w:val="292"/>
        </w:trPr>
        <w:tc>
          <w:tcPr>
            <w:tcW w:w="2965" w:type="dxa"/>
            <w:shd w:val="clear" w:color="auto" w:fill="auto"/>
            <w:noWrap/>
            <w:vAlign w:val="bottom"/>
            <w:hideMark/>
          </w:tcPr>
          <w:p w14:paraId="5CFFF06D" w14:textId="77777777" w:rsidR="00540553" w:rsidRPr="0054733F" w:rsidRDefault="00540553" w:rsidP="0054733F">
            <w:pPr>
              <w:spacing w:after="0" w:line="276" w:lineRule="auto"/>
              <w:rPr>
                <w:rFonts w:ascii="Sylfaen" w:eastAsia="Times New Roman" w:hAnsi="Sylfaen" w:cs="Calibri"/>
                <w:color w:val="000000"/>
                <w:sz w:val="20"/>
                <w:szCs w:val="20"/>
              </w:rPr>
            </w:pPr>
            <w:r w:rsidRPr="0054733F">
              <w:rPr>
                <w:rFonts w:ascii="Sylfaen" w:eastAsia="Times New Roman" w:hAnsi="Sylfaen" w:cs="Calibri"/>
                <w:color w:val="000000"/>
                <w:sz w:val="20"/>
                <w:szCs w:val="20"/>
              </w:rPr>
              <w:t>45-49</w:t>
            </w:r>
          </w:p>
        </w:tc>
        <w:tc>
          <w:tcPr>
            <w:tcW w:w="1530" w:type="dxa"/>
            <w:shd w:val="clear" w:color="auto" w:fill="auto"/>
            <w:noWrap/>
            <w:vAlign w:val="bottom"/>
            <w:hideMark/>
          </w:tcPr>
          <w:p w14:paraId="61B7735E"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0</w:t>
            </w:r>
          </w:p>
        </w:tc>
        <w:tc>
          <w:tcPr>
            <w:tcW w:w="1196" w:type="dxa"/>
            <w:shd w:val="clear" w:color="auto" w:fill="auto"/>
            <w:noWrap/>
            <w:vAlign w:val="bottom"/>
            <w:hideMark/>
          </w:tcPr>
          <w:p w14:paraId="55D1BAF5"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1</w:t>
            </w:r>
          </w:p>
        </w:tc>
        <w:tc>
          <w:tcPr>
            <w:tcW w:w="1054" w:type="dxa"/>
            <w:shd w:val="clear" w:color="auto" w:fill="auto"/>
            <w:noWrap/>
            <w:vAlign w:val="bottom"/>
            <w:hideMark/>
          </w:tcPr>
          <w:p w14:paraId="69FE32BA"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1</w:t>
            </w:r>
          </w:p>
        </w:tc>
      </w:tr>
      <w:tr w:rsidR="00540553" w:rsidRPr="0054733F" w14:paraId="295B1016" w14:textId="77777777" w:rsidTr="009D4DDF">
        <w:trPr>
          <w:trHeight w:val="292"/>
        </w:trPr>
        <w:tc>
          <w:tcPr>
            <w:tcW w:w="2965" w:type="dxa"/>
            <w:shd w:val="clear" w:color="auto" w:fill="auto"/>
            <w:noWrap/>
            <w:vAlign w:val="bottom"/>
            <w:hideMark/>
          </w:tcPr>
          <w:p w14:paraId="378F114A" w14:textId="77777777" w:rsidR="00540553" w:rsidRPr="0054733F" w:rsidRDefault="00540553" w:rsidP="0054733F">
            <w:pPr>
              <w:spacing w:after="0" w:line="276" w:lineRule="auto"/>
              <w:rPr>
                <w:rFonts w:ascii="Sylfaen" w:eastAsia="Times New Roman" w:hAnsi="Sylfaen" w:cs="Calibri"/>
                <w:color w:val="000000"/>
                <w:sz w:val="20"/>
                <w:szCs w:val="20"/>
              </w:rPr>
            </w:pPr>
            <w:r w:rsidRPr="0054733F">
              <w:rPr>
                <w:rFonts w:ascii="Sylfaen" w:eastAsia="Times New Roman" w:hAnsi="Sylfaen" w:cs="Calibri"/>
                <w:color w:val="000000"/>
                <w:sz w:val="20"/>
                <w:szCs w:val="20"/>
              </w:rPr>
              <w:t>55-59</w:t>
            </w:r>
          </w:p>
        </w:tc>
        <w:tc>
          <w:tcPr>
            <w:tcW w:w="1530" w:type="dxa"/>
            <w:shd w:val="clear" w:color="auto" w:fill="auto"/>
            <w:noWrap/>
            <w:vAlign w:val="bottom"/>
            <w:hideMark/>
          </w:tcPr>
          <w:p w14:paraId="069714CF"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0</w:t>
            </w:r>
          </w:p>
        </w:tc>
        <w:tc>
          <w:tcPr>
            <w:tcW w:w="1196" w:type="dxa"/>
            <w:shd w:val="clear" w:color="auto" w:fill="auto"/>
            <w:noWrap/>
            <w:vAlign w:val="bottom"/>
            <w:hideMark/>
          </w:tcPr>
          <w:p w14:paraId="6D060344"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1</w:t>
            </w:r>
          </w:p>
        </w:tc>
        <w:tc>
          <w:tcPr>
            <w:tcW w:w="1054" w:type="dxa"/>
            <w:shd w:val="clear" w:color="auto" w:fill="auto"/>
            <w:noWrap/>
            <w:vAlign w:val="bottom"/>
            <w:hideMark/>
          </w:tcPr>
          <w:p w14:paraId="1AB83F24"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1</w:t>
            </w:r>
          </w:p>
        </w:tc>
      </w:tr>
      <w:tr w:rsidR="00540553" w:rsidRPr="0054733F" w14:paraId="7D4ABBD4" w14:textId="77777777" w:rsidTr="009D4DDF">
        <w:trPr>
          <w:trHeight w:val="292"/>
        </w:trPr>
        <w:tc>
          <w:tcPr>
            <w:tcW w:w="2965" w:type="dxa"/>
            <w:shd w:val="clear" w:color="auto" w:fill="auto"/>
            <w:noWrap/>
            <w:vAlign w:val="bottom"/>
            <w:hideMark/>
          </w:tcPr>
          <w:p w14:paraId="2584E4D3" w14:textId="77777777" w:rsidR="00540553" w:rsidRPr="0054733F" w:rsidRDefault="00540553" w:rsidP="0054733F">
            <w:pPr>
              <w:spacing w:after="0" w:line="276" w:lineRule="auto"/>
              <w:rPr>
                <w:rFonts w:ascii="Sylfaen" w:eastAsia="Times New Roman" w:hAnsi="Sylfaen" w:cs="Calibri"/>
                <w:color w:val="000000"/>
                <w:sz w:val="20"/>
                <w:szCs w:val="20"/>
              </w:rPr>
            </w:pPr>
            <w:r w:rsidRPr="0054733F">
              <w:rPr>
                <w:rFonts w:ascii="Sylfaen" w:eastAsia="Times New Roman" w:hAnsi="Sylfaen" w:cs="Calibri"/>
                <w:color w:val="000000"/>
                <w:sz w:val="20"/>
                <w:szCs w:val="20"/>
              </w:rPr>
              <w:t>65-69</w:t>
            </w:r>
          </w:p>
        </w:tc>
        <w:tc>
          <w:tcPr>
            <w:tcW w:w="1530" w:type="dxa"/>
            <w:shd w:val="clear" w:color="auto" w:fill="auto"/>
            <w:noWrap/>
            <w:vAlign w:val="bottom"/>
            <w:hideMark/>
          </w:tcPr>
          <w:p w14:paraId="764B3B68"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1</w:t>
            </w:r>
          </w:p>
        </w:tc>
        <w:tc>
          <w:tcPr>
            <w:tcW w:w="1196" w:type="dxa"/>
            <w:shd w:val="clear" w:color="auto" w:fill="auto"/>
            <w:noWrap/>
            <w:vAlign w:val="bottom"/>
            <w:hideMark/>
          </w:tcPr>
          <w:p w14:paraId="3F32ECEF"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0</w:t>
            </w:r>
          </w:p>
        </w:tc>
        <w:tc>
          <w:tcPr>
            <w:tcW w:w="1054" w:type="dxa"/>
            <w:shd w:val="clear" w:color="auto" w:fill="auto"/>
            <w:noWrap/>
            <w:vAlign w:val="bottom"/>
            <w:hideMark/>
          </w:tcPr>
          <w:p w14:paraId="1FB852BC"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1</w:t>
            </w:r>
          </w:p>
        </w:tc>
      </w:tr>
      <w:tr w:rsidR="00540553" w:rsidRPr="0054733F" w14:paraId="064DD60B" w14:textId="77777777" w:rsidTr="009D4DDF">
        <w:trPr>
          <w:trHeight w:val="292"/>
        </w:trPr>
        <w:tc>
          <w:tcPr>
            <w:tcW w:w="2965" w:type="dxa"/>
            <w:shd w:val="clear" w:color="auto" w:fill="auto"/>
            <w:noWrap/>
            <w:vAlign w:val="bottom"/>
            <w:hideMark/>
          </w:tcPr>
          <w:p w14:paraId="3714A36F" w14:textId="77777777" w:rsidR="00540553" w:rsidRPr="0054733F" w:rsidRDefault="00540553" w:rsidP="0054733F">
            <w:pPr>
              <w:spacing w:after="0" w:line="276" w:lineRule="auto"/>
              <w:rPr>
                <w:rFonts w:ascii="Sylfaen" w:eastAsia="Times New Roman" w:hAnsi="Sylfaen" w:cs="Calibri"/>
                <w:color w:val="000000"/>
                <w:sz w:val="20"/>
                <w:szCs w:val="20"/>
              </w:rPr>
            </w:pPr>
            <w:r w:rsidRPr="0054733F">
              <w:rPr>
                <w:rFonts w:ascii="Sylfaen" w:eastAsia="Times New Roman" w:hAnsi="Sylfaen" w:cs="Calibri"/>
                <w:color w:val="000000"/>
                <w:sz w:val="20"/>
                <w:szCs w:val="20"/>
              </w:rPr>
              <w:t>70-74</w:t>
            </w:r>
          </w:p>
        </w:tc>
        <w:tc>
          <w:tcPr>
            <w:tcW w:w="1530" w:type="dxa"/>
            <w:shd w:val="clear" w:color="auto" w:fill="auto"/>
            <w:noWrap/>
            <w:vAlign w:val="bottom"/>
            <w:hideMark/>
          </w:tcPr>
          <w:p w14:paraId="2DCEB710"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0</w:t>
            </w:r>
          </w:p>
        </w:tc>
        <w:tc>
          <w:tcPr>
            <w:tcW w:w="1196" w:type="dxa"/>
            <w:shd w:val="clear" w:color="auto" w:fill="auto"/>
            <w:noWrap/>
            <w:vAlign w:val="bottom"/>
            <w:hideMark/>
          </w:tcPr>
          <w:p w14:paraId="6E519D34"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2</w:t>
            </w:r>
          </w:p>
        </w:tc>
        <w:tc>
          <w:tcPr>
            <w:tcW w:w="1054" w:type="dxa"/>
            <w:shd w:val="clear" w:color="auto" w:fill="auto"/>
            <w:noWrap/>
            <w:vAlign w:val="bottom"/>
            <w:hideMark/>
          </w:tcPr>
          <w:p w14:paraId="4C08BD2A"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2</w:t>
            </w:r>
          </w:p>
        </w:tc>
      </w:tr>
      <w:tr w:rsidR="00540553" w:rsidRPr="0054733F" w14:paraId="2D5A3C20" w14:textId="77777777" w:rsidTr="009D4DDF">
        <w:trPr>
          <w:trHeight w:val="292"/>
        </w:trPr>
        <w:tc>
          <w:tcPr>
            <w:tcW w:w="2965" w:type="dxa"/>
            <w:shd w:val="clear" w:color="auto" w:fill="auto"/>
            <w:noWrap/>
            <w:vAlign w:val="bottom"/>
            <w:hideMark/>
          </w:tcPr>
          <w:p w14:paraId="7319190B" w14:textId="77777777" w:rsidR="00540553" w:rsidRPr="0054733F" w:rsidRDefault="00540553" w:rsidP="0054733F">
            <w:pPr>
              <w:spacing w:after="0" w:line="276" w:lineRule="auto"/>
              <w:rPr>
                <w:rFonts w:ascii="Sylfaen" w:eastAsia="Times New Roman" w:hAnsi="Sylfaen" w:cs="Calibri"/>
                <w:color w:val="000000"/>
                <w:sz w:val="20"/>
                <w:szCs w:val="20"/>
              </w:rPr>
            </w:pPr>
            <w:r w:rsidRPr="0054733F">
              <w:rPr>
                <w:rFonts w:ascii="Sylfaen" w:eastAsia="Times New Roman" w:hAnsi="Sylfaen" w:cs="Calibri"/>
                <w:color w:val="000000"/>
                <w:sz w:val="20"/>
                <w:szCs w:val="20"/>
              </w:rPr>
              <w:t>80-84</w:t>
            </w:r>
          </w:p>
        </w:tc>
        <w:tc>
          <w:tcPr>
            <w:tcW w:w="1530" w:type="dxa"/>
            <w:shd w:val="clear" w:color="auto" w:fill="auto"/>
            <w:noWrap/>
            <w:vAlign w:val="bottom"/>
            <w:hideMark/>
          </w:tcPr>
          <w:p w14:paraId="24E2ABEA"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3</w:t>
            </w:r>
          </w:p>
        </w:tc>
        <w:tc>
          <w:tcPr>
            <w:tcW w:w="1196" w:type="dxa"/>
            <w:shd w:val="clear" w:color="auto" w:fill="auto"/>
            <w:noWrap/>
            <w:vAlign w:val="bottom"/>
            <w:hideMark/>
          </w:tcPr>
          <w:p w14:paraId="26E9FFA9"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3</w:t>
            </w:r>
          </w:p>
        </w:tc>
        <w:tc>
          <w:tcPr>
            <w:tcW w:w="1054" w:type="dxa"/>
            <w:shd w:val="clear" w:color="auto" w:fill="auto"/>
            <w:noWrap/>
            <w:vAlign w:val="bottom"/>
            <w:hideMark/>
          </w:tcPr>
          <w:p w14:paraId="7A01AD17"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6</w:t>
            </w:r>
          </w:p>
        </w:tc>
      </w:tr>
      <w:tr w:rsidR="00540553" w:rsidRPr="0054733F" w14:paraId="17F9ED09" w14:textId="77777777" w:rsidTr="009D4DDF">
        <w:trPr>
          <w:trHeight w:val="292"/>
        </w:trPr>
        <w:tc>
          <w:tcPr>
            <w:tcW w:w="2965" w:type="dxa"/>
            <w:shd w:val="clear" w:color="auto" w:fill="auto"/>
            <w:noWrap/>
            <w:vAlign w:val="bottom"/>
            <w:hideMark/>
          </w:tcPr>
          <w:p w14:paraId="79C15955" w14:textId="77777777" w:rsidR="00540553" w:rsidRPr="0054733F" w:rsidRDefault="00540553" w:rsidP="0054733F">
            <w:pPr>
              <w:spacing w:after="0" w:line="276" w:lineRule="auto"/>
              <w:rPr>
                <w:rFonts w:ascii="Sylfaen" w:eastAsia="Times New Roman" w:hAnsi="Sylfaen" w:cs="Calibri"/>
                <w:color w:val="000000"/>
                <w:sz w:val="20"/>
                <w:szCs w:val="20"/>
              </w:rPr>
            </w:pPr>
            <w:r w:rsidRPr="0054733F">
              <w:rPr>
                <w:rFonts w:ascii="Sylfaen" w:eastAsia="Times New Roman" w:hAnsi="Sylfaen" w:cs="Calibri"/>
                <w:color w:val="000000"/>
                <w:sz w:val="20"/>
                <w:szCs w:val="20"/>
              </w:rPr>
              <w:t>85-89</w:t>
            </w:r>
          </w:p>
        </w:tc>
        <w:tc>
          <w:tcPr>
            <w:tcW w:w="1530" w:type="dxa"/>
            <w:shd w:val="clear" w:color="auto" w:fill="auto"/>
            <w:noWrap/>
            <w:vAlign w:val="bottom"/>
            <w:hideMark/>
          </w:tcPr>
          <w:p w14:paraId="098D1D8D"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0</w:t>
            </w:r>
          </w:p>
        </w:tc>
        <w:tc>
          <w:tcPr>
            <w:tcW w:w="1196" w:type="dxa"/>
            <w:shd w:val="clear" w:color="auto" w:fill="auto"/>
            <w:noWrap/>
            <w:vAlign w:val="bottom"/>
            <w:hideMark/>
          </w:tcPr>
          <w:p w14:paraId="05B34D85"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1</w:t>
            </w:r>
          </w:p>
        </w:tc>
        <w:tc>
          <w:tcPr>
            <w:tcW w:w="1054" w:type="dxa"/>
            <w:shd w:val="clear" w:color="auto" w:fill="auto"/>
            <w:noWrap/>
            <w:vAlign w:val="bottom"/>
            <w:hideMark/>
          </w:tcPr>
          <w:p w14:paraId="4AB189A2"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1</w:t>
            </w:r>
          </w:p>
        </w:tc>
      </w:tr>
      <w:tr w:rsidR="00540553" w:rsidRPr="0054733F" w14:paraId="5AD732B3" w14:textId="77777777" w:rsidTr="009D4DDF">
        <w:trPr>
          <w:trHeight w:val="292"/>
        </w:trPr>
        <w:tc>
          <w:tcPr>
            <w:tcW w:w="2965" w:type="dxa"/>
            <w:shd w:val="clear" w:color="auto" w:fill="auto"/>
            <w:noWrap/>
            <w:vAlign w:val="bottom"/>
            <w:hideMark/>
          </w:tcPr>
          <w:p w14:paraId="6A073C4C" w14:textId="77777777" w:rsidR="00540553" w:rsidRPr="0054733F" w:rsidRDefault="00540553" w:rsidP="0054733F">
            <w:pPr>
              <w:spacing w:after="0" w:line="276" w:lineRule="auto"/>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სულ</w:t>
            </w:r>
          </w:p>
        </w:tc>
        <w:tc>
          <w:tcPr>
            <w:tcW w:w="1530" w:type="dxa"/>
            <w:shd w:val="clear" w:color="auto" w:fill="auto"/>
            <w:noWrap/>
            <w:vAlign w:val="bottom"/>
            <w:hideMark/>
          </w:tcPr>
          <w:p w14:paraId="32A11B22"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4</w:t>
            </w:r>
          </w:p>
        </w:tc>
        <w:tc>
          <w:tcPr>
            <w:tcW w:w="1196" w:type="dxa"/>
            <w:shd w:val="clear" w:color="auto" w:fill="auto"/>
            <w:noWrap/>
            <w:vAlign w:val="bottom"/>
            <w:hideMark/>
          </w:tcPr>
          <w:p w14:paraId="699AB3ED"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8</w:t>
            </w:r>
          </w:p>
        </w:tc>
        <w:tc>
          <w:tcPr>
            <w:tcW w:w="1054" w:type="dxa"/>
            <w:shd w:val="clear" w:color="auto" w:fill="auto"/>
            <w:noWrap/>
            <w:vAlign w:val="bottom"/>
            <w:hideMark/>
          </w:tcPr>
          <w:p w14:paraId="6EF57D5C"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12</w:t>
            </w:r>
          </w:p>
        </w:tc>
      </w:tr>
    </w:tbl>
    <w:p w14:paraId="0CC0D5AC" w14:textId="77777777" w:rsidR="00540553" w:rsidRPr="0054733F" w:rsidRDefault="00540553" w:rsidP="0054733F">
      <w:pPr>
        <w:pStyle w:val="ListParagraph"/>
        <w:spacing w:after="240" w:line="276" w:lineRule="auto"/>
        <w:ind w:left="1440"/>
        <w:jc w:val="both"/>
        <w:rPr>
          <w:rFonts w:ascii="Sylfaen" w:hAnsi="Sylfaen"/>
          <w:sz w:val="20"/>
          <w:szCs w:val="20"/>
        </w:rPr>
      </w:pPr>
    </w:p>
    <w:p w14:paraId="5CD1D663" w14:textId="77777777" w:rsidR="00540553" w:rsidRPr="0054733F" w:rsidRDefault="00540553" w:rsidP="0054733F">
      <w:pPr>
        <w:pStyle w:val="ListParagraph"/>
        <w:spacing w:after="240" w:line="276" w:lineRule="auto"/>
        <w:ind w:left="630"/>
        <w:jc w:val="both"/>
        <w:rPr>
          <w:rFonts w:ascii="Sylfaen" w:hAnsi="Sylfaen"/>
          <w:i/>
          <w:sz w:val="20"/>
          <w:szCs w:val="20"/>
          <w:lang w:val="ka-GE"/>
        </w:rPr>
      </w:pPr>
    </w:p>
    <w:p w14:paraId="791A88ED" w14:textId="77777777" w:rsidR="00540553" w:rsidRPr="0054733F" w:rsidRDefault="00540553" w:rsidP="0054733F">
      <w:pPr>
        <w:pStyle w:val="ListParagraph"/>
        <w:numPr>
          <w:ilvl w:val="0"/>
          <w:numId w:val="11"/>
        </w:numPr>
        <w:spacing w:after="240" w:line="276" w:lineRule="auto"/>
        <w:jc w:val="both"/>
        <w:rPr>
          <w:rFonts w:ascii="Sylfaen" w:hAnsi="Sylfaen"/>
          <w:sz w:val="20"/>
          <w:szCs w:val="20"/>
          <w:lang w:val="ka-GE"/>
        </w:rPr>
      </w:pPr>
      <w:r w:rsidRPr="0054733F">
        <w:rPr>
          <w:rFonts w:ascii="Sylfaen" w:hAnsi="Sylfaen"/>
          <w:sz w:val="20"/>
          <w:szCs w:val="20"/>
          <w:lang w:val="ka-GE"/>
        </w:rPr>
        <w:t>პნევმონიის დიაგნოზით კლინიკებში მყოფი პაციენტები. ასევე, პნევმონიით დაავადებულ პირთა რაოდენობის შედარება წინა წლის/წლების მაჩვენებელთან</w:t>
      </w:r>
    </w:p>
    <w:p w14:paraId="0A03DAB2" w14:textId="77777777" w:rsidR="00540553" w:rsidRPr="0054733F" w:rsidRDefault="00540553" w:rsidP="0054733F">
      <w:pPr>
        <w:spacing w:after="0" w:line="276" w:lineRule="auto"/>
        <w:rPr>
          <w:rFonts w:ascii="Sylfaen" w:hAnsi="Sylfaen"/>
          <w:sz w:val="20"/>
          <w:szCs w:val="20"/>
          <w:lang w:val="ka-GE"/>
        </w:rPr>
      </w:pPr>
      <w:r w:rsidRPr="0054733F">
        <w:rPr>
          <w:rFonts w:ascii="Sylfaen" w:eastAsia="Times New Roman" w:hAnsi="Sylfaen" w:cs="Calibri"/>
          <w:bCs/>
          <w:sz w:val="20"/>
          <w:szCs w:val="20"/>
          <w:lang w:val="ka-GE"/>
        </w:rPr>
        <w:t>პნევმონიის დიაგნოზით კლინიკებიდან გაწერილი პაციენტების რაოდენობა</w:t>
      </w:r>
    </w:p>
    <w:tbl>
      <w:tblPr>
        <w:tblW w:w="81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890"/>
        <w:gridCol w:w="1980"/>
        <w:gridCol w:w="1980"/>
      </w:tblGrid>
      <w:tr w:rsidR="00540553" w:rsidRPr="0054733F" w14:paraId="37FCD947" w14:textId="77777777" w:rsidTr="009D4DDF">
        <w:trPr>
          <w:trHeight w:val="359"/>
        </w:trPr>
        <w:tc>
          <w:tcPr>
            <w:tcW w:w="2340" w:type="dxa"/>
            <w:shd w:val="clear" w:color="auto" w:fill="auto"/>
            <w:vAlign w:val="center"/>
            <w:hideMark/>
          </w:tcPr>
          <w:p w14:paraId="50E99609" w14:textId="77777777" w:rsidR="00540553" w:rsidRPr="0054733F" w:rsidRDefault="00540553" w:rsidP="0054733F">
            <w:pPr>
              <w:spacing w:after="0" w:line="276" w:lineRule="auto"/>
              <w:rPr>
                <w:rFonts w:ascii="Sylfaen" w:eastAsia="Times New Roman" w:hAnsi="Sylfaen" w:cs="Calibri"/>
                <w:b/>
                <w:bCs/>
                <w:iCs/>
                <w:sz w:val="20"/>
                <w:szCs w:val="20"/>
              </w:rPr>
            </w:pPr>
          </w:p>
        </w:tc>
        <w:tc>
          <w:tcPr>
            <w:tcW w:w="1890" w:type="dxa"/>
            <w:shd w:val="clear" w:color="auto" w:fill="auto"/>
            <w:vAlign w:val="center"/>
          </w:tcPr>
          <w:p w14:paraId="2C2DBA07" w14:textId="77777777" w:rsidR="00540553" w:rsidRPr="0054733F" w:rsidRDefault="00540553" w:rsidP="0054733F">
            <w:pPr>
              <w:spacing w:after="0" w:line="276" w:lineRule="auto"/>
              <w:jc w:val="center"/>
              <w:rPr>
                <w:rFonts w:ascii="Sylfaen" w:eastAsia="Times New Roman" w:hAnsi="Sylfaen" w:cs="Calibri"/>
                <w:b/>
                <w:bCs/>
                <w:sz w:val="20"/>
                <w:szCs w:val="20"/>
              </w:rPr>
            </w:pPr>
            <w:r w:rsidRPr="0054733F">
              <w:rPr>
                <w:rFonts w:ascii="Sylfaen" w:eastAsia="Times New Roman" w:hAnsi="Sylfaen" w:cs="Calibri"/>
                <w:b/>
                <w:bCs/>
                <w:sz w:val="20"/>
                <w:szCs w:val="20"/>
              </w:rPr>
              <w:t>2018</w:t>
            </w:r>
          </w:p>
        </w:tc>
        <w:tc>
          <w:tcPr>
            <w:tcW w:w="1980" w:type="dxa"/>
            <w:shd w:val="clear" w:color="auto" w:fill="auto"/>
            <w:vAlign w:val="center"/>
          </w:tcPr>
          <w:p w14:paraId="71466174" w14:textId="77777777" w:rsidR="00540553" w:rsidRPr="0054733F" w:rsidRDefault="00540553" w:rsidP="0054733F">
            <w:pPr>
              <w:spacing w:after="0" w:line="276" w:lineRule="auto"/>
              <w:jc w:val="center"/>
              <w:rPr>
                <w:rFonts w:ascii="Sylfaen" w:eastAsia="Times New Roman" w:hAnsi="Sylfaen" w:cs="Calibri"/>
                <w:b/>
                <w:bCs/>
                <w:sz w:val="20"/>
                <w:szCs w:val="20"/>
              </w:rPr>
            </w:pPr>
            <w:r w:rsidRPr="0054733F">
              <w:rPr>
                <w:rFonts w:ascii="Sylfaen" w:eastAsia="Times New Roman" w:hAnsi="Sylfaen" w:cs="Calibri"/>
                <w:b/>
                <w:bCs/>
                <w:sz w:val="20"/>
                <w:szCs w:val="20"/>
              </w:rPr>
              <w:t>2019</w:t>
            </w:r>
          </w:p>
        </w:tc>
        <w:tc>
          <w:tcPr>
            <w:tcW w:w="1980" w:type="dxa"/>
            <w:shd w:val="clear" w:color="auto" w:fill="auto"/>
            <w:vAlign w:val="center"/>
          </w:tcPr>
          <w:p w14:paraId="341580D9" w14:textId="77777777" w:rsidR="00540553" w:rsidRPr="0054733F" w:rsidRDefault="00540553" w:rsidP="0054733F">
            <w:pPr>
              <w:spacing w:after="0" w:line="276" w:lineRule="auto"/>
              <w:jc w:val="center"/>
              <w:rPr>
                <w:rFonts w:ascii="Sylfaen" w:eastAsia="Times New Roman" w:hAnsi="Sylfaen" w:cs="Calibri"/>
                <w:b/>
                <w:bCs/>
                <w:sz w:val="20"/>
                <w:szCs w:val="20"/>
              </w:rPr>
            </w:pPr>
            <w:r w:rsidRPr="0054733F">
              <w:rPr>
                <w:rFonts w:ascii="Sylfaen" w:eastAsia="Times New Roman" w:hAnsi="Sylfaen" w:cs="Calibri"/>
                <w:b/>
                <w:bCs/>
                <w:sz w:val="20"/>
                <w:szCs w:val="20"/>
              </w:rPr>
              <w:t>2020</w:t>
            </w:r>
          </w:p>
        </w:tc>
      </w:tr>
      <w:tr w:rsidR="00540553" w:rsidRPr="0054733F" w14:paraId="7C6AE2BC" w14:textId="77777777" w:rsidTr="009D4DDF">
        <w:trPr>
          <w:trHeight w:val="292"/>
        </w:trPr>
        <w:tc>
          <w:tcPr>
            <w:tcW w:w="2340" w:type="dxa"/>
            <w:shd w:val="clear" w:color="auto" w:fill="auto"/>
            <w:vAlign w:val="center"/>
            <w:hideMark/>
          </w:tcPr>
          <w:p w14:paraId="7A284777" w14:textId="77777777" w:rsidR="00540553" w:rsidRPr="0054733F" w:rsidRDefault="00540553" w:rsidP="0054733F">
            <w:pPr>
              <w:spacing w:after="0" w:line="276" w:lineRule="auto"/>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იანვარი</w:t>
            </w:r>
          </w:p>
        </w:tc>
        <w:tc>
          <w:tcPr>
            <w:tcW w:w="1890" w:type="dxa"/>
            <w:shd w:val="clear" w:color="auto" w:fill="auto"/>
            <w:noWrap/>
            <w:vAlign w:val="center"/>
          </w:tcPr>
          <w:p w14:paraId="764A95CA"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3 681</w:t>
            </w:r>
          </w:p>
        </w:tc>
        <w:tc>
          <w:tcPr>
            <w:tcW w:w="1980" w:type="dxa"/>
            <w:shd w:val="clear" w:color="auto" w:fill="auto"/>
            <w:noWrap/>
            <w:vAlign w:val="center"/>
          </w:tcPr>
          <w:p w14:paraId="26616670"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8 365</w:t>
            </w:r>
          </w:p>
        </w:tc>
        <w:tc>
          <w:tcPr>
            <w:tcW w:w="1980" w:type="dxa"/>
            <w:shd w:val="clear" w:color="auto" w:fill="auto"/>
            <w:noWrap/>
            <w:vAlign w:val="center"/>
          </w:tcPr>
          <w:p w14:paraId="01A39A80"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6 963</w:t>
            </w:r>
          </w:p>
        </w:tc>
      </w:tr>
      <w:tr w:rsidR="00540553" w:rsidRPr="0054733F" w14:paraId="3D27370B" w14:textId="77777777" w:rsidTr="009D4DDF">
        <w:trPr>
          <w:trHeight w:val="292"/>
        </w:trPr>
        <w:tc>
          <w:tcPr>
            <w:tcW w:w="2340" w:type="dxa"/>
            <w:shd w:val="clear" w:color="auto" w:fill="auto"/>
            <w:vAlign w:val="center"/>
          </w:tcPr>
          <w:p w14:paraId="2B893605" w14:textId="77777777" w:rsidR="00540553" w:rsidRPr="0054733F" w:rsidRDefault="00540553" w:rsidP="0054733F">
            <w:pPr>
              <w:spacing w:after="0" w:line="276" w:lineRule="auto"/>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თებერვალი</w:t>
            </w:r>
          </w:p>
        </w:tc>
        <w:tc>
          <w:tcPr>
            <w:tcW w:w="1890" w:type="dxa"/>
            <w:shd w:val="clear" w:color="auto" w:fill="auto"/>
            <w:noWrap/>
            <w:vAlign w:val="center"/>
          </w:tcPr>
          <w:p w14:paraId="49EA1616"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3 604</w:t>
            </w:r>
          </w:p>
        </w:tc>
        <w:tc>
          <w:tcPr>
            <w:tcW w:w="1980" w:type="dxa"/>
            <w:shd w:val="clear" w:color="auto" w:fill="auto"/>
            <w:noWrap/>
            <w:vAlign w:val="center"/>
          </w:tcPr>
          <w:p w14:paraId="345E33A4"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4 236</w:t>
            </w:r>
          </w:p>
        </w:tc>
        <w:tc>
          <w:tcPr>
            <w:tcW w:w="1980" w:type="dxa"/>
            <w:shd w:val="clear" w:color="auto" w:fill="auto"/>
            <w:noWrap/>
            <w:vAlign w:val="center"/>
          </w:tcPr>
          <w:p w14:paraId="1CEFF8C4"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4 461</w:t>
            </w:r>
          </w:p>
        </w:tc>
      </w:tr>
      <w:tr w:rsidR="00540553" w:rsidRPr="0054733F" w14:paraId="18235FA8" w14:textId="77777777" w:rsidTr="009D4DDF">
        <w:trPr>
          <w:trHeight w:val="292"/>
        </w:trPr>
        <w:tc>
          <w:tcPr>
            <w:tcW w:w="2340" w:type="dxa"/>
            <w:shd w:val="clear" w:color="auto" w:fill="auto"/>
            <w:vAlign w:val="center"/>
          </w:tcPr>
          <w:p w14:paraId="2477718C" w14:textId="77777777" w:rsidR="00540553" w:rsidRPr="0054733F" w:rsidRDefault="00540553" w:rsidP="0054733F">
            <w:pPr>
              <w:spacing w:after="0" w:line="276" w:lineRule="auto"/>
              <w:rPr>
                <w:rFonts w:ascii="Sylfaen" w:eastAsia="Times New Roman" w:hAnsi="Sylfaen" w:cs="Calibri"/>
                <w:bCs/>
                <w:sz w:val="20"/>
                <w:szCs w:val="20"/>
                <w:lang w:val="ka-GE"/>
              </w:rPr>
            </w:pPr>
            <w:r w:rsidRPr="0054733F">
              <w:rPr>
                <w:rFonts w:ascii="Sylfaen" w:eastAsia="Times New Roman" w:hAnsi="Sylfaen" w:cs="Calibri"/>
                <w:bCs/>
                <w:sz w:val="20"/>
                <w:szCs w:val="20"/>
                <w:lang w:val="ka-GE"/>
              </w:rPr>
              <w:lastRenderedPageBreak/>
              <w:t>მარტი</w:t>
            </w:r>
          </w:p>
        </w:tc>
        <w:tc>
          <w:tcPr>
            <w:tcW w:w="1890" w:type="dxa"/>
            <w:shd w:val="clear" w:color="auto" w:fill="auto"/>
            <w:noWrap/>
            <w:vAlign w:val="center"/>
          </w:tcPr>
          <w:p w14:paraId="154BC574"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3 834</w:t>
            </w:r>
          </w:p>
        </w:tc>
        <w:tc>
          <w:tcPr>
            <w:tcW w:w="1980" w:type="dxa"/>
            <w:shd w:val="clear" w:color="auto" w:fill="auto"/>
            <w:noWrap/>
            <w:vAlign w:val="center"/>
          </w:tcPr>
          <w:p w14:paraId="16E2B275"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5 143</w:t>
            </w:r>
          </w:p>
        </w:tc>
        <w:tc>
          <w:tcPr>
            <w:tcW w:w="1980" w:type="dxa"/>
            <w:shd w:val="clear" w:color="auto" w:fill="auto"/>
            <w:noWrap/>
            <w:vAlign w:val="center"/>
          </w:tcPr>
          <w:p w14:paraId="11E4F8A4"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2 762</w:t>
            </w:r>
          </w:p>
        </w:tc>
      </w:tr>
      <w:tr w:rsidR="00540553" w:rsidRPr="0054733F" w14:paraId="1C9F5438" w14:textId="77777777" w:rsidTr="009D4DDF">
        <w:trPr>
          <w:trHeight w:val="292"/>
        </w:trPr>
        <w:tc>
          <w:tcPr>
            <w:tcW w:w="2340" w:type="dxa"/>
            <w:shd w:val="clear" w:color="auto" w:fill="auto"/>
            <w:vAlign w:val="center"/>
          </w:tcPr>
          <w:p w14:paraId="20196CBA" w14:textId="77777777" w:rsidR="00540553" w:rsidRPr="0054733F" w:rsidRDefault="00540553" w:rsidP="0054733F">
            <w:pPr>
              <w:spacing w:after="0" w:line="276" w:lineRule="auto"/>
              <w:rPr>
                <w:rFonts w:ascii="Sylfaen" w:eastAsia="Times New Roman" w:hAnsi="Sylfaen" w:cs="Calibri"/>
                <w:bCs/>
                <w:sz w:val="20"/>
                <w:szCs w:val="20"/>
                <w:lang w:val="ka-GE"/>
              </w:rPr>
            </w:pPr>
            <w:r w:rsidRPr="0054733F">
              <w:rPr>
                <w:rFonts w:ascii="Sylfaen" w:eastAsia="Times New Roman" w:hAnsi="Sylfaen" w:cstheme="minorHAnsi"/>
                <w:b/>
                <w:bCs/>
                <w:color w:val="000000"/>
                <w:sz w:val="20"/>
                <w:szCs w:val="20"/>
                <w:lang w:val="ka-GE"/>
              </w:rPr>
              <w:t>სულ</w:t>
            </w:r>
          </w:p>
        </w:tc>
        <w:tc>
          <w:tcPr>
            <w:tcW w:w="1890" w:type="dxa"/>
            <w:shd w:val="clear" w:color="auto" w:fill="auto"/>
            <w:noWrap/>
            <w:vAlign w:val="center"/>
          </w:tcPr>
          <w:p w14:paraId="0A6CD3FF" w14:textId="77777777" w:rsidR="00540553" w:rsidRPr="0054733F" w:rsidRDefault="00540553" w:rsidP="0054733F">
            <w:pPr>
              <w:spacing w:after="0" w:line="276" w:lineRule="auto"/>
              <w:jc w:val="center"/>
              <w:rPr>
                <w:rFonts w:ascii="Sylfaen" w:eastAsia="Times New Roman" w:hAnsi="Sylfaen" w:cs="Calibri"/>
                <w:b/>
                <w:bCs/>
                <w:sz w:val="20"/>
                <w:szCs w:val="20"/>
                <w:lang w:val="ka-GE"/>
              </w:rPr>
            </w:pPr>
            <w:r w:rsidRPr="0054733F">
              <w:rPr>
                <w:rFonts w:ascii="Sylfaen" w:eastAsia="Times New Roman" w:hAnsi="Sylfaen" w:cs="Calibri"/>
                <w:b/>
                <w:bCs/>
                <w:sz w:val="20"/>
                <w:szCs w:val="20"/>
                <w:lang w:val="ka-GE"/>
              </w:rPr>
              <w:t>11 119</w:t>
            </w:r>
          </w:p>
        </w:tc>
        <w:tc>
          <w:tcPr>
            <w:tcW w:w="1980" w:type="dxa"/>
            <w:shd w:val="clear" w:color="auto" w:fill="auto"/>
            <w:noWrap/>
            <w:vAlign w:val="center"/>
          </w:tcPr>
          <w:p w14:paraId="0C0D8880" w14:textId="77777777" w:rsidR="00540553" w:rsidRPr="0054733F" w:rsidRDefault="00540553" w:rsidP="0054733F">
            <w:pPr>
              <w:spacing w:after="0" w:line="276" w:lineRule="auto"/>
              <w:jc w:val="center"/>
              <w:rPr>
                <w:rFonts w:ascii="Sylfaen" w:eastAsia="Times New Roman" w:hAnsi="Sylfaen" w:cs="Calibri"/>
                <w:b/>
                <w:bCs/>
                <w:sz w:val="20"/>
                <w:szCs w:val="20"/>
                <w:lang w:val="ka-GE"/>
              </w:rPr>
            </w:pPr>
            <w:r w:rsidRPr="0054733F">
              <w:rPr>
                <w:rFonts w:ascii="Sylfaen" w:eastAsia="Times New Roman" w:hAnsi="Sylfaen" w:cs="Calibri"/>
                <w:b/>
                <w:bCs/>
                <w:sz w:val="20"/>
                <w:szCs w:val="20"/>
                <w:lang w:val="ka-GE"/>
              </w:rPr>
              <w:t>17 744</w:t>
            </w:r>
          </w:p>
        </w:tc>
        <w:tc>
          <w:tcPr>
            <w:tcW w:w="1980" w:type="dxa"/>
            <w:shd w:val="clear" w:color="auto" w:fill="auto"/>
            <w:noWrap/>
            <w:vAlign w:val="center"/>
          </w:tcPr>
          <w:p w14:paraId="7E3A4613" w14:textId="77777777" w:rsidR="00540553" w:rsidRPr="0054733F" w:rsidRDefault="00540553" w:rsidP="0054733F">
            <w:pPr>
              <w:pStyle w:val="ListParagraph"/>
              <w:numPr>
                <w:ilvl w:val="0"/>
                <w:numId w:val="12"/>
              </w:numPr>
              <w:spacing w:after="0" w:line="276" w:lineRule="auto"/>
              <w:jc w:val="center"/>
              <w:rPr>
                <w:rFonts w:ascii="Sylfaen" w:eastAsia="Times New Roman" w:hAnsi="Sylfaen" w:cs="Calibri"/>
                <w:b/>
                <w:bCs/>
                <w:sz w:val="20"/>
                <w:szCs w:val="20"/>
              </w:rPr>
            </w:pPr>
            <w:r w:rsidRPr="0054733F">
              <w:rPr>
                <w:rFonts w:ascii="Sylfaen" w:eastAsia="Times New Roman" w:hAnsi="Sylfaen" w:cs="Calibri"/>
                <w:b/>
                <w:bCs/>
                <w:sz w:val="20"/>
                <w:szCs w:val="20"/>
                <w:lang w:val="ka-GE"/>
              </w:rPr>
              <w:t>186</w:t>
            </w:r>
          </w:p>
        </w:tc>
      </w:tr>
    </w:tbl>
    <w:p w14:paraId="276EB1DA" w14:textId="77777777" w:rsidR="00540553" w:rsidRPr="0054733F" w:rsidRDefault="00540553" w:rsidP="0054733F">
      <w:pPr>
        <w:spacing w:line="276" w:lineRule="auto"/>
        <w:jc w:val="both"/>
        <w:rPr>
          <w:rFonts w:ascii="Sylfaen" w:hAnsi="Sylfaen"/>
          <w:sz w:val="20"/>
          <w:szCs w:val="20"/>
          <w:lang w:val="ka-GE"/>
        </w:rPr>
      </w:pPr>
    </w:p>
    <w:p w14:paraId="1A6ABA6B" w14:textId="0B7E6A86" w:rsidR="00AE5A2A" w:rsidRPr="0054733F" w:rsidRDefault="00AE5A2A" w:rsidP="0054733F">
      <w:pPr>
        <w:autoSpaceDE w:val="0"/>
        <w:autoSpaceDN w:val="0"/>
        <w:adjustRightInd w:val="0"/>
        <w:spacing w:after="0" w:line="276" w:lineRule="auto"/>
        <w:jc w:val="both"/>
        <w:rPr>
          <w:rFonts w:ascii="Sylfaen" w:hAnsi="Sylfaen" w:cs="Sylfaen"/>
          <w:b/>
          <w:color w:val="000000"/>
          <w:sz w:val="20"/>
          <w:szCs w:val="20"/>
          <w:lang w:val="ka-GE"/>
        </w:rPr>
      </w:pPr>
      <w:r w:rsidRPr="0054733F">
        <w:rPr>
          <w:rFonts w:ascii="Sylfaen" w:hAnsi="Sylfaen" w:cs="Sylfaen"/>
          <w:b/>
          <w:color w:val="000000"/>
          <w:sz w:val="20"/>
          <w:szCs w:val="20"/>
          <w:lang w:val="ka-GE"/>
        </w:rPr>
        <w:t>სამედიცინო პერსონალის დაინფიცირება</w:t>
      </w:r>
    </w:p>
    <w:p w14:paraId="3A1EBC8A" w14:textId="5BE2E8B3" w:rsidR="00AE5A2A" w:rsidRPr="0054733F" w:rsidRDefault="00AE5A2A" w:rsidP="0054733F">
      <w:pPr>
        <w:autoSpaceDE w:val="0"/>
        <w:autoSpaceDN w:val="0"/>
        <w:adjustRightInd w:val="0"/>
        <w:spacing w:after="0" w:line="276" w:lineRule="auto"/>
        <w:jc w:val="both"/>
        <w:rPr>
          <w:rFonts w:ascii="Sylfaen" w:hAnsi="Sylfaen" w:cs="Sylfaen"/>
          <w:color w:val="000000"/>
          <w:sz w:val="20"/>
          <w:szCs w:val="20"/>
          <w:lang w:val="ka-GE"/>
        </w:rPr>
      </w:pPr>
      <w:r w:rsidRPr="0054733F">
        <w:rPr>
          <w:rFonts w:ascii="Sylfaen" w:hAnsi="Sylfaen" w:cs="Sylfaen"/>
          <w:color w:val="000000"/>
          <w:sz w:val="20"/>
          <w:szCs w:val="20"/>
          <w:lang w:val="ka-GE"/>
        </w:rPr>
        <w:t>COVID-19 ეპიდაფეთქების მართვის ერთ-ერთი მნიშვნელოვანი სტრატეგიაა ჯანდაცვის სფეროს მუშაკების დაცვა და მათი ინფიცირების პრევენცია. ინფექციის გადაცემის ჯაჭვში სამედიცინო პერსონალს ხშირ შემთხვევაში წამყვანი როლი მიუძღვის. მსოფლიო მასშტაბით, ჯანდაცვის სფეროს წარმომადგენლების ინფიცირების წყარო არის არა მხოლოდ პაციენტი, როცა ინფიცირების გზაზე პერსონალური თავდაცვის საშუალებების დეფიციტი ერთ-ერთი მნიშვნელოვანი რისკფაქტორია, ასევე ოჯახური და სოციალური კონტაქტები. სხვადასხვა წყაროს მიხედვით, ჯანდაცვის სფეროს წარმომადგენლების დაინფიცირების სიხშირე 5%-დან 20%-მდე მერყეობს (</w:t>
      </w:r>
      <w:r w:rsidRPr="0054733F">
        <w:rPr>
          <w:rFonts w:ascii="Calibri" w:hAnsi="Calibri" w:cs="Calibri"/>
          <w:color w:val="000000"/>
          <w:sz w:val="20"/>
          <w:szCs w:val="20"/>
          <w:lang w:val="ka-GE"/>
        </w:rPr>
        <w:t xml:space="preserve">The Lancet. First experience of COVID-19 screening of health-care workers in England. </w:t>
      </w:r>
      <w:r w:rsidRPr="009C0741">
        <w:rPr>
          <w:rFonts w:ascii="Calibri" w:hAnsi="Calibri" w:cs="Calibri"/>
          <w:color w:val="000000"/>
          <w:sz w:val="20"/>
          <w:szCs w:val="20"/>
          <w:lang w:val="ka-GE"/>
        </w:rPr>
        <w:t>Vol 395 May 2, 2020</w:t>
      </w:r>
      <w:r w:rsidRPr="0054733F">
        <w:rPr>
          <w:rFonts w:ascii="Sylfaen" w:hAnsi="Sylfaen" w:cs="Sylfaen"/>
          <w:color w:val="000000"/>
          <w:sz w:val="20"/>
          <w:szCs w:val="20"/>
          <w:lang w:val="ka-GE"/>
        </w:rPr>
        <w:t>), კვლევის პერიოდში საქართველოში ჯანდაცვის სფეროს წარმომადგენლების COVID-19–ით  დაინფიცირება დადასტურებული შემთხვევების 13%-ში აღირიცხა.</w:t>
      </w:r>
    </w:p>
    <w:p w14:paraId="0EEE5154" w14:textId="77777777" w:rsidR="00AE5A2A" w:rsidRPr="0054733F" w:rsidRDefault="00AE5A2A" w:rsidP="0054733F">
      <w:pPr>
        <w:autoSpaceDE w:val="0"/>
        <w:autoSpaceDN w:val="0"/>
        <w:adjustRightInd w:val="0"/>
        <w:spacing w:after="0" w:line="276" w:lineRule="auto"/>
        <w:rPr>
          <w:rFonts w:ascii="Sylfaen" w:hAnsi="Sylfaen" w:cs="Sylfaen"/>
          <w:color w:val="000000"/>
          <w:sz w:val="20"/>
          <w:szCs w:val="20"/>
          <w:lang w:val="ka-GE"/>
        </w:rPr>
      </w:pPr>
    </w:p>
    <w:p w14:paraId="2B05F684" w14:textId="12490C10" w:rsidR="00AE5A2A" w:rsidRPr="0054733F" w:rsidRDefault="00AE5A2A" w:rsidP="0054733F">
      <w:pPr>
        <w:autoSpaceDE w:val="0"/>
        <w:autoSpaceDN w:val="0"/>
        <w:adjustRightInd w:val="0"/>
        <w:spacing w:after="0" w:line="276" w:lineRule="auto"/>
        <w:rPr>
          <w:rFonts w:ascii="Sylfaen" w:hAnsi="Sylfaen" w:cs="Sylfaen"/>
          <w:b/>
          <w:color w:val="000000"/>
          <w:sz w:val="20"/>
          <w:szCs w:val="20"/>
          <w:lang w:val="ka-GE"/>
        </w:rPr>
      </w:pPr>
      <w:r w:rsidRPr="0054733F">
        <w:rPr>
          <w:rFonts w:ascii="Sylfaen" w:hAnsi="Sylfaen" w:cs="Sylfaen"/>
          <w:b/>
          <w:color w:val="000000"/>
          <w:sz w:val="20"/>
          <w:szCs w:val="20"/>
          <w:lang w:val="ka-GE"/>
        </w:rPr>
        <w:t>პაციენტების გამოჯანმრთელება</w:t>
      </w:r>
    </w:p>
    <w:p w14:paraId="1ECEF77A" w14:textId="5FD46719" w:rsidR="00AE5A2A" w:rsidRPr="009C0741" w:rsidRDefault="00AE5A2A" w:rsidP="0054733F">
      <w:pPr>
        <w:autoSpaceDE w:val="0"/>
        <w:autoSpaceDN w:val="0"/>
        <w:adjustRightInd w:val="0"/>
        <w:spacing w:after="0" w:line="276" w:lineRule="auto"/>
        <w:jc w:val="both"/>
        <w:rPr>
          <w:rFonts w:ascii="Sylfaen" w:hAnsi="Sylfaen" w:cs="Sylfaen"/>
          <w:color w:val="000000"/>
          <w:sz w:val="20"/>
          <w:szCs w:val="20"/>
          <w:lang w:val="ka-GE"/>
        </w:rPr>
      </w:pPr>
      <w:r w:rsidRPr="009C0741">
        <w:rPr>
          <w:rFonts w:ascii="Sylfaen" w:hAnsi="Sylfaen" w:cs="Sylfaen"/>
          <w:color w:val="000000"/>
          <w:sz w:val="20"/>
          <w:szCs w:val="20"/>
          <w:lang w:val="ka-GE"/>
        </w:rPr>
        <w:t>პირველი გამოჯანმრთელებული პაციენტი კლინიკიდან გაეწერა 16 მარტს.</w:t>
      </w:r>
      <w:r w:rsidRPr="0054733F">
        <w:rPr>
          <w:rFonts w:ascii="Sylfaen" w:hAnsi="Sylfaen" w:cs="Sylfaen"/>
          <w:color w:val="000000"/>
          <w:sz w:val="20"/>
          <w:szCs w:val="20"/>
          <w:lang w:val="ka-GE"/>
        </w:rPr>
        <w:t xml:space="preserve"> </w:t>
      </w:r>
      <w:r w:rsidRPr="009C0741">
        <w:rPr>
          <w:rFonts w:ascii="Sylfaen" w:hAnsi="Sylfaen" w:cs="Sylfaen"/>
          <w:color w:val="000000"/>
          <w:sz w:val="20"/>
          <w:szCs w:val="20"/>
          <w:lang w:val="ka-GE"/>
        </w:rPr>
        <w:t>1</w:t>
      </w:r>
      <w:r w:rsidRPr="0054733F">
        <w:rPr>
          <w:rFonts w:ascii="Sylfaen" w:hAnsi="Sylfaen" w:cs="Sylfaen"/>
          <w:color w:val="000000"/>
          <w:sz w:val="20"/>
          <w:szCs w:val="20"/>
          <w:lang w:val="ka-GE"/>
        </w:rPr>
        <w:t>9</w:t>
      </w:r>
      <w:r w:rsidRPr="009C0741">
        <w:rPr>
          <w:rFonts w:ascii="Sylfaen" w:hAnsi="Sylfaen" w:cs="Sylfaen"/>
          <w:color w:val="000000"/>
          <w:sz w:val="20"/>
          <w:szCs w:val="20"/>
          <w:lang w:val="ka-GE"/>
        </w:rPr>
        <w:t xml:space="preserve"> მაისის</w:t>
      </w:r>
      <w:r w:rsidRPr="0054733F">
        <w:rPr>
          <w:rFonts w:ascii="Sylfaen" w:hAnsi="Sylfaen" w:cs="Sylfaen"/>
          <w:color w:val="000000"/>
          <w:sz w:val="20"/>
          <w:szCs w:val="20"/>
          <w:lang w:val="ka-GE"/>
        </w:rPr>
        <w:t xml:space="preserve"> </w:t>
      </w:r>
      <w:r w:rsidRPr="009C0741">
        <w:rPr>
          <w:rFonts w:ascii="Sylfaen" w:hAnsi="Sylfaen" w:cs="Sylfaen"/>
          <w:color w:val="000000"/>
          <w:sz w:val="20"/>
          <w:szCs w:val="20"/>
          <w:lang w:val="ka-GE"/>
        </w:rPr>
        <w:t xml:space="preserve">მდგომარეობით გამოჯანმრთელებულთა ჯამური რაოდენობაა </w:t>
      </w:r>
      <w:r w:rsidRPr="0054733F">
        <w:rPr>
          <w:rFonts w:ascii="Sylfaen" w:hAnsi="Sylfaen" w:cs="Sylfaen"/>
          <w:color w:val="000000"/>
          <w:sz w:val="20"/>
          <w:szCs w:val="20"/>
          <w:lang w:val="ka-GE"/>
        </w:rPr>
        <w:t>456</w:t>
      </w:r>
      <w:r w:rsidRPr="009C0741">
        <w:rPr>
          <w:rFonts w:ascii="Sylfaen" w:hAnsi="Sylfaen" w:cs="Sylfaen"/>
          <w:color w:val="000000"/>
          <w:sz w:val="20"/>
          <w:szCs w:val="20"/>
          <w:lang w:val="ka-GE"/>
        </w:rPr>
        <w:t xml:space="preserve"> ადამიანი.</w:t>
      </w:r>
    </w:p>
    <w:p w14:paraId="67B2BABC" w14:textId="77777777" w:rsidR="00AE5A2A" w:rsidRPr="0054733F" w:rsidRDefault="00AE5A2A" w:rsidP="0054733F">
      <w:pPr>
        <w:autoSpaceDE w:val="0"/>
        <w:autoSpaceDN w:val="0"/>
        <w:adjustRightInd w:val="0"/>
        <w:spacing w:after="0" w:line="276" w:lineRule="auto"/>
        <w:rPr>
          <w:rFonts w:ascii="Sylfaen" w:hAnsi="Sylfaen" w:cs="Sylfaen"/>
          <w:color w:val="000000"/>
          <w:sz w:val="20"/>
          <w:szCs w:val="20"/>
          <w:lang w:val="ka-GE"/>
        </w:rPr>
      </w:pPr>
    </w:p>
    <w:p w14:paraId="5CA9B2F0" w14:textId="77777777" w:rsidR="00540553" w:rsidRPr="0054733F" w:rsidRDefault="00540553" w:rsidP="0054733F">
      <w:pPr>
        <w:spacing w:line="276" w:lineRule="auto"/>
        <w:jc w:val="both"/>
        <w:rPr>
          <w:rFonts w:ascii="Sylfaen" w:hAnsi="Sylfaen"/>
          <w:b/>
          <w:sz w:val="20"/>
          <w:szCs w:val="20"/>
          <w:lang w:val="ka-GE"/>
        </w:rPr>
      </w:pPr>
      <w:r w:rsidRPr="0054733F">
        <w:rPr>
          <w:rFonts w:ascii="Sylfaen" w:hAnsi="Sylfaen"/>
          <w:b/>
          <w:sz w:val="20"/>
          <w:szCs w:val="20"/>
          <w:lang w:val="ka-GE"/>
        </w:rPr>
        <w:t>კოვიდ 19-ის ეპიდემიის ფონზე გარდაცვალების მაჩვენებლები</w:t>
      </w:r>
    </w:p>
    <w:p w14:paraId="75428A9C" w14:textId="77777777" w:rsidR="00540553" w:rsidRPr="0054733F" w:rsidRDefault="00540553" w:rsidP="0054733F">
      <w:pPr>
        <w:spacing w:after="0" w:line="276" w:lineRule="auto"/>
        <w:jc w:val="both"/>
        <w:rPr>
          <w:rFonts w:ascii="Sylfaen" w:hAnsi="Sylfaen"/>
          <w:sz w:val="20"/>
          <w:szCs w:val="20"/>
          <w:lang w:val="ka-GE"/>
        </w:rPr>
      </w:pPr>
      <w:r w:rsidRPr="0054733F">
        <w:rPr>
          <w:rFonts w:ascii="Sylfaen" w:hAnsi="Sylfaen"/>
          <w:sz w:val="20"/>
          <w:szCs w:val="20"/>
          <w:lang w:val="ka-GE"/>
        </w:rPr>
        <w:t xml:space="preserve">კოვიდ 19-ით გამოწვეული დაავადების გავრცელებამ ქვეყნების ჯანმრთელობის დაცვის სისტემები ურთულესი გამოწვევის წინაშე დააყენა. მიუხედავად იმისა, რომ ჯერჯერობით მწირი ინფორმაცია არსებობს აღნიშნულ ვირუსთან დაკავშირებით და გავრცელების ზუსტი მასშტაბების დადგენაც საკმაოდ რთულია.  </w:t>
      </w:r>
    </w:p>
    <w:p w14:paraId="14CC7251" w14:textId="77777777" w:rsidR="00540553" w:rsidRPr="0054733F" w:rsidRDefault="00540553" w:rsidP="0054733F">
      <w:pPr>
        <w:spacing w:after="0" w:line="276" w:lineRule="auto"/>
        <w:jc w:val="both"/>
        <w:rPr>
          <w:rStyle w:val="tlid-translation"/>
          <w:rFonts w:ascii="Sylfaen" w:hAnsi="Sylfaen" w:cs="Sylfaen"/>
          <w:sz w:val="20"/>
          <w:szCs w:val="20"/>
          <w:lang w:val="ka-GE"/>
        </w:rPr>
      </w:pPr>
    </w:p>
    <w:p w14:paraId="024A59A2" w14:textId="77777777" w:rsidR="00540553" w:rsidRPr="0054733F" w:rsidRDefault="00540553" w:rsidP="0054733F">
      <w:pPr>
        <w:spacing w:after="0" w:line="276" w:lineRule="auto"/>
        <w:jc w:val="both"/>
        <w:rPr>
          <w:rStyle w:val="tlid-translation"/>
          <w:rFonts w:ascii="Sylfaen" w:hAnsi="Sylfaen"/>
          <w:sz w:val="20"/>
          <w:szCs w:val="20"/>
          <w:lang w:val="ka-GE"/>
        </w:rPr>
      </w:pPr>
      <w:r w:rsidRPr="0054733F">
        <w:rPr>
          <w:rStyle w:val="tlid-translation"/>
          <w:rFonts w:ascii="Sylfaen" w:hAnsi="Sylfaen" w:cs="Sylfaen"/>
          <w:sz w:val="20"/>
          <w:szCs w:val="20"/>
          <w:lang w:val="ka-GE"/>
        </w:rPr>
        <w:t>მრავალ</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ქვეყანაში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გარდა</w:t>
      </w:r>
      <w:r w:rsidRPr="0054733F">
        <w:rPr>
          <w:rStyle w:val="tlid-translation"/>
          <w:rFonts w:ascii="Sylfaen" w:hAnsi="Sylfaen"/>
          <w:sz w:val="20"/>
          <w:szCs w:val="20"/>
          <w:lang w:val="ka-GE"/>
        </w:rPr>
        <w:t xml:space="preserve"> COVID-19-</w:t>
      </w:r>
      <w:r w:rsidRPr="0054733F">
        <w:rPr>
          <w:rStyle w:val="tlid-translation"/>
          <w:rFonts w:ascii="Sylfaen" w:hAnsi="Sylfaen" w:cs="Sylfaen"/>
          <w:sz w:val="20"/>
          <w:szCs w:val="20"/>
          <w:lang w:val="ka-GE"/>
        </w:rPr>
        <w:t>ით</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დაავადებულთა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რაოდენობისა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ერთ</w:t>
      </w:r>
      <w:r w:rsidRPr="0054733F">
        <w:rPr>
          <w:rStyle w:val="tlid-translation"/>
          <w:rFonts w:ascii="Sylfaen" w:hAnsi="Sylfaen"/>
          <w:sz w:val="20"/>
          <w:szCs w:val="20"/>
          <w:lang w:val="ka-GE"/>
        </w:rPr>
        <w:t>-</w:t>
      </w:r>
      <w:r w:rsidRPr="0054733F">
        <w:rPr>
          <w:rStyle w:val="tlid-translation"/>
          <w:rFonts w:ascii="Sylfaen" w:hAnsi="Sylfaen" w:cs="Sylfaen"/>
          <w:sz w:val="20"/>
          <w:szCs w:val="20"/>
          <w:lang w:val="ka-GE"/>
        </w:rPr>
        <w:t>ერთ</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საგულისხმო</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ინდიკატორად</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ნამატი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სიკვდილიანობის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მაჩვენებელს</w:t>
      </w:r>
      <w:r w:rsidRPr="0054733F">
        <w:rPr>
          <w:rStyle w:val="tlid-translation"/>
          <w:rFonts w:ascii="Sylfaen" w:hAnsi="Sylfaen"/>
          <w:sz w:val="20"/>
          <w:szCs w:val="20"/>
          <w:lang w:val="ka-GE"/>
        </w:rPr>
        <w:t xml:space="preserve"> (excess mortality) </w:t>
      </w:r>
      <w:r w:rsidRPr="0054733F">
        <w:rPr>
          <w:rStyle w:val="tlid-translation"/>
          <w:rFonts w:ascii="Sylfaen" w:hAnsi="Sylfaen" w:cs="Sylfaen"/>
          <w:sz w:val="20"/>
          <w:szCs w:val="20"/>
          <w:lang w:val="ka-GE"/>
        </w:rPr>
        <w:t>განიხილავენ</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რათა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შეფასდეს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მოახდინა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თუ</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არა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რაიმე</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გავლენა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აღნიშნული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დაავადების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სწრაფმა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გავრცელებამ</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და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მასთან</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დაკავშირებულმა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გარდაცვალების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შემთხვევებმა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სიკვდილიანობის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მაჩვენებელზე</w:t>
      </w:r>
      <w:r w:rsidRPr="0054733F">
        <w:rPr>
          <w:rStyle w:val="tlid-translation"/>
          <w:rFonts w:ascii="Sylfaen" w:hAnsi="Sylfaen"/>
          <w:sz w:val="20"/>
          <w:szCs w:val="20"/>
          <w:lang w:val="ka-GE"/>
        </w:rPr>
        <w:t>.</w:t>
      </w:r>
    </w:p>
    <w:p w14:paraId="795D44E9" w14:textId="77777777" w:rsidR="00540553" w:rsidRPr="0054733F" w:rsidRDefault="00540553" w:rsidP="0054733F">
      <w:pPr>
        <w:shd w:val="clear" w:color="auto" w:fill="FFFFFF"/>
        <w:spacing w:after="0" w:line="276" w:lineRule="auto"/>
        <w:jc w:val="both"/>
        <w:rPr>
          <w:rStyle w:val="tlid-translation"/>
          <w:rFonts w:ascii="Sylfaen" w:hAnsi="Sylfaen" w:cs="Sylfaen"/>
          <w:sz w:val="20"/>
          <w:szCs w:val="20"/>
          <w:lang w:val="ka-GE"/>
        </w:rPr>
      </w:pPr>
    </w:p>
    <w:p w14:paraId="0A298D2B" w14:textId="77777777" w:rsidR="00540553" w:rsidRPr="0054733F" w:rsidRDefault="00540553" w:rsidP="0054733F">
      <w:pPr>
        <w:shd w:val="clear" w:color="auto" w:fill="FFFFFF"/>
        <w:spacing w:after="0" w:line="276" w:lineRule="auto"/>
        <w:jc w:val="both"/>
        <w:rPr>
          <w:rStyle w:val="tlid-translation"/>
          <w:rFonts w:ascii="Sylfaen" w:hAnsi="Sylfaen"/>
          <w:sz w:val="20"/>
          <w:szCs w:val="20"/>
          <w:lang w:val="ka-GE"/>
        </w:rPr>
      </w:pPr>
      <w:r w:rsidRPr="0054733F">
        <w:rPr>
          <w:rStyle w:val="tlid-translation"/>
          <w:rFonts w:ascii="Sylfaen" w:hAnsi="Sylfaen" w:cs="Sylfaen"/>
          <w:sz w:val="20"/>
          <w:szCs w:val="20"/>
          <w:lang w:val="ka-GE"/>
        </w:rPr>
        <w:t>ნამატი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სიკვდილიანობის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მაჩვენებელი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განისაზღვრება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როგორც</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სიკვდილიანობა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ზოგად</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პოპულაციაში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რომელიც</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აღემატება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მოსალოდნელ</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სიკვილიანობის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მაჩვენებელს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გამოწვეულს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კონკრეტული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დაავადებით</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მომატებული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სიკვილიანობა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ამ</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ეტაპისთვის</w:t>
      </w:r>
      <w:r w:rsidRPr="0054733F">
        <w:rPr>
          <w:rStyle w:val="tlid-translation"/>
          <w:rFonts w:ascii="Sylfaen" w:hAnsi="Sylfaen"/>
          <w:sz w:val="20"/>
          <w:szCs w:val="20"/>
          <w:lang w:val="ka-GE"/>
        </w:rPr>
        <w:t xml:space="preserve"> (11.05.2020) ევროპის რეგიონის ქვეყნებიდან </w:t>
      </w:r>
      <w:r w:rsidRPr="0054733F">
        <w:rPr>
          <w:rStyle w:val="tlid-translation"/>
          <w:rFonts w:ascii="Sylfaen" w:hAnsi="Sylfaen" w:cs="Sylfaen"/>
          <w:sz w:val="20"/>
          <w:szCs w:val="20"/>
          <w:lang w:val="ka-GE"/>
        </w:rPr>
        <w:t>აღინიშნება ბელგიაში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საფრანგეთში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შვედეთში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ესპანეთში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იტალიაში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ინგლისსა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და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ნიდერლანდებში</w:t>
      </w:r>
      <w:r w:rsidRPr="0054733F">
        <w:rPr>
          <w:rStyle w:val="tlid-translation"/>
          <w:rFonts w:ascii="Sylfaen" w:hAnsi="Sylfaen"/>
          <w:sz w:val="20"/>
          <w:szCs w:val="20"/>
          <w:lang w:val="ka-GE"/>
        </w:rPr>
        <w:t>.</w:t>
      </w:r>
    </w:p>
    <w:p w14:paraId="77197206" w14:textId="77777777" w:rsidR="00540553" w:rsidRPr="0054733F" w:rsidRDefault="00540553" w:rsidP="0054733F">
      <w:pPr>
        <w:shd w:val="clear" w:color="auto" w:fill="FFFFFF"/>
        <w:spacing w:after="0" w:line="276" w:lineRule="auto"/>
        <w:jc w:val="both"/>
        <w:rPr>
          <w:rStyle w:val="tlid-translation"/>
          <w:rFonts w:ascii="Sylfaen" w:hAnsi="Sylfaen" w:cs="Sylfaen"/>
          <w:sz w:val="20"/>
          <w:szCs w:val="20"/>
          <w:lang w:val="ka-GE"/>
        </w:rPr>
      </w:pPr>
    </w:p>
    <w:p w14:paraId="2638545B" w14:textId="77777777" w:rsidR="00540553" w:rsidRPr="0054733F" w:rsidRDefault="00540553" w:rsidP="0054733F">
      <w:pPr>
        <w:shd w:val="clear" w:color="auto" w:fill="FFFFFF"/>
        <w:spacing w:after="0" w:line="276" w:lineRule="auto"/>
        <w:jc w:val="both"/>
        <w:rPr>
          <w:rFonts w:ascii="Sylfaen" w:hAnsi="Sylfaen"/>
          <w:sz w:val="20"/>
          <w:szCs w:val="20"/>
          <w:lang w:val="ka-GE"/>
        </w:rPr>
      </w:pPr>
      <w:r w:rsidRPr="0054733F">
        <w:rPr>
          <w:rFonts w:ascii="Sylfaen" w:hAnsi="Sylfaen"/>
          <w:sz w:val="20"/>
          <w:szCs w:val="20"/>
          <w:lang w:val="ka-GE"/>
        </w:rPr>
        <w:t>საქართველოში 2020 წლის პირველი სამი თვის განმავლობაში გარდაცვლილ პირთა საერთო რაოდენობამ 12 474 შეადგინა, რაც 2019 წლის იმავე პერიოდის გარდაცვლილთა რაოდენობაზე (12 989) 4%-ით ნაკლებია. 2019 წელს იგივე მაჩვენებელი, წინა წლის პირველ სამ თვესთან შედარებით, 6%-ით მეტი იყო (2018 წელს გარდაცვლილთა საერთო რაოდენობა - 12 245).</w:t>
      </w:r>
    </w:p>
    <w:p w14:paraId="6A372DD1" w14:textId="77777777" w:rsidR="00540553" w:rsidRPr="0054733F" w:rsidRDefault="00540553" w:rsidP="0054733F">
      <w:pPr>
        <w:spacing w:after="240" w:line="276" w:lineRule="auto"/>
        <w:rPr>
          <w:rFonts w:ascii="Sylfaen" w:hAnsi="Sylfaen"/>
          <w:b/>
          <w:sz w:val="20"/>
          <w:szCs w:val="20"/>
          <w:lang w:val="ka-GE"/>
        </w:rPr>
      </w:pPr>
    </w:p>
    <w:p w14:paraId="5FAF7936" w14:textId="77777777" w:rsidR="009C0741" w:rsidRDefault="00E067AE" w:rsidP="0054733F">
      <w:pPr>
        <w:spacing w:after="240" w:line="276" w:lineRule="auto"/>
        <w:jc w:val="both"/>
        <w:rPr>
          <w:rFonts w:ascii="Sylfaen" w:hAnsi="Sylfaen"/>
          <w:b/>
          <w:sz w:val="20"/>
          <w:szCs w:val="20"/>
          <w:lang w:val="ka-GE"/>
        </w:rPr>
      </w:pPr>
      <w:r w:rsidRPr="0054733F">
        <w:rPr>
          <w:rFonts w:ascii="Sylfaen" w:hAnsi="Sylfaen" w:cs="Sylfaen"/>
          <w:b/>
          <w:sz w:val="20"/>
          <w:szCs w:val="20"/>
          <w:lang w:val="ka-GE"/>
        </w:rPr>
        <w:lastRenderedPageBreak/>
        <w:t>მოდელირება</w:t>
      </w:r>
      <w:r w:rsidRPr="0047141B">
        <w:rPr>
          <w:rFonts w:ascii="Sylfaen" w:hAnsi="Sylfaen"/>
          <w:b/>
          <w:sz w:val="20"/>
          <w:szCs w:val="20"/>
          <w:lang w:val="ka-GE"/>
        </w:rPr>
        <w:t xml:space="preserve"> </w:t>
      </w:r>
    </w:p>
    <w:p w14:paraId="7841C57E" w14:textId="4460B8DD" w:rsidR="00B9506C" w:rsidRPr="00B9506C" w:rsidRDefault="00543537" w:rsidP="009C0741">
      <w:pPr>
        <w:jc w:val="both"/>
        <w:rPr>
          <w:rFonts w:ascii="Sylfaen" w:hAnsi="Sylfaen"/>
          <w:color w:val="FF0000"/>
          <w:sz w:val="20"/>
          <w:szCs w:val="20"/>
          <w:lang w:val="ka-GE"/>
        </w:rPr>
      </w:pPr>
      <w:r>
        <w:rPr>
          <w:rFonts w:ascii="Sylfaen" w:hAnsi="Sylfaen"/>
          <w:color w:val="FF0000"/>
          <w:sz w:val="20"/>
          <w:szCs w:val="20"/>
          <w:lang w:val="ka-GE"/>
        </w:rPr>
        <w:t>კოვიდ</w:t>
      </w:r>
      <w:r w:rsidR="00B9506C">
        <w:rPr>
          <w:rFonts w:ascii="Sylfaen" w:hAnsi="Sylfaen"/>
          <w:color w:val="FF0000"/>
          <w:sz w:val="20"/>
          <w:szCs w:val="20"/>
          <w:lang w:val="ka-GE"/>
        </w:rPr>
        <w:t xml:space="preserve"> 19-ის საპასუხო ღონისძიებების დაგეგმვას საფუძვლად დაედო ეპიდემიის გავრცელების მოდელირების ინსტრუმენტით მომზადებული სცენარების ანალიზი. </w:t>
      </w:r>
      <w:r w:rsidR="007B56E2">
        <w:rPr>
          <w:rFonts w:ascii="Sylfaen" w:hAnsi="Sylfaen"/>
          <w:color w:val="FF0000"/>
          <w:sz w:val="20"/>
          <w:szCs w:val="20"/>
          <w:lang w:val="ka-GE"/>
        </w:rPr>
        <w:t xml:space="preserve">მოდელირების </w:t>
      </w:r>
      <w:r w:rsidR="0063266A">
        <w:rPr>
          <w:rFonts w:ascii="Sylfaen" w:hAnsi="Sylfaen"/>
          <w:color w:val="FF0000"/>
          <w:sz w:val="20"/>
          <w:szCs w:val="20"/>
          <w:lang w:val="ka-GE"/>
        </w:rPr>
        <w:t>სხვადასხა მეთოდით</w:t>
      </w:r>
      <w:r w:rsidR="007B56E2">
        <w:rPr>
          <w:rFonts w:ascii="Sylfaen" w:hAnsi="Sylfaen"/>
          <w:color w:val="FF0000"/>
          <w:sz w:val="20"/>
          <w:szCs w:val="20"/>
          <w:lang w:val="ka-GE"/>
        </w:rPr>
        <w:t xml:space="preserve"> მომზადებული სცენარი ცალსახად მიუთითებდა, რომ სოციალური დისტანცირების მკაცრი ზომების გარეშე საქართველოს ჯანდაცვის სისტემა, ვერ გაუმკლავდებოდა ერთდროულად სისტემაში 2000 ან 3000 ინფიცირებულის დღიურ ნაკადს. ისე როგორც ეს ვერ შეძლეს ევროპის მაღალგანვითრებულმა ქვეყნებმა. </w:t>
      </w:r>
    </w:p>
    <w:p w14:paraId="34D311E1" w14:textId="02A9D325" w:rsidR="009C0741" w:rsidRDefault="007B56E2" w:rsidP="009C0741">
      <w:pPr>
        <w:jc w:val="both"/>
        <w:rPr>
          <w:rFonts w:ascii="Sylfaen" w:hAnsi="Sylfaen"/>
          <w:color w:val="000000"/>
          <w:sz w:val="20"/>
          <w:szCs w:val="20"/>
          <w:lang w:val="ka-GE"/>
        </w:rPr>
      </w:pPr>
      <w:r>
        <w:rPr>
          <w:rFonts w:ascii="Sylfaen" w:hAnsi="Sylfaen"/>
          <w:sz w:val="20"/>
          <w:szCs w:val="20"/>
          <w:lang w:val="ka-GE"/>
        </w:rPr>
        <w:t xml:space="preserve">სამინისტრომ, დაავადებათა კონტროლისა და საზოგადოებრივი ჯანმრთელობის დაცვის ეროვნულ ცენტრთან და ექსპერტების ჯგუფთან თანამშრომლობით გაანალიზა </w:t>
      </w:r>
      <w:r w:rsidR="009C0741">
        <w:rPr>
          <w:rFonts w:ascii="Sylfaen" w:hAnsi="Sylfaen"/>
          <w:sz w:val="20"/>
          <w:szCs w:val="20"/>
          <w:lang w:val="ka-GE"/>
        </w:rPr>
        <w:t xml:space="preserve">სამი სხვადასხვა მეთოდით გაკეთებული პროგნოზული გათვლები, სადაც სოციალური დისტანცირებისა და შემაკავებელი ღონისძიებების გარეშე: 1) პენსილვანიის COVID-19 Hospital Impact Model for Epidemics-ის მეთოდით ეპიდემიის პიკი დადგებოდა პირველი შემთხვევის დაფიქსირებიდან 12-13 კვირაში </w:t>
      </w:r>
      <w:r>
        <w:rPr>
          <w:rFonts w:ascii="Sylfaen" w:hAnsi="Sylfaen"/>
          <w:sz w:val="20"/>
          <w:szCs w:val="20"/>
          <w:lang w:val="ka-GE"/>
        </w:rPr>
        <w:t xml:space="preserve">ჰოსპიტალიზაციის </w:t>
      </w:r>
      <w:r w:rsidR="009C0741">
        <w:rPr>
          <w:rFonts w:ascii="Sylfaen" w:hAnsi="Sylfaen"/>
          <w:sz w:val="20"/>
          <w:szCs w:val="20"/>
          <w:lang w:val="ka-GE"/>
        </w:rPr>
        <w:t>დაახლოებით 5950</w:t>
      </w:r>
      <w:r>
        <w:rPr>
          <w:rFonts w:ascii="Sylfaen" w:hAnsi="Sylfaen"/>
          <w:sz w:val="20"/>
          <w:szCs w:val="20"/>
          <w:lang w:val="ka-GE"/>
        </w:rPr>
        <w:t xml:space="preserve"> </w:t>
      </w:r>
      <w:r w:rsidR="009C0741">
        <w:rPr>
          <w:rFonts w:ascii="Sylfaen" w:hAnsi="Sylfaen"/>
          <w:sz w:val="20"/>
          <w:szCs w:val="20"/>
          <w:lang w:val="ka-GE"/>
        </w:rPr>
        <w:t xml:space="preserve"> შემთხვევით</w:t>
      </w:r>
      <w:r>
        <w:rPr>
          <w:rFonts w:ascii="Sylfaen" w:hAnsi="Sylfaen"/>
          <w:sz w:val="20"/>
          <w:szCs w:val="20"/>
          <w:lang w:val="ka-GE"/>
        </w:rPr>
        <w:t xml:space="preserve"> პიკის ფაზაში</w:t>
      </w:r>
      <w:r w:rsidR="009C0741">
        <w:rPr>
          <w:rFonts w:ascii="Sylfaen" w:hAnsi="Sylfaen"/>
          <w:sz w:val="20"/>
          <w:szCs w:val="20"/>
          <w:lang w:val="ka-GE"/>
        </w:rPr>
        <w:t xml:space="preserve">; 2) ბაზელის უნივერსიტეტის მიერ შემუშავებული მათემატიკური მოდელირების ტენდენციის სცენარით 13-14 კვირას </w:t>
      </w:r>
      <w:r>
        <w:rPr>
          <w:rFonts w:ascii="Sylfaen" w:hAnsi="Sylfaen"/>
          <w:sz w:val="20"/>
          <w:szCs w:val="20"/>
          <w:lang w:val="ka-GE"/>
        </w:rPr>
        <w:t xml:space="preserve">ჰოსპიტალიზაციის </w:t>
      </w:r>
      <w:r w:rsidR="009C0741">
        <w:rPr>
          <w:rFonts w:ascii="Sylfaen" w:hAnsi="Sylfaen"/>
          <w:sz w:val="20"/>
          <w:szCs w:val="20"/>
          <w:lang w:val="ka-GE"/>
        </w:rPr>
        <w:t>5100 შემთხვევით, ხოლო 3) გრიპების პანდემიისთვის აშშ-ის დაავადებათა კონტროლისა და პრევენციის ცენტრის FluSurge2.0</w:t>
      </w:r>
      <w:r w:rsidR="009C0741">
        <w:rPr>
          <w:rFonts w:ascii="TimesNewRomanPS" w:hAnsi="TimesNewRomanPS"/>
          <w:b/>
          <w:bCs/>
          <w:lang w:val="ka-GE"/>
        </w:rPr>
        <w:t xml:space="preserve"> </w:t>
      </w:r>
      <w:r w:rsidR="009C0741">
        <w:rPr>
          <w:rFonts w:ascii="Sylfaen" w:hAnsi="Sylfaen"/>
          <w:sz w:val="20"/>
          <w:szCs w:val="20"/>
          <w:lang w:val="ka-GE"/>
        </w:rPr>
        <w:t xml:space="preserve">მეთოდოლოგიით,  პანდემიის პიკი დადგებოდა მე-5-7 კვირას </w:t>
      </w:r>
      <w:r>
        <w:rPr>
          <w:rFonts w:ascii="Sylfaen" w:hAnsi="Sylfaen"/>
          <w:sz w:val="20"/>
          <w:szCs w:val="20"/>
          <w:lang w:val="ka-GE"/>
        </w:rPr>
        <w:t xml:space="preserve">ჰოსპიტალიზაციის </w:t>
      </w:r>
      <w:r w:rsidR="009C0741">
        <w:rPr>
          <w:rFonts w:ascii="Sylfaen" w:hAnsi="Sylfaen"/>
          <w:sz w:val="20"/>
          <w:szCs w:val="20"/>
          <w:lang w:val="ka-GE"/>
        </w:rPr>
        <w:t>2381 შემთხვევით (</w:t>
      </w:r>
      <w:hyperlink r:id="rId10" w:history="1">
        <w:r w:rsidR="009C0741" w:rsidRPr="009C0741">
          <w:rPr>
            <w:rStyle w:val="Hyperlink"/>
            <w:lang w:val="ka-GE"/>
          </w:rPr>
          <w:t>http://curatiofoundation.org/wp-content/uploads/2020/03/COVID-19_Georgia-Rapid-Response-Product_27-03-2020_ENG.pdf</w:t>
        </w:r>
      </w:hyperlink>
      <w:r w:rsidR="009C0741">
        <w:rPr>
          <w:rFonts w:ascii="Sylfaen" w:hAnsi="Sylfaen"/>
          <w:color w:val="000000"/>
          <w:lang w:val="ka-GE"/>
        </w:rPr>
        <w:t xml:space="preserve">). </w:t>
      </w:r>
      <w:r w:rsidR="009C0741">
        <w:rPr>
          <w:rFonts w:ascii="Sylfaen" w:hAnsi="Sylfaen"/>
          <w:color w:val="000000"/>
          <w:sz w:val="20"/>
          <w:szCs w:val="20"/>
          <w:lang w:val="ka-GE"/>
        </w:rPr>
        <w:t xml:space="preserve">მოდელირებამ ასევე აჩვენა, რომ სოციალური დისტანცირებისა და შეზღუდვების 20%-იან გამკაცრებას </w:t>
      </w:r>
      <w:r>
        <w:rPr>
          <w:rFonts w:ascii="Sylfaen" w:hAnsi="Sylfaen"/>
          <w:color w:val="000000"/>
          <w:sz w:val="20"/>
          <w:szCs w:val="20"/>
          <w:lang w:val="ka-GE"/>
        </w:rPr>
        <w:t>მო</w:t>
      </w:r>
      <w:r w:rsidR="009C0741">
        <w:rPr>
          <w:rFonts w:ascii="Sylfaen" w:hAnsi="Sylfaen"/>
          <w:color w:val="000000"/>
          <w:sz w:val="20"/>
          <w:szCs w:val="20"/>
          <w:lang w:val="ka-GE"/>
        </w:rPr>
        <w:t xml:space="preserve">ყვებოდა პიკის 17-ე კვირაზე გადანაცვლება და </w:t>
      </w:r>
      <w:r w:rsidR="0063266A">
        <w:rPr>
          <w:rFonts w:ascii="Sylfaen" w:hAnsi="Sylfaen"/>
          <w:color w:val="000000"/>
          <w:sz w:val="20"/>
          <w:szCs w:val="20"/>
          <w:lang w:val="ka-GE"/>
        </w:rPr>
        <w:t xml:space="preserve">ჰოსპიტალური </w:t>
      </w:r>
      <w:r w:rsidR="009C0741">
        <w:rPr>
          <w:rFonts w:ascii="Sylfaen" w:hAnsi="Sylfaen"/>
          <w:color w:val="000000"/>
          <w:sz w:val="20"/>
          <w:szCs w:val="20"/>
          <w:lang w:val="ka-GE"/>
        </w:rPr>
        <w:t xml:space="preserve">შემთხვევების რაოდენობის </w:t>
      </w:r>
      <w:r w:rsidR="0063266A">
        <w:rPr>
          <w:rFonts w:ascii="Sylfaen" w:hAnsi="Sylfaen"/>
          <w:color w:val="000000"/>
          <w:sz w:val="20"/>
          <w:szCs w:val="20"/>
          <w:lang w:val="ka-GE"/>
        </w:rPr>
        <w:t xml:space="preserve">4174-დან </w:t>
      </w:r>
      <w:r w:rsidR="009C0741">
        <w:rPr>
          <w:rFonts w:ascii="Sylfaen" w:hAnsi="Sylfaen"/>
          <w:color w:val="000000"/>
          <w:sz w:val="20"/>
          <w:szCs w:val="20"/>
          <w:lang w:val="ka-GE"/>
        </w:rPr>
        <w:t xml:space="preserve">2656-მდე შემცირება, ხოლო 30%-იან გამკაცრებისას კი ეპიდემია მოსალოდნელი იყო 22-ე კვირას </w:t>
      </w:r>
      <w:r w:rsidR="0063266A">
        <w:rPr>
          <w:rFonts w:ascii="Sylfaen" w:hAnsi="Sylfaen"/>
          <w:color w:val="000000"/>
          <w:sz w:val="20"/>
          <w:szCs w:val="20"/>
          <w:lang w:val="ka-GE"/>
        </w:rPr>
        <w:t xml:space="preserve">პოსპიტალიზაციის </w:t>
      </w:r>
      <w:r w:rsidR="009C0741">
        <w:rPr>
          <w:rFonts w:ascii="Sylfaen" w:hAnsi="Sylfaen"/>
          <w:color w:val="000000"/>
          <w:sz w:val="20"/>
          <w:szCs w:val="20"/>
          <w:lang w:val="ka-GE"/>
        </w:rPr>
        <w:t xml:space="preserve">1418 შემთხვევით. </w:t>
      </w:r>
    </w:p>
    <w:p w14:paraId="4815E458" w14:textId="7C1673BE" w:rsidR="0063266A" w:rsidRPr="0063266A" w:rsidRDefault="0063266A" w:rsidP="0063266A">
      <w:pPr>
        <w:jc w:val="both"/>
        <w:rPr>
          <w:rFonts w:ascii="Sylfaen" w:hAnsi="Sylfaen" w:cs="Times New Roman"/>
          <w:color w:val="000000"/>
          <w:sz w:val="20"/>
          <w:szCs w:val="20"/>
          <w:lang w:val="ka-GE"/>
        </w:rPr>
      </w:pPr>
      <w:r w:rsidRPr="0063266A">
        <w:rPr>
          <w:rFonts w:ascii="Sylfaen" w:hAnsi="Sylfaen"/>
          <w:color w:val="FF0000"/>
          <w:sz w:val="20"/>
          <w:szCs w:val="20"/>
          <w:lang w:val="ka-GE"/>
        </w:rPr>
        <w:t>ჯანდაცვის სამინისტროს მიერ კოვიდისა და ცხელების კლინიკების მობილიზების შესაძლებლობის და ასევე რეანიმატოლოგებისა და ინფექციონისტების შეზღუდული რაოდენობის გათვალისწინებით (</w:t>
      </w:r>
      <w:r w:rsidRPr="0063266A">
        <w:rPr>
          <w:rFonts w:ascii="Sylfaen" w:hAnsi="Sylfaen"/>
          <w:color w:val="FF0000"/>
          <w:sz w:val="20"/>
          <w:lang w:val="ka-GE"/>
        </w:rPr>
        <w:t xml:space="preserve">დასაქმებული 488 რეანიმატოლოგი და 256 ინფექციონისტი, ერთდროულად დღეში მხოლოდ 1200 და 853 ინფექციური პაციენტის მომსახურებას შეძლებდა), მაქსიმალური სოციალური </w:t>
      </w:r>
      <w:r>
        <w:rPr>
          <w:rFonts w:ascii="Sylfaen" w:hAnsi="Sylfaen"/>
          <w:color w:val="FF0000"/>
          <w:sz w:val="20"/>
          <w:lang w:val="ka-GE"/>
        </w:rPr>
        <w:t xml:space="preserve">დისტანცირება განისაზღვრა, როგორც ერთადერთი </w:t>
      </w:r>
      <w:r w:rsidR="009E5C68">
        <w:rPr>
          <w:rFonts w:ascii="Sylfaen" w:hAnsi="Sylfaen"/>
          <w:color w:val="FF0000"/>
          <w:sz w:val="20"/>
          <w:lang w:val="ka-GE"/>
        </w:rPr>
        <w:t xml:space="preserve">ქმედითი გამოსავალი კოვიდ-19 ზე სათანადო რეაგირებისთვის. </w:t>
      </w:r>
      <w:r w:rsidRPr="0063266A">
        <w:rPr>
          <w:rFonts w:ascii="Sylfaen" w:hAnsi="Sylfaen" w:cs="Times New Roman"/>
          <w:color w:val="000000"/>
          <w:sz w:val="20"/>
          <w:szCs w:val="20"/>
          <w:lang w:val="ka-GE"/>
        </w:rPr>
        <w:t xml:space="preserve"> </w:t>
      </w:r>
    </w:p>
    <w:p w14:paraId="2061A40E" w14:textId="253C504D" w:rsidR="009C0741" w:rsidRDefault="009E5C68" w:rsidP="009C0741">
      <w:pPr>
        <w:pStyle w:val="NormalWeb"/>
        <w:jc w:val="both"/>
        <w:rPr>
          <w:rFonts w:ascii="Sylfaen" w:hAnsi="Sylfaen"/>
          <w:color w:val="000000"/>
          <w:sz w:val="20"/>
          <w:szCs w:val="20"/>
          <w:lang w:val="ka-GE"/>
        </w:rPr>
      </w:pPr>
      <w:r w:rsidRPr="009E5C68">
        <w:rPr>
          <w:rFonts w:ascii="Sylfaen" w:hAnsi="Sylfaen"/>
          <w:color w:val="FF0000"/>
          <w:sz w:val="20"/>
          <w:szCs w:val="20"/>
          <w:lang w:val="ka-GE"/>
        </w:rPr>
        <w:t>საერთაშორისო გამოცდილებაც ამასვე მიუთითებს, რომ</w:t>
      </w:r>
      <w:r w:rsidR="009C0741" w:rsidRPr="009E5C68">
        <w:rPr>
          <w:rFonts w:ascii="Sylfaen" w:hAnsi="Sylfaen"/>
          <w:color w:val="FF0000"/>
          <w:sz w:val="20"/>
          <w:szCs w:val="20"/>
          <w:lang w:val="ka-GE"/>
        </w:rPr>
        <w:t xml:space="preserve"> </w:t>
      </w:r>
      <w:r w:rsidR="009C0741">
        <w:rPr>
          <w:rFonts w:ascii="Sylfaen" w:hAnsi="Sylfaen"/>
          <w:color w:val="000000"/>
          <w:sz w:val="20"/>
          <w:szCs w:val="20"/>
          <w:lang w:val="ka-GE"/>
        </w:rPr>
        <w:t xml:space="preserve">ეპიდემიის შესაჩერებლად ყველაზე აპრობირებულ და ეფექტიან ღონისძიებებს წარმოადგენს კონტაქტების დეტექცია და იზოლაცია  (Hellewell et al., 2020, Anderson et al., 2020; Shim, Tariq, Choi, Lee, &amp; Chowell, 2020); კარანტინისა და თვითიზოლაციის </w:t>
      </w:r>
      <w:r>
        <w:rPr>
          <w:rFonts w:ascii="Sylfaen" w:hAnsi="Sylfaen"/>
          <w:color w:val="000000"/>
          <w:sz w:val="20"/>
          <w:szCs w:val="20"/>
          <w:lang w:val="ka-GE"/>
        </w:rPr>
        <w:t>მონიტორი</w:t>
      </w:r>
      <w:r w:rsidR="009C0741">
        <w:rPr>
          <w:rFonts w:ascii="Sylfaen" w:hAnsi="Sylfaen"/>
          <w:color w:val="000000"/>
          <w:sz w:val="20"/>
          <w:szCs w:val="20"/>
          <w:lang w:val="ka-GE"/>
        </w:rPr>
        <w:t xml:space="preserve">ნგის გაუმჯობესება (Hellewell et al., 2020; Saiidi, 2020); შემთხვევების შემცირება  მკაცრი სოციალური დისტანციებით ((Quilty, Clifford, Cmmid nCoV Working Group, Flasche, &amp; Eggo, 2020; Barron, 2020; Wong et al., 2020; Wang et al., 2020; Cowling &amp; Lim, 2020; WHO, 2020c). </w:t>
      </w:r>
    </w:p>
    <w:p w14:paraId="5CDF7338" w14:textId="355D3C72" w:rsidR="009C0741" w:rsidRDefault="009C0741" w:rsidP="009C0741">
      <w:pPr>
        <w:pStyle w:val="NormalWeb"/>
        <w:jc w:val="both"/>
        <w:rPr>
          <w:rFonts w:ascii="Sylfaen" w:hAnsi="Sylfaen"/>
          <w:color w:val="000000"/>
          <w:sz w:val="20"/>
          <w:szCs w:val="20"/>
          <w:lang w:val="ka-GE"/>
        </w:rPr>
      </w:pPr>
      <w:r>
        <w:rPr>
          <w:rFonts w:ascii="Sylfaen" w:hAnsi="Sylfaen"/>
          <w:color w:val="000000"/>
          <w:sz w:val="20"/>
          <w:szCs w:val="20"/>
          <w:lang w:val="ka-GE"/>
        </w:rPr>
        <w:t xml:space="preserve">სწორედ აღნიშნული მტკიცებულებები და პროგნოზები დაედო საფუძვლად ქვეყნის კოვიდის </w:t>
      </w:r>
      <w:r w:rsidR="007B56E2">
        <w:rPr>
          <w:rFonts w:ascii="Sylfaen" w:hAnsi="Sylfaen"/>
          <w:color w:val="000000"/>
          <w:sz w:val="20"/>
          <w:szCs w:val="20"/>
          <w:lang w:val="ka-GE"/>
        </w:rPr>
        <w:t>შ</w:t>
      </w:r>
      <w:r>
        <w:rPr>
          <w:rFonts w:ascii="Sylfaen" w:hAnsi="Sylfaen"/>
          <w:color w:val="000000"/>
          <w:sz w:val="20"/>
          <w:szCs w:val="20"/>
          <w:lang w:val="ka-GE"/>
        </w:rPr>
        <w:t>ემთხვევ</w:t>
      </w:r>
      <w:r w:rsidR="007B56E2">
        <w:rPr>
          <w:rFonts w:ascii="Sylfaen" w:hAnsi="Sylfaen"/>
          <w:color w:val="000000"/>
          <w:sz w:val="20"/>
          <w:szCs w:val="20"/>
          <w:lang w:val="ka-GE"/>
        </w:rPr>
        <w:t>ე</w:t>
      </w:r>
      <w:r>
        <w:rPr>
          <w:rFonts w:ascii="Sylfaen" w:hAnsi="Sylfaen"/>
          <w:color w:val="000000"/>
          <w:sz w:val="20"/>
          <w:szCs w:val="20"/>
          <w:lang w:val="ka-GE"/>
        </w:rPr>
        <w:t xml:space="preserve">ბთან ბრძოლის პოლიტიკას, რამაც მოიტანა ვირუსის უპრეცენდენტოდ დაბალი გავრცელება და ნაკლები ადამიანური დანაკარგები. </w:t>
      </w:r>
    </w:p>
    <w:p w14:paraId="375086F8" w14:textId="77777777" w:rsidR="009C0741" w:rsidRDefault="009C0741" w:rsidP="009C0741">
      <w:pPr>
        <w:spacing w:after="240" w:line="276" w:lineRule="auto"/>
        <w:rPr>
          <w:rFonts w:ascii="Sylfaen" w:hAnsi="Sylfaen"/>
          <w:b/>
          <w:sz w:val="20"/>
          <w:szCs w:val="20"/>
          <w:lang w:val="ka-GE"/>
        </w:rPr>
      </w:pPr>
    </w:p>
    <w:p w14:paraId="1170F345" w14:textId="35315EE1" w:rsidR="008475DC" w:rsidRPr="0054733F" w:rsidRDefault="008475DC" w:rsidP="009C0741">
      <w:pPr>
        <w:spacing w:after="240" w:line="276" w:lineRule="auto"/>
        <w:rPr>
          <w:rFonts w:ascii="Sylfaen" w:hAnsi="Sylfaen"/>
          <w:b/>
          <w:sz w:val="20"/>
          <w:szCs w:val="20"/>
          <w:lang w:val="ka-GE"/>
        </w:rPr>
      </w:pPr>
      <w:r w:rsidRPr="0054733F">
        <w:rPr>
          <w:rFonts w:ascii="Sylfaen" w:hAnsi="Sylfaen"/>
          <w:b/>
          <w:sz w:val="20"/>
          <w:szCs w:val="20"/>
          <w:lang w:val="ka-GE"/>
        </w:rPr>
        <w:t>სერვისების უწყვეტობა</w:t>
      </w:r>
    </w:p>
    <w:p w14:paraId="57933040" w14:textId="77777777" w:rsidR="009C0741" w:rsidRDefault="009C0741" w:rsidP="009C0741">
      <w:pPr>
        <w:jc w:val="both"/>
        <w:rPr>
          <w:rFonts w:ascii="Sylfaen" w:hAnsi="Sylfaen"/>
          <w:sz w:val="20"/>
          <w:szCs w:val="20"/>
          <w:lang w:val="ka-GE"/>
        </w:rPr>
      </w:pPr>
      <w:r w:rsidRPr="0054733F">
        <w:rPr>
          <w:rFonts w:ascii="Sylfaen" w:hAnsi="Sylfaen" w:cs="Sylfaen"/>
          <w:sz w:val="20"/>
          <w:szCs w:val="20"/>
          <w:lang w:val="ka-GE"/>
        </w:rPr>
        <w:t>სამედიცინო</w:t>
      </w:r>
      <w:r w:rsidRPr="0054733F">
        <w:rPr>
          <w:sz w:val="20"/>
          <w:szCs w:val="20"/>
          <w:lang w:val="ka-GE"/>
        </w:rPr>
        <w:t xml:space="preserve"> </w:t>
      </w:r>
      <w:r w:rsidRPr="0054733F">
        <w:rPr>
          <w:rFonts w:ascii="Sylfaen" w:hAnsi="Sylfaen" w:cs="Sylfaen"/>
          <w:sz w:val="20"/>
          <w:szCs w:val="20"/>
          <w:lang w:val="ka-GE"/>
        </w:rPr>
        <w:t>სერვისებზე</w:t>
      </w:r>
      <w:r w:rsidRPr="0054733F">
        <w:rPr>
          <w:sz w:val="20"/>
          <w:szCs w:val="20"/>
          <w:lang w:val="ka-GE"/>
        </w:rPr>
        <w:t xml:space="preserve"> </w:t>
      </w:r>
      <w:r w:rsidRPr="0054733F">
        <w:rPr>
          <w:rFonts w:ascii="Sylfaen" w:hAnsi="Sylfaen" w:cs="Sylfaen"/>
          <w:sz w:val="20"/>
          <w:szCs w:val="20"/>
          <w:lang w:val="ka-GE"/>
        </w:rPr>
        <w:t>უწყვეტობის</w:t>
      </w:r>
      <w:r w:rsidRPr="0054733F">
        <w:rPr>
          <w:sz w:val="20"/>
          <w:szCs w:val="20"/>
          <w:lang w:val="ka-GE"/>
        </w:rPr>
        <w:t xml:space="preserve"> </w:t>
      </w:r>
      <w:r w:rsidRPr="0054733F">
        <w:rPr>
          <w:rFonts w:ascii="Sylfaen" w:hAnsi="Sylfaen" w:cs="Sylfaen"/>
          <w:sz w:val="20"/>
          <w:szCs w:val="20"/>
          <w:lang w:val="ka-GE"/>
        </w:rPr>
        <w:t>უზრუნველყოფის</w:t>
      </w:r>
      <w:r w:rsidRPr="0054733F">
        <w:rPr>
          <w:sz w:val="20"/>
          <w:szCs w:val="20"/>
          <w:lang w:val="ka-GE"/>
        </w:rPr>
        <w:t xml:space="preserve"> </w:t>
      </w:r>
      <w:r w:rsidRPr="0054733F">
        <w:rPr>
          <w:rFonts w:ascii="Sylfaen" w:hAnsi="Sylfaen" w:cs="Sylfaen"/>
          <w:sz w:val="20"/>
          <w:szCs w:val="20"/>
          <w:lang w:val="ka-GE"/>
        </w:rPr>
        <w:t>მიზნით</w:t>
      </w:r>
      <w:r>
        <w:rPr>
          <w:rFonts w:ascii="Sylfaen" w:hAnsi="Sylfaen" w:cs="Sylfaen"/>
          <w:sz w:val="20"/>
          <w:szCs w:val="20"/>
          <w:lang w:val="ka-GE"/>
        </w:rPr>
        <w:t>,</w:t>
      </w:r>
      <w:r w:rsidRPr="0054733F">
        <w:rPr>
          <w:sz w:val="20"/>
          <w:szCs w:val="20"/>
          <w:lang w:val="ka-GE"/>
        </w:rPr>
        <w:t xml:space="preserve"> </w:t>
      </w:r>
      <w:r w:rsidRPr="0054733F">
        <w:rPr>
          <w:rFonts w:ascii="Sylfaen" w:hAnsi="Sylfaen" w:cs="Sylfaen"/>
          <w:sz w:val="20"/>
          <w:szCs w:val="20"/>
          <w:lang w:val="ka-GE"/>
        </w:rPr>
        <w:t>სამინისტრომ</w:t>
      </w:r>
      <w:r w:rsidRPr="0054733F">
        <w:rPr>
          <w:sz w:val="20"/>
          <w:szCs w:val="20"/>
          <w:lang w:val="ka-GE"/>
        </w:rPr>
        <w:t xml:space="preserve"> </w:t>
      </w:r>
      <w:r w:rsidRPr="0054733F">
        <w:rPr>
          <w:rFonts w:ascii="Sylfaen" w:hAnsi="Sylfaen" w:cs="Sylfaen"/>
          <w:sz w:val="20"/>
          <w:szCs w:val="20"/>
          <w:lang w:val="ka-GE"/>
        </w:rPr>
        <w:t>შეიმუშავა</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გამოსცა</w:t>
      </w:r>
      <w:r w:rsidRPr="0054733F">
        <w:rPr>
          <w:sz w:val="20"/>
          <w:szCs w:val="20"/>
          <w:lang w:val="ka-GE"/>
        </w:rPr>
        <w:t xml:space="preserve"> </w:t>
      </w:r>
      <w:r w:rsidRPr="0054733F">
        <w:rPr>
          <w:rFonts w:ascii="Sylfaen" w:hAnsi="Sylfaen" w:cs="Sylfaen"/>
          <w:sz w:val="20"/>
          <w:szCs w:val="20"/>
          <w:lang w:val="ka-GE"/>
        </w:rPr>
        <w:t>რეკომენდაციები</w:t>
      </w:r>
      <w:r w:rsidRPr="0054733F">
        <w:rPr>
          <w:sz w:val="20"/>
          <w:szCs w:val="20"/>
          <w:lang w:val="ka-GE"/>
        </w:rPr>
        <w:t xml:space="preserve"> </w:t>
      </w:r>
      <w:r w:rsidRPr="0054733F">
        <w:rPr>
          <w:rFonts w:ascii="Sylfaen" w:hAnsi="Sylfaen" w:cs="Sylfaen"/>
          <w:sz w:val="20"/>
          <w:szCs w:val="20"/>
          <w:lang w:val="ka-GE"/>
        </w:rPr>
        <w:t>ფსიქიკური</w:t>
      </w:r>
      <w:r w:rsidRPr="0054733F">
        <w:rPr>
          <w:sz w:val="20"/>
          <w:szCs w:val="20"/>
          <w:lang w:val="ka-GE"/>
        </w:rPr>
        <w:t xml:space="preserve"> </w:t>
      </w:r>
      <w:r w:rsidRPr="0054733F">
        <w:rPr>
          <w:rFonts w:ascii="Sylfaen" w:hAnsi="Sylfaen" w:cs="Sylfaen"/>
          <w:sz w:val="20"/>
          <w:szCs w:val="20"/>
          <w:lang w:val="ka-GE"/>
        </w:rPr>
        <w:t>ჯანმრთელობის</w:t>
      </w:r>
      <w:r w:rsidRPr="0054733F">
        <w:rPr>
          <w:sz w:val="20"/>
          <w:szCs w:val="20"/>
          <w:lang w:val="ka-GE"/>
        </w:rPr>
        <w:t xml:space="preserve"> </w:t>
      </w:r>
      <w:r w:rsidRPr="0054733F">
        <w:rPr>
          <w:rFonts w:ascii="Sylfaen" w:hAnsi="Sylfaen" w:cs="Sylfaen"/>
          <w:sz w:val="20"/>
          <w:szCs w:val="20"/>
          <w:lang w:val="ka-GE"/>
        </w:rPr>
        <w:t>ცენტრების</w:t>
      </w:r>
      <w:r w:rsidRPr="0054733F">
        <w:rPr>
          <w:sz w:val="20"/>
          <w:szCs w:val="20"/>
          <w:lang w:val="ka-GE"/>
        </w:rPr>
        <w:t xml:space="preserve">, </w:t>
      </w:r>
      <w:r w:rsidRPr="0054733F">
        <w:rPr>
          <w:rFonts w:ascii="Sylfaen" w:hAnsi="Sylfaen" w:cs="Sylfaen"/>
          <w:sz w:val="20"/>
          <w:szCs w:val="20"/>
          <w:lang w:val="ka-GE"/>
        </w:rPr>
        <w:t>რეპროდუქციული</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პერინატალური</w:t>
      </w:r>
      <w:r w:rsidRPr="0054733F">
        <w:rPr>
          <w:sz w:val="20"/>
          <w:szCs w:val="20"/>
          <w:lang w:val="ka-GE"/>
        </w:rPr>
        <w:t xml:space="preserve"> </w:t>
      </w:r>
      <w:r w:rsidRPr="0054733F">
        <w:rPr>
          <w:rFonts w:ascii="Sylfaen" w:hAnsi="Sylfaen" w:cs="Sylfaen"/>
          <w:sz w:val="20"/>
          <w:szCs w:val="20"/>
          <w:lang w:val="ka-GE"/>
        </w:rPr>
        <w:lastRenderedPageBreak/>
        <w:t>სერვისების</w:t>
      </w:r>
      <w:r w:rsidRPr="0054733F">
        <w:rPr>
          <w:sz w:val="20"/>
          <w:szCs w:val="20"/>
          <w:lang w:val="ka-GE"/>
        </w:rPr>
        <w:t xml:space="preserve"> </w:t>
      </w:r>
      <w:r w:rsidRPr="0054733F">
        <w:rPr>
          <w:rFonts w:ascii="Sylfaen" w:hAnsi="Sylfaen" w:cs="Sylfaen"/>
          <w:sz w:val="20"/>
          <w:szCs w:val="20"/>
          <w:lang w:val="ka-GE"/>
        </w:rPr>
        <w:t>მიმწოდებელი</w:t>
      </w:r>
      <w:r w:rsidRPr="0054733F">
        <w:rPr>
          <w:sz w:val="20"/>
          <w:szCs w:val="20"/>
          <w:lang w:val="ka-GE"/>
        </w:rPr>
        <w:t xml:space="preserve"> </w:t>
      </w:r>
      <w:r w:rsidRPr="0054733F">
        <w:rPr>
          <w:rFonts w:ascii="Sylfaen" w:hAnsi="Sylfaen" w:cs="Sylfaen"/>
          <w:sz w:val="20"/>
          <w:szCs w:val="20"/>
          <w:lang w:val="ka-GE"/>
        </w:rPr>
        <w:t>დაწესებულებების</w:t>
      </w:r>
      <w:r w:rsidRPr="0054733F">
        <w:rPr>
          <w:sz w:val="20"/>
          <w:szCs w:val="20"/>
          <w:lang w:val="ka-GE"/>
        </w:rPr>
        <w:t xml:space="preserve">, </w:t>
      </w:r>
      <w:r w:rsidRPr="0054733F">
        <w:rPr>
          <w:rFonts w:ascii="Sylfaen" w:hAnsi="Sylfaen" w:cs="Sylfaen"/>
          <w:sz w:val="20"/>
          <w:szCs w:val="20"/>
          <w:lang w:val="ka-GE"/>
        </w:rPr>
        <w:t>სტომატოლოგიური</w:t>
      </w:r>
      <w:r w:rsidRPr="0054733F">
        <w:rPr>
          <w:sz w:val="20"/>
          <w:szCs w:val="20"/>
          <w:lang w:val="ka-GE"/>
        </w:rPr>
        <w:t xml:space="preserve"> </w:t>
      </w:r>
      <w:r w:rsidRPr="0054733F">
        <w:rPr>
          <w:rFonts w:ascii="Sylfaen" w:hAnsi="Sylfaen" w:cs="Sylfaen"/>
          <w:sz w:val="20"/>
          <w:szCs w:val="20"/>
          <w:lang w:val="ka-GE"/>
        </w:rPr>
        <w:t>კლინიკების</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სხვა</w:t>
      </w:r>
      <w:r w:rsidRPr="0054733F">
        <w:rPr>
          <w:sz w:val="20"/>
          <w:szCs w:val="20"/>
          <w:lang w:val="ka-GE"/>
        </w:rPr>
        <w:t xml:space="preserve"> </w:t>
      </w:r>
      <w:r w:rsidRPr="0054733F">
        <w:rPr>
          <w:rFonts w:ascii="Sylfaen" w:hAnsi="Sylfaen" w:cs="Sylfaen"/>
          <w:sz w:val="20"/>
          <w:szCs w:val="20"/>
          <w:lang w:val="ka-GE"/>
        </w:rPr>
        <w:t>გეგმიური</w:t>
      </w:r>
      <w:r w:rsidRPr="0054733F">
        <w:rPr>
          <w:sz w:val="20"/>
          <w:szCs w:val="20"/>
          <w:lang w:val="ka-GE"/>
        </w:rPr>
        <w:t xml:space="preserve"> </w:t>
      </w:r>
      <w:r w:rsidRPr="0054733F">
        <w:rPr>
          <w:rFonts w:ascii="Sylfaen" w:hAnsi="Sylfaen" w:cs="Sylfaen"/>
          <w:sz w:val="20"/>
          <w:szCs w:val="20"/>
          <w:lang w:val="ka-GE"/>
        </w:rPr>
        <w:t>ამბულატორიული</w:t>
      </w:r>
      <w:r w:rsidRPr="0054733F">
        <w:rPr>
          <w:sz w:val="20"/>
          <w:szCs w:val="20"/>
          <w:lang w:val="ka-GE"/>
        </w:rPr>
        <w:t xml:space="preserve"> </w:t>
      </w:r>
      <w:r w:rsidRPr="0054733F">
        <w:rPr>
          <w:rFonts w:ascii="Sylfaen" w:hAnsi="Sylfaen" w:cs="Sylfaen"/>
          <w:sz w:val="20"/>
          <w:szCs w:val="20"/>
          <w:lang w:val="ka-GE"/>
        </w:rPr>
        <w:t>სერვისების</w:t>
      </w:r>
      <w:r w:rsidRPr="0054733F">
        <w:rPr>
          <w:sz w:val="20"/>
          <w:szCs w:val="20"/>
          <w:lang w:val="ka-GE"/>
        </w:rPr>
        <w:t xml:space="preserve"> </w:t>
      </w:r>
      <w:r w:rsidRPr="0054733F">
        <w:rPr>
          <w:rFonts w:ascii="Sylfaen" w:hAnsi="Sylfaen" w:cs="Sylfaen"/>
          <w:sz w:val="20"/>
          <w:szCs w:val="20"/>
          <w:lang w:val="ka-GE"/>
        </w:rPr>
        <w:t>მიმწოდებელი</w:t>
      </w:r>
      <w:r w:rsidRPr="0054733F">
        <w:rPr>
          <w:sz w:val="20"/>
          <w:szCs w:val="20"/>
          <w:lang w:val="ka-GE"/>
        </w:rPr>
        <w:t xml:space="preserve"> </w:t>
      </w:r>
      <w:r w:rsidRPr="0054733F">
        <w:rPr>
          <w:rFonts w:ascii="Sylfaen" w:hAnsi="Sylfaen" w:cs="Sylfaen"/>
          <w:sz w:val="20"/>
          <w:szCs w:val="20"/>
          <w:lang w:val="ka-GE"/>
        </w:rPr>
        <w:t>დაწესებულებებისთვის</w:t>
      </w:r>
      <w:r w:rsidRPr="0054733F">
        <w:rPr>
          <w:sz w:val="20"/>
          <w:szCs w:val="20"/>
          <w:lang w:val="ka-GE"/>
        </w:rPr>
        <w:t xml:space="preserve"> </w:t>
      </w:r>
      <w:r w:rsidRPr="0054733F">
        <w:rPr>
          <w:rFonts w:ascii="Sylfaen" w:hAnsi="Sylfaen" w:cs="Sylfaen"/>
          <w:sz w:val="20"/>
          <w:szCs w:val="20"/>
          <w:lang w:val="ka-GE"/>
        </w:rPr>
        <w:t>ინფექციის</w:t>
      </w:r>
      <w:r w:rsidRPr="0054733F">
        <w:rPr>
          <w:sz w:val="20"/>
          <w:szCs w:val="20"/>
          <w:lang w:val="ka-GE"/>
        </w:rPr>
        <w:t xml:space="preserve"> </w:t>
      </w:r>
      <w:r w:rsidRPr="0054733F">
        <w:rPr>
          <w:rFonts w:ascii="Sylfaen" w:hAnsi="Sylfaen" w:cs="Sylfaen"/>
          <w:sz w:val="20"/>
          <w:szCs w:val="20"/>
          <w:lang w:val="ka-GE"/>
        </w:rPr>
        <w:t>კონტროლის</w:t>
      </w:r>
      <w:r w:rsidRPr="0054733F">
        <w:rPr>
          <w:sz w:val="20"/>
          <w:szCs w:val="20"/>
          <w:lang w:val="ka-GE"/>
        </w:rPr>
        <w:t xml:space="preserve"> </w:t>
      </w:r>
      <w:r w:rsidRPr="0054733F">
        <w:rPr>
          <w:rFonts w:ascii="Sylfaen" w:hAnsi="Sylfaen" w:cs="Sylfaen"/>
          <w:sz w:val="20"/>
          <w:szCs w:val="20"/>
          <w:lang w:val="ka-GE"/>
        </w:rPr>
        <w:t>გამკაცრების</w:t>
      </w:r>
      <w:r w:rsidRPr="0054733F">
        <w:rPr>
          <w:sz w:val="20"/>
          <w:szCs w:val="20"/>
          <w:lang w:val="ka-GE"/>
        </w:rPr>
        <w:t xml:space="preserve"> </w:t>
      </w:r>
      <w:r w:rsidRPr="0054733F">
        <w:rPr>
          <w:rFonts w:ascii="Sylfaen" w:hAnsi="Sylfaen" w:cs="Sylfaen"/>
          <w:sz w:val="20"/>
          <w:szCs w:val="20"/>
          <w:lang w:val="ka-GE"/>
        </w:rPr>
        <w:t>აუცილებლობის</w:t>
      </w:r>
      <w:r w:rsidRPr="0054733F">
        <w:rPr>
          <w:sz w:val="20"/>
          <w:szCs w:val="20"/>
          <w:lang w:val="ka-GE"/>
        </w:rPr>
        <w:t xml:space="preserve"> </w:t>
      </w:r>
      <w:r w:rsidRPr="0054733F">
        <w:rPr>
          <w:rFonts w:ascii="Sylfaen" w:hAnsi="Sylfaen" w:cs="Sylfaen"/>
          <w:sz w:val="20"/>
          <w:szCs w:val="20"/>
          <w:lang w:val="ka-GE"/>
        </w:rPr>
        <w:t>თაობაზე</w:t>
      </w:r>
      <w:r w:rsidRPr="0054733F">
        <w:rPr>
          <w:sz w:val="20"/>
          <w:szCs w:val="20"/>
          <w:lang w:val="ka-GE"/>
        </w:rPr>
        <w:t xml:space="preserve">. </w:t>
      </w:r>
    </w:p>
    <w:p w14:paraId="44AEEA3B" w14:textId="77777777" w:rsidR="009C0741" w:rsidRDefault="009C0741" w:rsidP="009C0741">
      <w:pPr>
        <w:jc w:val="both"/>
        <w:rPr>
          <w:rFonts w:ascii="Sylfaen" w:hAnsi="Sylfaen"/>
          <w:sz w:val="20"/>
          <w:szCs w:val="20"/>
          <w:lang w:val="ka-GE"/>
        </w:rPr>
      </w:pPr>
      <w:r>
        <w:rPr>
          <w:rFonts w:ascii="Sylfaen" w:hAnsi="Sylfaen"/>
          <w:sz w:val="20"/>
          <w:szCs w:val="20"/>
          <w:lang w:val="ka-GE"/>
        </w:rPr>
        <w:t xml:space="preserve">საყოველთაო ჯანდაცვის პროგრამის ფარგლებში, </w:t>
      </w:r>
      <w:r w:rsidRPr="0054733F">
        <w:rPr>
          <w:rFonts w:ascii="Sylfaen" w:hAnsi="Sylfaen" w:cs="Sylfaen"/>
          <w:sz w:val="20"/>
          <w:szCs w:val="20"/>
          <w:lang w:val="ka-GE"/>
        </w:rPr>
        <w:t>გეგმიურ</w:t>
      </w:r>
      <w:r w:rsidRPr="0054733F">
        <w:rPr>
          <w:sz w:val="20"/>
          <w:szCs w:val="20"/>
          <w:lang w:val="ka-GE"/>
        </w:rPr>
        <w:t xml:space="preserve"> </w:t>
      </w:r>
      <w:r w:rsidRPr="0054733F">
        <w:rPr>
          <w:rFonts w:ascii="Sylfaen" w:hAnsi="Sylfaen" w:cs="Sylfaen"/>
          <w:sz w:val="20"/>
          <w:szCs w:val="20"/>
          <w:lang w:val="ka-GE"/>
        </w:rPr>
        <w:t>ჩარევებზე</w:t>
      </w:r>
      <w:r w:rsidRPr="0054733F">
        <w:rPr>
          <w:sz w:val="20"/>
          <w:szCs w:val="20"/>
          <w:lang w:val="ka-GE"/>
        </w:rPr>
        <w:t xml:space="preserve"> </w:t>
      </w:r>
      <w:r w:rsidRPr="0054733F">
        <w:rPr>
          <w:rFonts w:ascii="Sylfaen" w:hAnsi="Sylfaen" w:cs="Sylfaen"/>
          <w:sz w:val="20"/>
          <w:szCs w:val="20"/>
          <w:lang w:val="ka-GE"/>
        </w:rPr>
        <w:t>მოლოდინის</w:t>
      </w:r>
      <w:r w:rsidRPr="0054733F">
        <w:rPr>
          <w:sz w:val="20"/>
          <w:szCs w:val="20"/>
          <w:lang w:val="ka-GE"/>
        </w:rPr>
        <w:t xml:space="preserve"> </w:t>
      </w:r>
      <w:r w:rsidRPr="0054733F">
        <w:rPr>
          <w:rFonts w:ascii="Sylfaen" w:hAnsi="Sylfaen" w:cs="Sylfaen"/>
          <w:sz w:val="20"/>
          <w:szCs w:val="20"/>
          <w:lang w:val="ka-GE"/>
        </w:rPr>
        <w:t>პერიოდი</w:t>
      </w:r>
      <w:r w:rsidRPr="0054733F">
        <w:rPr>
          <w:sz w:val="20"/>
          <w:szCs w:val="20"/>
          <w:lang w:val="ka-GE"/>
        </w:rPr>
        <w:t xml:space="preserve"> </w:t>
      </w:r>
      <w:r w:rsidRPr="0054733F">
        <w:rPr>
          <w:rFonts w:ascii="Sylfaen" w:hAnsi="Sylfaen" w:cs="Sylfaen"/>
          <w:sz w:val="20"/>
          <w:szCs w:val="20"/>
          <w:lang w:val="ka-GE"/>
        </w:rPr>
        <w:t>გახანგრძლივდა</w:t>
      </w:r>
      <w:r w:rsidRPr="0054733F">
        <w:rPr>
          <w:sz w:val="20"/>
          <w:szCs w:val="20"/>
          <w:lang w:val="ka-GE"/>
        </w:rPr>
        <w:t xml:space="preserve"> 4 </w:t>
      </w:r>
      <w:r w:rsidRPr="0054733F">
        <w:rPr>
          <w:rFonts w:ascii="Sylfaen" w:hAnsi="Sylfaen" w:cs="Sylfaen"/>
          <w:sz w:val="20"/>
          <w:szCs w:val="20"/>
          <w:lang w:val="ka-GE"/>
        </w:rPr>
        <w:t>თვემდე</w:t>
      </w:r>
      <w:r w:rsidRPr="0054733F">
        <w:rPr>
          <w:sz w:val="20"/>
          <w:szCs w:val="20"/>
          <w:lang w:val="ka-GE"/>
        </w:rPr>
        <w:t xml:space="preserve">. </w:t>
      </w:r>
      <w:r w:rsidRPr="0054733F">
        <w:rPr>
          <w:rFonts w:ascii="Sylfaen" w:hAnsi="Sylfaen" w:cs="Sylfaen"/>
          <w:sz w:val="20"/>
          <w:szCs w:val="20"/>
          <w:lang w:val="ka-GE"/>
        </w:rPr>
        <w:t>მიმდინარე</w:t>
      </w:r>
      <w:r w:rsidRPr="0054733F">
        <w:rPr>
          <w:sz w:val="20"/>
          <w:szCs w:val="20"/>
          <w:lang w:val="ka-GE"/>
        </w:rPr>
        <w:t xml:space="preserve"> </w:t>
      </w:r>
      <w:r w:rsidRPr="0054733F">
        <w:rPr>
          <w:rFonts w:ascii="Sylfaen" w:hAnsi="Sylfaen" w:cs="Sylfaen"/>
          <w:sz w:val="20"/>
          <w:szCs w:val="20"/>
          <w:lang w:val="ka-GE"/>
        </w:rPr>
        <w:t>წლის</w:t>
      </w:r>
      <w:r w:rsidRPr="0054733F">
        <w:rPr>
          <w:sz w:val="20"/>
          <w:szCs w:val="20"/>
          <w:lang w:val="ka-GE"/>
        </w:rPr>
        <w:t xml:space="preserve"> </w:t>
      </w:r>
      <w:r w:rsidRPr="0054733F">
        <w:rPr>
          <w:rFonts w:ascii="Sylfaen" w:hAnsi="Sylfaen" w:cs="Sylfaen"/>
          <w:sz w:val="20"/>
          <w:szCs w:val="20"/>
          <w:lang w:val="ka-GE"/>
        </w:rPr>
        <w:t>იანვარ</w:t>
      </w:r>
      <w:r w:rsidRPr="0054733F">
        <w:rPr>
          <w:sz w:val="20"/>
          <w:szCs w:val="20"/>
          <w:lang w:val="ka-GE"/>
        </w:rPr>
        <w:t>-</w:t>
      </w:r>
      <w:r w:rsidRPr="0054733F">
        <w:rPr>
          <w:rFonts w:ascii="Sylfaen" w:hAnsi="Sylfaen" w:cs="Sylfaen"/>
          <w:sz w:val="20"/>
          <w:szCs w:val="20"/>
          <w:lang w:val="ka-GE"/>
        </w:rPr>
        <w:t>თებერვალში</w:t>
      </w:r>
      <w:r w:rsidRPr="0054733F">
        <w:rPr>
          <w:sz w:val="20"/>
          <w:szCs w:val="20"/>
          <w:lang w:val="ka-GE"/>
        </w:rPr>
        <w:t xml:space="preserve"> </w:t>
      </w:r>
      <w:r w:rsidRPr="0054733F">
        <w:rPr>
          <w:rFonts w:ascii="Sylfaen" w:hAnsi="Sylfaen" w:cs="Sylfaen"/>
          <w:sz w:val="20"/>
          <w:szCs w:val="20"/>
          <w:lang w:val="ka-GE"/>
        </w:rPr>
        <w:t>გეგმიური</w:t>
      </w:r>
      <w:r w:rsidRPr="0054733F">
        <w:rPr>
          <w:sz w:val="20"/>
          <w:szCs w:val="20"/>
          <w:lang w:val="ka-GE"/>
        </w:rPr>
        <w:t xml:space="preserve"> </w:t>
      </w:r>
      <w:r w:rsidRPr="0054733F">
        <w:rPr>
          <w:rFonts w:ascii="Sylfaen" w:hAnsi="Sylfaen" w:cs="Sylfaen"/>
          <w:sz w:val="20"/>
          <w:szCs w:val="20"/>
          <w:lang w:val="ka-GE"/>
        </w:rPr>
        <w:t>ჰოსპიტალური</w:t>
      </w:r>
      <w:r w:rsidRPr="0054733F">
        <w:rPr>
          <w:sz w:val="20"/>
          <w:szCs w:val="20"/>
          <w:lang w:val="ka-GE"/>
        </w:rPr>
        <w:t xml:space="preserve"> </w:t>
      </w:r>
      <w:r w:rsidRPr="0054733F">
        <w:rPr>
          <w:rFonts w:ascii="Sylfaen" w:hAnsi="Sylfaen" w:cs="Sylfaen"/>
          <w:sz w:val="20"/>
          <w:szCs w:val="20"/>
          <w:lang w:val="ka-GE"/>
        </w:rPr>
        <w:t>ჩარევა</w:t>
      </w:r>
      <w:r w:rsidRPr="0054733F">
        <w:rPr>
          <w:sz w:val="20"/>
          <w:szCs w:val="20"/>
          <w:lang w:val="ka-GE"/>
        </w:rPr>
        <w:t xml:space="preserve"> </w:t>
      </w:r>
      <w:r w:rsidRPr="0054733F">
        <w:rPr>
          <w:rFonts w:ascii="Sylfaen" w:hAnsi="Sylfaen" w:cs="Sylfaen"/>
          <w:sz w:val="20"/>
          <w:szCs w:val="20"/>
          <w:lang w:val="ka-GE"/>
        </w:rPr>
        <w:t>საყოველთაო</w:t>
      </w:r>
      <w:r w:rsidRPr="0054733F">
        <w:rPr>
          <w:sz w:val="20"/>
          <w:szCs w:val="20"/>
          <w:lang w:val="ka-GE"/>
        </w:rPr>
        <w:t xml:space="preserve"> </w:t>
      </w:r>
      <w:r w:rsidRPr="0054733F">
        <w:rPr>
          <w:rFonts w:ascii="Sylfaen" w:hAnsi="Sylfaen" w:cs="Sylfaen"/>
          <w:sz w:val="20"/>
          <w:szCs w:val="20"/>
          <w:lang w:val="ka-GE"/>
        </w:rPr>
        <w:t>ხელმისაწვდომობის</w:t>
      </w:r>
      <w:r w:rsidRPr="0054733F">
        <w:rPr>
          <w:sz w:val="20"/>
          <w:szCs w:val="20"/>
          <w:lang w:val="ka-GE"/>
        </w:rPr>
        <w:t xml:space="preserve"> </w:t>
      </w:r>
      <w:r w:rsidRPr="0054733F">
        <w:rPr>
          <w:rFonts w:ascii="Sylfaen" w:hAnsi="Sylfaen" w:cs="Sylfaen"/>
          <w:sz w:val="20"/>
          <w:szCs w:val="20"/>
          <w:lang w:val="ka-GE"/>
        </w:rPr>
        <w:t>პროგრამის</w:t>
      </w:r>
      <w:r w:rsidRPr="0054733F">
        <w:rPr>
          <w:sz w:val="20"/>
          <w:szCs w:val="20"/>
          <w:lang w:val="ka-GE"/>
        </w:rPr>
        <w:t xml:space="preserve"> </w:t>
      </w:r>
      <w:r w:rsidRPr="0054733F">
        <w:rPr>
          <w:rFonts w:ascii="Sylfaen" w:hAnsi="Sylfaen" w:cs="Sylfaen"/>
          <w:sz w:val="20"/>
          <w:szCs w:val="20"/>
          <w:lang w:val="ka-GE"/>
        </w:rPr>
        <w:t>ფარგლებში</w:t>
      </w:r>
      <w:r w:rsidRPr="0054733F">
        <w:rPr>
          <w:sz w:val="20"/>
          <w:szCs w:val="20"/>
          <w:lang w:val="ka-GE"/>
        </w:rPr>
        <w:t xml:space="preserve"> </w:t>
      </w:r>
      <w:r w:rsidRPr="0054733F">
        <w:rPr>
          <w:rFonts w:ascii="Sylfaen" w:hAnsi="Sylfaen" w:cs="Sylfaen"/>
          <w:sz w:val="20"/>
          <w:szCs w:val="20"/>
          <w:lang w:val="ka-GE"/>
        </w:rPr>
        <w:t>ჩაუტარდა</w:t>
      </w:r>
      <w:r w:rsidRPr="0054733F">
        <w:rPr>
          <w:sz w:val="20"/>
          <w:szCs w:val="20"/>
          <w:lang w:val="ka-GE"/>
        </w:rPr>
        <w:t xml:space="preserve"> </w:t>
      </w:r>
      <w:r w:rsidRPr="0054733F">
        <w:rPr>
          <w:sz w:val="20"/>
          <w:szCs w:val="20"/>
        </w:rPr>
        <w:t>48</w:t>
      </w:r>
      <w:r w:rsidRPr="0054733F">
        <w:rPr>
          <w:sz w:val="20"/>
          <w:szCs w:val="20"/>
          <w:lang w:val="ka-GE"/>
        </w:rPr>
        <w:t>,</w:t>
      </w:r>
      <w:r w:rsidRPr="0054733F">
        <w:rPr>
          <w:sz w:val="20"/>
          <w:szCs w:val="20"/>
        </w:rPr>
        <w:t xml:space="preserve">406 </w:t>
      </w:r>
      <w:r w:rsidRPr="0054733F">
        <w:rPr>
          <w:rFonts w:ascii="Sylfaen" w:hAnsi="Sylfaen" w:cs="Sylfaen"/>
          <w:sz w:val="20"/>
          <w:szCs w:val="20"/>
          <w:lang w:val="ka-GE"/>
        </w:rPr>
        <w:t>ენეფიციარს</w:t>
      </w:r>
      <w:r w:rsidRPr="0054733F">
        <w:rPr>
          <w:sz w:val="20"/>
          <w:szCs w:val="20"/>
          <w:lang w:val="ka-GE"/>
        </w:rPr>
        <w:t xml:space="preserve">, </w:t>
      </w:r>
      <w:r w:rsidRPr="0054733F">
        <w:rPr>
          <w:rFonts w:ascii="Sylfaen" w:hAnsi="Sylfaen" w:cs="Sylfaen"/>
          <w:sz w:val="20"/>
          <w:szCs w:val="20"/>
          <w:lang w:val="ka-GE"/>
        </w:rPr>
        <w:t>რაც</w:t>
      </w:r>
      <w:r w:rsidRPr="0054733F">
        <w:rPr>
          <w:sz w:val="20"/>
          <w:szCs w:val="20"/>
          <w:lang w:val="ka-GE"/>
        </w:rPr>
        <w:t xml:space="preserve"> </w:t>
      </w:r>
      <w:r w:rsidRPr="0054733F">
        <w:rPr>
          <w:rFonts w:ascii="Sylfaen" w:hAnsi="Sylfaen" w:cs="Sylfaen"/>
          <w:sz w:val="20"/>
          <w:szCs w:val="20"/>
          <w:lang w:val="ka-GE"/>
        </w:rPr>
        <w:t>გასულ</w:t>
      </w:r>
      <w:r w:rsidRPr="0054733F">
        <w:rPr>
          <w:sz w:val="20"/>
          <w:szCs w:val="20"/>
          <w:lang w:val="ka-GE"/>
        </w:rPr>
        <w:t xml:space="preserve"> </w:t>
      </w:r>
      <w:r w:rsidRPr="0054733F">
        <w:rPr>
          <w:rFonts w:ascii="Sylfaen" w:hAnsi="Sylfaen" w:cs="Sylfaen"/>
          <w:sz w:val="20"/>
          <w:szCs w:val="20"/>
          <w:lang w:val="ka-GE"/>
        </w:rPr>
        <w:t>წელთან</w:t>
      </w:r>
      <w:r w:rsidRPr="0054733F">
        <w:rPr>
          <w:sz w:val="20"/>
          <w:szCs w:val="20"/>
          <w:lang w:val="ka-GE"/>
        </w:rPr>
        <w:t xml:space="preserve"> </w:t>
      </w:r>
      <w:r w:rsidRPr="0054733F">
        <w:rPr>
          <w:rFonts w:ascii="Sylfaen" w:hAnsi="Sylfaen" w:cs="Sylfaen"/>
          <w:sz w:val="20"/>
          <w:szCs w:val="20"/>
          <w:lang w:val="ka-GE"/>
        </w:rPr>
        <w:t>შედარებით</w:t>
      </w:r>
      <w:r w:rsidRPr="0054733F">
        <w:rPr>
          <w:sz w:val="20"/>
          <w:szCs w:val="20"/>
          <w:lang w:val="ka-GE"/>
        </w:rPr>
        <w:t xml:space="preserve"> 7</w:t>
      </w:r>
      <w:r w:rsidRPr="0054733F">
        <w:rPr>
          <w:sz w:val="20"/>
          <w:szCs w:val="20"/>
        </w:rPr>
        <w:t>%-</w:t>
      </w:r>
      <w:r w:rsidRPr="0054733F">
        <w:rPr>
          <w:rFonts w:ascii="Sylfaen" w:hAnsi="Sylfaen" w:cs="Sylfaen"/>
          <w:sz w:val="20"/>
          <w:szCs w:val="20"/>
          <w:lang w:val="ka-GE"/>
        </w:rPr>
        <w:t>ით</w:t>
      </w:r>
      <w:r w:rsidRPr="0054733F">
        <w:rPr>
          <w:sz w:val="20"/>
          <w:szCs w:val="20"/>
          <w:lang w:val="ka-GE"/>
        </w:rPr>
        <w:t xml:space="preserve"> </w:t>
      </w:r>
      <w:r w:rsidRPr="0054733F">
        <w:rPr>
          <w:rFonts w:ascii="Sylfaen" w:hAnsi="Sylfaen" w:cs="Sylfaen"/>
          <w:sz w:val="20"/>
          <w:szCs w:val="20"/>
          <w:lang w:val="ka-GE"/>
        </w:rPr>
        <w:t>მეტია</w:t>
      </w:r>
      <w:r w:rsidRPr="0054733F">
        <w:rPr>
          <w:sz w:val="20"/>
          <w:szCs w:val="20"/>
        </w:rPr>
        <w:t xml:space="preserve"> (45,245). </w:t>
      </w:r>
      <w:r w:rsidRPr="0054733F">
        <w:rPr>
          <w:rFonts w:ascii="Sylfaen" w:hAnsi="Sylfaen" w:cs="Sylfaen"/>
          <w:sz w:val="20"/>
          <w:szCs w:val="20"/>
          <w:lang w:val="ka-GE"/>
        </w:rPr>
        <w:t>გადაუდებელი</w:t>
      </w:r>
      <w:r w:rsidRPr="0054733F">
        <w:rPr>
          <w:sz w:val="20"/>
          <w:szCs w:val="20"/>
          <w:lang w:val="ka-GE"/>
        </w:rPr>
        <w:t xml:space="preserve"> </w:t>
      </w:r>
      <w:r w:rsidRPr="0054733F">
        <w:rPr>
          <w:rFonts w:ascii="Sylfaen" w:hAnsi="Sylfaen" w:cs="Sylfaen"/>
          <w:sz w:val="20"/>
          <w:szCs w:val="20"/>
          <w:lang w:val="ka-GE"/>
        </w:rPr>
        <w:t>სტაციონარული</w:t>
      </w:r>
      <w:r w:rsidRPr="0054733F">
        <w:rPr>
          <w:sz w:val="20"/>
          <w:szCs w:val="20"/>
          <w:lang w:val="ka-GE"/>
        </w:rPr>
        <w:t xml:space="preserve"> </w:t>
      </w:r>
      <w:r w:rsidRPr="0054733F">
        <w:rPr>
          <w:rFonts w:ascii="Sylfaen" w:hAnsi="Sylfaen" w:cs="Sylfaen"/>
          <w:sz w:val="20"/>
          <w:szCs w:val="20"/>
          <w:lang w:val="ka-GE"/>
        </w:rPr>
        <w:t>სერვისების</w:t>
      </w:r>
      <w:r w:rsidRPr="0054733F">
        <w:rPr>
          <w:sz w:val="20"/>
          <w:szCs w:val="20"/>
          <w:lang w:val="ka-GE"/>
        </w:rPr>
        <w:t xml:space="preserve"> </w:t>
      </w:r>
      <w:r w:rsidRPr="0054733F">
        <w:rPr>
          <w:rFonts w:ascii="Sylfaen" w:hAnsi="Sylfaen" w:cs="Sylfaen"/>
          <w:sz w:val="20"/>
          <w:szCs w:val="20"/>
          <w:lang w:val="ka-GE"/>
        </w:rPr>
        <w:t>რაოდენობა</w:t>
      </w:r>
      <w:r w:rsidRPr="0054733F">
        <w:rPr>
          <w:sz w:val="20"/>
          <w:szCs w:val="20"/>
          <w:lang w:val="ka-GE"/>
        </w:rPr>
        <w:t xml:space="preserve"> </w:t>
      </w:r>
      <w:r w:rsidRPr="0054733F">
        <w:rPr>
          <w:rFonts w:ascii="Sylfaen" w:hAnsi="Sylfaen" w:cs="Sylfaen"/>
          <w:sz w:val="20"/>
          <w:szCs w:val="20"/>
          <w:lang w:val="ka-GE"/>
        </w:rPr>
        <w:t>მიმდინარე</w:t>
      </w:r>
      <w:r w:rsidRPr="0054733F">
        <w:rPr>
          <w:sz w:val="20"/>
          <w:szCs w:val="20"/>
          <w:lang w:val="ka-GE"/>
        </w:rPr>
        <w:t xml:space="preserve"> </w:t>
      </w:r>
      <w:r w:rsidRPr="0054733F">
        <w:rPr>
          <w:rFonts w:ascii="Sylfaen" w:hAnsi="Sylfaen" w:cs="Sylfaen"/>
          <w:sz w:val="20"/>
          <w:szCs w:val="20"/>
          <w:lang w:val="ka-GE"/>
        </w:rPr>
        <w:t>წლის</w:t>
      </w:r>
      <w:r w:rsidRPr="0054733F">
        <w:rPr>
          <w:sz w:val="20"/>
          <w:szCs w:val="20"/>
          <w:lang w:val="ka-GE"/>
        </w:rPr>
        <w:t xml:space="preserve"> </w:t>
      </w:r>
      <w:r w:rsidRPr="0054733F">
        <w:rPr>
          <w:rFonts w:ascii="Sylfaen" w:hAnsi="Sylfaen" w:cs="Sylfaen"/>
          <w:sz w:val="20"/>
          <w:szCs w:val="20"/>
          <w:lang w:val="ka-GE"/>
        </w:rPr>
        <w:t>პირველ</w:t>
      </w:r>
      <w:r w:rsidRPr="0054733F">
        <w:rPr>
          <w:sz w:val="20"/>
          <w:szCs w:val="20"/>
          <w:lang w:val="ka-GE"/>
        </w:rPr>
        <w:t xml:space="preserve"> </w:t>
      </w:r>
      <w:r w:rsidRPr="0054733F">
        <w:rPr>
          <w:rFonts w:ascii="Sylfaen" w:hAnsi="Sylfaen" w:cs="Sylfaen"/>
          <w:sz w:val="20"/>
          <w:szCs w:val="20"/>
          <w:lang w:val="ka-GE"/>
        </w:rPr>
        <w:t>ორ</w:t>
      </w:r>
      <w:r w:rsidRPr="0054733F">
        <w:rPr>
          <w:sz w:val="20"/>
          <w:szCs w:val="20"/>
          <w:lang w:val="ka-GE"/>
        </w:rPr>
        <w:t xml:space="preserve"> </w:t>
      </w:r>
      <w:r w:rsidRPr="0054733F">
        <w:rPr>
          <w:rFonts w:ascii="Sylfaen" w:hAnsi="Sylfaen" w:cs="Sylfaen"/>
          <w:sz w:val="20"/>
          <w:szCs w:val="20"/>
          <w:lang w:val="ka-GE"/>
        </w:rPr>
        <w:t>თვეში</w:t>
      </w:r>
      <w:r w:rsidRPr="0054733F">
        <w:rPr>
          <w:sz w:val="20"/>
          <w:szCs w:val="20"/>
          <w:lang w:val="ka-GE"/>
        </w:rPr>
        <w:t xml:space="preserve"> </w:t>
      </w:r>
      <w:r w:rsidRPr="0054733F">
        <w:rPr>
          <w:rFonts w:ascii="Sylfaen" w:hAnsi="Sylfaen" w:cs="Sylfaen"/>
          <w:sz w:val="20"/>
          <w:szCs w:val="20"/>
          <w:lang w:val="ka-GE"/>
        </w:rPr>
        <w:t>სეადგენდა</w:t>
      </w:r>
      <w:r w:rsidRPr="0054733F">
        <w:rPr>
          <w:sz w:val="20"/>
          <w:szCs w:val="20"/>
          <w:lang w:val="ka-GE"/>
        </w:rPr>
        <w:t xml:space="preserve"> 66672-</w:t>
      </w:r>
      <w:r w:rsidRPr="0054733F">
        <w:rPr>
          <w:rFonts w:ascii="Sylfaen" w:hAnsi="Sylfaen" w:cs="Sylfaen"/>
          <w:sz w:val="20"/>
          <w:szCs w:val="20"/>
          <w:lang w:val="ka-GE"/>
        </w:rPr>
        <w:t>ს</w:t>
      </w:r>
      <w:r w:rsidRPr="0054733F">
        <w:rPr>
          <w:sz w:val="20"/>
          <w:szCs w:val="20"/>
          <w:lang w:val="ka-GE"/>
        </w:rPr>
        <w:t xml:space="preserve">, </w:t>
      </w:r>
      <w:r w:rsidRPr="0054733F">
        <w:rPr>
          <w:rFonts w:ascii="Sylfaen" w:hAnsi="Sylfaen" w:cs="Sylfaen"/>
          <w:sz w:val="20"/>
          <w:szCs w:val="20"/>
          <w:lang w:val="ka-GE"/>
        </w:rPr>
        <w:t>ხოლო</w:t>
      </w:r>
      <w:r w:rsidRPr="0054733F">
        <w:rPr>
          <w:sz w:val="20"/>
          <w:szCs w:val="20"/>
          <w:lang w:val="ka-GE"/>
        </w:rPr>
        <w:t xml:space="preserve"> 2019 </w:t>
      </w:r>
      <w:r w:rsidRPr="0054733F">
        <w:rPr>
          <w:rFonts w:ascii="Sylfaen" w:hAnsi="Sylfaen" w:cs="Sylfaen"/>
          <w:sz w:val="20"/>
          <w:szCs w:val="20"/>
          <w:lang w:val="ka-GE"/>
        </w:rPr>
        <w:t>წლის</w:t>
      </w:r>
      <w:r w:rsidRPr="0054733F">
        <w:rPr>
          <w:sz w:val="20"/>
          <w:szCs w:val="20"/>
          <w:lang w:val="ka-GE"/>
        </w:rPr>
        <w:t xml:space="preserve"> </w:t>
      </w:r>
      <w:r w:rsidRPr="0054733F">
        <w:rPr>
          <w:rFonts w:ascii="Sylfaen" w:hAnsi="Sylfaen" w:cs="Sylfaen"/>
          <w:sz w:val="20"/>
          <w:szCs w:val="20"/>
          <w:lang w:val="ka-GE"/>
        </w:rPr>
        <w:t>ანალოგიურ</w:t>
      </w:r>
      <w:r w:rsidRPr="0054733F">
        <w:rPr>
          <w:sz w:val="20"/>
          <w:szCs w:val="20"/>
          <w:lang w:val="ka-GE"/>
        </w:rPr>
        <w:t xml:space="preserve"> </w:t>
      </w:r>
      <w:r w:rsidRPr="0054733F">
        <w:rPr>
          <w:rFonts w:ascii="Sylfaen" w:hAnsi="Sylfaen" w:cs="Sylfaen"/>
          <w:sz w:val="20"/>
          <w:szCs w:val="20"/>
          <w:lang w:val="ka-GE"/>
        </w:rPr>
        <w:t>პერიოდში</w:t>
      </w:r>
      <w:r w:rsidRPr="0054733F">
        <w:rPr>
          <w:sz w:val="20"/>
          <w:szCs w:val="20"/>
          <w:lang w:val="ka-GE"/>
        </w:rPr>
        <w:t xml:space="preserve"> 63,185-</w:t>
      </w:r>
      <w:r w:rsidRPr="0054733F">
        <w:rPr>
          <w:rFonts w:ascii="Sylfaen" w:hAnsi="Sylfaen" w:cs="Sylfaen"/>
          <w:sz w:val="20"/>
          <w:szCs w:val="20"/>
          <w:lang w:val="ka-GE"/>
        </w:rPr>
        <w:t>ს</w:t>
      </w:r>
      <w:r w:rsidRPr="0054733F">
        <w:rPr>
          <w:sz w:val="20"/>
          <w:szCs w:val="20"/>
          <w:lang w:val="ka-GE"/>
        </w:rPr>
        <w:t>.</w:t>
      </w:r>
    </w:p>
    <w:p w14:paraId="055CB141" w14:textId="77777777" w:rsidR="009C0741" w:rsidRPr="005128D0" w:rsidRDefault="009C0741" w:rsidP="009C0741">
      <w:pPr>
        <w:jc w:val="both"/>
        <w:rPr>
          <w:sz w:val="20"/>
          <w:szCs w:val="20"/>
          <w:lang w:val="ka-GE"/>
        </w:rPr>
      </w:pPr>
      <w:r>
        <w:rPr>
          <w:rFonts w:ascii="Sylfaen" w:hAnsi="Sylfaen"/>
          <w:sz w:val="20"/>
          <w:szCs w:val="20"/>
          <w:lang w:val="ka-GE"/>
        </w:rPr>
        <w:t xml:space="preserve">სერვისების უწვეტობის მიზნით, ჯანმრთელობის დაცვის სახელმწიფო პროგრამებში შევიდა მთელი რიგი ცვლილებები. </w:t>
      </w:r>
      <w:r w:rsidRPr="005128D0">
        <w:rPr>
          <w:rFonts w:ascii="Sylfaen" w:hAnsi="Sylfaen" w:cs="Sylfaen"/>
          <w:sz w:val="20"/>
          <w:szCs w:val="20"/>
          <w:lang w:val="ka-GE"/>
        </w:rPr>
        <w:t>სპეციფიკური</w:t>
      </w:r>
      <w:r w:rsidRPr="005128D0">
        <w:rPr>
          <w:sz w:val="20"/>
          <w:szCs w:val="20"/>
          <w:lang w:val="ka-GE"/>
        </w:rPr>
        <w:t xml:space="preserve"> </w:t>
      </w:r>
      <w:r w:rsidRPr="005128D0">
        <w:rPr>
          <w:rFonts w:ascii="Sylfaen" w:hAnsi="Sylfaen" w:cs="Sylfaen"/>
          <w:sz w:val="20"/>
          <w:szCs w:val="20"/>
          <w:lang w:val="ka-GE"/>
        </w:rPr>
        <w:t>მედიკამენტების</w:t>
      </w:r>
      <w:r w:rsidRPr="005128D0">
        <w:rPr>
          <w:sz w:val="20"/>
          <w:szCs w:val="20"/>
          <w:lang w:val="ka-GE"/>
        </w:rPr>
        <w:t xml:space="preserve"> </w:t>
      </w:r>
      <w:r w:rsidRPr="005128D0">
        <w:rPr>
          <w:rFonts w:ascii="Sylfaen" w:hAnsi="Sylfaen" w:cs="Sylfaen"/>
          <w:sz w:val="20"/>
          <w:szCs w:val="20"/>
          <w:lang w:val="ka-GE"/>
        </w:rPr>
        <w:t>პროგრამებით</w:t>
      </w:r>
      <w:r w:rsidRPr="005128D0">
        <w:rPr>
          <w:sz w:val="20"/>
          <w:szCs w:val="20"/>
          <w:lang w:val="ka-GE"/>
        </w:rPr>
        <w:t xml:space="preserve"> </w:t>
      </w:r>
      <w:r w:rsidRPr="005128D0">
        <w:rPr>
          <w:rFonts w:ascii="Sylfaen" w:hAnsi="Sylfaen" w:cs="Sylfaen"/>
          <w:sz w:val="20"/>
          <w:szCs w:val="20"/>
          <w:lang w:val="ka-GE"/>
        </w:rPr>
        <w:t>მოსარგებლე</w:t>
      </w:r>
      <w:r w:rsidRPr="005128D0">
        <w:rPr>
          <w:sz w:val="20"/>
          <w:szCs w:val="20"/>
          <w:lang w:val="ka-GE"/>
        </w:rPr>
        <w:t xml:space="preserve"> </w:t>
      </w:r>
      <w:r w:rsidRPr="005128D0">
        <w:rPr>
          <w:rFonts w:ascii="Sylfaen" w:hAnsi="Sylfaen" w:cs="Sylfaen"/>
          <w:sz w:val="20"/>
          <w:szCs w:val="20"/>
          <w:lang w:val="ka-GE"/>
        </w:rPr>
        <w:t>ბენეფიციარებს</w:t>
      </w:r>
      <w:r w:rsidRPr="005128D0">
        <w:rPr>
          <w:sz w:val="20"/>
          <w:szCs w:val="20"/>
          <w:lang w:val="ka-GE"/>
        </w:rPr>
        <w:t xml:space="preserve"> (</w:t>
      </w:r>
      <w:r w:rsidRPr="005128D0">
        <w:rPr>
          <w:rFonts w:ascii="Sylfaen" w:hAnsi="Sylfaen" w:cs="Sylfaen"/>
          <w:sz w:val="20"/>
          <w:szCs w:val="20"/>
          <w:lang w:val="ka-GE"/>
        </w:rPr>
        <w:t>მათ</w:t>
      </w:r>
      <w:r w:rsidRPr="005128D0">
        <w:rPr>
          <w:sz w:val="20"/>
          <w:szCs w:val="20"/>
          <w:lang w:val="ka-GE"/>
        </w:rPr>
        <w:t xml:space="preserve"> </w:t>
      </w:r>
      <w:r w:rsidRPr="005128D0">
        <w:rPr>
          <w:rFonts w:ascii="Sylfaen" w:hAnsi="Sylfaen" w:cs="Sylfaen"/>
          <w:sz w:val="20"/>
          <w:szCs w:val="20"/>
          <w:lang w:val="ka-GE"/>
        </w:rPr>
        <w:t>შორის</w:t>
      </w:r>
      <w:r w:rsidRPr="005128D0">
        <w:rPr>
          <w:sz w:val="20"/>
          <w:szCs w:val="20"/>
          <w:lang w:val="ka-GE"/>
        </w:rPr>
        <w:t xml:space="preserve"> </w:t>
      </w:r>
      <w:r w:rsidRPr="005128D0">
        <w:rPr>
          <w:rFonts w:ascii="Sylfaen" w:hAnsi="Sylfaen" w:cs="Sylfaen"/>
          <w:sz w:val="20"/>
          <w:szCs w:val="20"/>
          <w:lang w:val="ka-GE"/>
        </w:rPr>
        <w:t>ინსულინდამოკიდებულ</w:t>
      </w:r>
      <w:r w:rsidRPr="005128D0">
        <w:rPr>
          <w:sz w:val="20"/>
          <w:szCs w:val="20"/>
          <w:lang w:val="ka-GE"/>
        </w:rPr>
        <w:t xml:space="preserve"> </w:t>
      </w:r>
      <w:r w:rsidRPr="005128D0">
        <w:rPr>
          <w:rFonts w:ascii="Sylfaen" w:hAnsi="Sylfaen" w:cs="Sylfaen"/>
          <w:sz w:val="20"/>
          <w:szCs w:val="20"/>
          <w:lang w:val="ka-GE"/>
        </w:rPr>
        <w:t>პირებს</w:t>
      </w:r>
      <w:r w:rsidRPr="005128D0">
        <w:rPr>
          <w:sz w:val="20"/>
          <w:szCs w:val="20"/>
          <w:lang w:val="ka-GE"/>
        </w:rPr>
        <w:t xml:space="preserve">), </w:t>
      </w:r>
      <w:r w:rsidRPr="005128D0">
        <w:rPr>
          <w:rFonts w:ascii="Sylfaen" w:hAnsi="Sylfaen" w:cs="Sylfaen"/>
          <w:sz w:val="20"/>
          <w:szCs w:val="20"/>
          <w:lang w:val="ka-GE"/>
        </w:rPr>
        <w:t>ასევე</w:t>
      </w:r>
      <w:r w:rsidRPr="005128D0">
        <w:rPr>
          <w:sz w:val="20"/>
          <w:szCs w:val="20"/>
          <w:lang w:val="ka-GE"/>
        </w:rPr>
        <w:t xml:space="preserve"> </w:t>
      </w:r>
      <w:r w:rsidRPr="005128D0">
        <w:rPr>
          <w:rFonts w:ascii="Sylfaen" w:hAnsi="Sylfaen" w:cs="Sylfaen"/>
          <w:sz w:val="20"/>
          <w:szCs w:val="20"/>
          <w:lang w:val="ka-GE"/>
        </w:rPr>
        <w:t>ქრონიკული</w:t>
      </w:r>
      <w:r w:rsidRPr="005128D0">
        <w:rPr>
          <w:sz w:val="20"/>
          <w:szCs w:val="20"/>
          <w:lang w:val="ka-GE"/>
        </w:rPr>
        <w:t xml:space="preserve"> </w:t>
      </w:r>
      <w:r w:rsidRPr="005128D0">
        <w:rPr>
          <w:rFonts w:ascii="Sylfaen" w:hAnsi="Sylfaen" w:cs="Sylfaen"/>
          <w:sz w:val="20"/>
          <w:szCs w:val="20"/>
          <w:lang w:val="ka-GE"/>
        </w:rPr>
        <w:t>დაავადებების</w:t>
      </w:r>
      <w:r w:rsidRPr="005128D0">
        <w:rPr>
          <w:sz w:val="20"/>
          <w:szCs w:val="20"/>
          <w:lang w:val="ka-GE"/>
        </w:rPr>
        <w:t xml:space="preserve"> </w:t>
      </w:r>
      <w:r w:rsidRPr="005128D0">
        <w:rPr>
          <w:rFonts w:ascii="Sylfaen" w:hAnsi="Sylfaen" w:cs="Sylfaen"/>
          <w:sz w:val="20"/>
          <w:szCs w:val="20"/>
          <w:lang w:val="ka-GE"/>
        </w:rPr>
        <w:t>სამკურნალო</w:t>
      </w:r>
      <w:r w:rsidRPr="005128D0">
        <w:rPr>
          <w:sz w:val="20"/>
          <w:szCs w:val="20"/>
          <w:lang w:val="ka-GE"/>
        </w:rPr>
        <w:t xml:space="preserve"> </w:t>
      </w:r>
      <w:r w:rsidRPr="005128D0">
        <w:rPr>
          <w:rFonts w:ascii="Sylfaen" w:hAnsi="Sylfaen" w:cs="Sylfaen"/>
          <w:sz w:val="20"/>
          <w:szCs w:val="20"/>
          <w:lang w:val="ka-GE"/>
        </w:rPr>
        <w:t>მედიკამენტებით</w:t>
      </w:r>
      <w:r w:rsidRPr="005128D0">
        <w:rPr>
          <w:sz w:val="20"/>
          <w:szCs w:val="20"/>
          <w:lang w:val="ka-GE"/>
        </w:rPr>
        <w:t xml:space="preserve"> </w:t>
      </w:r>
      <w:r w:rsidRPr="005128D0">
        <w:rPr>
          <w:rFonts w:ascii="Sylfaen" w:hAnsi="Sylfaen" w:cs="Sylfaen"/>
          <w:sz w:val="20"/>
          <w:szCs w:val="20"/>
          <w:lang w:val="ka-GE"/>
        </w:rPr>
        <w:t>უზრუნველყოფის</w:t>
      </w:r>
      <w:r w:rsidRPr="005128D0">
        <w:rPr>
          <w:sz w:val="20"/>
          <w:szCs w:val="20"/>
          <w:lang w:val="ka-GE"/>
        </w:rPr>
        <w:t xml:space="preserve"> </w:t>
      </w:r>
      <w:r w:rsidRPr="005128D0">
        <w:rPr>
          <w:rFonts w:ascii="Sylfaen" w:hAnsi="Sylfaen" w:cs="Sylfaen"/>
          <w:sz w:val="20"/>
          <w:szCs w:val="20"/>
          <w:lang w:val="ka-GE"/>
        </w:rPr>
        <w:t>სახელმწიფო</w:t>
      </w:r>
      <w:r w:rsidRPr="005128D0">
        <w:rPr>
          <w:sz w:val="20"/>
          <w:szCs w:val="20"/>
          <w:lang w:val="ka-GE"/>
        </w:rPr>
        <w:t xml:space="preserve"> </w:t>
      </w:r>
      <w:r w:rsidRPr="005128D0">
        <w:rPr>
          <w:rFonts w:ascii="Sylfaen" w:hAnsi="Sylfaen" w:cs="Sylfaen"/>
          <w:sz w:val="20"/>
          <w:szCs w:val="20"/>
          <w:lang w:val="ka-GE"/>
        </w:rPr>
        <w:t>პროგრამით</w:t>
      </w:r>
      <w:r w:rsidRPr="005128D0">
        <w:rPr>
          <w:sz w:val="20"/>
          <w:szCs w:val="20"/>
          <w:lang w:val="ka-GE"/>
        </w:rPr>
        <w:t xml:space="preserve"> </w:t>
      </w:r>
      <w:r w:rsidRPr="005128D0">
        <w:rPr>
          <w:rFonts w:ascii="Sylfaen" w:hAnsi="Sylfaen" w:cs="Sylfaen"/>
          <w:sz w:val="20"/>
          <w:szCs w:val="20"/>
          <w:lang w:val="ka-GE"/>
        </w:rPr>
        <w:t>მოსარგებლე</w:t>
      </w:r>
      <w:r w:rsidRPr="005128D0">
        <w:rPr>
          <w:sz w:val="20"/>
          <w:szCs w:val="20"/>
          <w:lang w:val="ka-GE"/>
        </w:rPr>
        <w:t xml:space="preserve"> 70 </w:t>
      </w:r>
      <w:r w:rsidRPr="005128D0">
        <w:rPr>
          <w:rFonts w:ascii="Sylfaen" w:hAnsi="Sylfaen" w:cs="Sylfaen"/>
          <w:sz w:val="20"/>
          <w:szCs w:val="20"/>
          <w:lang w:val="ka-GE"/>
        </w:rPr>
        <w:t>წელს</w:t>
      </w:r>
      <w:r w:rsidRPr="005128D0">
        <w:rPr>
          <w:sz w:val="20"/>
          <w:szCs w:val="20"/>
          <w:lang w:val="ka-GE"/>
        </w:rPr>
        <w:t xml:space="preserve"> </w:t>
      </w:r>
      <w:r w:rsidRPr="005128D0">
        <w:rPr>
          <w:rFonts w:ascii="Sylfaen" w:hAnsi="Sylfaen" w:cs="Sylfaen"/>
          <w:sz w:val="20"/>
          <w:szCs w:val="20"/>
          <w:lang w:val="ka-GE"/>
        </w:rPr>
        <w:t>გადაცილებულ</w:t>
      </w:r>
      <w:r w:rsidRPr="005128D0">
        <w:rPr>
          <w:sz w:val="20"/>
          <w:szCs w:val="20"/>
          <w:lang w:val="ka-GE"/>
        </w:rPr>
        <w:t xml:space="preserve"> </w:t>
      </w:r>
      <w:r w:rsidRPr="005128D0">
        <w:rPr>
          <w:rFonts w:ascii="Sylfaen" w:hAnsi="Sylfaen" w:cs="Sylfaen"/>
          <w:sz w:val="20"/>
          <w:szCs w:val="20"/>
          <w:lang w:val="ka-GE"/>
        </w:rPr>
        <w:t>და</w:t>
      </w:r>
      <w:r w:rsidRPr="005128D0">
        <w:rPr>
          <w:sz w:val="20"/>
          <w:szCs w:val="20"/>
          <w:lang w:val="ka-GE"/>
        </w:rPr>
        <w:t xml:space="preserve"> </w:t>
      </w:r>
      <w:r w:rsidRPr="005128D0">
        <w:rPr>
          <w:rFonts w:ascii="Sylfaen" w:hAnsi="Sylfaen" w:cs="Sylfaen"/>
          <w:sz w:val="20"/>
          <w:szCs w:val="20"/>
          <w:lang w:val="ka-GE"/>
        </w:rPr>
        <w:t>შშმ</w:t>
      </w:r>
      <w:r w:rsidRPr="005128D0">
        <w:rPr>
          <w:sz w:val="20"/>
          <w:szCs w:val="20"/>
          <w:lang w:val="ka-GE"/>
        </w:rPr>
        <w:t xml:space="preserve"> </w:t>
      </w:r>
      <w:r w:rsidRPr="005128D0">
        <w:rPr>
          <w:rFonts w:ascii="Sylfaen" w:hAnsi="Sylfaen" w:cs="Sylfaen"/>
          <w:sz w:val="20"/>
          <w:szCs w:val="20"/>
          <w:lang w:val="ka-GE"/>
        </w:rPr>
        <w:t>პირებს</w:t>
      </w:r>
      <w:r w:rsidRPr="005128D0">
        <w:rPr>
          <w:sz w:val="20"/>
          <w:szCs w:val="20"/>
          <w:lang w:val="ka-GE"/>
        </w:rPr>
        <w:t xml:space="preserve"> </w:t>
      </w:r>
      <w:r w:rsidRPr="005128D0">
        <w:rPr>
          <w:rFonts w:ascii="Sylfaen" w:hAnsi="Sylfaen" w:cs="Sylfaen"/>
          <w:sz w:val="20"/>
          <w:szCs w:val="20"/>
          <w:lang w:val="ka-GE"/>
        </w:rPr>
        <w:t>ბინაზე</w:t>
      </w:r>
      <w:r w:rsidRPr="005128D0">
        <w:rPr>
          <w:sz w:val="20"/>
          <w:szCs w:val="20"/>
          <w:lang w:val="ka-GE"/>
        </w:rPr>
        <w:t xml:space="preserve"> </w:t>
      </w:r>
      <w:r w:rsidRPr="005128D0">
        <w:rPr>
          <w:rFonts w:ascii="Sylfaen" w:hAnsi="Sylfaen" w:cs="Sylfaen"/>
          <w:sz w:val="20"/>
          <w:szCs w:val="20"/>
          <w:lang w:val="ka-GE"/>
        </w:rPr>
        <w:t>მიეწოდებოდათ</w:t>
      </w:r>
      <w:r w:rsidRPr="005128D0">
        <w:rPr>
          <w:sz w:val="20"/>
          <w:szCs w:val="20"/>
          <w:lang w:val="ka-GE"/>
        </w:rPr>
        <w:t xml:space="preserve"> </w:t>
      </w:r>
      <w:r w:rsidRPr="005128D0">
        <w:rPr>
          <w:rFonts w:ascii="Sylfaen" w:hAnsi="Sylfaen" w:cs="Sylfaen"/>
          <w:sz w:val="20"/>
          <w:szCs w:val="20"/>
          <w:lang w:val="ka-GE"/>
        </w:rPr>
        <w:t>საჭირო</w:t>
      </w:r>
      <w:r w:rsidRPr="005128D0">
        <w:rPr>
          <w:sz w:val="20"/>
          <w:szCs w:val="20"/>
          <w:lang w:val="ka-GE"/>
        </w:rPr>
        <w:t xml:space="preserve"> </w:t>
      </w:r>
      <w:r w:rsidRPr="005128D0">
        <w:rPr>
          <w:rFonts w:ascii="Sylfaen" w:hAnsi="Sylfaen" w:cs="Sylfaen"/>
          <w:sz w:val="20"/>
          <w:szCs w:val="20"/>
          <w:lang w:val="ka-GE"/>
        </w:rPr>
        <w:t>მედიკამენტი</w:t>
      </w:r>
      <w:r w:rsidRPr="005128D0">
        <w:rPr>
          <w:sz w:val="20"/>
          <w:szCs w:val="20"/>
          <w:lang w:val="ka-GE"/>
        </w:rPr>
        <w:t xml:space="preserve"> (</w:t>
      </w:r>
      <w:r w:rsidRPr="005128D0">
        <w:rPr>
          <w:rFonts w:ascii="Sylfaen" w:hAnsi="Sylfaen" w:cs="Sylfaen"/>
          <w:sz w:val="20"/>
          <w:szCs w:val="20"/>
          <w:lang w:val="ka-GE"/>
        </w:rPr>
        <w:t>მათ</w:t>
      </w:r>
      <w:r w:rsidRPr="005128D0">
        <w:rPr>
          <w:sz w:val="20"/>
          <w:szCs w:val="20"/>
          <w:lang w:val="ka-GE"/>
        </w:rPr>
        <w:t xml:space="preserve"> </w:t>
      </w:r>
      <w:r w:rsidRPr="005128D0">
        <w:rPr>
          <w:rFonts w:ascii="Sylfaen" w:hAnsi="Sylfaen" w:cs="Sylfaen"/>
          <w:sz w:val="20"/>
          <w:szCs w:val="20"/>
          <w:lang w:val="ka-GE"/>
        </w:rPr>
        <w:t>შორის</w:t>
      </w:r>
      <w:r w:rsidRPr="005128D0">
        <w:rPr>
          <w:sz w:val="20"/>
          <w:szCs w:val="20"/>
          <w:lang w:val="ka-GE"/>
        </w:rPr>
        <w:t xml:space="preserve"> </w:t>
      </w:r>
      <w:r w:rsidRPr="005128D0">
        <w:rPr>
          <w:rFonts w:ascii="Sylfaen" w:hAnsi="Sylfaen" w:cs="Sylfaen"/>
          <w:sz w:val="20"/>
          <w:szCs w:val="20"/>
          <w:lang w:val="ka-GE"/>
        </w:rPr>
        <w:t>ინსულინი</w:t>
      </w:r>
      <w:r w:rsidRPr="005128D0">
        <w:rPr>
          <w:sz w:val="20"/>
          <w:szCs w:val="20"/>
          <w:lang w:val="ka-GE"/>
        </w:rPr>
        <w:t xml:space="preserve">). </w:t>
      </w:r>
      <w:r w:rsidRPr="005128D0">
        <w:rPr>
          <w:rFonts w:ascii="Sylfaen" w:hAnsi="Sylfaen" w:cs="Sylfaen"/>
          <w:sz w:val="20"/>
          <w:szCs w:val="20"/>
          <w:lang w:val="ka-GE"/>
        </w:rPr>
        <w:t>აღნიშნული</w:t>
      </w:r>
      <w:r w:rsidRPr="005128D0">
        <w:rPr>
          <w:sz w:val="20"/>
          <w:szCs w:val="20"/>
          <w:lang w:val="ka-GE"/>
        </w:rPr>
        <w:t xml:space="preserve"> </w:t>
      </w:r>
      <w:r w:rsidRPr="005128D0">
        <w:rPr>
          <w:rFonts w:ascii="Sylfaen" w:hAnsi="Sylfaen" w:cs="Sylfaen"/>
          <w:sz w:val="20"/>
          <w:szCs w:val="20"/>
          <w:lang w:val="ka-GE"/>
        </w:rPr>
        <w:t>განხორციელდა</w:t>
      </w:r>
      <w:r w:rsidRPr="005128D0">
        <w:rPr>
          <w:sz w:val="20"/>
          <w:szCs w:val="20"/>
          <w:lang w:val="ka-GE"/>
        </w:rPr>
        <w:t xml:space="preserve">, </w:t>
      </w:r>
      <w:r w:rsidRPr="005128D0">
        <w:rPr>
          <w:rFonts w:ascii="Sylfaen" w:hAnsi="Sylfaen" w:cs="Sylfaen"/>
          <w:sz w:val="20"/>
          <w:szCs w:val="20"/>
          <w:lang w:val="ka-GE"/>
        </w:rPr>
        <w:t>როგორც</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კონტრაქტორი</w:t>
      </w:r>
      <w:r w:rsidRPr="005128D0">
        <w:rPr>
          <w:sz w:val="20"/>
          <w:szCs w:val="20"/>
          <w:lang w:val="ka-GE"/>
        </w:rPr>
        <w:t xml:space="preserve">  </w:t>
      </w:r>
      <w:r w:rsidRPr="005128D0">
        <w:rPr>
          <w:rFonts w:ascii="Sylfaen" w:hAnsi="Sylfaen" w:cs="Sylfaen"/>
          <w:sz w:val="20"/>
          <w:szCs w:val="20"/>
          <w:lang w:val="ka-GE"/>
        </w:rPr>
        <w:t>დაწესებულების</w:t>
      </w:r>
      <w:r w:rsidRPr="005128D0">
        <w:rPr>
          <w:sz w:val="20"/>
          <w:szCs w:val="20"/>
          <w:lang w:val="ka-GE"/>
        </w:rPr>
        <w:t xml:space="preserve"> ,,</w:t>
      </w:r>
      <w:r w:rsidRPr="005128D0">
        <w:rPr>
          <w:rFonts w:ascii="Sylfaen" w:hAnsi="Sylfaen" w:cs="Sylfaen"/>
          <w:sz w:val="20"/>
          <w:szCs w:val="20"/>
          <w:lang w:val="ka-GE"/>
        </w:rPr>
        <w:t>მედ</w:t>
      </w:r>
      <w:r w:rsidRPr="005128D0">
        <w:rPr>
          <w:sz w:val="20"/>
          <w:szCs w:val="20"/>
          <w:lang w:val="ka-GE"/>
        </w:rPr>
        <w:t xml:space="preserve"> </w:t>
      </w:r>
      <w:r w:rsidRPr="005128D0">
        <w:rPr>
          <w:rFonts w:ascii="Sylfaen" w:hAnsi="Sylfaen" w:cs="Sylfaen"/>
          <w:sz w:val="20"/>
          <w:szCs w:val="20"/>
          <w:lang w:val="ka-GE"/>
        </w:rPr>
        <w:t>ფარმა</w:t>
      </w:r>
      <w:r>
        <w:rPr>
          <w:sz w:val="20"/>
          <w:szCs w:val="20"/>
          <w:lang w:val="ka-GE"/>
        </w:rPr>
        <w:t xml:space="preserve"> +</w:t>
      </w:r>
      <w:r>
        <w:rPr>
          <w:rFonts w:ascii="Sylfaen" w:hAnsi="Sylfaen"/>
          <w:sz w:val="20"/>
          <w:szCs w:val="20"/>
          <w:lang w:val="ka-GE"/>
        </w:rPr>
        <w:t>ი</w:t>
      </w:r>
      <w:r w:rsidRPr="005128D0">
        <w:rPr>
          <w:sz w:val="20"/>
          <w:szCs w:val="20"/>
          <w:lang w:val="ka-GE"/>
        </w:rPr>
        <w:t>-</w:t>
      </w:r>
      <w:r w:rsidRPr="005128D0">
        <w:rPr>
          <w:rFonts w:ascii="Sylfaen" w:hAnsi="Sylfaen" w:cs="Sylfaen"/>
          <w:sz w:val="20"/>
          <w:szCs w:val="20"/>
          <w:lang w:val="ka-GE"/>
        </w:rPr>
        <w:t>ს</w:t>
      </w:r>
      <w:r w:rsidRPr="005128D0">
        <w:rPr>
          <w:sz w:val="20"/>
          <w:szCs w:val="20"/>
          <w:lang w:val="ka-GE"/>
        </w:rPr>
        <w:t xml:space="preserve"> </w:t>
      </w:r>
      <w:r w:rsidRPr="005128D0">
        <w:rPr>
          <w:rFonts w:ascii="Sylfaen" w:hAnsi="Sylfaen" w:cs="Sylfaen"/>
          <w:sz w:val="20"/>
          <w:szCs w:val="20"/>
          <w:lang w:val="ka-GE"/>
        </w:rPr>
        <w:t>უშუალო</w:t>
      </w:r>
      <w:r w:rsidRPr="005128D0">
        <w:rPr>
          <w:sz w:val="20"/>
          <w:szCs w:val="20"/>
          <w:lang w:val="ka-GE"/>
        </w:rPr>
        <w:t xml:space="preserve"> </w:t>
      </w:r>
      <w:r w:rsidRPr="005128D0">
        <w:rPr>
          <w:rFonts w:ascii="Sylfaen" w:hAnsi="Sylfaen" w:cs="Sylfaen"/>
          <w:sz w:val="20"/>
          <w:szCs w:val="20"/>
          <w:lang w:val="ka-GE"/>
        </w:rPr>
        <w:t>მონაწილეობით</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მიერ</w:t>
      </w:r>
      <w:r w:rsidRPr="005128D0">
        <w:rPr>
          <w:sz w:val="20"/>
          <w:szCs w:val="20"/>
          <w:lang w:val="ka-GE"/>
        </w:rPr>
        <w:t xml:space="preserve"> </w:t>
      </w:r>
      <w:r w:rsidRPr="005128D0">
        <w:rPr>
          <w:rFonts w:ascii="Sylfaen" w:hAnsi="Sylfaen" w:cs="Sylfaen"/>
          <w:sz w:val="20"/>
          <w:szCs w:val="20"/>
          <w:lang w:val="ka-GE"/>
        </w:rPr>
        <w:t>მიწოდებული</w:t>
      </w:r>
      <w:r w:rsidRPr="005128D0">
        <w:rPr>
          <w:sz w:val="20"/>
          <w:szCs w:val="20"/>
          <w:lang w:val="ka-GE"/>
        </w:rPr>
        <w:t xml:space="preserve"> </w:t>
      </w:r>
      <w:r w:rsidRPr="005128D0">
        <w:rPr>
          <w:rFonts w:ascii="Sylfaen" w:hAnsi="Sylfaen" w:cs="Sylfaen"/>
          <w:sz w:val="20"/>
          <w:szCs w:val="20"/>
          <w:lang w:val="ka-GE"/>
        </w:rPr>
        <w:t>ინფორმაციის</w:t>
      </w:r>
      <w:r w:rsidRPr="005128D0">
        <w:rPr>
          <w:sz w:val="20"/>
          <w:szCs w:val="20"/>
          <w:lang w:val="ka-GE"/>
        </w:rPr>
        <w:t xml:space="preserve"> </w:t>
      </w:r>
      <w:r w:rsidRPr="005128D0">
        <w:rPr>
          <w:rFonts w:ascii="Sylfaen" w:hAnsi="Sylfaen" w:cs="Sylfaen"/>
          <w:sz w:val="20"/>
          <w:szCs w:val="20"/>
          <w:lang w:val="ka-GE"/>
        </w:rPr>
        <w:t>საფუძველზე</w:t>
      </w:r>
      <w:r w:rsidRPr="005128D0">
        <w:rPr>
          <w:sz w:val="20"/>
          <w:szCs w:val="20"/>
          <w:lang w:val="ka-GE"/>
        </w:rPr>
        <w:t xml:space="preserve">, </w:t>
      </w:r>
      <w:r w:rsidRPr="005128D0">
        <w:rPr>
          <w:rFonts w:ascii="Sylfaen" w:hAnsi="Sylfaen" w:cs="Sylfaen"/>
          <w:sz w:val="20"/>
          <w:szCs w:val="20"/>
          <w:lang w:val="ka-GE"/>
        </w:rPr>
        <w:t>ასევე</w:t>
      </w:r>
      <w:r w:rsidRPr="005128D0">
        <w:rPr>
          <w:sz w:val="20"/>
          <w:szCs w:val="20"/>
          <w:lang w:val="ka-GE"/>
        </w:rPr>
        <w:t xml:space="preserve"> "</w:t>
      </w:r>
      <w:r w:rsidRPr="005128D0">
        <w:rPr>
          <w:rFonts w:ascii="Sylfaen" w:hAnsi="Sylfaen" w:cs="Sylfaen"/>
          <w:sz w:val="20"/>
          <w:szCs w:val="20"/>
          <w:lang w:val="ka-GE"/>
        </w:rPr>
        <w:t>საქართველოს</w:t>
      </w:r>
      <w:r w:rsidRPr="005128D0">
        <w:rPr>
          <w:sz w:val="20"/>
          <w:szCs w:val="20"/>
          <w:lang w:val="ka-GE"/>
        </w:rPr>
        <w:t xml:space="preserve"> </w:t>
      </w:r>
      <w:r w:rsidRPr="005128D0">
        <w:rPr>
          <w:rFonts w:ascii="Sylfaen" w:hAnsi="Sylfaen" w:cs="Sylfaen"/>
          <w:sz w:val="20"/>
          <w:szCs w:val="20"/>
          <w:lang w:val="ka-GE"/>
        </w:rPr>
        <w:t>ფოსტის</w:t>
      </w:r>
      <w:r w:rsidRPr="005128D0">
        <w:rPr>
          <w:sz w:val="20"/>
          <w:szCs w:val="20"/>
          <w:lang w:val="ka-GE"/>
        </w:rPr>
        <w:t xml:space="preserve">" </w:t>
      </w:r>
      <w:r w:rsidRPr="005128D0">
        <w:rPr>
          <w:rFonts w:ascii="Sylfaen" w:hAnsi="Sylfaen" w:cs="Sylfaen"/>
          <w:sz w:val="20"/>
          <w:szCs w:val="20"/>
          <w:lang w:val="ka-GE"/>
        </w:rPr>
        <w:t>ჩართულობით</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მიერ</w:t>
      </w:r>
      <w:r w:rsidRPr="005128D0">
        <w:rPr>
          <w:sz w:val="20"/>
          <w:szCs w:val="20"/>
          <w:lang w:val="ka-GE"/>
        </w:rPr>
        <w:t xml:space="preserve"> </w:t>
      </w:r>
      <w:r w:rsidRPr="005128D0">
        <w:rPr>
          <w:rFonts w:ascii="Sylfaen" w:hAnsi="Sylfaen" w:cs="Sylfaen"/>
          <w:sz w:val="20"/>
          <w:szCs w:val="20"/>
          <w:lang w:val="ka-GE"/>
        </w:rPr>
        <w:t>მიწოდებული</w:t>
      </w:r>
      <w:r w:rsidRPr="005128D0">
        <w:rPr>
          <w:sz w:val="20"/>
          <w:szCs w:val="20"/>
          <w:lang w:val="ka-GE"/>
        </w:rPr>
        <w:t xml:space="preserve"> </w:t>
      </w:r>
      <w:r w:rsidRPr="005128D0">
        <w:rPr>
          <w:rFonts w:ascii="Sylfaen" w:hAnsi="Sylfaen" w:cs="Sylfaen"/>
          <w:sz w:val="20"/>
          <w:szCs w:val="20"/>
          <w:lang w:val="ka-GE"/>
        </w:rPr>
        <w:t>ინფორმაციის</w:t>
      </w:r>
      <w:r w:rsidRPr="005128D0">
        <w:rPr>
          <w:sz w:val="20"/>
          <w:szCs w:val="20"/>
          <w:lang w:val="ka-GE"/>
        </w:rPr>
        <w:t xml:space="preserve"> </w:t>
      </w:r>
      <w:r w:rsidRPr="005128D0">
        <w:rPr>
          <w:rFonts w:ascii="Sylfaen" w:hAnsi="Sylfaen" w:cs="Sylfaen"/>
          <w:sz w:val="20"/>
          <w:szCs w:val="20"/>
          <w:lang w:val="ka-GE"/>
        </w:rPr>
        <w:t>საფუძველზე</w:t>
      </w:r>
      <w:r w:rsidRPr="005128D0">
        <w:rPr>
          <w:sz w:val="20"/>
          <w:szCs w:val="20"/>
          <w:lang w:val="ka-GE"/>
        </w:rPr>
        <w:t>).</w:t>
      </w:r>
    </w:p>
    <w:p w14:paraId="5008B998" w14:textId="77777777" w:rsidR="009C0741" w:rsidRDefault="009C0741" w:rsidP="009C0741">
      <w:pPr>
        <w:jc w:val="both"/>
        <w:rPr>
          <w:rFonts w:ascii="Sylfaen" w:hAnsi="Sylfaen" w:cs="Sylfaen"/>
          <w:sz w:val="20"/>
          <w:szCs w:val="20"/>
          <w:lang w:val="ka-GE"/>
        </w:rPr>
      </w:pPr>
      <w:r>
        <w:rPr>
          <w:rFonts w:ascii="Sylfaen" w:hAnsi="Sylfaen"/>
          <w:sz w:val="20"/>
          <w:szCs w:val="20"/>
          <w:lang w:val="ka-GE"/>
        </w:rPr>
        <w:t xml:space="preserve">ანტენატალური სერვისების მისაღებად, </w:t>
      </w:r>
      <w:r w:rsidRPr="005128D0">
        <w:rPr>
          <w:rFonts w:ascii="Sylfaen" w:hAnsi="Sylfaen" w:cs="Sylfaen"/>
          <w:sz w:val="20"/>
          <w:szCs w:val="20"/>
          <w:lang w:val="ka-GE"/>
        </w:rPr>
        <w:t>ორსულობის</w:t>
      </w:r>
      <w:r w:rsidRPr="005128D0">
        <w:rPr>
          <w:sz w:val="20"/>
          <w:szCs w:val="20"/>
          <w:lang w:val="ka-GE"/>
        </w:rPr>
        <w:t xml:space="preserve"> </w:t>
      </w:r>
      <w:r w:rsidRPr="005128D0">
        <w:rPr>
          <w:rFonts w:ascii="Sylfaen" w:hAnsi="Sylfaen" w:cs="Sylfaen"/>
          <w:sz w:val="20"/>
          <w:szCs w:val="20"/>
          <w:lang w:val="ka-GE"/>
        </w:rPr>
        <w:t>რეგისტრაცია</w:t>
      </w:r>
      <w:r w:rsidRPr="005128D0">
        <w:rPr>
          <w:sz w:val="20"/>
          <w:szCs w:val="20"/>
          <w:lang w:val="ka-GE"/>
        </w:rPr>
        <w:t xml:space="preserve"> </w:t>
      </w:r>
      <w:r>
        <w:rPr>
          <w:rFonts w:ascii="Sylfaen" w:hAnsi="Sylfaen" w:cs="Sylfaen"/>
          <w:sz w:val="20"/>
          <w:szCs w:val="20"/>
          <w:lang w:val="ka-GE"/>
        </w:rPr>
        <w:t>ხორციელდება</w:t>
      </w:r>
      <w:r w:rsidRPr="005128D0">
        <w:rPr>
          <w:sz w:val="20"/>
          <w:szCs w:val="20"/>
          <w:lang w:val="ka-GE"/>
        </w:rPr>
        <w:t xml:space="preserve"> </w:t>
      </w:r>
      <w:r w:rsidRPr="005128D0">
        <w:rPr>
          <w:rFonts w:ascii="Sylfaen" w:hAnsi="Sylfaen" w:cs="Sylfaen"/>
          <w:sz w:val="20"/>
          <w:szCs w:val="20"/>
          <w:lang w:val="ka-GE"/>
        </w:rPr>
        <w:t>დისტანციურად</w:t>
      </w:r>
      <w:r w:rsidRPr="005128D0">
        <w:rPr>
          <w:sz w:val="20"/>
          <w:szCs w:val="20"/>
          <w:lang w:val="ka-GE"/>
        </w:rPr>
        <w:t xml:space="preserve">. </w:t>
      </w:r>
      <w:r w:rsidRPr="005128D0">
        <w:rPr>
          <w:rFonts w:ascii="Sylfaen" w:hAnsi="Sylfaen" w:cs="Sylfaen"/>
          <w:sz w:val="20"/>
          <w:szCs w:val="20"/>
          <w:lang w:val="ka-GE"/>
        </w:rPr>
        <w:t>ამასთან</w:t>
      </w:r>
      <w:r w:rsidRPr="005128D0">
        <w:rPr>
          <w:sz w:val="20"/>
          <w:szCs w:val="20"/>
          <w:lang w:val="ka-GE"/>
        </w:rPr>
        <w:t xml:space="preserve">, </w:t>
      </w:r>
      <w:r w:rsidRPr="005128D0">
        <w:rPr>
          <w:rFonts w:ascii="Sylfaen" w:hAnsi="Sylfaen" w:cs="Sylfaen"/>
          <w:sz w:val="20"/>
          <w:szCs w:val="20"/>
          <w:lang w:val="ka-GE"/>
        </w:rPr>
        <w:t>მხოლოდ</w:t>
      </w:r>
      <w:r w:rsidRPr="005128D0">
        <w:rPr>
          <w:sz w:val="20"/>
          <w:szCs w:val="20"/>
          <w:lang w:val="ka-GE"/>
        </w:rPr>
        <w:t xml:space="preserve"> </w:t>
      </w:r>
      <w:r w:rsidRPr="005128D0">
        <w:rPr>
          <w:rFonts w:ascii="Sylfaen" w:hAnsi="Sylfaen" w:cs="Sylfaen"/>
          <w:sz w:val="20"/>
          <w:szCs w:val="20"/>
          <w:lang w:val="ka-GE"/>
        </w:rPr>
        <w:t>საკარანტინე</w:t>
      </w:r>
      <w:r w:rsidRPr="005128D0">
        <w:rPr>
          <w:sz w:val="20"/>
          <w:szCs w:val="20"/>
          <w:lang w:val="ka-GE"/>
        </w:rPr>
        <w:t xml:space="preserve"> </w:t>
      </w:r>
      <w:r w:rsidRPr="005128D0">
        <w:rPr>
          <w:rFonts w:ascii="Sylfaen" w:hAnsi="Sylfaen" w:cs="Sylfaen"/>
          <w:sz w:val="20"/>
          <w:szCs w:val="20"/>
          <w:lang w:val="ka-GE"/>
        </w:rPr>
        <w:t>ზონებში</w:t>
      </w:r>
      <w:r w:rsidRPr="005128D0">
        <w:rPr>
          <w:sz w:val="20"/>
          <w:szCs w:val="20"/>
          <w:lang w:val="ka-GE"/>
        </w:rPr>
        <w:t xml:space="preserve"> </w:t>
      </w:r>
      <w:r w:rsidRPr="005128D0">
        <w:rPr>
          <w:rFonts w:ascii="Sylfaen" w:hAnsi="Sylfaen" w:cs="Sylfaen"/>
          <w:sz w:val="20"/>
          <w:szCs w:val="20"/>
          <w:lang w:val="ka-GE"/>
        </w:rPr>
        <w:t>მოთავსებული</w:t>
      </w:r>
      <w:r w:rsidRPr="005128D0">
        <w:rPr>
          <w:sz w:val="20"/>
          <w:szCs w:val="20"/>
          <w:lang w:val="ka-GE"/>
        </w:rPr>
        <w:t xml:space="preserve"> </w:t>
      </w:r>
      <w:r w:rsidRPr="005128D0">
        <w:rPr>
          <w:rFonts w:ascii="Sylfaen" w:hAnsi="Sylfaen" w:cs="Sylfaen"/>
          <w:sz w:val="20"/>
          <w:szCs w:val="20"/>
          <w:lang w:val="ka-GE"/>
        </w:rPr>
        <w:t>ორსულების</w:t>
      </w:r>
      <w:r w:rsidRPr="005128D0">
        <w:rPr>
          <w:sz w:val="20"/>
          <w:szCs w:val="20"/>
          <w:lang w:val="ka-GE"/>
        </w:rPr>
        <w:t xml:space="preserve"> </w:t>
      </w:r>
      <w:r w:rsidRPr="005128D0">
        <w:rPr>
          <w:rFonts w:ascii="Sylfaen" w:hAnsi="Sylfaen" w:cs="Sylfaen"/>
          <w:sz w:val="20"/>
          <w:szCs w:val="20"/>
          <w:lang w:val="ka-GE"/>
        </w:rPr>
        <w:t>შემთხვევებში</w:t>
      </w:r>
      <w:r w:rsidRPr="005128D0">
        <w:rPr>
          <w:sz w:val="20"/>
          <w:szCs w:val="20"/>
          <w:lang w:val="ka-GE"/>
        </w:rPr>
        <w:t xml:space="preserve">, </w:t>
      </w:r>
      <w:r>
        <w:rPr>
          <w:rFonts w:ascii="Sylfaen" w:hAnsi="Sylfaen" w:cs="Sylfaen"/>
          <w:sz w:val="20"/>
          <w:szCs w:val="20"/>
          <w:lang w:val="ka-GE"/>
        </w:rPr>
        <w:t xml:space="preserve">რეგისტრაციის ვადა - 13 0/7 კვირა - აღარ ითვლება პროგრამის მოსარგებლედ არ დარეგისტრირების საფუძველი. </w:t>
      </w:r>
    </w:p>
    <w:p w14:paraId="79C4D1C9" w14:textId="77777777" w:rsidR="009C0741" w:rsidRDefault="009C0741" w:rsidP="009C0741">
      <w:pPr>
        <w:jc w:val="both"/>
        <w:rPr>
          <w:rFonts w:ascii="Sylfaen" w:hAnsi="Sylfaen"/>
          <w:sz w:val="20"/>
          <w:szCs w:val="20"/>
          <w:lang w:val="ka-GE"/>
        </w:rPr>
      </w:pPr>
      <w:r>
        <w:rPr>
          <w:rFonts w:ascii="Sylfaen" w:hAnsi="Sylfaen" w:cs="Sylfaen"/>
          <w:sz w:val="20"/>
          <w:szCs w:val="20"/>
          <w:lang w:val="ka-GE"/>
        </w:rPr>
        <w:t xml:space="preserve">ნარკოტიკებით უზრუნველყოფის მიზნით, </w:t>
      </w:r>
      <w:r w:rsidRPr="005128D0">
        <w:rPr>
          <w:rFonts w:ascii="Sylfaen" w:hAnsi="Sylfaen" w:cs="Sylfaen"/>
          <w:sz w:val="20"/>
          <w:szCs w:val="20"/>
          <w:lang w:val="ka-GE"/>
        </w:rPr>
        <w:t>ჯანმრთელობის</w:t>
      </w:r>
      <w:r w:rsidRPr="005128D0">
        <w:rPr>
          <w:sz w:val="20"/>
          <w:szCs w:val="20"/>
          <w:lang w:val="ka-GE"/>
        </w:rPr>
        <w:t xml:space="preserve"> </w:t>
      </w:r>
      <w:r w:rsidRPr="005128D0">
        <w:rPr>
          <w:rFonts w:ascii="Sylfaen" w:hAnsi="Sylfaen" w:cs="Sylfaen"/>
          <w:sz w:val="20"/>
          <w:szCs w:val="20"/>
          <w:lang w:val="ka-GE"/>
        </w:rPr>
        <w:t>დაცვის</w:t>
      </w:r>
      <w:r w:rsidRPr="005128D0">
        <w:rPr>
          <w:sz w:val="20"/>
          <w:szCs w:val="20"/>
          <w:lang w:val="ka-GE"/>
        </w:rPr>
        <w:t xml:space="preserve"> </w:t>
      </w:r>
      <w:r w:rsidRPr="005128D0">
        <w:rPr>
          <w:rFonts w:ascii="Sylfaen" w:hAnsi="Sylfaen" w:cs="Sylfaen"/>
          <w:sz w:val="20"/>
          <w:szCs w:val="20"/>
          <w:lang w:val="ka-GE"/>
        </w:rPr>
        <w:t>შესაბამისი</w:t>
      </w:r>
      <w:r w:rsidRPr="005128D0">
        <w:rPr>
          <w:sz w:val="20"/>
          <w:szCs w:val="20"/>
          <w:lang w:val="ka-GE"/>
        </w:rPr>
        <w:t xml:space="preserve"> </w:t>
      </w:r>
      <w:r w:rsidRPr="005128D0">
        <w:rPr>
          <w:rFonts w:ascii="Sylfaen" w:hAnsi="Sylfaen" w:cs="Sylfaen"/>
          <w:sz w:val="20"/>
          <w:szCs w:val="20"/>
          <w:lang w:val="ka-GE"/>
        </w:rPr>
        <w:t>სახელმწიფო</w:t>
      </w:r>
      <w:r w:rsidRPr="005128D0">
        <w:rPr>
          <w:sz w:val="20"/>
          <w:szCs w:val="20"/>
          <w:lang w:val="ka-GE"/>
        </w:rPr>
        <w:t xml:space="preserve"> </w:t>
      </w:r>
      <w:r w:rsidRPr="005128D0">
        <w:rPr>
          <w:rFonts w:ascii="Sylfaen" w:hAnsi="Sylfaen" w:cs="Sylfaen"/>
          <w:sz w:val="20"/>
          <w:szCs w:val="20"/>
          <w:lang w:val="ka-GE"/>
        </w:rPr>
        <w:t>პროგრამების</w:t>
      </w:r>
      <w:r w:rsidRPr="005128D0">
        <w:rPr>
          <w:sz w:val="20"/>
          <w:szCs w:val="20"/>
          <w:lang w:val="ka-GE"/>
        </w:rPr>
        <w:t xml:space="preserve"> </w:t>
      </w:r>
      <w:r w:rsidRPr="005128D0">
        <w:rPr>
          <w:rFonts w:ascii="Sylfaen" w:hAnsi="Sylfaen" w:cs="Sylfaen"/>
          <w:sz w:val="20"/>
          <w:szCs w:val="20"/>
          <w:lang w:val="ka-GE"/>
        </w:rPr>
        <w:t>ფარგლებში</w:t>
      </w:r>
      <w:r w:rsidRPr="005128D0">
        <w:rPr>
          <w:sz w:val="20"/>
          <w:szCs w:val="20"/>
          <w:lang w:val="ka-GE"/>
        </w:rPr>
        <w:t xml:space="preserve"> </w:t>
      </w:r>
      <w:r w:rsidRPr="005128D0">
        <w:rPr>
          <w:rFonts w:ascii="Sylfaen" w:hAnsi="Sylfaen" w:cs="Sylfaen"/>
          <w:sz w:val="20"/>
          <w:szCs w:val="20"/>
          <w:lang w:val="ka-GE"/>
        </w:rPr>
        <w:t>გათვალისწინებული</w:t>
      </w:r>
      <w:r w:rsidRPr="005128D0">
        <w:rPr>
          <w:sz w:val="20"/>
          <w:szCs w:val="20"/>
          <w:lang w:val="ka-GE"/>
        </w:rPr>
        <w:t xml:space="preserve"> </w:t>
      </w:r>
      <w:r w:rsidRPr="005128D0">
        <w:rPr>
          <w:rFonts w:ascii="Sylfaen" w:hAnsi="Sylfaen" w:cs="Sylfaen"/>
          <w:sz w:val="20"/>
          <w:szCs w:val="20"/>
          <w:lang w:val="ka-GE"/>
        </w:rPr>
        <w:t>მედიკამენტის</w:t>
      </w:r>
      <w:r w:rsidRPr="005128D0">
        <w:rPr>
          <w:sz w:val="20"/>
          <w:szCs w:val="20"/>
          <w:lang w:val="ka-GE"/>
        </w:rPr>
        <w:t xml:space="preserve"> </w:t>
      </w:r>
      <w:r w:rsidRPr="005128D0">
        <w:rPr>
          <w:rFonts w:ascii="Sylfaen" w:hAnsi="Sylfaen" w:cs="Sylfaen"/>
          <w:sz w:val="20"/>
          <w:szCs w:val="20"/>
          <w:lang w:val="ka-GE"/>
        </w:rPr>
        <w:t>გადაცემა</w:t>
      </w:r>
      <w:r w:rsidRPr="005128D0">
        <w:rPr>
          <w:sz w:val="20"/>
          <w:szCs w:val="20"/>
          <w:lang w:val="ka-GE"/>
        </w:rPr>
        <w:t>/</w:t>
      </w:r>
      <w:r w:rsidRPr="005128D0">
        <w:rPr>
          <w:rFonts w:ascii="Sylfaen" w:hAnsi="Sylfaen" w:cs="Sylfaen"/>
          <w:sz w:val="20"/>
          <w:szCs w:val="20"/>
          <w:lang w:val="ka-GE"/>
        </w:rPr>
        <w:t>მიწოდება</w:t>
      </w:r>
      <w:r w:rsidRPr="005128D0">
        <w:rPr>
          <w:sz w:val="20"/>
          <w:szCs w:val="20"/>
          <w:lang w:val="ka-GE"/>
        </w:rPr>
        <w:t xml:space="preserve">, </w:t>
      </w:r>
      <w:r w:rsidRPr="005128D0">
        <w:rPr>
          <w:rFonts w:ascii="Sylfaen" w:hAnsi="Sylfaen" w:cs="Sylfaen"/>
          <w:sz w:val="20"/>
          <w:szCs w:val="20"/>
          <w:lang w:val="ka-GE"/>
        </w:rPr>
        <w:t>დროებითი</w:t>
      </w:r>
      <w:r w:rsidRPr="005128D0">
        <w:rPr>
          <w:sz w:val="20"/>
          <w:szCs w:val="20"/>
          <w:lang w:val="ka-GE"/>
        </w:rPr>
        <w:t xml:space="preserve"> </w:t>
      </w:r>
      <w:r w:rsidRPr="005128D0">
        <w:rPr>
          <w:rFonts w:ascii="Sylfaen" w:hAnsi="Sylfaen" w:cs="Sylfaen"/>
          <w:sz w:val="20"/>
          <w:szCs w:val="20"/>
          <w:lang w:val="ka-GE"/>
        </w:rPr>
        <w:t>ღონისძიების</w:t>
      </w:r>
      <w:r w:rsidRPr="005128D0">
        <w:rPr>
          <w:sz w:val="20"/>
          <w:szCs w:val="20"/>
          <w:lang w:val="ka-GE"/>
        </w:rPr>
        <w:t xml:space="preserve"> </w:t>
      </w:r>
      <w:r w:rsidRPr="005128D0">
        <w:rPr>
          <w:rFonts w:ascii="Sylfaen" w:hAnsi="Sylfaen" w:cs="Sylfaen"/>
          <w:sz w:val="20"/>
          <w:szCs w:val="20"/>
          <w:lang w:val="ka-GE"/>
        </w:rPr>
        <w:t>სახით</w:t>
      </w:r>
      <w:r w:rsidRPr="005128D0">
        <w:rPr>
          <w:sz w:val="20"/>
          <w:szCs w:val="20"/>
          <w:lang w:val="ka-GE"/>
        </w:rPr>
        <w:t xml:space="preserve">, </w:t>
      </w:r>
      <w:r w:rsidRPr="005128D0">
        <w:rPr>
          <w:rFonts w:ascii="Sylfaen" w:hAnsi="Sylfaen" w:cs="Sylfaen"/>
          <w:sz w:val="20"/>
          <w:szCs w:val="20"/>
          <w:lang w:val="ka-GE"/>
        </w:rPr>
        <w:t>შესაძლებელია</w:t>
      </w:r>
      <w:r w:rsidRPr="005128D0">
        <w:rPr>
          <w:sz w:val="20"/>
          <w:szCs w:val="20"/>
          <w:lang w:val="ka-GE"/>
        </w:rPr>
        <w:t xml:space="preserve">, </w:t>
      </w:r>
      <w:r w:rsidRPr="005128D0">
        <w:rPr>
          <w:rFonts w:ascii="Sylfaen" w:hAnsi="Sylfaen" w:cs="Sylfaen"/>
          <w:sz w:val="20"/>
          <w:szCs w:val="20"/>
          <w:lang w:val="ka-GE"/>
        </w:rPr>
        <w:t>განხორციელდეს</w:t>
      </w:r>
      <w:r w:rsidRPr="005128D0">
        <w:rPr>
          <w:sz w:val="20"/>
          <w:szCs w:val="20"/>
          <w:lang w:val="ka-GE"/>
        </w:rPr>
        <w:t xml:space="preserve"> </w:t>
      </w:r>
      <w:r w:rsidRPr="005128D0">
        <w:rPr>
          <w:rFonts w:ascii="Sylfaen" w:hAnsi="Sylfaen" w:cs="Sylfaen"/>
          <w:sz w:val="20"/>
          <w:szCs w:val="20"/>
          <w:lang w:val="ka-GE"/>
        </w:rPr>
        <w:t>საქართველოში</w:t>
      </w:r>
      <w:r w:rsidRPr="005128D0">
        <w:rPr>
          <w:sz w:val="20"/>
          <w:szCs w:val="20"/>
          <w:lang w:val="ka-GE"/>
        </w:rPr>
        <w:t xml:space="preserve"> </w:t>
      </w:r>
      <w:r w:rsidRPr="005128D0">
        <w:rPr>
          <w:rFonts w:ascii="Sylfaen" w:hAnsi="Sylfaen" w:cs="Sylfaen"/>
          <w:sz w:val="20"/>
          <w:szCs w:val="20"/>
          <w:lang w:val="ka-GE"/>
        </w:rPr>
        <w:t>მყოფ</w:t>
      </w:r>
      <w:r w:rsidRPr="005128D0">
        <w:rPr>
          <w:sz w:val="20"/>
          <w:szCs w:val="20"/>
          <w:lang w:val="ka-GE"/>
        </w:rPr>
        <w:t xml:space="preserve"> </w:t>
      </w:r>
      <w:r w:rsidRPr="005128D0">
        <w:rPr>
          <w:rFonts w:ascii="Sylfaen" w:hAnsi="Sylfaen" w:cs="Sylfaen"/>
          <w:sz w:val="20"/>
          <w:szCs w:val="20"/>
          <w:lang w:val="ka-GE"/>
        </w:rPr>
        <w:t>უცხო</w:t>
      </w:r>
      <w:r w:rsidRPr="005128D0">
        <w:rPr>
          <w:sz w:val="20"/>
          <w:szCs w:val="20"/>
          <w:lang w:val="ka-GE"/>
        </w:rPr>
        <w:t xml:space="preserve"> </w:t>
      </w:r>
      <w:r w:rsidRPr="005128D0">
        <w:rPr>
          <w:rFonts w:ascii="Sylfaen" w:hAnsi="Sylfaen" w:cs="Sylfaen"/>
          <w:sz w:val="20"/>
          <w:szCs w:val="20"/>
          <w:lang w:val="ka-GE"/>
        </w:rPr>
        <w:t>ქვეყნის</w:t>
      </w:r>
      <w:r w:rsidRPr="005128D0">
        <w:rPr>
          <w:sz w:val="20"/>
          <w:szCs w:val="20"/>
          <w:lang w:val="ka-GE"/>
        </w:rPr>
        <w:t xml:space="preserve"> </w:t>
      </w:r>
      <w:r w:rsidRPr="005128D0">
        <w:rPr>
          <w:rFonts w:ascii="Sylfaen" w:hAnsi="Sylfaen" w:cs="Sylfaen"/>
          <w:sz w:val="20"/>
          <w:szCs w:val="20"/>
          <w:lang w:val="ka-GE"/>
        </w:rPr>
        <w:t>იმ</w:t>
      </w:r>
      <w:r w:rsidRPr="005128D0">
        <w:rPr>
          <w:sz w:val="20"/>
          <w:szCs w:val="20"/>
          <w:lang w:val="ka-GE"/>
        </w:rPr>
        <w:t xml:space="preserve"> </w:t>
      </w:r>
      <w:r w:rsidRPr="005128D0">
        <w:rPr>
          <w:rFonts w:ascii="Sylfaen" w:hAnsi="Sylfaen" w:cs="Sylfaen"/>
          <w:sz w:val="20"/>
          <w:szCs w:val="20"/>
          <w:lang w:val="ka-GE"/>
        </w:rPr>
        <w:t>მოქალაქეებზეც</w:t>
      </w:r>
      <w:r w:rsidRPr="005128D0">
        <w:rPr>
          <w:sz w:val="20"/>
          <w:szCs w:val="20"/>
          <w:lang w:val="ka-GE"/>
        </w:rPr>
        <w:t xml:space="preserve">, </w:t>
      </w:r>
      <w:r w:rsidRPr="005128D0">
        <w:rPr>
          <w:rFonts w:ascii="Sylfaen" w:hAnsi="Sylfaen" w:cs="Sylfaen"/>
          <w:sz w:val="20"/>
          <w:szCs w:val="20"/>
          <w:lang w:val="ka-GE"/>
        </w:rPr>
        <w:t>რომლებიც</w:t>
      </w:r>
      <w:r w:rsidRPr="005128D0">
        <w:rPr>
          <w:sz w:val="20"/>
          <w:szCs w:val="20"/>
          <w:lang w:val="ka-GE"/>
        </w:rPr>
        <w:t xml:space="preserve"> </w:t>
      </w:r>
      <w:r w:rsidRPr="005128D0">
        <w:rPr>
          <w:rFonts w:ascii="Sylfaen" w:hAnsi="Sylfaen" w:cs="Sylfaen"/>
          <w:sz w:val="20"/>
          <w:szCs w:val="20"/>
          <w:lang w:val="ka-GE"/>
        </w:rPr>
        <w:t>ეპიდემიოლოგიური</w:t>
      </w:r>
      <w:r w:rsidRPr="005128D0">
        <w:rPr>
          <w:sz w:val="20"/>
          <w:szCs w:val="20"/>
          <w:lang w:val="ka-GE"/>
        </w:rPr>
        <w:t xml:space="preserve"> </w:t>
      </w:r>
      <w:r w:rsidRPr="005128D0">
        <w:rPr>
          <w:rFonts w:ascii="Sylfaen" w:hAnsi="Sylfaen" w:cs="Sylfaen"/>
          <w:sz w:val="20"/>
          <w:szCs w:val="20"/>
          <w:lang w:val="ka-GE"/>
        </w:rPr>
        <w:t>სიტუაციის</w:t>
      </w:r>
      <w:r w:rsidRPr="005128D0">
        <w:rPr>
          <w:sz w:val="20"/>
          <w:szCs w:val="20"/>
          <w:lang w:val="ka-GE"/>
        </w:rPr>
        <w:t xml:space="preserve"> </w:t>
      </w:r>
      <w:r w:rsidRPr="005128D0">
        <w:rPr>
          <w:rFonts w:ascii="Sylfaen" w:hAnsi="Sylfaen" w:cs="Sylfaen"/>
          <w:sz w:val="20"/>
          <w:szCs w:val="20"/>
          <w:lang w:val="ka-GE"/>
        </w:rPr>
        <w:t>გამო</w:t>
      </w:r>
      <w:r w:rsidRPr="005128D0">
        <w:rPr>
          <w:sz w:val="20"/>
          <w:szCs w:val="20"/>
          <w:lang w:val="ka-GE"/>
        </w:rPr>
        <w:t xml:space="preserve"> </w:t>
      </w:r>
      <w:r w:rsidRPr="005128D0">
        <w:rPr>
          <w:rFonts w:ascii="Sylfaen" w:hAnsi="Sylfaen" w:cs="Sylfaen"/>
          <w:sz w:val="20"/>
          <w:szCs w:val="20"/>
          <w:lang w:val="ka-GE"/>
        </w:rPr>
        <w:t>ქვეყანაში</w:t>
      </w:r>
      <w:r w:rsidRPr="005128D0">
        <w:rPr>
          <w:sz w:val="20"/>
          <w:szCs w:val="20"/>
          <w:lang w:val="ka-GE"/>
        </w:rPr>
        <w:t xml:space="preserve"> </w:t>
      </w:r>
      <w:r w:rsidRPr="005128D0">
        <w:rPr>
          <w:rFonts w:ascii="Sylfaen" w:hAnsi="Sylfaen" w:cs="Sylfaen"/>
          <w:sz w:val="20"/>
          <w:szCs w:val="20"/>
          <w:lang w:val="ka-GE"/>
        </w:rPr>
        <w:t>არსებული</w:t>
      </w:r>
      <w:r w:rsidRPr="005128D0">
        <w:rPr>
          <w:sz w:val="20"/>
          <w:szCs w:val="20"/>
          <w:lang w:val="ka-GE"/>
        </w:rPr>
        <w:t xml:space="preserve"> </w:t>
      </w:r>
      <w:r w:rsidRPr="005128D0">
        <w:rPr>
          <w:rFonts w:ascii="Sylfaen" w:hAnsi="Sylfaen" w:cs="Sylfaen"/>
          <w:sz w:val="20"/>
          <w:szCs w:val="20"/>
          <w:lang w:val="ka-GE"/>
        </w:rPr>
        <w:t>შეზღუდვების</w:t>
      </w:r>
      <w:r w:rsidRPr="005128D0">
        <w:rPr>
          <w:sz w:val="20"/>
          <w:szCs w:val="20"/>
          <w:lang w:val="ka-GE"/>
        </w:rPr>
        <w:t xml:space="preserve"> </w:t>
      </w:r>
      <w:r w:rsidRPr="005128D0">
        <w:rPr>
          <w:rFonts w:ascii="Sylfaen" w:hAnsi="Sylfaen" w:cs="Sylfaen"/>
          <w:sz w:val="20"/>
          <w:szCs w:val="20"/>
          <w:lang w:val="ka-GE"/>
        </w:rPr>
        <w:t>გათვალისწინებით</w:t>
      </w:r>
      <w:r w:rsidRPr="005128D0">
        <w:rPr>
          <w:sz w:val="20"/>
          <w:szCs w:val="20"/>
          <w:lang w:val="ka-GE"/>
        </w:rPr>
        <w:t xml:space="preserve">, </w:t>
      </w:r>
      <w:r w:rsidRPr="005128D0">
        <w:rPr>
          <w:rFonts w:ascii="Sylfaen" w:hAnsi="Sylfaen" w:cs="Sylfaen"/>
          <w:sz w:val="20"/>
          <w:szCs w:val="20"/>
          <w:lang w:val="ka-GE"/>
        </w:rPr>
        <w:t>მოკლებულნი</w:t>
      </w:r>
      <w:r w:rsidRPr="005128D0">
        <w:rPr>
          <w:sz w:val="20"/>
          <w:szCs w:val="20"/>
          <w:lang w:val="ka-GE"/>
        </w:rPr>
        <w:t xml:space="preserve"> </w:t>
      </w:r>
      <w:r w:rsidRPr="005128D0">
        <w:rPr>
          <w:rFonts w:ascii="Sylfaen" w:hAnsi="Sylfaen" w:cs="Sylfaen"/>
          <w:sz w:val="20"/>
          <w:szCs w:val="20"/>
          <w:lang w:val="ka-GE"/>
        </w:rPr>
        <w:t>არიან</w:t>
      </w:r>
      <w:r w:rsidRPr="005128D0">
        <w:rPr>
          <w:sz w:val="20"/>
          <w:szCs w:val="20"/>
          <w:lang w:val="ka-GE"/>
        </w:rPr>
        <w:t xml:space="preserve"> </w:t>
      </w:r>
      <w:r w:rsidRPr="005128D0">
        <w:rPr>
          <w:rFonts w:ascii="Sylfaen" w:hAnsi="Sylfaen" w:cs="Sylfaen"/>
          <w:sz w:val="20"/>
          <w:szCs w:val="20"/>
          <w:lang w:val="ka-GE"/>
        </w:rPr>
        <w:t>საქართველოს</w:t>
      </w:r>
      <w:r w:rsidRPr="005128D0">
        <w:rPr>
          <w:sz w:val="20"/>
          <w:szCs w:val="20"/>
          <w:lang w:val="ka-GE"/>
        </w:rPr>
        <w:t xml:space="preserve"> </w:t>
      </w:r>
      <w:r w:rsidRPr="005128D0">
        <w:rPr>
          <w:rFonts w:ascii="Sylfaen" w:hAnsi="Sylfaen" w:cs="Sylfaen"/>
          <w:sz w:val="20"/>
          <w:szCs w:val="20"/>
          <w:lang w:val="ka-GE"/>
        </w:rPr>
        <w:t>ტერიტორიის</w:t>
      </w:r>
      <w:r w:rsidRPr="005128D0">
        <w:rPr>
          <w:sz w:val="20"/>
          <w:szCs w:val="20"/>
          <w:lang w:val="ka-GE"/>
        </w:rPr>
        <w:t xml:space="preserve"> </w:t>
      </w:r>
      <w:r w:rsidRPr="005128D0">
        <w:rPr>
          <w:rFonts w:ascii="Sylfaen" w:hAnsi="Sylfaen" w:cs="Sylfaen"/>
          <w:sz w:val="20"/>
          <w:szCs w:val="20"/>
          <w:lang w:val="ka-GE"/>
        </w:rPr>
        <w:t>დატოვების</w:t>
      </w:r>
      <w:r w:rsidRPr="005128D0">
        <w:rPr>
          <w:sz w:val="20"/>
          <w:szCs w:val="20"/>
          <w:lang w:val="ka-GE"/>
        </w:rPr>
        <w:t xml:space="preserve"> </w:t>
      </w:r>
      <w:r w:rsidRPr="005128D0">
        <w:rPr>
          <w:rFonts w:ascii="Sylfaen" w:hAnsi="Sylfaen" w:cs="Sylfaen"/>
          <w:sz w:val="20"/>
          <w:szCs w:val="20"/>
          <w:lang w:val="ka-GE"/>
        </w:rPr>
        <w:t>შესაძლებლობას</w:t>
      </w:r>
      <w:r>
        <w:rPr>
          <w:rFonts w:ascii="Sylfaen" w:hAnsi="Sylfaen"/>
          <w:sz w:val="20"/>
          <w:szCs w:val="20"/>
          <w:lang w:val="ka-GE"/>
        </w:rPr>
        <w:t xml:space="preserve">. </w:t>
      </w:r>
      <w:r w:rsidRPr="005128D0">
        <w:rPr>
          <w:sz w:val="20"/>
          <w:szCs w:val="20"/>
          <w:lang w:val="ka-GE"/>
        </w:rPr>
        <w:t xml:space="preserve"> </w:t>
      </w:r>
      <w:r w:rsidRPr="005128D0">
        <w:rPr>
          <w:rFonts w:ascii="Sylfaen" w:hAnsi="Sylfaen" w:cs="Sylfaen"/>
          <w:sz w:val="20"/>
          <w:szCs w:val="20"/>
          <w:lang w:val="ka-GE"/>
        </w:rPr>
        <w:t>ფარგლებში</w:t>
      </w:r>
      <w:r w:rsidRPr="005128D0">
        <w:rPr>
          <w:sz w:val="20"/>
          <w:szCs w:val="20"/>
          <w:lang w:val="ka-GE"/>
        </w:rPr>
        <w:t xml:space="preserve"> </w:t>
      </w:r>
      <w:r w:rsidRPr="005128D0">
        <w:rPr>
          <w:rFonts w:ascii="Sylfaen" w:hAnsi="Sylfaen" w:cs="Sylfaen"/>
          <w:sz w:val="20"/>
          <w:szCs w:val="20"/>
          <w:lang w:val="ka-GE"/>
        </w:rPr>
        <w:t>რუსეთის</w:t>
      </w:r>
      <w:r w:rsidRPr="005128D0">
        <w:rPr>
          <w:sz w:val="20"/>
          <w:szCs w:val="20"/>
          <w:lang w:val="ka-GE"/>
        </w:rPr>
        <w:t xml:space="preserve"> </w:t>
      </w:r>
      <w:r w:rsidRPr="005128D0">
        <w:rPr>
          <w:rFonts w:ascii="Sylfaen" w:hAnsi="Sylfaen" w:cs="Sylfaen"/>
          <w:sz w:val="20"/>
          <w:szCs w:val="20"/>
          <w:lang w:val="ka-GE"/>
        </w:rPr>
        <w:t>მოქალაქეებზე</w:t>
      </w:r>
      <w:r w:rsidRPr="005128D0">
        <w:rPr>
          <w:sz w:val="20"/>
          <w:szCs w:val="20"/>
          <w:lang w:val="ka-GE"/>
        </w:rPr>
        <w:t xml:space="preserve"> </w:t>
      </w:r>
      <w:r w:rsidRPr="005128D0">
        <w:rPr>
          <w:rFonts w:ascii="Sylfaen" w:hAnsi="Sylfaen" w:cs="Sylfaen"/>
          <w:sz w:val="20"/>
          <w:szCs w:val="20"/>
          <w:lang w:val="ka-GE"/>
        </w:rPr>
        <w:t>ნარკოტიკული</w:t>
      </w:r>
      <w:r w:rsidRPr="005128D0">
        <w:rPr>
          <w:sz w:val="20"/>
          <w:szCs w:val="20"/>
          <w:lang w:val="ka-GE"/>
        </w:rPr>
        <w:t xml:space="preserve"> </w:t>
      </w:r>
      <w:r w:rsidRPr="005128D0">
        <w:rPr>
          <w:rFonts w:ascii="Sylfaen" w:hAnsi="Sylfaen" w:cs="Sylfaen"/>
          <w:sz w:val="20"/>
          <w:szCs w:val="20"/>
          <w:lang w:val="ka-GE"/>
        </w:rPr>
        <w:t>ტკივილგამაყუჩებელი</w:t>
      </w:r>
      <w:r w:rsidRPr="005128D0">
        <w:rPr>
          <w:sz w:val="20"/>
          <w:szCs w:val="20"/>
          <w:lang w:val="ka-GE"/>
        </w:rPr>
        <w:t xml:space="preserve"> </w:t>
      </w:r>
      <w:r w:rsidRPr="005128D0">
        <w:rPr>
          <w:rFonts w:ascii="Sylfaen" w:hAnsi="Sylfaen" w:cs="Sylfaen"/>
          <w:sz w:val="20"/>
          <w:szCs w:val="20"/>
          <w:lang w:val="ka-GE"/>
        </w:rPr>
        <w:t>საშუალების</w:t>
      </w:r>
      <w:r w:rsidRPr="005128D0">
        <w:rPr>
          <w:sz w:val="20"/>
          <w:szCs w:val="20"/>
          <w:lang w:val="ka-GE"/>
        </w:rPr>
        <w:t xml:space="preserve"> </w:t>
      </w:r>
      <w:r w:rsidRPr="005128D0">
        <w:rPr>
          <w:rFonts w:ascii="Sylfaen" w:hAnsi="Sylfaen" w:cs="Sylfaen"/>
          <w:sz w:val="20"/>
          <w:szCs w:val="20"/>
          <w:lang w:val="ka-GE"/>
        </w:rPr>
        <w:t>გაცემის</w:t>
      </w:r>
      <w:r w:rsidRPr="005128D0">
        <w:rPr>
          <w:sz w:val="20"/>
          <w:szCs w:val="20"/>
          <w:lang w:val="ka-GE"/>
        </w:rPr>
        <w:t xml:space="preserve"> </w:t>
      </w:r>
      <w:r w:rsidRPr="005128D0">
        <w:rPr>
          <w:rFonts w:ascii="Sylfaen" w:hAnsi="Sylfaen" w:cs="Sylfaen"/>
          <w:sz w:val="20"/>
          <w:szCs w:val="20"/>
          <w:lang w:val="ka-GE"/>
        </w:rPr>
        <w:t>თაობაზე</w:t>
      </w:r>
      <w:r w:rsidRPr="005128D0">
        <w:rPr>
          <w:sz w:val="20"/>
          <w:szCs w:val="20"/>
          <w:lang w:val="ka-GE"/>
        </w:rPr>
        <w:t xml:space="preserve">. </w:t>
      </w:r>
    </w:p>
    <w:p w14:paraId="0EB0F67F" w14:textId="77777777" w:rsidR="009C0741" w:rsidRDefault="009C0741" w:rsidP="009C0741">
      <w:pPr>
        <w:jc w:val="both"/>
        <w:rPr>
          <w:rFonts w:ascii="Sylfaen" w:hAnsi="Sylfaen"/>
          <w:sz w:val="20"/>
          <w:szCs w:val="20"/>
          <w:lang w:val="ka-GE"/>
        </w:rPr>
      </w:pPr>
      <w:r w:rsidRPr="005128D0">
        <w:rPr>
          <w:rFonts w:ascii="Sylfaen" w:hAnsi="Sylfaen" w:cs="Sylfaen"/>
          <w:sz w:val="20"/>
          <w:szCs w:val="20"/>
          <w:lang w:val="ka-GE"/>
        </w:rPr>
        <w:t>ფსიქიატრიულ</w:t>
      </w:r>
      <w:r w:rsidRPr="005128D0">
        <w:rPr>
          <w:sz w:val="20"/>
          <w:szCs w:val="20"/>
          <w:lang w:val="ka-GE"/>
        </w:rPr>
        <w:t xml:space="preserve"> </w:t>
      </w:r>
      <w:r w:rsidRPr="005128D0">
        <w:rPr>
          <w:rFonts w:ascii="Sylfaen" w:hAnsi="Sylfaen" w:cs="Sylfaen"/>
          <w:sz w:val="20"/>
          <w:szCs w:val="20"/>
          <w:lang w:val="ka-GE"/>
        </w:rPr>
        <w:t>დაწესებულებებში</w:t>
      </w:r>
      <w:r w:rsidRPr="005128D0">
        <w:rPr>
          <w:sz w:val="20"/>
          <w:szCs w:val="20"/>
          <w:lang w:val="ka-GE"/>
        </w:rPr>
        <w:t xml:space="preserve"> </w:t>
      </w:r>
      <w:r w:rsidRPr="005128D0">
        <w:rPr>
          <w:rFonts w:ascii="Sylfaen" w:hAnsi="Sylfaen" w:cs="Sylfaen"/>
          <w:sz w:val="20"/>
          <w:szCs w:val="20"/>
          <w:lang w:val="ka-GE"/>
        </w:rPr>
        <w:t>აღრიცხვაზე</w:t>
      </w:r>
      <w:r w:rsidRPr="005128D0">
        <w:rPr>
          <w:sz w:val="20"/>
          <w:szCs w:val="20"/>
          <w:lang w:val="ka-GE"/>
        </w:rPr>
        <w:t xml:space="preserve"> </w:t>
      </w:r>
      <w:r w:rsidRPr="005128D0">
        <w:rPr>
          <w:rFonts w:ascii="Sylfaen" w:hAnsi="Sylfaen" w:cs="Sylfaen"/>
          <w:sz w:val="20"/>
          <w:szCs w:val="20"/>
          <w:lang w:val="ka-GE"/>
        </w:rPr>
        <w:t>მყოფ</w:t>
      </w:r>
      <w:r w:rsidRPr="005128D0">
        <w:rPr>
          <w:sz w:val="20"/>
          <w:szCs w:val="20"/>
          <w:lang w:val="ka-GE"/>
        </w:rPr>
        <w:t xml:space="preserve"> </w:t>
      </w:r>
      <w:r w:rsidRPr="005128D0">
        <w:rPr>
          <w:rFonts w:ascii="Sylfaen" w:hAnsi="Sylfaen" w:cs="Sylfaen"/>
          <w:sz w:val="20"/>
          <w:szCs w:val="20"/>
          <w:lang w:val="ka-GE"/>
        </w:rPr>
        <w:t>ბენეფიაციარებს</w:t>
      </w:r>
      <w:r w:rsidRPr="005128D0">
        <w:rPr>
          <w:sz w:val="20"/>
          <w:szCs w:val="20"/>
          <w:lang w:val="ka-GE"/>
        </w:rPr>
        <w:t xml:space="preserve"> </w:t>
      </w:r>
      <w:r w:rsidRPr="005128D0">
        <w:rPr>
          <w:rFonts w:ascii="Sylfaen" w:hAnsi="Sylfaen" w:cs="Sylfaen"/>
          <w:sz w:val="20"/>
          <w:szCs w:val="20"/>
          <w:lang w:val="ka-GE"/>
        </w:rPr>
        <w:t>თბილისსა</w:t>
      </w:r>
      <w:r w:rsidRPr="005128D0">
        <w:rPr>
          <w:sz w:val="20"/>
          <w:szCs w:val="20"/>
          <w:lang w:val="ka-GE"/>
        </w:rPr>
        <w:t xml:space="preserve"> </w:t>
      </w:r>
      <w:r w:rsidRPr="005128D0">
        <w:rPr>
          <w:rFonts w:ascii="Sylfaen" w:hAnsi="Sylfaen" w:cs="Sylfaen"/>
          <w:sz w:val="20"/>
          <w:szCs w:val="20"/>
          <w:lang w:val="ka-GE"/>
        </w:rPr>
        <w:t>და</w:t>
      </w:r>
      <w:r w:rsidRPr="005128D0">
        <w:rPr>
          <w:sz w:val="20"/>
          <w:szCs w:val="20"/>
          <w:lang w:val="ka-GE"/>
        </w:rPr>
        <w:t xml:space="preserve"> </w:t>
      </w:r>
      <w:r w:rsidRPr="005128D0">
        <w:rPr>
          <w:rFonts w:ascii="Sylfaen" w:hAnsi="Sylfaen" w:cs="Sylfaen"/>
          <w:sz w:val="20"/>
          <w:szCs w:val="20"/>
          <w:lang w:val="ka-GE"/>
        </w:rPr>
        <w:t>რეგიონებში</w:t>
      </w:r>
      <w:r w:rsidRPr="005128D0">
        <w:rPr>
          <w:sz w:val="20"/>
          <w:szCs w:val="20"/>
          <w:lang w:val="ka-GE"/>
        </w:rPr>
        <w:t xml:space="preserve">, </w:t>
      </w:r>
      <w:r w:rsidRPr="005128D0">
        <w:rPr>
          <w:rFonts w:ascii="Sylfaen" w:hAnsi="Sylfaen" w:cs="Sylfaen"/>
          <w:sz w:val="20"/>
          <w:szCs w:val="20"/>
          <w:lang w:val="ka-GE"/>
        </w:rPr>
        <w:t>განსაკუთრებით</w:t>
      </w:r>
      <w:r w:rsidRPr="005128D0">
        <w:rPr>
          <w:sz w:val="20"/>
          <w:szCs w:val="20"/>
          <w:lang w:val="ka-GE"/>
        </w:rPr>
        <w:t xml:space="preserve"> </w:t>
      </w:r>
      <w:r w:rsidRPr="005128D0">
        <w:rPr>
          <w:rFonts w:ascii="Sylfaen" w:hAnsi="Sylfaen" w:cs="Sylfaen"/>
          <w:sz w:val="20"/>
          <w:szCs w:val="20"/>
          <w:lang w:val="ka-GE"/>
        </w:rPr>
        <w:t>ქვემო</w:t>
      </w:r>
      <w:r w:rsidRPr="005128D0">
        <w:rPr>
          <w:sz w:val="20"/>
          <w:szCs w:val="20"/>
          <w:lang w:val="ka-GE"/>
        </w:rPr>
        <w:t xml:space="preserve"> </w:t>
      </w:r>
      <w:r w:rsidRPr="005128D0">
        <w:rPr>
          <w:rFonts w:ascii="Sylfaen" w:hAnsi="Sylfaen" w:cs="Sylfaen"/>
          <w:sz w:val="20"/>
          <w:szCs w:val="20"/>
          <w:lang w:val="ka-GE"/>
        </w:rPr>
        <w:t>ქართლის</w:t>
      </w:r>
      <w:r w:rsidRPr="005128D0">
        <w:rPr>
          <w:sz w:val="20"/>
          <w:szCs w:val="20"/>
          <w:lang w:val="ka-GE"/>
        </w:rPr>
        <w:t xml:space="preserve"> </w:t>
      </w:r>
      <w:r w:rsidRPr="005128D0">
        <w:rPr>
          <w:rFonts w:ascii="Sylfaen" w:hAnsi="Sylfaen" w:cs="Sylfaen"/>
          <w:sz w:val="20"/>
          <w:szCs w:val="20"/>
          <w:lang w:val="ka-GE"/>
        </w:rPr>
        <w:t>რეგიონში</w:t>
      </w:r>
      <w:r>
        <w:rPr>
          <w:rFonts w:ascii="Sylfaen" w:hAnsi="Sylfaen" w:cs="Sylfaen"/>
          <w:sz w:val="20"/>
          <w:szCs w:val="20"/>
          <w:lang w:val="ka-GE"/>
        </w:rPr>
        <w:t>,</w:t>
      </w:r>
      <w:r w:rsidRPr="005128D0">
        <w:rPr>
          <w:sz w:val="20"/>
          <w:szCs w:val="20"/>
          <w:lang w:val="ka-GE"/>
        </w:rPr>
        <w:t xml:space="preserve"> </w:t>
      </w:r>
      <w:r w:rsidRPr="005128D0">
        <w:rPr>
          <w:rFonts w:ascii="Sylfaen" w:hAnsi="Sylfaen" w:cs="Sylfaen"/>
          <w:sz w:val="20"/>
          <w:szCs w:val="20"/>
          <w:lang w:val="ka-GE"/>
        </w:rPr>
        <w:t>სა</w:t>
      </w:r>
      <w:r>
        <w:rPr>
          <w:rFonts w:ascii="Sylfaen" w:hAnsi="Sylfaen" w:cs="Sylfaen"/>
          <w:sz w:val="20"/>
          <w:szCs w:val="20"/>
          <w:lang w:val="ka-GE"/>
        </w:rPr>
        <w:t>ჭ</w:t>
      </w:r>
      <w:r w:rsidRPr="005128D0">
        <w:rPr>
          <w:rFonts w:ascii="Sylfaen" w:hAnsi="Sylfaen" w:cs="Sylfaen"/>
          <w:sz w:val="20"/>
          <w:szCs w:val="20"/>
          <w:lang w:val="ka-GE"/>
        </w:rPr>
        <w:t>იროებისა</w:t>
      </w:r>
      <w:r w:rsidRPr="005128D0">
        <w:rPr>
          <w:sz w:val="20"/>
          <w:szCs w:val="20"/>
          <w:lang w:val="ka-GE"/>
        </w:rPr>
        <w:t xml:space="preserve"> </w:t>
      </w:r>
      <w:r w:rsidRPr="005128D0">
        <w:rPr>
          <w:rFonts w:ascii="Sylfaen" w:hAnsi="Sylfaen" w:cs="Sylfaen"/>
          <w:sz w:val="20"/>
          <w:szCs w:val="20"/>
          <w:lang w:val="ka-GE"/>
        </w:rPr>
        <w:t>და</w:t>
      </w:r>
      <w:r w:rsidRPr="005128D0">
        <w:rPr>
          <w:sz w:val="20"/>
          <w:szCs w:val="20"/>
          <w:lang w:val="ka-GE"/>
        </w:rPr>
        <w:t xml:space="preserve"> </w:t>
      </w:r>
      <w:r w:rsidRPr="005128D0">
        <w:rPr>
          <w:rFonts w:ascii="Sylfaen" w:hAnsi="Sylfaen" w:cs="Sylfaen"/>
          <w:sz w:val="20"/>
          <w:szCs w:val="20"/>
          <w:lang w:val="ka-GE"/>
        </w:rPr>
        <w:t>მოთხოვნი</w:t>
      </w:r>
      <w:r>
        <w:rPr>
          <w:rFonts w:ascii="Sylfaen" w:hAnsi="Sylfaen" w:cs="Sylfaen"/>
          <w:sz w:val="20"/>
          <w:szCs w:val="20"/>
          <w:lang w:val="ka-GE"/>
        </w:rPr>
        <w:t>ს</w:t>
      </w:r>
      <w:r w:rsidRPr="005128D0">
        <w:rPr>
          <w:sz w:val="20"/>
          <w:szCs w:val="20"/>
          <w:lang w:val="ka-GE"/>
        </w:rPr>
        <w:t xml:space="preserve"> </w:t>
      </w:r>
      <w:r w:rsidRPr="005128D0">
        <w:rPr>
          <w:rFonts w:ascii="Sylfaen" w:hAnsi="Sylfaen" w:cs="Sylfaen"/>
          <w:sz w:val="20"/>
          <w:szCs w:val="20"/>
          <w:lang w:val="ka-GE"/>
        </w:rPr>
        <w:t>შესაბამისად</w:t>
      </w:r>
      <w:r w:rsidRPr="005128D0">
        <w:rPr>
          <w:sz w:val="20"/>
          <w:szCs w:val="20"/>
          <w:lang w:val="ka-GE"/>
        </w:rPr>
        <w:t xml:space="preserve"> </w:t>
      </w:r>
      <w:r w:rsidRPr="005128D0">
        <w:rPr>
          <w:rFonts w:ascii="Sylfaen" w:hAnsi="Sylfaen" w:cs="Sylfaen"/>
          <w:sz w:val="20"/>
          <w:szCs w:val="20"/>
          <w:lang w:val="ka-GE"/>
        </w:rPr>
        <w:t>მიეწოდათ</w:t>
      </w:r>
      <w:r w:rsidRPr="005128D0">
        <w:rPr>
          <w:sz w:val="20"/>
          <w:szCs w:val="20"/>
          <w:lang w:val="ka-GE"/>
        </w:rPr>
        <w:t xml:space="preserve"> </w:t>
      </w:r>
      <w:r w:rsidRPr="005128D0">
        <w:rPr>
          <w:rFonts w:ascii="Sylfaen" w:hAnsi="Sylfaen" w:cs="Sylfaen"/>
          <w:sz w:val="20"/>
          <w:szCs w:val="20"/>
          <w:lang w:val="ka-GE"/>
        </w:rPr>
        <w:t>საჭირო</w:t>
      </w:r>
      <w:r w:rsidRPr="005128D0">
        <w:rPr>
          <w:sz w:val="20"/>
          <w:szCs w:val="20"/>
          <w:lang w:val="ka-GE"/>
        </w:rPr>
        <w:t xml:space="preserve"> </w:t>
      </w:r>
      <w:r>
        <w:rPr>
          <w:rFonts w:ascii="Sylfaen" w:hAnsi="Sylfaen" w:cs="Sylfaen"/>
          <w:sz w:val="20"/>
          <w:szCs w:val="20"/>
          <w:lang w:val="ka-GE"/>
        </w:rPr>
        <w:t>მედი</w:t>
      </w:r>
      <w:r w:rsidRPr="005128D0">
        <w:rPr>
          <w:rFonts w:ascii="Sylfaen" w:hAnsi="Sylfaen" w:cs="Sylfaen"/>
          <w:sz w:val="20"/>
          <w:szCs w:val="20"/>
          <w:lang w:val="ka-GE"/>
        </w:rPr>
        <w:t>კ</w:t>
      </w:r>
      <w:r>
        <w:rPr>
          <w:rFonts w:ascii="Sylfaen" w:hAnsi="Sylfaen" w:cs="Sylfaen"/>
          <w:sz w:val="20"/>
          <w:szCs w:val="20"/>
          <w:lang w:val="ka-GE"/>
        </w:rPr>
        <w:t>ამენტები</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თანამშრომლების</w:t>
      </w:r>
      <w:r w:rsidRPr="005128D0">
        <w:rPr>
          <w:sz w:val="20"/>
          <w:szCs w:val="20"/>
          <w:lang w:val="ka-GE"/>
        </w:rPr>
        <w:t xml:space="preserve"> </w:t>
      </w:r>
      <w:r w:rsidRPr="005128D0">
        <w:rPr>
          <w:rFonts w:ascii="Sylfaen" w:hAnsi="Sylfaen" w:cs="Sylfaen"/>
          <w:sz w:val="20"/>
          <w:szCs w:val="20"/>
          <w:lang w:val="ka-GE"/>
        </w:rPr>
        <w:t>უშუალო</w:t>
      </w:r>
      <w:r w:rsidRPr="005128D0">
        <w:rPr>
          <w:sz w:val="20"/>
          <w:szCs w:val="20"/>
          <w:lang w:val="ka-GE"/>
        </w:rPr>
        <w:t xml:space="preserve">  </w:t>
      </w:r>
      <w:r w:rsidRPr="005128D0">
        <w:rPr>
          <w:rFonts w:ascii="Sylfaen" w:hAnsi="Sylfaen" w:cs="Sylfaen"/>
          <w:sz w:val="20"/>
          <w:szCs w:val="20"/>
          <w:lang w:val="ka-GE"/>
        </w:rPr>
        <w:t>მონაწილეობით</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კუთვნილი</w:t>
      </w:r>
      <w:r w:rsidRPr="005128D0">
        <w:rPr>
          <w:sz w:val="20"/>
          <w:szCs w:val="20"/>
          <w:lang w:val="ka-GE"/>
        </w:rPr>
        <w:t xml:space="preserve"> </w:t>
      </w:r>
      <w:r w:rsidRPr="005128D0">
        <w:rPr>
          <w:rFonts w:ascii="Sylfaen" w:hAnsi="Sylfaen" w:cs="Sylfaen"/>
          <w:sz w:val="20"/>
          <w:szCs w:val="20"/>
          <w:lang w:val="ka-GE"/>
        </w:rPr>
        <w:t>სატრანაპორტო</w:t>
      </w:r>
      <w:r w:rsidRPr="005128D0">
        <w:rPr>
          <w:sz w:val="20"/>
          <w:szCs w:val="20"/>
          <w:lang w:val="ka-GE"/>
        </w:rPr>
        <w:t xml:space="preserve"> </w:t>
      </w:r>
      <w:r w:rsidRPr="005128D0">
        <w:rPr>
          <w:rFonts w:ascii="Sylfaen" w:hAnsi="Sylfaen" w:cs="Sylfaen"/>
          <w:sz w:val="20"/>
          <w:szCs w:val="20"/>
          <w:lang w:val="ka-GE"/>
        </w:rPr>
        <w:t>საშუალებების</w:t>
      </w:r>
      <w:r w:rsidRPr="005128D0">
        <w:rPr>
          <w:sz w:val="20"/>
          <w:szCs w:val="20"/>
          <w:lang w:val="ka-GE"/>
        </w:rPr>
        <w:t xml:space="preserve"> </w:t>
      </w:r>
      <w:r w:rsidRPr="005128D0">
        <w:rPr>
          <w:rFonts w:ascii="Sylfaen" w:hAnsi="Sylfaen" w:cs="Sylfaen"/>
          <w:sz w:val="20"/>
          <w:szCs w:val="20"/>
          <w:lang w:val="ka-GE"/>
        </w:rPr>
        <w:t>გამოყენებით</w:t>
      </w:r>
      <w:r w:rsidRPr="005128D0">
        <w:rPr>
          <w:sz w:val="20"/>
          <w:szCs w:val="20"/>
          <w:lang w:val="ka-GE"/>
        </w:rPr>
        <w:t xml:space="preserve">. </w:t>
      </w:r>
    </w:p>
    <w:p w14:paraId="35ED1DF6" w14:textId="77777777" w:rsidR="009C0741" w:rsidRDefault="009C0741" w:rsidP="009C0741">
      <w:pPr>
        <w:rPr>
          <w:rFonts w:ascii="Sylfaen" w:hAnsi="Sylfaen"/>
          <w:sz w:val="20"/>
          <w:szCs w:val="20"/>
          <w:lang w:val="ka-GE"/>
        </w:rPr>
      </w:pPr>
      <w:r>
        <w:rPr>
          <w:rFonts w:ascii="Sylfaen" w:hAnsi="Sylfaen"/>
          <w:sz w:val="20"/>
          <w:szCs w:val="20"/>
          <w:lang w:val="ka-GE"/>
        </w:rPr>
        <w:t>თბილისში საზოგადოებრივი ტრანსპორტის შეჩერების გამო, ჰემოდილიალიზის პროგრამის მოსარგებლეთა სახლიდან სამედიცინო დაწესებულებამდე და უკან ტრანსპორტირება უზრუნველყოფილია სოციალური მომსახურების სააგენტოს მიერ სრულიად უფასოდ.</w:t>
      </w:r>
    </w:p>
    <w:p w14:paraId="4922FAC7" w14:textId="52905953" w:rsidR="008475DC" w:rsidRPr="00476336" w:rsidRDefault="009C0741" w:rsidP="00476336">
      <w:pPr>
        <w:rPr>
          <w:sz w:val="20"/>
          <w:szCs w:val="20"/>
          <w:lang w:val="ka-GE"/>
        </w:rPr>
      </w:pPr>
      <w:r>
        <w:rPr>
          <w:rFonts w:ascii="Sylfaen" w:hAnsi="Sylfaen" w:cs="Sylfaen"/>
          <w:sz w:val="20"/>
          <w:szCs w:val="20"/>
        </w:rPr>
        <w:t xml:space="preserve">C </w:t>
      </w:r>
      <w:r>
        <w:rPr>
          <w:rFonts w:ascii="Sylfaen" w:hAnsi="Sylfaen" w:cs="Sylfaen"/>
          <w:sz w:val="20"/>
          <w:szCs w:val="20"/>
          <w:lang w:val="ka-GE"/>
        </w:rPr>
        <w:t xml:space="preserve">ჰეპატიტის ელიმინაციის პროგრამის მოსარგებლეებისთვის, რომლებიც </w:t>
      </w:r>
      <w:r w:rsidRPr="00316881">
        <w:rPr>
          <w:rFonts w:ascii="Sylfaen" w:hAnsi="Sylfaen" w:cs="Sylfaen"/>
          <w:sz w:val="20"/>
          <w:szCs w:val="20"/>
        </w:rPr>
        <w:t>საგანგებო</w:t>
      </w:r>
      <w:r w:rsidRPr="00316881">
        <w:rPr>
          <w:sz w:val="20"/>
          <w:szCs w:val="20"/>
        </w:rPr>
        <w:t xml:space="preserve"> </w:t>
      </w:r>
      <w:r w:rsidRPr="00316881">
        <w:rPr>
          <w:rFonts w:ascii="Sylfaen" w:hAnsi="Sylfaen" w:cs="Sylfaen"/>
          <w:sz w:val="20"/>
          <w:szCs w:val="20"/>
        </w:rPr>
        <w:t>ვითარების</w:t>
      </w:r>
      <w:r w:rsidRPr="00316881">
        <w:rPr>
          <w:sz w:val="20"/>
          <w:szCs w:val="20"/>
        </w:rPr>
        <w:t xml:space="preserve"> </w:t>
      </w:r>
      <w:r w:rsidRPr="00316881">
        <w:rPr>
          <w:rFonts w:ascii="Sylfaen" w:hAnsi="Sylfaen" w:cs="Sylfaen"/>
          <w:sz w:val="20"/>
          <w:szCs w:val="20"/>
        </w:rPr>
        <w:t>და</w:t>
      </w:r>
      <w:r w:rsidRPr="00316881">
        <w:rPr>
          <w:sz w:val="20"/>
          <w:szCs w:val="20"/>
        </w:rPr>
        <w:t xml:space="preserve"> </w:t>
      </w:r>
      <w:r w:rsidRPr="00316881">
        <w:rPr>
          <w:rFonts w:ascii="Sylfaen" w:hAnsi="Sylfaen" w:cs="Sylfaen"/>
          <w:sz w:val="20"/>
          <w:szCs w:val="20"/>
        </w:rPr>
        <w:t>ქალაქთშორის</w:t>
      </w:r>
      <w:r w:rsidRPr="00316881">
        <w:rPr>
          <w:sz w:val="20"/>
          <w:szCs w:val="20"/>
        </w:rPr>
        <w:t xml:space="preserve"> </w:t>
      </w:r>
      <w:r w:rsidRPr="00316881">
        <w:rPr>
          <w:rFonts w:ascii="Sylfaen" w:hAnsi="Sylfaen" w:cs="Sylfaen"/>
          <w:sz w:val="20"/>
          <w:szCs w:val="20"/>
        </w:rPr>
        <w:t>გადაადგილების</w:t>
      </w:r>
      <w:r w:rsidRPr="00316881">
        <w:rPr>
          <w:sz w:val="20"/>
          <w:szCs w:val="20"/>
        </w:rPr>
        <w:t xml:space="preserve"> </w:t>
      </w:r>
      <w:r w:rsidRPr="00316881">
        <w:rPr>
          <w:rFonts w:ascii="Sylfaen" w:hAnsi="Sylfaen" w:cs="Sylfaen"/>
          <w:sz w:val="20"/>
          <w:szCs w:val="20"/>
        </w:rPr>
        <w:t>შეზღუდვის</w:t>
      </w:r>
      <w:r w:rsidRPr="00316881">
        <w:rPr>
          <w:sz w:val="20"/>
          <w:szCs w:val="20"/>
        </w:rPr>
        <w:t xml:space="preserve"> </w:t>
      </w:r>
      <w:r w:rsidRPr="00316881">
        <w:rPr>
          <w:rFonts w:ascii="Sylfaen" w:hAnsi="Sylfaen" w:cs="Sylfaen"/>
          <w:sz w:val="20"/>
          <w:szCs w:val="20"/>
        </w:rPr>
        <w:t>გამო</w:t>
      </w:r>
      <w:r w:rsidRPr="00316881">
        <w:rPr>
          <w:sz w:val="20"/>
          <w:szCs w:val="20"/>
        </w:rPr>
        <w:t xml:space="preserve"> </w:t>
      </w:r>
      <w:r w:rsidRPr="00316881">
        <w:rPr>
          <w:rFonts w:ascii="Sylfaen" w:hAnsi="Sylfaen" w:cs="Sylfaen"/>
          <w:sz w:val="20"/>
          <w:szCs w:val="20"/>
        </w:rPr>
        <w:t>ვერ</w:t>
      </w:r>
      <w:r w:rsidRPr="00316881">
        <w:rPr>
          <w:sz w:val="20"/>
          <w:szCs w:val="20"/>
        </w:rPr>
        <w:t xml:space="preserve"> </w:t>
      </w:r>
      <w:r w:rsidRPr="00316881">
        <w:rPr>
          <w:rFonts w:ascii="Sylfaen" w:hAnsi="Sylfaen" w:cs="Sylfaen"/>
          <w:sz w:val="20"/>
          <w:szCs w:val="20"/>
        </w:rPr>
        <w:t>ახერხებდნენ</w:t>
      </w:r>
      <w:r w:rsidRPr="00316881">
        <w:rPr>
          <w:sz w:val="20"/>
          <w:szCs w:val="20"/>
        </w:rPr>
        <w:t xml:space="preserve"> </w:t>
      </w:r>
      <w:r w:rsidRPr="00316881">
        <w:rPr>
          <w:rFonts w:ascii="Sylfaen" w:hAnsi="Sylfaen" w:cs="Sylfaen"/>
          <w:sz w:val="20"/>
          <w:szCs w:val="20"/>
        </w:rPr>
        <w:t>თავიანთ</w:t>
      </w:r>
      <w:r w:rsidRPr="00316881">
        <w:rPr>
          <w:sz w:val="20"/>
          <w:szCs w:val="20"/>
        </w:rPr>
        <w:t xml:space="preserve"> </w:t>
      </w:r>
      <w:r w:rsidRPr="00316881">
        <w:rPr>
          <w:rFonts w:ascii="Sylfaen" w:hAnsi="Sylfaen" w:cs="Sylfaen"/>
          <w:sz w:val="20"/>
          <w:szCs w:val="20"/>
        </w:rPr>
        <w:t>სამკურნალო</w:t>
      </w:r>
      <w:r w:rsidRPr="00316881">
        <w:rPr>
          <w:sz w:val="20"/>
          <w:szCs w:val="20"/>
        </w:rPr>
        <w:t xml:space="preserve"> </w:t>
      </w:r>
      <w:r w:rsidRPr="00316881">
        <w:rPr>
          <w:rFonts w:ascii="Sylfaen" w:hAnsi="Sylfaen" w:cs="Sylfaen"/>
          <w:sz w:val="20"/>
          <w:szCs w:val="20"/>
        </w:rPr>
        <w:t>დაწესებულებებში</w:t>
      </w:r>
      <w:r w:rsidRPr="00316881">
        <w:rPr>
          <w:sz w:val="20"/>
          <w:szCs w:val="20"/>
        </w:rPr>
        <w:t xml:space="preserve"> </w:t>
      </w:r>
      <w:r w:rsidRPr="00316881">
        <w:rPr>
          <w:rFonts w:ascii="Sylfaen" w:hAnsi="Sylfaen" w:cs="Sylfaen"/>
          <w:sz w:val="20"/>
          <w:szCs w:val="20"/>
        </w:rPr>
        <w:t>ვიზიტს</w:t>
      </w:r>
      <w:r w:rsidRPr="00316881">
        <w:rPr>
          <w:sz w:val="20"/>
          <w:szCs w:val="20"/>
        </w:rPr>
        <w:t xml:space="preserve"> </w:t>
      </w:r>
      <w:r w:rsidRPr="00316881">
        <w:rPr>
          <w:rFonts w:ascii="Sylfaen" w:hAnsi="Sylfaen" w:cs="Sylfaen"/>
          <w:sz w:val="20"/>
          <w:szCs w:val="20"/>
        </w:rPr>
        <w:t>და</w:t>
      </w:r>
      <w:r w:rsidRPr="00316881">
        <w:rPr>
          <w:sz w:val="20"/>
          <w:szCs w:val="20"/>
        </w:rPr>
        <w:t xml:space="preserve"> </w:t>
      </w:r>
      <w:r w:rsidRPr="00316881">
        <w:rPr>
          <w:rFonts w:ascii="Sylfaen" w:hAnsi="Sylfaen" w:cs="Sylfaen"/>
          <w:sz w:val="20"/>
          <w:szCs w:val="20"/>
        </w:rPr>
        <w:t>წამლის</w:t>
      </w:r>
      <w:r w:rsidRPr="00316881">
        <w:rPr>
          <w:sz w:val="20"/>
          <w:szCs w:val="20"/>
        </w:rPr>
        <w:t xml:space="preserve"> </w:t>
      </w:r>
      <w:r w:rsidRPr="00316881">
        <w:rPr>
          <w:rFonts w:ascii="Sylfaen" w:hAnsi="Sylfaen" w:cs="Sylfaen"/>
          <w:sz w:val="20"/>
          <w:szCs w:val="20"/>
        </w:rPr>
        <w:t>აღებას</w:t>
      </w:r>
      <w:r>
        <w:rPr>
          <w:rFonts w:ascii="Sylfaen" w:hAnsi="Sylfaen"/>
          <w:sz w:val="20"/>
          <w:szCs w:val="20"/>
          <w:lang w:val="ka-GE"/>
        </w:rPr>
        <w:t xml:space="preserve">, </w:t>
      </w:r>
      <w:r w:rsidRPr="00316881">
        <w:rPr>
          <w:rFonts w:ascii="Sylfaen" w:hAnsi="Sylfaen" w:cs="Sylfaen"/>
          <w:sz w:val="20"/>
          <w:szCs w:val="20"/>
        </w:rPr>
        <w:t>სერვისების</w:t>
      </w:r>
      <w:r w:rsidRPr="00316881">
        <w:rPr>
          <w:sz w:val="20"/>
          <w:szCs w:val="20"/>
        </w:rPr>
        <w:t xml:space="preserve"> </w:t>
      </w:r>
      <w:r w:rsidRPr="00316881">
        <w:rPr>
          <w:rFonts w:ascii="Sylfaen" w:hAnsi="Sylfaen" w:cs="Sylfaen"/>
          <w:sz w:val="20"/>
          <w:szCs w:val="20"/>
        </w:rPr>
        <w:t>მიწოდება</w:t>
      </w:r>
      <w:r w:rsidRPr="00316881">
        <w:rPr>
          <w:sz w:val="20"/>
          <w:szCs w:val="20"/>
        </w:rPr>
        <w:t xml:space="preserve"> </w:t>
      </w:r>
      <w:r w:rsidRPr="00316881">
        <w:rPr>
          <w:rFonts w:ascii="Sylfaen" w:hAnsi="Sylfaen" w:cs="Sylfaen"/>
          <w:sz w:val="20"/>
          <w:szCs w:val="20"/>
        </w:rPr>
        <w:t>დროებითი</w:t>
      </w:r>
      <w:r w:rsidRPr="00316881">
        <w:rPr>
          <w:sz w:val="20"/>
          <w:szCs w:val="20"/>
        </w:rPr>
        <w:t xml:space="preserve"> </w:t>
      </w:r>
      <w:r w:rsidRPr="00316881">
        <w:rPr>
          <w:rFonts w:ascii="Sylfaen" w:hAnsi="Sylfaen" w:cs="Sylfaen"/>
          <w:sz w:val="20"/>
          <w:szCs w:val="20"/>
        </w:rPr>
        <w:t>ღონისძიებების</w:t>
      </w:r>
      <w:r w:rsidRPr="00316881">
        <w:rPr>
          <w:sz w:val="20"/>
          <w:szCs w:val="20"/>
        </w:rPr>
        <w:t xml:space="preserve"> </w:t>
      </w:r>
      <w:r w:rsidRPr="00316881">
        <w:rPr>
          <w:rFonts w:ascii="Sylfaen" w:hAnsi="Sylfaen" w:cs="Sylfaen"/>
          <w:sz w:val="20"/>
          <w:szCs w:val="20"/>
        </w:rPr>
        <w:t>სახით</w:t>
      </w:r>
      <w:r w:rsidRPr="00316881">
        <w:rPr>
          <w:sz w:val="20"/>
          <w:szCs w:val="20"/>
        </w:rPr>
        <w:t xml:space="preserve">, </w:t>
      </w:r>
      <w:r w:rsidRPr="00316881">
        <w:rPr>
          <w:rFonts w:ascii="Sylfaen" w:hAnsi="Sylfaen" w:cs="Sylfaen"/>
          <w:sz w:val="20"/>
          <w:szCs w:val="20"/>
        </w:rPr>
        <w:t>შესაძლებელია</w:t>
      </w:r>
      <w:r w:rsidRPr="00316881">
        <w:rPr>
          <w:sz w:val="20"/>
          <w:szCs w:val="20"/>
        </w:rPr>
        <w:t xml:space="preserve">, </w:t>
      </w:r>
      <w:r>
        <w:rPr>
          <w:rFonts w:ascii="Sylfaen" w:hAnsi="Sylfaen" w:cs="Sylfaen"/>
          <w:sz w:val="20"/>
          <w:szCs w:val="20"/>
          <w:lang w:val="ka-GE"/>
        </w:rPr>
        <w:t>ხორციელდება</w:t>
      </w:r>
      <w:r w:rsidRPr="00316881">
        <w:rPr>
          <w:sz w:val="20"/>
          <w:szCs w:val="20"/>
        </w:rPr>
        <w:t xml:space="preserve"> </w:t>
      </w:r>
      <w:r w:rsidRPr="00316881">
        <w:rPr>
          <w:rFonts w:ascii="Sylfaen" w:hAnsi="Sylfaen" w:cs="Sylfaen"/>
          <w:sz w:val="20"/>
          <w:szCs w:val="20"/>
        </w:rPr>
        <w:t>დისტანციური</w:t>
      </w:r>
      <w:r w:rsidRPr="00316881">
        <w:rPr>
          <w:sz w:val="20"/>
          <w:szCs w:val="20"/>
        </w:rPr>
        <w:t xml:space="preserve"> </w:t>
      </w:r>
      <w:proofErr w:type="gramStart"/>
      <w:r w:rsidRPr="00316881">
        <w:rPr>
          <w:rFonts w:ascii="Sylfaen" w:hAnsi="Sylfaen" w:cs="Sylfaen"/>
          <w:sz w:val="20"/>
          <w:szCs w:val="20"/>
        </w:rPr>
        <w:t>წესით</w:t>
      </w:r>
      <w:r w:rsidRPr="00316881">
        <w:rPr>
          <w:sz w:val="20"/>
          <w:szCs w:val="20"/>
        </w:rPr>
        <w:t xml:space="preserve"> </w:t>
      </w:r>
      <w:r>
        <w:rPr>
          <w:rFonts w:ascii="Sylfaen" w:hAnsi="Sylfaen"/>
          <w:sz w:val="20"/>
          <w:szCs w:val="20"/>
          <w:lang w:val="ka-GE"/>
        </w:rPr>
        <w:t xml:space="preserve"> </w:t>
      </w:r>
      <w:r w:rsidRPr="00316881">
        <w:rPr>
          <w:sz w:val="20"/>
          <w:szCs w:val="20"/>
        </w:rPr>
        <w:t>"</w:t>
      </w:r>
      <w:proofErr w:type="gramEnd"/>
      <w:r w:rsidRPr="00316881">
        <w:rPr>
          <w:rFonts w:ascii="Sylfaen" w:hAnsi="Sylfaen" w:cs="Sylfaen"/>
          <w:sz w:val="20"/>
          <w:szCs w:val="20"/>
        </w:rPr>
        <w:t>საქართველოს</w:t>
      </w:r>
      <w:r w:rsidRPr="00316881">
        <w:rPr>
          <w:sz w:val="20"/>
          <w:szCs w:val="20"/>
        </w:rPr>
        <w:t xml:space="preserve"> </w:t>
      </w:r>
      <w:r w:rsidRPr="00316881">
        <w:rPr>
          <w:rFonts w:ascii="Sylfaen" w:hAnsi="Sylfaen" w:cs="Sylfaen"/>
          <w:sz w:val="20"/>
          <w:szCs w:val="20"/>
        </w:rPr>
        <w:t>ფოსტის</w:t>
      </w:r>
      <w:r w:rsidRPr="00316881">
        <w:rPr>
          <w:sz w:val="20"/>
          <w:szCs w:val="20"/>
        </w:rPr>
        <w:t xml:space="preserve">" </w:t>
      </w:r>
      <w:r w:rsidRPr="00316881">
        <w:rPr>
          <w:rFonts w:ascii="Sylfaen" w:hAnsi="Sylfaen" w:cs="Sylfaen"/>
          <w:sz w:val="20"/>
          <w:szCs w:val="20"/>
        </w:rPr>
        <w:t>სერვისის</w:t>
      </w:r>
      <w:r w:rsidRPr="00316881">
        <w:rPr>
          <w:sz w:val="20"/>
          <w:szCs w:val="20"/>
        </w:rPr>
        <w:t xml:space="preserve"> </w:t>
      </w:r>
      <w:r w:rsidRPr="00316881">
        <w:rPr>
          <w:rFonts w:ascii="Sylfaen" w:hAnsi="Sylfaen" w:cs="Sylfaen"/>
          <w:sz w:val="20"/>
          <w:szCs w:val="20"/>
        </w:rPr>
        <w:t>გამოყენებით</w:t>
      </w:r>
      <w:r>
        <w:rPr>
          <w:rFonts w:ascii="Sylfaen" w:hAnsi="Sylfaen" w:cs="Sylfaen"/>
          <w:sz w:val="20"/>
          <w:szCs w:val="20"/>
          <w:lang w:val="ka-GE"/>
        </w:rPr>
        <w:t xml:space="preserve">. </w:t>
      </w:r>
    </w:p>
    <w:p w14:paraId="235C6957" w14:textId="1E567A15" w:rsidR="007D59D2" w:rsidRPr="009C0741" w:rsidRDefault="007D59D2" w:rsidP="0054733F">
      <w:pPr>
        <w:spacing w:after="240" w:line="276" w:lineRule="auto"/>
        <w:jc w:val="both"/>
        <w:rPr>
          <w:rFonts w:ascii="Sylfaen" w:hAnsi="Sylfaen"/>
          <w:b/>
          <w:sz w:val="20"/>
          <w:szCs w:val="20"/>
          <w:lang w:val="ka-GE"/>
        </w:rPr>
      </w:pPr>
      <w:r w:rsidRPr="009C0741">
        <w:rPr>
          <w:rFonts w:ascii="Sylfaen" w:hAnsi="Sylfaen"/>
          <w:b/>
          <w:sz w:val="20"/>
          <w:szCs w:val="20"/>
          <w:lang w:val="ka-GE"/>
        </w:rPr>
        <w:t>სოციალური დაცვა</w:t>
      </w:r>
    </w:p>
    <w:p w14:paraId="76962FAC" w14:textId="77777777" w:rsidR="007D59D2" w:rsidRPr="00476336" w:rsidRDefault="007D59D2" w:rsidP="007D59D2">
      <w:pPr>
        <w:pStyle w:val="NoSpacing"/>
        <w:jc w:val="both"/>
        <w:rPr>
          <w:sz w:val="20"/>
          <w:szCs w:val="20"/>
          <w:lang w:val="ka-GE"/>
        </w:rPr>
      </w:pPr>
      <w:r w:rsidRPr="00476336">
        <w:rPr>
          <w:sz w:val="20"/>
          <w:szCs w:val="20"/>
          <w:lang w:val="ka-GE"/>
        </w:rPr>
        <w:lastRenderedPageBreak/>
        <w:t xml:space="preserve">. </w:t>
      </w:r>
      <w:r w:rsidRPr="00476336">
        <w:rPr>
          <w:rFonts w:ascii="Sylfaen" w:hAnsi="Sylfaen" w:cs="Sylfaen"/>
          <w:sz w:val="20"/>
          <w:szCs w:val="20"/>
          <w:lang w:val="ka-GE"/>
        </w:rPr>
        <w:t>პენსიების</w:t>
      </w:r>
      <w:r w:rsidRPr="00476336">
        <w:rPr>
          <w:sz w:val="20"/>
          <w:szCs w:val="20"/>
          <w:lang w:val="ka-GE"/>
        </w:rPr>
        <w:t>/</w:t>
      </w:r>
      <w:r w:rsidRPr="00476336">
        <w:rPr>
          <w:rFonts w:ascii="Sylfaen" w:hAnsi="Sylfaen" w:cs="Sylfaen"/>
          <w:sz w:val="20"/>
          <w:szCs w:val="20"/>
          <w:lang w:val="ka-GE"/>
        </w:rPr>
        <w:t>კომპენსაციების</w:t>
      </w:r>
      <w:r w:rsidRPr="00476336">
        <w:rPr>
          <w:sz w:val="20"/>
          <w:szCs w:val="20"/>
          <w:lang w:val="ka-GE"/>
        </w:rPr>
        <w:t>/</w:t>
      </w:r>
      <w:r w:rsidRPr="00476336">
        <w:rPr>
          <w:rFonts w:ascii="Sylfaen" w:hAnsi="Sylfaen" w:cs="Sylfaen"/>
          <w:sz w:val="20"/>
          <w:szCs w:val="20"/>
          <w:lang w:val="ka-GE"/>
        </w:rPr>
        <w:t>სოციალური</w:t>
      </w:r>
      <w:r w:rsidRPr="00476336">
        <w:rPr>
          <w:sz w:val="20"/>
          <w:szCs w:val="20"/>
          <w:lang w:val="ka-GE"/>
        </w:rPr>
        <w:t xml:space="preserve"> </w:t>
      </w:r>
      <w:r w:rsidRPr="00476336">
        <w:rPr>
          <w:rFonts w:ascii="Sylfaen" w:hAnsi="Sylfaen" w:cs="Sylfaen"/>
          <w:sz w:val="20"/>
          <w:szCs w:val="20"/>
          <w:lang w:val="ka-GE"/>
        </w:rPr>
        <w:t>პაკეტის/საარსებო შემწეობის</w:t>
      </w:r>
      <w:r w:rsidRPr="00476336">
        <w:rPr>
          <w:sz w:val="20"/>
          <w:szCs w:val="20"/>
          <w:lang w:val="ka-GE"/>
        </w:rPr>
        <w:t xml:space="preserve"> </w:t>
      </w:r>
      <w:r w:rsidRPr="00476336">
        <w:rPr>
          <w:rFonts w:ascii="Sylfaen" w:hAnsi="Sylfaen" w:cs="Sylfaen"/>
          <w:sz w:val="20"/>
          <w:szCs w:val="20"/>
          <w:lang w:val="ka-GE"/>
        </w:rPr>
        <w:t>მიმართულებით</w:t>
      </w:r>
    </w:p>
    <w:p w14:paraId="7AAFD497" w14:textId="77777777" w:rsidR="007D59D2" w:rsidRPr="00476336" w:rsidRDefault="007D59D2" w:rsidP="007D59D2">
      <w:pPr>
        <w:pStyle w:val="NoSpacing"/>
        <w:numPr>
          <w:ilvl w:val="0"/>
          <w:numId w:val="21"/>
        </w:numPr>
        <w:jc w:val="both"/>
        <w:rPr>
          <w:sz w:val="20"/>
          <w:szCs w:val="20"/>
          <w:lang w:val="ka-GE"/>
        </w:rPr>
      </w:pPr>
      <w:r w:rsidRPr="00476336">
        <w:rPr>
          <w:rFonts w:ascii="Sylfaen" w:hAnsi="Sylfaen" w:cs="Sylfaen"/>
          <w:sz w:val="20"/>
          <w:szCs w:val="20"/>
          <w:lang w:val="ka-GE"/>
        </w:rPr>
        <w:t>შესაბამის</w:t>
      </w:r>
      <w:r w:rsidRPr="00476336">
        <w:rPr>
          <w:sz w:val="20"/>
          <w:szCs w:val="20"/>
          <w:lang w:val="ka-GE"/>
        </w:rPr>
        <w:t xml:space="preserve"> </w:t>
      </w:r>
      <w:r w:rsidRPr="00476336">
        <w:rPr>
          <w:rFonts w:ascii="Sylfaen" w:hAnsi="Sylfaen" w:cs="Sylfaen"/>
          <w:sz w:val="20"/>
          <w:szCs w:val="20"/>
          <w:lang w:val="ka-GE"/>
        </w:rPr>
        <w:t>სამიზნე</w:t>
      </w:r>
      <w:r w:rsidRPr="00476336">
        <w:rPr>
          <w:sz w:val="20"/>
          <w:szCs w:val="20"/>
          <w:lang w:val="ka-GE"/>
        </w:rPr>
        <w:t xml:space="preserve"> </w:t>
      </w:r>
      <w:r w:rsidRPr="00476336">
        <w:rPr>
          <w:rFonts w:ascii="Sylfaen" w:hAnsi="Sylfaen" w:cs="Sylfaen"/>
          <w:sz w:val="20"/>
          <w:szCs w:val="20"/>
          <w:lang w:val="ka-GE"/>
        </w:rPr>
        <w:t>ჯგუფს</w:t>
      </w:r>
      <w:r w:rsidRPr="00476336">
        <w:rPr>
          <w:sz w:val="20"/>
          <w:szCs w:val="20"/>
          <w:lang w:val="ka-GE"/>
        </w:rPr>
        <w:t xml:space="preserve"> (</w:t>
      </w:r>
      <w:r w:rsidRPr="00476336">
        <w:rPr>
          <w:rFonts w:ascii="Sylfaen" w:hAnsi="Sylfaen" w:cs="Sylfaen"/>
          <w:sz w:val="20"/>
          <w:szCs w:val="20"/>
          <w:lang w:val="ka-GE"/>
        </w:rPr>
        <w:t>პენსიონერი</w:t>
      </w:r>
      <w:r w:rsidRPr="00476336">
        <w:rPr>
          <w:sz w:val="20"/>
          <w:szCs w:val="20"/>
          <w:lang w:val="ka-GE"/>
        </w:rPr>
        <w:t xml:space="preserve">, </w:t>
      </w:r>
      <w:r w:rsidRPr="00476336">
        <w:rPr>
          <w:rFonts w:ascii="Sylfaen" w:hAnsi="Sylfaen" w:cs="Sylfaen"/>
          <w:sz w:val="20"/>
          <w:szCs w:val="20"/>
          <w:lang w:val="ka-GE"/>
        </w:rPr>
        <w:t>კომპენსაციის</w:t>
      </w:r>
      <w:r w:rsidRPr="00476336">
        <w:rPr>
          <w:sz w:val="20"/>
          <w:szCs w:val="20"/>
          <w:lang w:val="ka-GE"/>
        </w:rPr>
        <w:t xml:space="preserve"> </w:t>
      </w:r>
      <w:r w:rsidRPr="00476336">
        <w:rPr>
          <w:rFonts w:ascii="Sylfaen" w:hAnsi="Sylfaen" w:cs="Sylfaen"/>
          <w:sz w:val="20"/>
          <w:szCs w:val="20"/>
          <w:lang w:val="ka-GE"/>
        </w:rPr>
        <w:t>მიმღები</w:t>
      </w:r>
      <w:r w:rsidRPr="00476336">
        <w:rPr>
          <w:sz w:val="20"/>
          <w:szCs w:val="20"/>
          <w:lang w:val="ka-GE"/>
        </w:rPr>
        <w:t xml:space="preserve"> </w:t>
      </w:r>
      <w:r w:rsidRPr="00476336">
        <w:rPr>
          <w:rFonts w:ascii="Sylfaen" w:hAnsi="Sylfaen" w:cs="Sylfaen"/>
          <w:sz w:val="20"/>
          <w:szCs w:val="20"/>
          <w:lang w:val="ka-GE"/>
        </w:rPr>
        <w:t>პირი</w:t>
      </w:r>
      <w:r w:rsidRPr="00476336">
        <w:rPr>
          <w:sz w:val="20"/>
          <w:szCs w:val="20"/>
          <w:lang w:val="ka-GE"/>
        </w:rPr>
        <w:t xml:space="preserve">, </w:t>
      </w:r>
      <w:r w:rsidRPr="00476336">
        <w:rPr>
          <w:rFonts w:ascii="Sylfaen" w:hAnsi="Sylfaen" w:cs="Sylfaen"/>
          <w:sz w:val="20"/>
          <w:szCs w:val="20"/>
          <w:lang w:val="ka-GE"/>
        </w:rPr>
        <w:t>სოციალური</w:t>
      </w:r>
      <w:r w:rsidRPr="00476336">
        <w:rPr>
          <w:sz w:val="20"/>
          <w:szCs w:val="20"/>
          <w:lang w:val="ka-GE"/>
        </w:rPr>
        <w:t xml:space="preserve"> </w:t>
      </w:r>
      <w:r w:rsidRPr="00476336">
        <w:rPr>
          <w:rFonts w:ascii="Sylfaen" w:hAnsi="Sylfaen" w:cs="Sylfaen"/>
          <w:sz w:val="20"/>
          <w:szCs w:val="20"/>
          <w:lang w:val="ka-GE"/>
        </w:rPr>
        <w:t>პაკეტის</w:t>
      </w:r>
      <w:r w:rsidRPr="00476336">
        <w:rPr>
          <w:sz w:val="20"/>
          <w:szCs w:val="20"/>
          <w:lang w:val="ka-GE"/>
        </w:rPr>
        <w:t xml:space="preserve"> </w:t>
      </w:r>
      <w:r w:rsidRPr="00476336">
        <w:rPr>
          <w:rFonts w:ascii="Sylfaen" w:hAnsi="Sylfaen" w:cs="Sylfaen"/>
          <w:sz w:val="20"/>
          <w:szCs w:val="20"/>
          <w:lang w:val="ka-GE"/>
        </w:rPr>
        <w:t>მიმღები</w:t>
      </w:r>
      <w:r w:rsidRPr="00476336">
        <w:rPr>
          <w:sz w:val="20"/>
          <w:szCs w:val="20"/>
          <w:lang w:val="ka-GE"/>
        </w:rPr>
        <w:t xml:space="preserve"> </w:t>
      </w:r>
      <w:r w:rsidRPr="00476336">
        <w:rPr>
          <w:rFonts w:ascii="Sylfaen" w:hAnsi="Sylfaen" w:cs="Sylfaen"/>
          <w:sz w:val="20"/>
          <w:szCs w:val="20"/>
          <w:lang w:val="ka-GE"/>
        </w:rPr>
        <w:t>პირი</w:t>
      </w:r>
      <w:r w:rsidRPr="00476336">
        <w:rPr>
          <w:sz w:val="20"/>
          <w:szCs w:val="20"/>
          <w:lang w:val="ka-GE"/>
        </w:rPr>
        <w:t xml:space="preserve">) </w:t>
      </w:r>
      <w:r w:rsidRPr="00476336">
        <w:rPr>
          <w:rFonts w:ascii="Sylfaen" w:hAnsi="Sylfaen" w:cs="Sylfaen"/>
          <w:sz w:val="20"/>
          <w:szCs w:val="20"/>
          <w:lang w:val="ka-GE"/>
        </w:rPr>
        <w:t>არ</w:t>
      </w:r>
      <w:r w:rsidRPr="00476336">
        <w:rPr>
          <w:sz w:val="20"/>
          <w:szCs w:val="20"/>
          <w:lang w:val="ka-GE"/>
        </w:rPr>
        <w:t xml:space="preserve"> </w:t>
      </w:r>
      <w:r w:rsidRPr="00476336">
        <w:rPr>
          <w:rFonts w:ascii="Sylfaen" w:hAnsi="Sylfaen" w:cs="Sylfaen"/>
          <w:sz w:val="20"/>
          <w:szCs w:val="20"/>
          <w:lang w:val="ka-GE"/>
        </w:rPr>
        <w:t>უჩერდება</w:t>
      </w:r>
      <w:r w:rsidRPr="00476336">
        <w:rPr>
          <w:sz w:val="20"/>
          <w:szCs w:val="20"/>
          <w:lang w:val="ka-GE"/>
        </w:rPr>
        <w:t xml:space="preserve"> </w:t>
      </w:r>
      <w:r w:rsidRPr="00476336">
        <w:rPr>
          <w:rFonts w:ascii="Sylfaen" w:hAnsi="Sylfaen" w:cs="Sylfaen"/>
          <w:sz w:val="20"/>
          <w:szCs w:val="20"/>
          <w:lang w:val="ka-GE"/>
        </w:rPr>
        <w:t>და</w:t>
      </w:r>
      <w:r w:rsidRPr="00476336">
        <w:rPr>
          <w:sz w:val="20"/>
          <w:szCs w:val="20"/>
          <w:lang w:val="ka-GE"/>
        </w:rPr>
        <w:t xml:space="preserve"> </w:t>
      </w:r>
      <w:r w:rsidRPr="00476336">
        <w:rPr>
          <w:rFonts w:ascii="Sylfaen" w:hAnsi="Sylfaen" w:cs="Sylfaen"/>
          <w:sz w:val="20"/>
          <w:szCs w:val="20"/>
          <w:lang w:val="ka-GE"/>
        </w:rPr>
        <w:t>უწყვეტად</w:t>
      </w:r>
      <w:r w:rsidRPr="00476336">
        <w:rPr>
          <w:sz w:val="20"/>
          <w:szCs w:val="20"/>
          <w:lang w:val="ka-GE"/>
        </w:rPr>
        <w:t xml:space="preserve"> </w:t>
      </w:r>
      <w:r w:rsidRPr="00476336">
        <w:rPr>
          <w:rFonts w:ascii="Sylfaen" w:hAnsi="Sylfaen" w:cs="Sylfaen"/>
          <w:sz w:val="20"/>
          <w:szCs w:val="20"/>
          <w:lang w:val="ka-GE"/>
        </w:rPr>
        <w:t>უგრძელდება</w:t>
      </w:r>
      <w:r w:rsidRPr="00476336">
        <w:rPr>
          <w:sz w:val="20"/>
          <w:szCs w:val="20"/>
          <w:lang w:val="ka-GE"/>
        </w:rPr>
        <w:t xml:space="preserve"> </w:t>
      </w:r>
      <w:r w:rsidRPr="00476336">
        <w:rPr>
          <w:rFonts w:ascii="Sylfaen" w:hAnsi="Sylfaen" w:cs="Sylfaen"/>
          <w:sz w:val="20"/>
          <w:szCs w:val="20"/>
          <w:lang w:val="ka-GE"/>
        </w:rPr>
        <w:t>სახელმწიფო</w:t>
      </w:r>
      <w:r w:rsidRPr="00476336">
        <w:rPr>
          <w:sz w:val="20"/>
          <w:szCs w:val="20"/>
          <w:lang w:val="ka-GE"/>
        </w:rPr>
        <w:t xml:space="preserve"> </w:t>
      </w:r>
      <w:r w:rsidRPr="00476336">
        <w:rPr>
          <w:rFonts w:ascii="Sylfaen" w:hAnsi="Sylfaen" w:cs="Sylfaen"/>
          <w:sz w:val="20"/>
          <w:szCs w:val="20"/>
          <w:lang w:val="ka-GE"/>
        </w:rPr>
        <w:t>გასაცემლის</w:t>
      </w:r>
      <w:r w:rsidRPr="00476336">
        <w:rPr>
          <w:sz w:val="20"/>
          <w:szCs w:val="20"/>
          <w:lang w:val="ka-GE"/>
        </w:rPr>
        <w:t xml:space="preserve"> (</w:t>
      </w:r>
      <w:r w:rsidRPr="00476336">
        <w:rPr>
          <w:rFonts w:ascii="Sylfaen" w:hAnsi="Sylfaen" w:cs="Sylfaen"/>
          <w:sz w:val="20"/>
          <w:szCs w:val="20"/>
          <w:lang w:val="ka-GE"/>
        </w:rPr>
        <w:t>სახელმწიფო</w:t>
      </w:r>
      <w:r w:rsidRPr="00476336">
        <w:rPr>
          <w:sz w:val="20"/>
          <w:szCs w:val="20"/>
          <w:lang w:val="ka-GE"/>
        </w:rPr>
        <w:t xml:space="preserve"> </w:t>
      </w:r>
      <w:r w:rsidRPr="00476336">
        <w:rPr>
          <w:rFonts w:ascii="Sylfaen" w:hAnsi="Sylfaen" w:cs="Sylfaen"/>
          <w:sz w:val="20"/>
          <w:szCs w:val="20"/>
          <w:lang w:val="ka-GE"/>
        </w:rPr>
        <w:t>პენსია</w:t>
      </w:r>
      <w:r w:rsidRPr="00476336">
        <w:rPr>
          <w:sz w:val="20"/>
          <w:szCs w:val="20"/>
          <w:lang w:val="ka-GE"/>
        </w:rPr>
        <w:t xml:space="preserve">, </w:t>
      </w:r>
      <w:r w:rsidRPr="00476336">
        <w:rPr>
          <w:rFonts w:ascii="Sylfaen" w:hAnsi="Sylfaen" w:cs="Sylfaen"/>
          <w:sz w:val="20"/>
          <w:szCs w:val="20"/>
          <w:lang w:val="ka-GE"/>
        </w:rPr>
        <w:t>კომპენსაცია</w:t>
      </w:r>
      <w:r w:rsidRPr="00476336">
        <w:rPr>
          <w:sz w:val="20"/>
          <w:szCs w:val="20"/>
          <w:lang w:val="ka-GE"/>
        </w:rPr>
        <w:t xml:space="preserve">, </w:t>
      </w:r>
      <w:r w:rsidRPr="00476336">
        <w:rPr>
          <w:rFonts w:ascii="Sylfaen" w:hAnsi="Sylfaen" w:cs="Sylfaen"/>
          <w:sz w:val="20"/>
          <w:szCs w:val="20"/>
          <w:lang w:val="ka-GE"/>
        </w:rPr>
        <w:t>სოციალური</w:t>
      </w:r>
      <w:r w:rsidRPr="00476336">
        <w:rPr>
          <w:sz w:val="20"/>
          <w:szCs w:val="20"/>
          <w:lang w:val="ka-GE"/>
        </w:rPr>
        <w:t xml:space="preserve"> </w:t>
      </w:r>
      <w:r w:rsidRPr="00476336">
        <w:rPr>
          <w:rFonts w:ascii="Sylfaen" w:hAnsi="Sylfaen" w:cs="Sylfaen"/>
          <w:sz w:val="20"/>
          <w:szCs w:val="20"/>
          <w:lang w:val="ka-GE"/>
        </w:rPr>
        <w:t>პაკეტი</w:t>
      </w:r>
      <w:r w:rsidRPr="00476336">
        <w:rPr>
          <w:sz w:val="20"/>
          <w:szCs w:val="20"/>
          <w:lang w:val="ka-GE"/>
        </w:rPr>
        <w:t xml:space="preserve"> </w:t>
      </w:r>
      <w:r w:rsidRPr="00476336">
        <w:rPr>
          <w:rFonts w:ascii="Sylfaen" w:hAnsi="Sylfaen" w:cs="Sylfaen"/>
          <w:sz w:val="20"/>
          <w:szCs w:val="20"/>
          <w:lang w:val="ka-GE"/>
        </w:rPr>
        <w:t>და</w:t>
      </w:r>
      <w:r w:rsidRPr="00476336">
        <w:rPr>
          <w:sz w:val="20"/>
          <w:szCs w:val="20"/>
          <w:lang w:val="ka-GE"/>
        </w:rPr>
        <w:t xml:space="preserve"> </w:t>
      </w:r>
      <w:r w:rsidRPr="00476336">
        <w:rPr>
          <w:rFonts w:ascii="Sylfaen" w:hAnsi="Sylfaen" w:cs="Sylfaen"/>
          <w:sz w:val="20"/>
          <w:szCs w:val="20"/>
          <w:lang w:val="ka-GE"/>
        </w:rPr>
        <w:t>ა</w:t>
      </w:r>
      <w:r w:rsidRPr="00476336">
        <w:rPr>
          <w:sz w:val="20"/>
          <w:szCs w:val="20"/>
          <w:lang w:val="ka-GE"/>
        </w:rPr>
        <w:t>.</w:t>
      </w:r>
      <w:r w:rsidRPr="00476336">
        <w:rPr>
          <w:rFonts w:ascii="Sylfaen" w:hAnsi="Sylfaen" w:cs="Sylfaen"/>
          <w:sz w:val="20"/>
          <w:szCs w:val="20"/>
          <w:lang w:val="ka-GE"/>
        </w:rPr>
        <w:t>შ</w:t>
      </w:r>
      <w:r w:rsidRPr="00476336">
        <w:rPr>
          <w:sz w:val="20"/>
          <w:szCs w:val="20"/>
          <w:lang w:val="ka-GE"/>
        </w:rPr>
        <w:t xml:space="preserve">.) </w:t>
      </w:r>
      <w:r w:rsidRPr="00476336">
        <w:rPr>
          <w:rFonts w:ascii="Sylfaen" w:hAnsi="Sylfaen" w:cs="Sylfaen"/>
          <w:sz w:val="20"/>
          <w:szCs w:val="20"/>
          <w:lang w:val="ka-GE"/>
        </w:rPr>
        <w:t>გაცემა</w:t>
      </w:r>
      <w:r w:rsidRPr="00476336">
        <w:rPr>
          <w:sz w:val="20"/>
          <w:szCs w:val="20"/>
          <w:lang w:val="ka-GE"/>
        </w:rPr>
        <w:t xml:space="preserve">, </w:t>
      </w:r>
      <w:r w:rsidRPr="00476336">
        <w:rPr>
          <w:rFonts w:ascii="Sylfaen" w:hAnsi="Sylfaen" w:cs="Sylfaen"/>
          <w:sz w:val="20"/>
          <w:szCs w:val="20"/>
          <w:lang w:val="ka-GE"/>
        </w:rPr>
        <w:t>მიუხედავად</w:t>
      </w:r>
      <w:r w:rsidRPr="00476336">
        <w:rPr>
          <w:sz w:val="20"/>
          <w:szCs w:val="20"/>
          <w:lang w:val="ka-GE"/>
        </w:rPr>
        <w:t> </w:t>
      </w:r>
      <w:r w:rsidRPr="00476336">
        <w:rPr>
          <w:rFonts w:ascii="Sylfaen" w:hAnsi="Sylfaen" w:cs="Sylfaen"/>
          <w:sz w:val="20"/>
          <w:szCs w:val="20"/>
          <w:lang w:val="ka-GE"/>
        </w:rPr>
        <w:t>კანონმდებლობით</w:t>
      </w:r>
      <w:r w:rsidRPr="00476336">
        <w:rPr>
          <w:sz w:val="20"/>
          <w:szCs w:val="20"/>
          <w:lang w:val="ka-GE"/>
        </w:rPr>
        <w:t xml:space="preserve"> </w:t>
      </w:r>
      <w:r w:rsidRPr="00476336">
        <w:rPr>
          <w:rFonts w:ascii="Sylfaen" w:hAnsi="Sylfaen" w:cs="Sylfaen"/>
          <w:sz w:val="20"/>
          <w:szCs w:val="20"/>
          <w:lang w:val="ka-GE"/>
        </w:rPr>
        <w:t>დადგენილი</w:t>
      </w:r>
      <w:r w:rsidRPr="00476336">
        <w:rPr>
          <w:sz w:val="20"/>
          <w:szCs w:val="20"/>
          <w:lang w:val="ka-GE"/>
        </w:rPr>
        <w:t xml:space="preserve"> </w:t>
      </w:r>
      <w:r w:rsidRPr="00476336">
        <w:rPr>
          <w:rFonts w:ascii="Sylfaen" w:hAnsi="Sylfaen" w:cs="Sylfaen"/>
          <w:sz w:val="20"/>
          <w:szCs w:val="20"/>
          <w:lang w:val="ka-GE"/>
        </w:rPr>
        <w:t>შეჩერების</w:t>
      </w:r>
      <w:r w:rsidRPr="00476336">
        <w:rPr>
          <w:sz w:val="20"/>
          <w:szCs w:val="20"/>
          <w:lang w:val="ka-GE"/>
        </w:rPr>
        <w:t xml:space="preserve"> </w:t>
      </w:r>
      <w:r w:rsidRPr="00476336">
        <w:rPr>
          <w:rFonts w:ascii="Sylfaen" w:hAnsi="Sylfaen" w:cs="Sylfaen"/>
          <w:sz w:val="20"/>
          <w:szCs w:val="20"/>
          <w:lang w:val="ka-GE"/>
        </w:rPr>
        <w:t>საფუძვლ</w:t>
      </w:r>
      <w:r w:rsidRPr="00476336">
        <w:rPr>
          <w:sz w:val="20"/>
          <w:szCs w:val="20"/>
          <w:lang w:val="ka-GE"/>
        </w:rPr>
        <w:t>(</w:t>
      </w:r>
      <w:r w:rsidRPr="00476336">
        <w:rPr>
          <w:rFonts w:ascii="Sylfaen" w:hAnsi="Sylfaen" w:cs="Sylfaen"/>
          <w:sz w:val="20"/>
          <w:szCs w:val="20"/>
          <w:lang w:val="ka-GE"/>
        </w:rPr>
        <w:t>ებ</w:t>
      </w:r>
      <w:r w:rsidRPr="00476336">
        <w:rPr>
          <w:sz w:val="20"/>
          <w:szCs w:val="20"/>
          <w:lang w:val="ka-GE"/>
        </w:rPr>
        <w:t>)</w:t>
      </w:r>
      <w:r w:rsidRPr="00476336">
        <w:rPr>
          <w:rFonts w:ascii="Sylfaen" w:hAnsi="Sylfaen" w:cs="Sylfaen"/>
          <w:sz w:val="20"/>
          <w:szCs w:val="20"/>
          <w:lang w:val="ka-GE"/>
        </w:rPr>
        <w:t>ის</w:t>
      </w:r>
      <w:r w:rsidRPr="00476336">
        <w:rPr>
          <w:sz w:val="20"/>
          <w:szCs w:val="20"/>
          <w:lang w:val="ka-GE"/>
        </w:rPr>
        <w:t xml:space="preserve"> </w:t>
      </w:r>
      <w:r w:rsidRPr="00476336">
        <w:rPr>
          <w:rFonts w:ascii="Sylfaen" w:hAnsi="Sylfaen" w:cs="Sylfaen"/>
          <w:sz w:val="20"/>
          <w:szCs w:val="20"/>
          <w:lang w:val="ka-GE"/>
        </w:rPr>
        <w:t>წარმოშობისა</w:t>
      </w:r>
      <w:r w:rsidRPr="00476336">
        <w:rPr>
          <w:sz w:val="20"/>
          <w:szCs w:val="20"/>
          <w:lang w:val="ka-GE"/>
        </w:rPr>
        <w:t xml:space="preserve">; </w:t>
      </w:r>
      <w:r w:rsidRPr="00476336">
        <w:rPr>
          <w:rFonts w:ascii="Sylfaen" w:hAnsi="Sylfaen" w:cs="Sylfaen"/>
          <w:sz w:val="20"/>
          <w:szCs w:val="20"/>
          <w:lang w:val="ka-GE"/>
        </w:rPr>
        <w:t>მაგალითად</w:t>
      </w:r>
      <w:r w:rsidRPr="00476336">
        <w:rPr>
          <w:sz w:val="20"/>
          <w:szCs w:val="20"/>
          <w:lang w:val="ka-GE"/>
        </w:rPr>
        <w:t xml:space="preserve">, </w:t>
      </w:r>
      <w:r w:rsidRPr="00476336">
        <w:rPr>
          <w:rFonts w:ascii="Sylfaen" w:hAnsi="Sylfaen" w:cs="Sylfaen"/>
          <w:sz w:val="20"/>
          <w:szCs w:val="20"/>
          <w:lang w:val="ka-GE"/>
        </w:rPr>
        <w:t>თანხის</w:t>
      </w:r>
      <w:r w:rsidRPr="00476336">
        <w:rPr>
          <w:sz w:val="20"/>
          <w:szCs w:val="20"/>
          <w:lang w:val="ka-GE"/>
        </w:rPr>
        <w:t xml:space="preserve"> </w:t>
      </w:r>
      <w:r w:rsidRPr="00476336">
        <w:rPr>
          <w:rFonts w:ascii="Sylfaen" w:hAnsi="Sylfaen" w:cs="Sylfaen"/>
          <w:sz w:val="20"/>
          <w:szCs w:val="20"/>
          <w:lang w:val="ka-GE"/>
        </w:rPr>
        <w:t>უმოძრაობა</w:t>
      </w:r>
      <w:r w:rsidRPr="00476336">
        <w:rPr>
          <w:sz w:val="20"/>
          <w:szCs w:val="20"/>
          <w:lang w:val="ka-GE"/>
        </w:rPr>
        <w:t xml:space="preserve"> 6 </w:t>
      </w:r>
      <w:r w:rsidRPr="00476336">
        <w:rPr>
          <w:rFonts w:ascii="Sylfaen" w:hAnsi="Sylfaen" w:cs="Sylfaen"/>
          <w:sz w:val="20"/>
          <w:szCs w:val="20"/>
          <w:lang w:val="ka-GE"/>
        </w:rPr>
        <w:t>თვის</w:t>
      </w:r>
      <w:r w:rsidRPr="00476336">
        <w:rPr>
          <w:sz w:val="20"/>
          <w:szCs w:val="20"/>
          <w:lang w:val="ka-GE"/>
        </w:rPr>
        <w:t xml:space="preserve"> </w:t>
      </w:r>
      <w:r w:rsidRPr="00476336">
        <w:rPr>
          <w:rFonts w:ascii="Sylfaen" w:hAnsi="Sylfaen" w:cs="Sylfaen"/>
          <w:sz w:val="20"/>
          <w:szCs w:val="20"/>
          <w:lang w:val="ka-GE"/>
        </w:rPr>
        <w:t>განმავლობაში</w:t>
      </w:r>
      <w:r w:rsidRPr="00476336">
        <w:rPr>
          <w:sz w:val="20"/>
          <w:szCs w:val="20"/>
          <w:lang w:val="ka-GE"/>
        </w:rPr>
        <w:t xml:space="preserve">, </w:t>
      </w:r>
      <w:r w:rsidRPr="00476336">
        <w:rPr>
          <w:rFonts w:ascii="Sylfaen" w:hAnsi="Sylfaen" w:cs="Sylfaen"/>
          <w:sz w:val="20"/>
          <w:szCs w:val="20"/>
          <w:lang w:val="ka-GE"/>
        </w:rPr>
        <w:t>ანუ</w:t>
      </w:r>
      <w:r w:rsidRPr="00476336">
        <w:rPr>
          <w:sz w:val="20"/>
          <w:szCs w:val="20"/>
          <w:lang w:val="ka-GE"/>
        </w:rPr>
        <w:t xml:space="preserve"> </w:t>
      </w:r>
      <w:r w:rsidRPr="00476336">
        <w:rPr>
          <w:rFonts w:ascii="Sylfaen" w:hAnsi="Sylfaen" w:cs="Sylfaen"/>
          <w:sz w:val="20"/>
          <w:szCs w:val="20"/>
          <w:lang w:val="ka-GE"/>
        </w:rPr>
        <w:t>როცა</w:t>
      </w:r>
      <w:r w:rsidRPr="00476336">
        <w:rPr>
          <w:sz w:val="20"/>
          <w:szCs w:val="20"/>
          <w:lang w:val="ka-GE"/>
        </w:rPr>
        <w:t xml:space="preserve"> </w:t>
      </w:r>
      <w:r w:rsidRPr="00476336">
        <w:rPr>
          <w:rFonts w:ascii="Sylfaen" w:hAnsi="Sylfaen" w:cs="Sylfaen"/>
          <w:sz w:val="20"/>
          <w:szCs w:val="20"/>
          <w:lang w:val="ka-GE"/>
        </w:rPr>
        <w:t>არ</w:t>
      </w:r>
      <w:r w:rsidRPr="00476336">
        <w:rPr>
          <w:sz w:val="20"/>
          <w:szCs w:val="20"/>
          <w:lang w:val="ka-GE"/>
        </w:rPr>
        <w:t xml:space="preserve"> </w:t>
      </w:r>
      <w:r w:rsidRPr="00476336">
        <w:rPr>
          <w:rFonts w:ascii="Sylfaen" w:hAnsi="Sylfaen" w:cs="Sylfaen"/>
          <w:sz w:val="20"/>
          <w:szCs w:val="20"/>
          <w:lang w:val="ka-GE"/>
        </w:rPr>
        <w:t>ხდება</w:t>
      </w:r>
      <w:r w:rsidRPr="00476336">
        <w:rPr>
          <w:sz w:val="20"/>
          <w:szCs w:val="20"/>
          <w:lang w:val="ka-GE"/>
        </w:rPr>
        <w:t xml:space="preserve"> </w:t>
      </w:r>
      <w:r w:rsidRPr="00476336">
        <w:rPr>
          <w:rFonts w:ascii="Sylfaen" w:hAnsi="Sylfaen" w:cs="Sylfaen"/>
          <w:sz w:val="20"/>
          <w:szCs w:val="20"/>
          <w:lang w:val="ka-GE"/>
        </w:rPr>
        <w:t>თანხის</w:t>
      </w:r>
      <w:r w:rsidRPr="00476336">
        <w:rPr>
          <w:sz w:val="20"/>
          <w:szCs w:val="20"/>
          <w:lang w:val="ka-GE"/>
        </w:rPr>
        <w:t xml:space="preserve">  </w:t>
      </w:r>
      <w:r w:rsidRPr="00476336">
        <w:rPr>
          <w:rFonts w:ascii="Sylfaen" w:hAnsi="Sylfaen" w:cs="Sylfaen"/>
          <w:sz w:val="20"/>
          <w:szCs w:val="20"/>
          <w:lang w:val="ka-GE"/>
        </w:rPr>
        <w:t>გატანა</w:t>
      </w:r>
      <w:r w:rsidRPr="00476336">
        <w:rPr>
          <w:sz w:val="20"/>
          <w:szCs w:val="20"/>
          <w:lang w:val="ka-GE"/>
        </w:rPr>
        <w:t xml:space="preserve"> </w:t>
      </w:r>
      <w:r w:rsidRPr="00476336">
        <w:rPr>
          <w:rFonts w:ascii="Sylfaen" w:hAnsi="Sylfaen" w:cs="Sylfaen"/>
          <w:sz w:val="20"/>
          <w:szCs w:val="20"/>
          <w:lang w:val="ka-GE"/>
        </w:rPr>
        <w:t>ანგარიშიდან</w:t>
      </w:r>
      <w:r w:rsidRPr="00476336">
        <w:rPr>
          <w:sz w:val="20"/>
          <w:szCs w:val="20"/>
          <w:lang w:val="ka-GE"/>
        </w:rPr>
        <w:t xml:space="preserve"> </w:t>
      </w:r>
      <w:r w:rsidRPr="00476336">
        <w:rPr>
          <w:rFonts w:ascii="Sylfaen" w:hAnsi="Sylfaen" w:cs="Sylfaen"/>
          <w:sz w:val="20"/>
          <w:szCs w:val="20"/>
          <w:lang w:val="ka-GE"/>
        </w:rPr>
        <w:t>ჩერდება</w:t>
      </w:r>
      <w:r w:rsidRPr="00476336">
        <w:rPr>
          <w:sz w:val="20"/>
          <w:szCs w:val="20"/>
          <w:lang w:val="ka-GE"/>
        </w:rPr>
        <w:t xml:space="preserve"> </w:t>
      </w:r>
      <w:r w:rsidRPr="00476336">
        <w:rPr>
          <w:rFonts w:ascii="Sylfaen" w:hAnsi="Sylfaen" w:cs="Sylfaen"/>
          <w:sz w:val="20"/>
          <w:szCs w:val="20"/>
          <w:lang w:val="ka-GE"/>
        </w:rPr>
        <w:t>პენსიის</w:t>
      </w:r>
      <w:r w:rsidRPr="00476336">
        <w:rPr>
          <w:sz w:val="20"/>
          <w:szCs w:val="20"/>
          <w:lang w:val="ka-GE"/>
        </w:rPr>
        <w:t>/</w:t>
      </w:r>
      <w:r w:rsidRPr="00476336">
        <w:rPr>
          <w:rFonts w:ascii="Sylfaen" w:hAnsi="Sylfaen" w:cs="Sylfaen"/>
          <w:sz w:val="20"/>
          <w:szCs w:val="20"/>
          <w:lang w:val="ka-GE"/>
        </w:rPr>
        <w:t>კომპენსაციის</w:t>
      </w:r>
      <w:r w:rsidRPr="00476336">
        <w:rPr>
          <w:sz w:val="20"/>
          <w:szCs w:val="20"/>
          <w:lang w:val="ka-GE"/>
        </w:rPr>
        <w:t>/</w:t>
      </w:r>
      <w:r w:rsidRPr="00476336">
        <w:rPr>
          <w:rFonts w:ascii="Sylfaen" w:hAnsi="Sylfaen" w:cs="Sylfaen"/>
          <w:sz w:val="20"/>
          <w:szCs w:val="20"/>
          <w:lang w:val="ka-GE"/>
        </w:rPr>
        <w:t>სოციალური</w:t>
      </w:r>
      <w:r w:rsidRPr="00476336">
        <w:rPr>
          <w:sz w:val="20"/>
          <w:szCs w:val="20"/>
          <w:lang w:val="ka-GE"/>
        </w:rPr>
        <w:t xml:space="preserve"> </w:t>
      </w:r>
      <w:r w:rsidRPr="00476336">
        <w:rPr>
          <w:rFonts w:ascii="Sylfaen" w:hAnsi="Sylfaen" w:cs="Sylfaen"/>
          <w:sz w:val="20"/>
          <w:szCs w:val="20"/>
          <w:lang w:val="ka-GE"/>
        </w:rPr>
        <w:t>პაკეტის</w:t>
      </w:r>
      <w:r w:rsidRPr="00476336">
        <w:rPr>
          <w:sz w:val="20"/>
          <w:szCs w:val="20"/>
          <w:lang w:val="ka-GE"/>
        </w:rPr>
        <w:t xml:space="preserve"> </w:t>
      </w:r>
      <w:r w:rsidRPr="00476336">
        <w:rPr>
          <w:rFonts w:ascii="Sylfaen" w:hAnsi="Sylfaen" w:cs="Sylfaen"/>
          <w:sz w:val="20"/>
          <w:szCs w:val="20"/>
          <w:lang w:val="ka-GE"/>
        </w:rPr>
        <w:t>გაცემა</w:t>
      </w:r>
      <w:r w:rsidRPr="00476336">
        <w:rPr>
          <w:sz w:val="20"/>
          <w:szCs w:val="20"/>
          <w:lang w:val="ka-GE"/>
        </w:rPr>
        <w:t xml:space="preserve"> </w:t>
      </w:r>
      <w:r w:rsidRPr="00476336">
        <w:rPr>
          <w:rFonts w:ascii="Sylfaen" w:hAnsi="Sylfaen" w:cs="Sylfaen"/>
          <w:sz w:val="20"/>
          <w:szCs w:val="20"/>
          <w:lang w:val="ka-GE"/>
        </w:rPr>
        <w:t>და</w:t>
      </w:r>
      <w:r w:rsidRPr="00476336">
        <w:rPr>
          <w:sz w:val="20"/>
          <w:szCs w:val="20"/>
          <w:lang w:val="ka-GE"/>
        </w:rPr>
        <w:t xml:space="preserve"> </w:t>
      </w:r>
      <w:r w:rsidRPr="00476336">
        <w:rPr>
          <w:rFonts w:ascii="Sylfaen" w:hAnsi="Sylfaen" w:cs="Sylfaen"/>
          <w:sz w:val="20"/>
          <w:szCs w:val="20"/>
          <w:lang w:val="ka-GE"/>
        </w:rPr>
        <w:t>ბენეფიციარმა</w:t>
      </w:r>
      <w:r w:rsidRPr="00476336">
        <w:rPr>
          <w:sz w:val="20"/>
          <w:szCs w:val="20"/>
          <w:lang w:val="ka-GE"/>
        </w:rPr>
        <w:t xml:space="preserve"> </w:t>
      </w:r>
      <w:r w:rsidRPr="00476336">
        <w:rPr>
          <w:rFonts w:ascii="Sylfaen" w:hAnsi="Sylfaen" w:cs="Sylfaen"/>
          <w:sz w:val="20"/>
          <w:szCs w:val="20"/>
          <w:lang w:val="ka-GE"/>
        </w:rPr>
        <w:t>თანხის</w:t>
      </w:r>
      <w:r w:rsidRPr="00476336">
        <w:rPr>
          <w:sz w:val="20"/>
          <w:szCs w:val="20"/>
          <w:lang w:val="ka-GE"/>
        </w:rPr>
        <w:t xml:space="preserve"> </w:t>
      </w:r>
      <w:r w:rsidRPr="00476336">
        <w:rPr>
          <w:rFonts w:ascii="Sylfaen" w:hAnsi="Sylfaen" w:cs="Sylfaen"/>
          <w:sz w:val="20"/>
          <w:szCs w:val="20"/>
          <w:lang w:val="ka-GE"/>
        </w:rPr>
        <w:t>განახლების</w:t>
      </w:r>
      <w:r w:rsidRPr="00476336">
        <w:rPr>
          <w:sz w:val="20"/>
          <w:szCs w:val="20"/>
          <w:lang w:val="ka-GE"/>
        </w:rPr>
        <w:t xml:space="preserve"> </w:t>
      </w:r>
      <w:r w:rsidRPr="00476336">
        <w:rPr>
          <w:rFonts w:ascii="Sylfaen" w:hAnsi="Sylfaen" w:cs="Sylfaen"/>
          <w:sz w:val="20"/>
          <w:szCs w:val="20"/>
          <w:lang w:val="ka-GE"/>
        </w:rPr>
        <w:t>მოთხოვნით</w:t>
      </w:r>
      <w:r w:rsidRPr="00476336">
        <w:rPr>
          <w:sz w:val="20"/>
          <w:szCs w:val="20"/>
          <w:lang w:val="ka-GE"/>
        </w:rPr>
        <w:t xml:space="preserve"> </w:t>
      </w:r>
      <w:r w:rsidRPr="00476336">
        <w:rPr>
          <w:rFonts w:ascii="Sylfaen" w:hAnsi="Sylfaen" w:cs="Sylfaen"/>
          <w:sz w:val="20"/>
          <w:szCs w:val="20"/>
          <w:lang w:val="ka-GE"/>
        </w:rPr>
        <w:t>უნდა</w:t>
      </w:r>
      <w:r w:rsidRPr="00476336">
        <w:rPr>
          <w:sz w:val="20"/>
          <w:szCs w:val="20"/>
          <w:lang w:val="ka-GE"/>
        </w:rPr>
        <w:t xml:space="preserve"> </w:t>
      </w:r>
      <w:r w:rsidRPr="00476336">
        <w:rPr>
          <w:rFonts w:ascii="Sylfaen" w:hAnsi="Sylfaen" w:cs="Sylfaen"/>
          <w:sz w:val="20"/>
          <w:szCs w:val="20"/>
          <w:lang w:val="ka-GE"/>
        </w:rPr>
        <w:t>მიმართოს</w:t>
      </w:r>
      <w:r w:rsidRPr="00476336">
        <w:rPr>
          <w:sz w:val="20"/>
          <w:szCs w:val="20"/>
          <w:lang w:val="ka-GE"/>
        </w:rPr>
        <w:t xml:space="preserve"> </w:t>
      </w:r>
      <w:r w:rsidRPr="00476336">
        <w:rPr>
          <w:rFonts w:ascii="Sylfaen" w:hAnsi="Sylfaen" w:cs="Sylfaen"/>
          <w:sz w:val="20"/>
          <w:szCs w:val="20"/>
          <w:lang w:val="ka-GE"/>
        </w:rPr>
        <w:t>სოციალური</w:t>
      </w:r>
      <w:r w:rsidRPr="00476336">
        <w:rPr>
          <w:sz w:val="20"/>
          <w:szCs w:val="20"/>
          <w:lang w:val="ka-GE"/>
        </w:rPr>
        <w:t xml:space="preserve"> </w:t>
      </w:r>
      <w:r w:rsidRPr="00476336">
        <w:rPr>
          <w:rFonts w:ascii="Sylfaen" w:hAnsi="Sylfaen" w:cs="Sylfaen"/>
          <w:sz w:val="20"/>
          <w:szCs w:val="20"/>
          <w:lang w:val="ka-GE"/>
        </w:rPr>
        <w:t>მომსახურების</w:t>
      </w:r>
      <w:r w:rsidRPr="00476336">
        <w:rPr>
          <w:sz w:val="20"/>
          <w:szCs w:val="20"/>
          <w:lang w:val="ka-GE"/>
        </w:rPr>
        <w:t xml:space="preserve"> </w:t>
      </w:r>
      <w:r w:rsidRPr="00476336">
        <w:rPr>
          <w:rFonts w:ascii="Sylfaen" w:hAnsi="Sylfaen" w:cs="Sylfaen"/>
          <w:sz w:val="20"/>
          <w:szCs w:val="20"/>
          <w:lang w:val="ka-GE"/>
        </w:rPr>
        <w:t>სააგენტოს</w:t>
      </w:r>
      <w:r w:rsidRPr="00476336">
        <w:rPr>
          <w:sz w:val="20"/>
          <w:szCs w:val="20"/>
          <w:lang w:val="ka-GE"/>
        </w:rPr>
        <w:t xml:space="preserve">. </w:t>
      </w:r>
      <w:r w:rsidRPr="00476336">
        <w:rPr>
          <w:rFonts w:ascii="Sylfaen" w:hAnsi="Sylfaen" w:cs="Sylfaen"/>
          <w:sz w:val="20"/>
          <w:szCs w:val="20"/>
          <w:lang w:val="ka-GE"/>
        </w:rPr>
        <w:t>ამ</w:t>
      </w:r>
      <w:r w:rsidRPr="00476336">
        <w:rPr>
          <w:sz w:val="20"/>
          <w:szCs w:val="20"/>
          <w:lang w:val="ka-GE"/>
        </w:rPr>
        <w:t xml:space="preserve"> </w:t>
      </w:r>
      <w:r w:rsidRPr="00476336">
        <w:rPr>
          <w:rFonts w:ascii="Sylfaen" w:hAnsi="Sylfaen" w:cs="Sylfaen"/>
          <w:sz w:val="20"/>
          <w:szCs w:val="20"/>
          <w:lang w:val="ka-GE"/>
        </w:rPr>
        <w:t>რეგულაციით</w:t>
      </w:r>
      <w:r w:rsidRPr="00476336">
        <w:rPr>
          <w:sz w:val="20"/>
          <w:szCs w:val="20"/>
          <w:lang w:val="ka-GE"/>
        </w:rPr>
        <w:t xml:space="preserve"> </w:t>
      </w:r>
      <w:r w:rsidRPr="00476336">
        <w:rPr>
          <w:rFonts w:ascii="Sylfaen" w:hAnsi="Sylfaen" w:cs="Sylfaen"/>
          <w:sz w:val="20"/>
          <w:szCs w:val="20"/>
          <w:lang w:val="ka-GE"/>
        </w:rPr>
        <w:t>პენსია</w:t>
      </w:r>
      <w:r w:rsidRPr="00476336">
        <w:rPr>
          <w:sz w:val="20"/>
          <w:szCs w:val="20"/>
          <w:lang w:val="ka-GE"/>
        </w:rPr>
        <w:t>/</w:t>
      </w:r>
      <w:r w:rsidRPr="00476336">
        <w:rPr>
          <w:rFonts w:ascii="Sylfaen" w:hAnsi="Sylfaen" w:cs="Sylfaen"/>
          <w:sz w:val="20"/>
          <w:szCs w:val="20"/>
          <w:lang w:val="ka-GE"/>
        </w:rPr>
        <w:t>კომპენსაცია</w:t>
      </w:r>
      <w:r w:rsidRPr="00476336">
        <w:rPr>
          <w:sz w:val="20"/>
          <w:szCs w:val="20"/>
          <w:lang w:val="ka-GE"/>
        </w:rPr>
        <w:t>/</w:t>
      </w:r>
      <w:r w:rsidRPr="00476336">
        <w:rPr>
          <w:rFonts w:ascii="Sylfaen" w:hAnsi="Sylfaen" w:cs="Sylfaen"/>
          <w:sz w:val="20"/>
          <w:szCs w:val="20"/>
          <w:lang w:val="ka-GE"/>
        </w:rPr>
        <w:t>სოციალური</w:t>
      </w:r>
      <w:r w:rsidRPr="00476336">
        <w:rPr>
          <w:sz w:val="20"/>
          <w:szCs w:val="20"/>
          <w:lang w:val="ka-GE"/>
        </w:rPr>
        <w:t xml:space="preserve"> </w:t>
      </w:r>
      <w:r w:rsidRPr="00476336">
        <w:rPr>
          <w:rFonts w:ascii="Sylfaen" w:hAnsi="Sylfaen" w:cs="Sylfaen"/>
          <w:sz w:val="20"/>
          <w:szCs w:val="20"/>
          <w:lang w:val="ka-GE"/>
        </w:rPr>
        <w:t>პაკეტი</w:t>
      </w:r>
      <w:r w:rsidRPr="00476336">
        <w:rPr>
          <w:sz w:val="20"/>
          <w:szCs w:val="20"/>
          <w:lang w:val="ka-GE"/>
        </w:rPr>
        <w:t xml:space="preserve"> </w:t>
      </w:r>
      <w:r w:rsidRPr="00476336">
        <w:rPr>
          <w:rFonts w:ascii="Sylfaen" w:hAnsi="Sylfaen" w:cs="Sylfaen"/>
          <w:sz w:val="20"/>
          <w:szCs w:val="20"/>
          <w:lang w:val="ka-GE"/>
        </w:rPr>
        <w:t>არ</w:t>
      </w:r>
      <w:r w:rsidRPr="00476336">
        <w:rPr>
          <w:sz w:val="20"/>
          <w:szCs w:val="20"/>
          <w:lang w:val="ka-GE"/>
        </w:rPr>
        <w:t xml:space="preserve"> </w:t>
      </w:r>
      <w:r w:rsidRPr="00476336">
        <w:rPr>
          <w:rFonts w:ascii="Sylfaen" w:hAnsi="Sylfaen" w:cs="Sylfaen"/>
          <w:sz w:val="20"/>
          <w:szCs w:val="20"/>
          <w:lang w:val="ka-GE"/>
        </w:rPr>
        <w:t>შეუჩერდა</w:t>
      </w:r>
      <w:r w:rsidRPr="00476336">
        <w:rPr>
          <w:sz w:val="20"/>
          <w:szCs w:val="20"/>
          <w:lang w:val="ka-GE"/>
        </w:rPr>
        <w:t xml:space="preserve"> </w:t>
      </w:r>
      <w:r w:rsidRPr="00476336">
        <w:rPr>
          <w:rFonts w:ascii="Sylfaen" w:hAnsi="Sylfaen" w:cs="Sylfaen"/>
          <w:sz w:val="20"/>
          <w:szCs w:val="20"/>
          <w:lang w:val="ka-GE"/>
        </w:rPr>
        <w:t>დაახლოებით</w:t>
      </w:r>
      <w:r w:rsidRPr="00476336">
        <w:rPr>
          <w:sz w:val="20"/>
          <w:szCs w:val="20"/>
          <w:lang w:val="ka-GE"/>
        </w:rPr>
        <w:t xml:space="preserve"> 3500-</w:t>
      </w:r>
      <w:r w:rsidRPr="00476336">
        <w:rPr>
          <w:rFonts w:ascii="Sylfaen" w:hAnsi="Sylfaen" w:cs="Sylfaen"/>
          <w:sz w:val="20"/>
          <w:szCs w:val="20"/>
          <w:lang w:val="ka-GE"/>
        </w:rPr>
        <w:t>მდე</w:t>
      </w:r>
      <w:r w:rsidRPr="00476336">
        <w:rPr>
          <w:sz w:val="20"/>
          <w:szCs w:val="20"/>
          <w:lang w:val="ka-GE"/>
        </w:rPr>
        <w:t xml:space="preserve"> </w:t>
      </w:r>
      <w:r w:rsidRPr="00476336">
        <w:rPr>
          <w:rFonts w:ascii="Sylfaen" w:hAnsi="Sylfaen" w:cs="Sylfaen"/>
          <w:sz w:val="20"/>
          <w:szCs w:val="20"/>
          <w:lang w:val="ka-GE"/>
        </w:rPr>
        <w:t>ბენეფიციარს</w:t>
      </w:r>
      <w:r w:rsidRPr="00476336">
        <w:rPr>
          <w:sz w:val="20"/>
          <w:szCs w:val="20"/>
          <w:lang w:val="ka-GE"/>
        </w:rPr>
        <w:t xml:space="preserve">. </w:t>
      </w:r>
    </w:p>
    <w:p w14:paraId="467B8F7A" w14:textId="77777777" w:rsidR="007D59D2" w:rsidRPr="00476336" w:rsidRDefault="007D59D2" w:rsidP="007D59D2">
      <w:pPr>
        <w:pStyle w:val="NoSpacing"/>
        <w:numPr>
          <w:ilvl w:val="0"/>
          <w:numId w:val="21"/>
        </w:numPr>
        <w:jc w:val="both"/>
        <w:rPr>
          <w:sz w:val="20"/>
          <w:szCs w:val="20"/>
          <w:lang w:val="ka-GE"/>
        </w:rPr>
      </w:pPr>
      <w:r w:rsidRPr="00476336">
        <w:rPr>
          <w:rFonts w:ascii="Sylfaen" w:hAnsi="Sylfaen" w:cs="Sylfaen"/>
          <w:sz w:val="20"/>
          <w:szCs w:val="20"/>
          <w:lang w:val="ka-GE"/>
        </w:rPr>
        <w:t>პენსიის</w:t>
      </w:r>
      <w:r w:rsidRPr="00476336">
        <w:rPr>
          <w:sz w:val="20"/>
          <w:szCs w:val="20"/>
          <w:lang w:val="ka-GE"/>
        </w:rPr>
        <w:t>/</w:t>
      </w:r>
      <w:r w:rsidRPr="00476336">
        <w:rPr>
          <w:rFonts w:ascii="Sylfaen" w:hAnsi="Sylfaen" w:cs="Sylfaen"/>
          <w:sz w:val="20"/>
          <w:szCs w:val="20"/>
          <w:lang w:val="ka-GE"/>
        </w:rPr>
        <w:t>კომპენსაციის</w:t>
      </w:r>
      <w:r w:rsidRPr="00476336">
        <w:rPr>
          <w:sz w:val="20"/>
          <w:szCs w:val="20"/>
          <w:lang w:val="ka-GE"/>
        </w:rPr>
        <w:t>/</w:t>
      </w:r>
      <w:r w:rsidRPr="00476336">
        <w:rPr>
          <w:rFonts w:ascii="Sylfaen" w:hAnsi="Sylfaen" w:cs="Sylfaen"/>
          <w:sz w:val="20"/>
          <w:szCs w:val="20"/>
          <w:lang w:val="ka-GE"/>
        </w:rPr>
        <w:t>სოციალური</w:t>
      </w:r>
      <w:r w:rsidRPr="00476336">
        <w:rPr>
          <w:sz w:val="20"/>
          <w:szCs w:val="20"/>
          <w:lang w:val="ka-GE"/>
        </w:rPr>
        <w:t xml:space="preserve"> </w:t>
      </w:r>
      <w:r w:rsidRPr="00476336">
        <w:rPr>
          <w:rFonts w:ascii="Sylfaen" w:hAnsi="Sylfaen" w:cs="Sylfaen"/>
          <w:sz w:val="20"/>
          <w:szCs w:val="20"/>
          <w:lang w:val="ka-GE"/>
        </w:rPr>
        <w:t>პაკეტის</w:t>
      </w:r>
      <w:r w:rsidRPr="00476336">
        <w:rPr>
          <w:sz w:val="20"/>
          <w:szCs w:val="20"/>
          <w:lang w:val="ka-GE"/>
        </w:rPr>
        <w:t xml:space="preserve"> </w:t>
      </w:r>
      <w:r w:rsidRPr="00476336">
        <w:rPr>
          <w:rFonts w:ascii="Sylfaen" w:hAnsi="Sylfaen" w:cs="Sylfaen"/>
          <w:sz w:val="20"/>
          <w:szCs w:val="20"/>
          <w:lang w:val="ka-GE"/>
        </w:rPr>
        <w:t>დანიშვნა</w:t>
      </w:r>
      <w:r w:rsidRPr="00476336">
        <w:rPr>
          <w:sz w:val="20"/>
          <w:szCs w:val="20"/>
          <w:lang w:val="ka-GE"/>
        </w:rPr>
        <w:t>/</w:t>
      </w:r>
      <w:r w:rsidRPr="00476336">
        <w:rPr>
          <w:rFonts w:ascii="Sylfaen" w:hAnsi="Sylfaen" w:cs="Sylfaen"/>
          <w:sz w:val="20"/>
          <w:szCs w:val="20"/>
          <w:lang w:val="ka-GE"/>
        </w:rPr>
        <w:t>განახლება</w:t>
      </w:r>
      <w:r w:rsidRPr="00476336">
        <w:rPr>
          <w:sz w:val="20"/>
          <w:szCs w:val="20"/>
          <w:lang w:val="ka-GE"/>
        </w:rPr>
        <w:t xml:space="preserve"> </w:t>
      </w:r>
      <w:r w:rsidRPr="00476336">
        <w:rPr>
          <w:rFonts w:ascii="Sylfaen" w:hAnsi="Sylfaen" w:cs="Sylfaen"/>
          <w:sz w:val="20"/>
          <w:szCs w:val="20"/>
          <w:lang w:val="ka-GE"/>
        </w:rPr>
        <w:t>ხდება</w:t>
      </w:r>
      <w:r w:rsidRPr="00476336">
        <w:rPr>
          <w:sz w:val="20"/>
          <w:szCs w:val="20"/>
          <w:lang w:val="ka-GE"/>
        </w:rPr>
        <w:t xml:space="preserve"> </w:t>
      </w:r>
      <w:r w:rsidRPr="00476336">
        <w:rPr>
          <w:rFonts w:ascii="Sylfaen" w:hAnsi="Sylfaen" w:cs="Sylfaen"/>
          <w:sz w:val="20"/>
          <w:szCs w:val="20"/>
          <w:lang w:val="ka-GE"/>
        </w:rPr>
        <w:t>ელექტრონული</w:t>
      </w:r>
      <w:r w:rsidRPr="00476336">
        <w:rPr>
          <w:sz w:val="20"/>
          <w:szCs w:val="20"/>
          <w:lang w:val="ka-GE"/>
        </w:rPr>
        <w:t xml:space="preserve"> </w:t>
      </w:r>
      <w:r w:rsidRPr="00476336">
        <w:rPr>
          <w:rFonts w:ascii="Sylfaen" w:hAnsi="Sylfaen" w:cs="Sylfaen"/>
          <w:sz w:val="20"/>
          <w:szCs w:val="20"/>
          <w:lang w:val="ka-GE"/>
        </w:rPr>
        <w:t>სერვისების</w:t>
      </w:r>
      <w:r w:rsidRPr="00476336">
        <w:rPr>
          <w:sz w:val="20"/>
          <w:szCs w:val="20"/>
          <w:lang w:val="ka-GE"/>
        </w:rPr>
        <w:t xml:space="preserve"> </w:t>
      </w:r>
      <w:r w:rsidRPr="00476336">
        <w:rPr>
          <w:rFonts w:ascii="Sylfaen" w:hAnsi="Sylfaen" w:cs="Sylfaen"/>
          <w:sz w:val="20"/>
          <w:szCs w:val="20"/>
          <w:lang w:val="ka-GE"/>
        </w:rPr>
        <w:t>გამოყენებით</w:t>
      </w:r>
      <w:r w:rsidRPr="00476336">
        <w:rPr>
          <w:sz w:val="20"/>
          <w:szCs w:val="20"/>
          <w:lang w:val="ka-GE"/>
        </w:rPr>
        <w:t xml:space="preserve">, </w:t>
      </w:r>
      <w:r w:rsidRPr="00476336">
        <w:rPr>
          <w:rFonts w:ascii="Sylfaen" w:hAnsi="Sylfaen" w:cs="Sylfaen"/>
          <w:sz w:val="20"/>
          <w:szCs w:val="20"/>
          <w:lang w:val="ka-GE"/>
        </w:rPr>
        <w:t>სსიპ</w:t>
      </w:r>
      <w:r w:rsidRPr="00476336">
        <w:rPr>
          <w:sz w:val="20"/>
          <w:szCs w:val="20"/>
          <w:lang w:val="ka-GE"/>
        </w:rPr>
        <w:t xml:space="preserve"> </w:t>
      </w:r>
      <w:r w:rsidRPr="00476336">
        <w:rPr>
          <w:rFonts w:ascii="Sylfaen" w:hAnsi="Sylfaen" w:cs="Sylfaen"/>
          <w:sz w:val="20"/>
          <w:szCs w:val="20"/>
          <w:lang w:val="ka-GE"/>
        </w:rPr>
        <w:t>სოციალური</w:t>
      </w:r>
      <w:r w:rsidRPr="00476336">
        <w:rPr>
          <w:sz w:val="20"/>
          <w:szCs w:val="20"/>
          <w:lang w:val="ka-GE"/>
        </w:rPr>
        <w:t xml:space="preserve"> </w:t>
      </w:r>
      <w:r w:rsidRPr="00476336">
        <w:rPr>
          <w:rFonts w:ascii="Sylfaen" w:hAnsi="Sylfaen" w:cs="Sylfaen"/>
          <w:sz w:val="20"/>
          <w:szCs w:val="20"/>
          <w:lang w:val="ka-GE"/>
        </w:rPr>
        <w:t>მომსახურების</w:t>
      </w:r>
      <w:r w:rsidRPr="00476336">
        <w:rPr>
          <w:sz w:val="20"/>
          <w:szCs w:val="20"/>
          <w:lang w:val="ka-GE"/>
        </w:rPr>
        <w:t xml:space="preserve"> </w:t>
      </w:r>
      <w:r w:rsidRPr="00476336">
        <w:rPr>
          <w:rFonts w:ascii="Sylfaen" w:hAnsi="Sylfaen" w:cs="Sylfaen"/>
          <w:sz w:val="20"/>
          <w:szCs w:val="20"/>
          <w:lang w:val="ka-GE"/>
        </w:rPr>
        <w:t>სააგენტოში</w:t>
      </w:r>
      <w:r w:rsidRPr="00476336">
        <w:rPr>
          <w:sz w:val="20"/>
          <w:szCs w:val="20"/>
          <w:lang w:val="ka-GE"/>
        </w:rPr>
        <w:t xml:space="preserve"> </w:t>
      </w:r>
      <w:r w:rsidRPr="00476336">
        <w:rPr>
          <w:rFonts w:ascii="Sylfaen" w:hAnsi="Sylfaen" w:cs="Sylfaen"/>
          <w:sz w:val="20"/>
          <w:szCs w:val="20"/>
          <w:lang w:val="ka-GE"/>
        </w:rPr>
        <w:t>ვიზიტის</w:t>
      </w:r>
      <w:r w:rsidRPr="00476336">
        <w:rPr>
          <w:sz w:val="20"/>
          <w:szCs w:val="20"/>
          <w:lang w:val="ka-GE"/>
        </w:rPr>
        <w:t xml:space="preserve"> </w:t>
      </w:r>
      <w:r w:rsidRPr="00476336">
        <w:rPr>
          <w:rFonts w:ascii="Sylfaen" w:hAnsi="Sylfaen" w:cs="Sylfaen"/>
          <w:sz w:val="20"/>
          <w:szCs w:val="20"/>
          <w:lang w:val="ka-GE"/>
        </w:rPr>
        <w:t>გარეშე</w:t>
      </w:r>
      <w:r w:rsidRPr="00476336">
        <w:rPr>
          <w:sz w:val="20"/>
          <w:szCs w:val="20"/>
          <w:lang w:val="ka-GE"/>
        </w:rPr>
        <w:t xml:space="preserve">, </w:t>
      </w:r>
      <w:r w:rsidRPr="00476336">
        <w:rPr>
          <w:rFonts w:ascii="Sylfaen" w:hAnsi="Sylfaen" w:cs="Sylfaen"/>
          <w:sz w:val="20"/>
          <w:szCs w:val="20"/>
          <w:lang w:val="ka-GE"/>
        </w:rPr>
        <w:t>კერძოდ</w:t>
      </w:r>
      <w:r w:rsidRPr="00476336">
        <w:rPr>
          <w:sz w:val="20"/>
          <w:szCs w:val="20"/>
          <w:lang w:val="ka-GE"/>
        </w:rPr>
        <w:t xml:space="preserve">, </w:t>
      </w:r>
      <w:r w:rsidRPr="00476336">
        <w:rPr>
          <w:rFonts w:ascii="Sylfaen" w:hAnsi="Sylfaen" w:cs="Sylfaen"/>
          <w:sz w:val="20"/>
          <w:szCs w:val="20"/>
          <w:lang w:val="ka-GE"/>
        </w:rPr>
        <w:t>მაძიებლის</w:t>
      </w:r>
      <w:r w:rsidRPr="00476336">
        <w:rPr>
          <w:sz w:val="20"/>
          <w:szCs w:val="20"/>
          <w:lang w:val="ka-GE"/>
        </w:rPr>
        <w:t xml:space="preserve"> </w:t>
      </w:r>
      <w:r w:rsidRPr="00476336">
        <w:rPr>
          <w:rFonts w:ascii="Sylfaen" w:hAnsi="Sylfaen" w:cs="Sylfaen"/>
          <w:sz w:val="20"/>
          <w:szCs w:val="20"/>
          <w:lang w:val="ka-GE"/>
        </w:rPr>
        <w:t>მიერ</w:t>
      </w:r>
      <w:r w:rsidRPr="00476336">
        <w:rPr>
          <w:sz w:val="20"/>
          <w:szCs w:val="20"/>
          <w:lang w:val="ka-GE"/>
        </w:rPr>
        <w:t xml:space="preserve"> </w:t>
      </w:r>
      <w:r w:rsidRPr="00476336">
        <w:rPr>
          <w:rFonts w:ascii="Sylfaen" w:hAnsi="Sylfaen" w:cs="Sylfaen"/>
          <w:sz w:val="20"/>
          <w:szCs w:val="20"/>
          <w:lang w:val="ka-GE"/>
        </w:rPr>
        <w:t>სააგენტოში</w:t>
      </w:r>
      <w:r w:rsidRPr="00476336">
        <w:rPr>
          <w:sz w:val="20"/>
          <w:szCs w:val="20"/>
          <w:lang w:val="ka-GE"/>
        </w:rPr>
        <w:t xml:space="preserve"> </w:t>
      </w:r>
      <w:r w:rsidRPr="00476336">
        <w:rPr>
          <w:rFonts w:ascii="Sylfaen" w:hAnsi="Sylfaen" w:cs="Sylfaen"/>
          <w:sz w:val="20"/>
          <w:szCs w:val="20"/>
          <w:lang w:val="ka-GE"/>
        </w:rPr>
        <w:t>ელექტრონული</w:t>
      </w:r>
      <w:r w:rsidRPr="00476336">
        <w:rPr>
          <w:rFonts w:cs="Arial"/>
          <w:sz w:val="20"/>
          <w:szCs w:val="20"/>
          <w:lang w:val="ka-GE"/>
        </w:rPr>
        <w:t xml:space="preserve"> </w:t>
      </w:r>
      <w:r w:rsidRPr="00476336">
        <w:rPr>
          <w:rFonts w:ascii="Sylfaen" w:hAnsi="Sylfaen" w:cs="Sylfaen"/>
          <w:sz w:val="20"/>
          <w:szCs w:val="20"/>
          <w:lang w:val="ka-GE"/>
        </w:rPr>
        <w:t>ფორმით</w:t>
      </w:r>
      <w:r w:rsidRPr="00476336">
        <w:rPr>
          <w:rFonts w:cs="Arial"/>
          <w:sz w:val="20"/>
          <w:szCs w:val="20"/>
          <w:lang w:val="ka-GE"/>
        </w:rPr>
        <w:t xml:space="preserve"> </w:t>
      </w:r>
      <w:r w:rsidRPr="00476336">
        <w:rPr>
          <w:rFonts w:ascii="Sylfaen" w:hAnsi="Sylfaen" w:cs="Sylfaen"/>
          <w:sz w:val="20"/>
          <w:szCs w:val="20"/>
          <w:lang w:val="ka-GE"/>
        </w:rPr>
        <w:t>მოწოდებული</w:t>
      </w:r>
      <w:r w:rsidRPr="00476336">
        <w:rPr>
          <w:rFonts w:cs="Sylfaen"/>
          <w:sz w:val="20"/>
          <w:szCs w:val="20"/>
          <w:lang w:val="ka-GE"/>
        </w:rPr>
        <w:t xml:space="preserve"> </w:t>
      </w:r>
      <w:r w:rsidRPr="00476336">
        <w:rPr>
          <w:rFonts w:ascii="Sylfaen" w:hAnsi="Sylfaen" w:cs="Sylfaen"/>
          <w:sz w:val="20"/>
          <w:szCs w:val="20"/>
          <w:lang w:val="ka-GE"/>
        </w:rPr>
        <w:t>განცხადებისა</w:t>
      </w:r>
      <w:r w:rsidRPr="00476336">
        <w:rPr>
          <w:rFonts w:cs="Arial"/>
          <w:sz w:val="20"/>
          <w:szCs w:val="20"/>
          <w:lang w:val="ka-GE"/>
        </w:rPr>
        <w:t xml:space="preserve"> </w:t>
      </w:r>
      <w:r w:rsidRPr="00476336">
        <w:rPr>
          <w:rFonts w:ascii="Sylfaen" w:hAnsi="Sylfaen" w:cs="Sylfaen"/>
          <w:sz w:val="20"/>
          <w:szCs w:val="20"/>
          <w:lang w:val="ka-GE"/>
        </w:rPr>
        <w:t>და</w:t>
      </w:r>
      <w:r w:rsidRPr="00476336">
        <w:rPr>
          <w:rFonts w:cs="Arial"/>
          <w:sz w:val="20"/>
          <w:szCs w:val="20"/>
          <w:lang w:val="ka-GE"/>
        </w:rPr>
        <w:t xml:space="preserve"> </w:t>
      </w:r>
      <w:r w:rsidRPr="00476336">
        <w:rPr>
          <w:rFonts w:ascii="Sylfaen" w:hAnsi="Sylfaen" w:cs="Sylfaen"/>
          <w:sz w:val="20"/>
          <w:szCs w:val="20"/>
          <w:lang w:val="ka-GE"/>
        </w:rPr>
        <w:t>მატერიალური</w:t>
      </w:r>
      <w:r w:rsidRPr="00476336">
        <w:rPr>
          <w:rFonts w:cs="Arial"/>
          <w:sz w:val="20"/>
          <w:szCs w:val="20"/>
          <w:lang w:val="ka-GE"/>
        </w:rPr>
        <w:t xml:space="preserve"> </w:t>
      </w:r>
      <w:r w:rsidRPr="00476336">
        <w:rPr>
          <w:rFonts w:ascii="Sylfaen" w:hAnsi="Sylfaen" w:cs="Sylfaen"/>
          <w:sz w:val="20"/>
          <w:szCs w:val="20"/>
          <w:lang w:val="ka-GE"/>
        </w:rPr>
        <w:t>დოკუმენტის</w:t>
      </w:r>
      <w:r w:rsidRPr="00476336">
        <w:rPr>
          <w:rFonts w:cs="Arial"/>
          <w:sz w:val="20"/>
          <w:szCs w:val="20"/>
          <w:lang w:val="ka-GE"/>
        </w:rPr>
        <w:t xml:space="preserve"> </w:t>
      </w:r>
      <w:r w:rsidRPr="00476336">
        <w:rPr>
          <w:rFonts w:ascii="Sylfaen" w:hAnsi="Sylfaen" w:cs="Sylfaen"/>
          <w:sz w:val="20"/>
          <w:szCs w:val="20"/>
          <w:lang w:val="ka-GE"/>
        </w:rPr>
        <w:t>ელექტრონული</w:t>
      </w:r>
      <w:r w:rsidRPr="00476336">
        <w:rPr>
          <w:rFonts w:cs="Arial"/>
          <w:sz w:val="20"/>
          <w:szCs w:val="20"/>
          <w:lang w:val="ka-GE"/>
        </w:rPr>
        <w:t xml:space="preserve"> </w:t>
      </w:r>
      <w:r w:rsidRPr="00476336">
        <w:rPr>
          <w:rFonts w:ascii="Sylfaen" w:hAnsi="Sylfaen" w:cs="Sylfaen"/>
          <w:sz w:val="20"/>
          <w:szCs w:val="20"/>
          <w:lang w:val="ka-GE"/>
        </w:rPr>
        <w:t>ასლის</w:t>
      </w:r>
      <w:r w:rsidRPr="00476336">
        <w:rPr>
          <w:rFonts w:cs="Arial"/>
          <w:sz w:val="20"/>
          <w:szCs w:val="20"/>
          <w:lang w:val="ka-GE"/>
        </w:rPr>
        <w:t xml:space="preserve"> </w:t>
      </w:r>
      <w:r w:rsidRPr="00476336">
        <w:rPr>
          <w:rFonts w:ascii="Sylfaen" w:hAnsi="Sylfaen" w:cs="Sylfaen"/>
          <w:sz w:val="20"/>
          <w:szCs w:val="20"/>
          <w:lang w:val="ka-GE"/>
        </w:rPr>
        <w:t>საფუძველზე</w:t>
      </w:r>
      <w:r w:rsidRPr="00476336">
        <w:rPr>
          <w:rFonts w:cs="Arial"/>
          <w:sz w:val="20"/>
          <w:szCs w:val="20"/>
          <w:lang w:val="ka-GE"/>
        </w:rPr>
        <w:t>.</w:t>
      </w:r>
      <w:r w:rsidRPr="00476336">
        <w:rPr>
          <w:sz w:val="20"/>
          <w:szCs w:val="20"/>
        </w:rPr>
        <w:t> </w:t>
      </w:r>
    </w:p>
    <w:p w14:paraId="0D3C2772" w14:textId="77777777" w:rsidR="007D59D2" w:rsidRPr="00476336" w:rsidRDefault="007D59D2" w:rsidP="007D59D2">
      <w:pPr>
        <w:pStyle w:val="NoSpacing"/>
        <w:numPr>
          <w:ilvl w:val="0"/>
          <w:numId w:val="21"/>
        </w:numPr>
        <w:jc w:val="both"/>
        <w:rPr>
          <w:sz w:val="20"/>
          <w:szCs w:val="20"/>
          <w:lang w:val="ka-GE"/>
        </w:rPr>
      </w:pPr>
      <w:r w:rsidRPr="00476336">
        <w:rPr>
          <w:rFonts w:ascii="Sylfaen" w:hAnsi="Sylfaen" w:cs="Sylfaen"/>
          <w:sz w:val="20"/>
          <w:szCs w:val="20"/>
          <w:lang w:val="ka-GE"/>
        </w:rPr>
        <w:t>სამედიცინო</w:t>
      </w:r>
      <w:r w:rsidRPr="00476336">
        <w:rPr>
          <w:sz w:val="20"/>
          <w:szCs w:val="20"/>
          <w:lang w:val="ka-GE"/>
        </w:rPr>
        <w:t>-</w:t>
      </w:r>
      <w:r w:rsidRPr="00476336">
        <w:rPr>
          <w:rFonts w:ascii="Sylfaen" w:hAnsi="Sylfaen" w:cs="Sylfaen"/>
          <w:sz w:val="20"/>
          <w:szCs w:val="20"/>
          <w:lang w:val="ka-GE"/>
        </w:rPr>
        <w:t>სოციალური</w:t>
      </w:r>
      <w:r w:rsidRPr="00476336">
        <w:rPr>
          <w:sz w:val="20"/>
          <w:szCs w:val="20"/>
          <w:lang w:val="ka-GE"/>
        </w:rPr>
        <w:t xml:space="preserve"> </w:t>
      </w:r>
      <w:r w:rsidRPr="00476336">
        <w:rPr>
          <w:rFonts w:ascii="Sylfaen" w:hAnsi="Sylfaen" w:cs="Sylfaen"/>
          <w:sz w:val="20"/>
          <w:szCs w:val="20"/>
          <w:lang w:val="ka-GE"/>
        </w:rPr>
        <w:t>ექსპერტიზის</w:t>
      </w:r>
      <w:r w:rsidRPr="00476336">
        <w:rPr>
          <w:sz w:val="20"/>
          <w:szCs w:val="20"/>
          <w:lang w:val="ka-GE"/>
        </w:rPr>
        <w:t xml:space="preserve"> </w:t>
      </w:r>
      <w:r w:rsidRPr="00476336">
        <w:rPr>
          <w:rFonts w:ascii="Sylfaen" w:hAnsi="Sylfaen" w:cs="Sylfaen"/>
          <w:sz w:val="20"/>
          <w:szCs w:val="20"/>
          <w:lang w:val="ka-GE"/>
        </w:rPr>
        <w:t>აქტის</w:t>
      </w:r>
      <w:r w:rsidRPr="00476336">
        <w:rPr>
          <w:sz w:val="20"/>
          <w:szCs w:val="20"/>
          <w:lang w:val="ka-GE"/>
        </w:rPr>
        <w:t xml:space="preserve"> </w:t>
      </w:r>
      <w:r w:rsidRPr="00476336">
        <w:rPr>
          <w:rFonts w:ascii="Sylfaen" w:hAnsi="Sylfaen" w:cs="Sylfaen"/>
          <w:sz w:val="20"/>
          <w:szCs w:val="20"/>
          <w:lang w:val="ka-GE"/>
        </w:rPr>
        <w:t>ამონაწერებს</w:t>
      </w:r>
      <w:r w:rsidRPr="00476336">
        <w:rPr>
          <w:sz w:val="20"/>
          <w:szCs w:val="20"/>
          <w:lang w:val="ka-GE"/>
        </w:rPr>
        <w:t xml:space="preserve"> (</w:t>
      </w:r>
      <w:r w:rsidRPr="00476336">
        <w:rPr>
          <w:rFonts w:ascii="Sylfaen" w:hAnsi="Sylfaen" w:cs="Sylfaen"/>
          <w:sz w:val="20"/>
          <w:szCs w:val="20"/>
          <w:lang w:val="ka-GE"/>
        </w:rPr>
        <w:t>ფორმა</w:t>
      </w:r>
      <w:r w:rsidRPr="00476336">
        <w:rPr>
          <w:sz w:val="20"/>
          <w:szCs w:val="20"/>
          <w:lang w:val="ka-GE"/>
        </w:rPr>
        <w:t xml:space="preserve"> №IV-50/4) </w:t>
      </w:r>
      <w:r w:rsidRPr="00476336">
        <w:rPr>
          <w:rFonts w:ascii="Sylfaen" w:hAnsi="Sylfaen" w:cs="Sylfaen"/>
          <w:sz w:val="20"/>
          <w:szCs w:val="20"/>
          <w:lang w:val="ka-GE"/>
        </w:rPr>
        <w:t>და</w:t>
      </w:r>
      <w:r w:rsidRPr="00476336">
        <w:rPr>
          <w:sz w:val="20"/>
          <w:szCs w:val="20"/>
          <w:lang w:val="ka-GE"/>
        </w:rPr>
        <w:t xml:space="preserve"> </w:t>
      </w:r>
      <w:r w:rsidRPr="00476336">
        <w:rPr>
          <w:rFonts w:ascii="Sylfaen" w:hAnsi="Sylfaen" w:cs="Sylfaen"/>
          <w:sz w:val="20"/>
          <w:szCs w:val="20"/>
          <w:lang w:val="ka-GE"/>
        </w:rPr>
        <w:t>შესაბამისად</w:t>
      </w:r>
      <w:r w:rsidRPr="00476336">
        <w:rPr>
          <w:sz w:val="20"/>
          <w:szCs w:val="20"/>
          <w:lang w:val="ka-GE"/>
        </w:rPr>
        <w:t xml:space="preserve"> </w:t>
      </w:r>
      <w:r w:rsidRPr="00476336">
        <w:rPr>
          <w:rFonts w:ascii="Sylfaen" w:hAnsi="Sylfaen" w:cs="Sylfaen"/>
          <w:sz w:val="20"/>
          <w:szCs w:val="20"/>
          <w:lang w:val="ka-GE"/>
        </w:rPr>
        <w:t>ამ</w:t>
      </w:r>
      <w:r w:rsidRPr="00476336">
        <w:rPr>
          <w:sz w:val="20"/>
          <w:szCs w:val="20"/>
          <w:lang w:val="ka-GE"/>
        </w:rPr>
        <w:t xml:space="preserve"> </w:t>
      </w:r>
      <w:r w:rsidRPr="00476336">
        <w:rPr>
          <w:rFonts w:ascii="Sylfaen" w:hAnsi="Sylfaen" w:cs="Sylfaen"/>
          <w:sz w:val="20"/>
          <w:szCs w:val="20"/>
          <w:lang w:val="ka-GE"/>
        </w:rPr>
        <w:t>ამონაწერებით</w:t>
      </w:r>
      <w:r w:rsidRPr="00476336">
        <w:rPr>
          <w:sz w:val="20"/>
          <w:szCs w:val="20"/>
          <w:lang w:val="ka-GE"/>
        </w:rPr>
        <w:t xml:space="preserve"> </w:t>
      </w:r>
      <w:r w:rsidRPr="00476336">
        <w:rPr>
          <w:rFonts w:ascii="Sylfaen" w:hAnsi="Sylfaen" w:cs="Sylfaen"/>
          <w:sz w:val="20"/>
          <w:szCs w:val="20"/>
          <w:lang w:val="ka-GE"/>
        </w:rPr>
        <w:t>გათვალისწინებულ</w:t>
      </w:r>
      <w:r w:rsidRPr="00476336">
        <w:rPr>
          <w:sz w:val="20"/>
          <w:szCs w:val="20"/>
          <w:lang w:val="ka-GE"/>
        </w:rPr>
        <w:t xml:space="preserve"> </w:t>
      </w:r>
      <w:r w:rsidRPr="00476336">
        <w:rPr>
          <w:rFonts w:ascii="Sylfaen" w:hAnsi="Sylfaen" w:cs="Sylfaen"/>
          <w:sz w:val="20"/>
          <w:szCs w:val="20"/>
          <w:lang w:val="ka-GE"/>
        </w:rPr>
        <w:t>სტატუსებს</w:t>
      </w:r>
      <w:r w:rsidRPr="00476336">
        <w:rPr>
          <w:sz w:val="20"/>
          <w:szCs w:val="20"/>
          <w:lang w:val="ka-GE"/>
        </w:rPr>
        <w:t xml:space="preserve">, </w:t>
      </w:r>
      <w:r w:rsidRPr="00476336">
        <w:rPr>
          <w:rFonts w:ascii="Sylfaen" w:hAnsi="Sylfaen" w:cs="Sylfaen"/>
          <w:sz w:val="20"/>
          <w:szCs w:val="20"/>
          <w:lang w:val="ka-GE"/>
        </w:rPr>
        <w:t>რომელთა</w:t>
      </w:r>
      <w:r w:rsidRPr="00476336">
        <w:rPr>
          <w:sz w:val="20"/>
          <w:szCs w:val="20"/>
          <w:lang w:val="ka-GE"/>
        </w:rPr>
        <w:t xml:space="preserve"> </w:t>
      </w:r>
      <w:r w:rsidRPr="00476336">
        <w:rPr>
          <w:rFonts w:ascii="Sylfaen" w:hAnsi="Sylfaen" w:cs="Sylfaen"/>
          <w:sz w:val="20"/>
          <w:szCs w:val="20"/>
          <w:lang w:val="ka-GE"/>
        </w:rPr>
        <w:t>საფუძველზე</w:t>
      </w:r>
      <w:r w:rsidRPr="00476336">
        <w:rPr>
          <w:sz w:val="20"/>
          <w:szCs w:val="20"/>
          <w:lang w:val="ka-GE"/>
        </w:rPr>
        <w:t xml:space="preserve"> </w:t>
      </w:r>
      <w:r w:rsidRPr="00476336">
        <w:rPr>
          <w:rFonts w:ascii="Sylfaen" w:hAnsi="Sylfaen" w:cs="Sylfaen"/>
          <w:sz w:val="20"/>
          <w:szCs w:val="20"/>
          <w:lang w:val="ka-GE"/>
        </w:rPr>
        <w:t>შეზღუდული</w:t>
      </w:r>
      <w:r w:rsidRPr="00476336">
        <w:rPr>
          <w:sz w:val="20"/>
          <w:szCs w:val="20"/>
          <w:lang w:val="ka-GE"/>
        </w:rPr>
        <w:t xml:space="preserve"> </w:t>
      </w:r>
      <w:r w:rsidRPr="00476336">
        <w:rPr>
          <w:rFonts w:ascii="Sylfaen" w:hAnsi="Sylfaen" w:cs="Sylfaen"/>
          <w:sz w:val="20"/>
          <w:szCs w:val="20"/>
          <w:lang w:val="ka-GE"/>
        </w:rPr>
        <w:t>შესაძლებლობის</w:t>
      </w:r>
      <w:r w:rsidRPr="00476336">
        <w:rPr>
          <w:sz w:val="20"/>
          <w:szCs w:val="20"/>
          <w:lang w:val="ka-GE"/>
        </w:rPr>
        <w:t xml:space="preserve"> </w:t>
      </w:r>
      <w:r w:rsidRPr="00476336">
        <w:rPr>
          <w:rFonts w:ascii="Sylfaen" w:hAnsi="Sylfaen" w:cs="Sylfaen"/>
          <w:sz w:val="20"/>
          <w:szCs w:val="20"/>
          <w:lang w:val="ka-GE"/>
        </w:rPr>
        <w:t>სტატუსის</w:t>
      </w:r>
      <w:r w:rsidRPr="00476336">
        <w:rPr>
          <w:sz w:val="20"/>
          <w:szCs w:val="20"/>
          <w:lang w:val="ka-GE"/>
        </w:rPr>
        <w:t xml:space="preserve"> </w:t>
      </w:r>
      <w:r w:rsidRPr="00476336">
        <w:rPr>
          <w:rFonts w:ascii="Sylfaen" w:hAnsi="Sylfaen" w:cs="Sylfaen"/>
          <w:sz w:val="20"/>
          <w:szCs w:val="20"/>
          <w:lang w:val="ka-GE"/>
        </w:rPr>
        <w:t>მორიგი</w:t>
      </w:r>
      <w:r w:rsidRPr="00476336">
        <w:rPr>
          <w:sz w:val="20"/>
          <w:szCs w:val="20"/>
          <w:lang w:val="ka-GE"/>
        </w:rPr>
        <w:t xml:space="preserve"> </w:t>
      </w:r>
      <w:r w:rsidRPr="00476336">
        <w:rPr>
          <w:rFonts w:ascii="Sylfaen" w:hAnsi="Sylfaen" w:cs="Sylfaen"/>
          <w:sz w:val="20"/>
          <w:szCs w:val="20"/>
          <w:lang w:val="ka-GE"/>
        </w:rPr>
        <w:t>გადამოწმების</w:t>
      </w:r>
      <w:r w:rsidRPr="00476336">
        <w:rPr>
          <w:sz w:val="20"/>
          <w:szCs w:val="20"/>
          <w:lang w:val="ka-GE"/>
        </w:rPr>
        <w:t xml:space="preserve"> </w:t>
      </w:r>
      <w:r w:rsidRPr="00476336">
        <w:rPr>
          <w:rFonts w:ascii="Sylfaen" w:hAnsi="Sylfaen" w:cs="Sylfaen"/>
          <w:sz w:val="20"/>
          <w:szCs w:val="20"/>
          <w:lang w:val="ka-GE"/>
        </w:rPr>
        <w:t>ვადად</w:t>
      </w:r>
      <w:r w:rsidRPr="00476336">
        <w:rPr>
          <w:sz w:val="20"/>
          <w:szCs w:val="20"/>
          <w:lang w:val="ka-GE"/>
        </w:rPr>
        <w:t xml:space="preserve"> </w:t>
      </w:r>
      <w:r w:rsidRPr="00476336">
        <w:rPr>
          <w:rFonts w:ascii="Sylfaen" w:hAnsi="Sylfaen" w:cs="Sylfaen"/>
          <w:sz w:val="20"/>
          <w:szCs w:val="20"/>
          <w:lang w:val="ka-GE"/>
        </w:rPr>
        <w:t>განსაზღვრულია</w:t>
      </w:r>
      <w:r w:rsidRPr="00476336">
        <w:rPr>
          <w:sz w:val="20"/>
          <w:szCs w:val="20"/>
          <w:lang w:val="ka-GE"/>
        </w:rPr>
        <w:t xml:space="preserve"> 2020 </w:t>
      </w:r>
      <w:r w:rsidRPr="00476336">
        <w:rPr>
          <w:rFonts w:ascii="Sylfaen" w:hAnsi="Sylfaen" w:cs="Sylfaen"/>
          <w:sz w:val="20"/>
          <w:szCs w:val="20"/>
          <w:lang w:val="ka-GE"/>
        </w:rPr>
        <w:t>წლის</w:t>
      </w:r>
      <w:r w:rsidRPr="00476336">
        <w:rPr>
          <w:sz w:val="20"/>
          <w:szCs w:val="20"/>
          <w:lang w:val="ka-GE"/>
        </w:rPr>
        <w:t xml:space="preserve"> </w:t>
      </w:r>
      <w:r w:rsidRPr="00476336">
        <w:rPr>
          <w:rFonts w:ascii="Sylfaen" w:hAnsi="Sylfaen" w:cs="Sylfaen"/>
          <w:sz w:val="20"/>
          <w:szCs w:val="20"/>
          <w:lang w:val="ka-GE"/>
        </w:rPr>
        <w:t>მარტი</w:t>
      </w:r>
      <w:r w:rsidRPr="00476336">
        <w:rPr>
          <w:sz w:val="20"/>
          <w:szCs w:val="20"/>
          <w:lang w:val="ka-GE"/>
        </w:rPr>
        <w:t xml:space="preserve"> </w:t>
      </w:r>
      <w:r w:rsidRPr="00476336">
        <w:rPr>
          <w:rFonts w:ascii="Sylfaen" w:hAnsi="Sylfaen" w:cs="Sylfaen"/>
          <w:sz w:val="20"/>
          <w:szCs w:val="20"/>
          <w:lang w:val="ka-GE"/>
        </w:rPr>
        <w:t>და</w:t>
      </w:r>
      <w:r w:rsidRPr="00476336">
        <w:rPr>
          <w:sz w:val="20"/>
          <w:szCs w:val="20"/>
          <w:lang w:val="ka-GE"/>
        </w:rPr>
        <w:t xml:space="preserve"> </w:t>
      </w:r>
      <w:r w:rsidRPr="00476336">
        <w:rPr>
          <w:rFonts w:ascii="Sylfaen" w:hAnsi="Sylfaen" w:cs="Sylfaen"/>
          <w:sz w:val="20"/>
          <w:szCs w:val="20"/>
          <w:lang w:val="ka-GE"/>
        </w:rPr>
        <w:t>შემდგომი</w:t>
      </w:r>
      <w:r w:rsidRPr="00476336">
        <w:rPr>
          <w:sz w:val="20"/>
          <w:szCs w:val="20"/>
          <w:lang w:val="ka-GE"/>
        </w:rPr>
        <w:t xml:space="preserve"> </w:t>
      </w:r>
      <w:r w:rsidRPr="00476336">
        <w:rPr>
          <w:rFonts w:ascii="Sylfaen" w:hAnsi="Sylfaen" w:cs="Sylfaen"/>
          <w:sz w:val="20"/>
          <w:szCs w:val="20"/>
          <w:lang w:val="ka-GE"/>
        </w:rPr>
        <w:t>პერიოდი</w:t>
      </w:r>
      <w:r w:rsidRPr="00476336">
        <w:rPr>
          <w:sz w:val="20"/>
          <w:szCs w:val="20"/>
          <w:lang w:val="ka-GE"/>
        </w:rPr>
        <w:t xml:space="preserve">, </w:t>
      </w:r>
      <w:r w:rsidRPr="00476336">
        <w:rPr>
          <w:rFonts w:ascii="Sylfaen" w:hAnsi="Sylfaen" w:cs="Sylfaen"/>
          <w:sz w:val="20"/>
          <w:szCs w:val="20"/>
          <w:lang w:val="ka-GE"/>
        </w:rPr>
        <w:t>შეუნარჩუნდათ</w:t>
      </w:r>
      <w:r w:rsidRPr="00476336">
        <w:rPr>
          <w:sz w:val="20"/>
          <w:szCs w:val="20"/>
          <w:lang w:val="ka-GE"/>
        </w:rPr>
        <w:t xml:space="preserve"> </w:t>
      </w:r>
      <w:r w:rsidRPr="00476336">
        <w:rPr>
          <w:rFonts w:ascii="Sylfaen" w:hAnsi="Sylfaen" w:cs="Sylfaen"/>
          <w:sz w:val="20"/>
          <w:szCs w:val="20"/>
          <w:lang w:val="ka-GE"/>
        </w:rPr>
        <w:t>იურიდიული</w:t>
      </w:r>
      <w:r w:rsidRPr="00476336">
        <w:rPr>
          <w:sz w:val="20"/>
          <w:szCs w:val="20"/>
          <w:lang w:val="ka-GE"/>
        </w:rPr>
        <w:t xml:space="preserve"> </w:t>
      </w:r>
      <w:r w:rsidRPr="00476336">
        <w:rPr>
          <w:rFonts w:ascii="Sylfaen" w:hAnsi="Sylfaen" w:cs="Sylfaen"/>
          <w:sz w:val="20"/>
          <w:szCs w:val="20"/>
          <w:lang w:val="ka-GE"/>
        </w:rPr>
        <w:t>ძალა</w:t>
      </w:r>
      <w:r w:rsidRPr="00476336">
        <w:rPr>
          <w:sz w:val="20"/>
          <w:szCs w:val="20"/>
          <w:lang w:val="ka-GE"/>
        </w:rPr>
        <w:t xml:space="preserve">; </w:t>
      </w:r>
      <w:r w:rsidRPr="00476336">
        <w:rPr>
          <w:rFonts w:ascii="Sylfaen" w:hAnsi="Sylfaen" w:cs="Sylfaen"/>
          <w:sz w:val="20"/>
          <w:szCs w:val="20"/>
          <w:lang w:val="ka-GE"/>
        </w:rPr>
        <w:t>შშმ</w:t>
      </w:r>
      <w:r w:rsidRPr="00476336">
        <w:rPr>
          <w:sz w:val="20"/>
          <w:szCs w:val="20"/>
          <w:lang w:val="ka-GE"/>
        </w:rPr>
        <w:t xml:space="preserve"> </w:t>
      </w:r>
      <w:r w:rsidRPr="00476336">
        <w:rPr>
          <w:rFonts w:ascii="Sylfaen" w:hAnsi="Sylfaen" w:cs="Sylfaen"/>
          <w:sz w:val="20"/>
          <w:szCs w:val="20"/>
          <w:lang w:val="ka-GE"/>
        </w:rPr>
        <w:t>სტატუსი</w:t>
      </w:r>
      <w:r w:rsidRPr="00476336">
        <w:rPr>
          <w:sz w:val="20"/>
          <w:szCs w:val="20"/>
          <w:lang w:val="ka-GE"/>
        </w:rPr>
        <w:t xml:space="preserve"> </w:t>
      </w:r>
      <w:r w:rsidRPr="00476336">
        <w:rPr>
          <w:rFonts w:ascii="Sylfaen" w:hAnsi="Sylfaen" w:cs="Sylfaen"/>
          <w:sz w:val="20"/>
          <w:szCs w:val="20"/>
          <w:lang w:val="ka-GE"/>
        </w:rPr>
        <w:t>პირს</w:t>
      </w:r>
      <w:r w:rsidRPr="00476336">
        <w:rPr>
          <w:sz w:val="20"/>
          <w:szCs w:val="20"/>
          <w:lang w:val="ka-GE"/>
        </w:rPr>
        <w:t xml:space="preserve"> </w:t>
      </w:r>
      <w:r w:rsidRPr="00476336">
        <w:rPr>
          <w:rFonts w:ascii="Sylfaen" w:hAnsi="Sylfaen" w:cs="Sylfaen"/>
          <w:sz w:val="20"/>
          <w:szCs w:val="20"/>
          <w:lang w:val="ka-GE"/>
        </w:rPr>
        <w:t>უდგინდება</w:t>
      </w:r>
      <w:r w:rsidRPr="00476336">
        <w:rPr>
          <w:sz w:val="20"/>
          <w:szCs w:val="20"/>
          <w:lang w:val="ka-GE"/>
        </w:rPr>
        <w:t xml:space="preserve"> </w:t>
      </w:r>
      <w:r w:rsidRPr="00476336">
        <w:rPr>
          <w:rFonts w:ascii="Sylfaen" w:hAnsi="Sylfaen" w:cs="Sylfaen"/>
          <w:sz w:val="20"/>
          <w:szCs w:val="20"/>
          <w:lang w:val="ka-GE"/>
        </w:rPr>
        <w:t>კონკრეტული</w:t>
      </w:r>
      <w:r w:rsidRPr="00476336">
        <w:rPr>
          <w:sz w:val="20"/>
          <w:szCs w:val="20"/>
          <w:lang w:val="ka-GE"/>
        </w:rPr>
        <w:t xml:space="preserve"> </w:t>
      </w:r>
      <w:r w:rsidRPr="00476336">
        <w:rPr>
          <w:rFonts w:ascii="Sylfaen" w:hAnsi="Sylfaen" w:cs="Sylfaen"/>
          <w:sz w:val="20"/>
          <w:szCs w:val="20"/>
          <w:lang w:val="ka-GE"/>
        </w:rPr>
        <w:t>ვადით</w:t>
      </w:r>
      <w:r w:rsidRPr="00476336">
        <w:rPr>
          <w:sz w:val="20"/>
          <w:szCs w:val="20"/>
          <w:lang w:val="ka-GE"/>
        </w:rPr>
        <w:t xml:space="preserve"> </w:t>
      </w:r>
      <w:r w:rsidRPr="00476336">
        <w:rPr>
          <w:rFonts w:ascii="Sylfaen" w:hAnsi="Sylfaen" w:cs="Sylfaen"/>
          <w:sz w:val="20"/>
          <w:szCs w:val="20"/>
          <w:lang w:val="ka-GE"/>
        </w:rPr>
        <w:t>ან</w:t>
      </w:r>
      <w:r w:rsidRPr="00476336">
        <w:rPr>
          <w:sz w:val="20"/>
          <w:szCs w:val="20"/>
          <w:lang w:val="ka-GE"/>
        </w:rPr>
        <w:t xml:space="preserve"> </w:t>
      </w:r>
      <w:r w:rsidRPr="00476336">
        <w:rPr>
          <w:rFonts w:ascii="Sylfaen" w:hAnsi="Sylfaen" w:cs="Sylfaen"/>
          <w:sz w:val="20"/>
          <w:szCs w:val="20"/>
          <w:lang w:val="ka-GE"/>
        </w:rPr>
        <w:t>უვადოდ</w:t>
      </w:r>
      <w:r w:rsidRPr="00476336">
        <w:rPr>
          <w:sz w:val="20"/>
          <w:szCs w:val="20"/>
          <w:lang w:val="ka-GE"/>
        </w:rPr>
        <w:t xml:space="preserve">. </w:t>
      </w:r>
      <w:r w:rsidRPr="00476336">
        <w:rPr>
          <w:rFonts w:ascii="Sylfaen" w:hAnsi="Sylfaen" w:cs="Sylfaen"/>
          <w:sz w:val="20"/>
          <w:szCs w:val="20"/>
          <w:lang w:val="ka-GE"/>
        </w:rPr>
        <w:t>ვადიანი</w:t>
      </w:r>
      <w:r w:rsidRPr="00476336">
        <w:rPr>
          <w:sz w:val="20"/>
          <w:szCs w:val="20"/>
          <w:lang w:val="ka-GE"/>
        </w:rPr>
        <w:t xml:space="preserve"> </w:t>
      </w:r>
      <w:r w:rsidRPr="00476336">
        <w:rPr>
          <w:rFonts w:ascii="Sylfaen" w:hAnsi="Sylfaen" w:cs="Sylfaen"/>
          <w:sz w:val="20"/>
          <w:szCs w:val="20"/>
          <w:lang w:val="ka-GE"/>
        </w:rPr>
        <w:t>შშმ</w:t>
      </w:r>
      <w:r w:rsidRPr="00476336">
        <w:rPr>
          <w:sz w:val="20"/>
          <w:szCs w:val="20"/>
          <w:lang w:val="ka-GE"/>
        </w:rPr>
        <w:t xml:space="preserve"> </w:t>
      </w:r>
      <w:r w:rsidRPr="00476336">
        <w:rPr>
          <w:rFonts w:ascii="Sylfaen" w:hAnsi="Sylfaen" w:cs="Sylfaen"/>
          <w:sz w:val="20"/>
          <w:szCs w:val="20"/>
          <w:lang w:val="ka-GE"/>
        </w:rPr>
        <w:t>სტატუსის</w:t>
      </w:r>
      <w:r w:rsidRPr="00476336">
        <w:rPr>
          <w:sz w:val="20"/>
          <w:szCs w:val="20"/>
          <w:lang w:val="ka-GE"/>
        </w:rPr>
        <w:t xml:space="preserve"> </w:t>
      </w:r>
      <w:r w:rsidRPr="00476336">
        <w:rPr>
          <w:rFonts w:ascii="Sylfaen" w:hAnsi="Sylfaen" w:cs="Sylfaen"/>
          <w:sz w:val="20"/>
          <w:szCs w:val="20"/>
          <w:lang w:val="ka-GE"/>
        </w:rPr>
        <w:t>შემთხვევაში</w:t>
      </w:r>
      <w:r w:rsidRPr="00476336">
        <w:rPr>
          <w:sz w:val="20"/>
          <w:szCs w:val="20"/>
          <w:lang w:val="ka-GE"/>
        </w:rPr>
        <w:t xml:space="preserve"> </w:t>
      </w:r>
      <w:r w:rsidRPr="00476336">
        <w:rPr>
          <w:rFonts w:ascii="Sylfaen" w:hAnsi="Sylfaen" w:cs="Sylfaen"/>
          <w:sz w:val="20"/>
          <w:szCs w:val="20"/>
          <w:lang w:val="ka-GE"/>
        </w:rPr>
        <w:t>პირი</w:t>
      </w:r>
      <w:r w:rsidRPr="00476336">
        <w:rPr>
          <w:sz w:val="20"/>
          <w:szCs w:val="20"/>
          <w:lang w:val="ka-GE"/>
        </w:rPr>
        <w:t xml:space="preserve"> </w:t>
      </w:r>
      <w:r w:rsidRPr="00476336">
        <w:rPr>
          <w:rFonts w:ascii="Sylfaen" w:hAnsi="Sylfaen" w:cs="Sylfaen"/>
          <w:sz w:val="20"/>
          <w:szCs w:val="20"/>
          <w:lang w:val="ka-GE"/>
        </w:rPr>
        <w:t>ვალდებულია</w:t>
      </w:r>
      <w:r w:rsidRPr="00476336">
        <w:rPr>
          <w:sz w:val="20"/>
          <w:szCs w:val="20"/>
          <w:lang w:val="ka-GE"/>
        </w:rPr>
        <w:t xml:space="preserve"> </w:t>
      </w:r>
      <w:r w:rsidRPr="00476336">
        <w:rPr>
          <w:rFonts w:ascii="Sylfaen" w:hAnsi="Sylfaen" w:cs="Sylfaen"/>
          <w:sz w:val="20"/>
          <w:szCs w:val="20"/>
          <w:lang w:val="ka-GE"/>
        </w:rPr>
        <w:t>ხელახლა</w:t>
      </w:r>
      <w:r w:rsidRPr="00476336">
        <w:rPr>
          <w:sz w:val="20"/>
          <w:szCs w:val="20"/>
          <w:lang w:val="ka-GE"/>
        </w:rPr>
        <w:t xml:space="preserve"> </w:t>
      </w:r>
      <w:r w:rsidRPr="00476336">
        <w:rPr>
          <w:rFonts w:ascii="Sylfaen" w:hAnsi="Sylfaen" w:cs="Sylfaen"/>
          <w:sz w:val="20"/>
          <w:szCs w:val="20"/>
          <w:lang w:val="ka-GE"/>
        </w:rPr>
        <w:t>მიმარტოს</w:t>
      </w:r>
      <w:r w:rsidRPr="00476336">
        <w:rPr>
          <w:sz w:val="20"/>
          <w:szCs w:val="20"/>
          <w:lang w:val="ka-GE"/>
        </w:rPr>
        <w:t xml:space="preserve"> </w:t>
      </w:r>
      <w:r w:rsidRPr="00476336">
        <w:rPr>
          <w:rFonts w:ascii="Sylfaen" w:hAnsi="Sylfaen" w:cs="Sylfaen"/>
          <w:sz w:val="20"/>
          <w:szCs w:val="20"/>
          <w:lang w:val="ka-GE"/>
        </w:rPr>
        <w:t>სამედიცინო</w:t>
      </w:r>
      <w:r w:rsidRPr="00476336">
        <w:rPr>
          <w:sz w:val="20"/>
          <w:szCs w:val="20"/>
          <w:lang w:val="ka-GE"/>
        </w:rPr>
        <w:t xml:space="preserve"> </w:t>
      </w:r>
      <w:r w:rsidRPr="00476336">
        <w:rPr>
          <w:rFonts w:ascii="Sylfaen" w:hAnsi="Sylfaen" w:cs="Sylfaen"/>
          <w:sz w:val="20"/>
          <w:szCs w:val="20"/>
          <w:lang w:val="ka-GE"/>
        </w:rPr>
        <w:t>დაწესებულებას</w:t>
      </w:r>
      <w:r w:rsidRPr="00476336">
        <w:rPr>
          <w:sz w:val="20"/>
          <w:szCs w:val="20"/>
          <w:lang w:val="ka-GE"/>
        </w:rPr>
        <w:t xml:space="preserve"> </w:t>
      </w:r>
      <w:r w:rsidRPr="00476336">
        <w:rPr>
          <w:rFonts w:ascii="Sylfaen" w:hAnsi="Sylfaen" w:cs="Sylfaen"/>
          <w:sz w:val="20"/>
          <w:szCs w:val="20"/>
          <w:lang w:val="ka-GE"/>
        </w:rPr>
        <w:t>შშმ</w:t>
      </w:r>
      <w:r w:rsidRPr="00476336">
        <w:rPr>
          <w:sz w:val="20"/>
          <w:szCs w:val="20"/>
          <w:lang w:val="ka-GE"/>
        </w:rPr>
        <w:t xml:space="preserve"> </w:t>
      </w:r>
      <w:r w:rsidRPr="00476336">
        <w:rPr>
          <w:rFonts w:ascii="Sylfaen" w:hAnsi="Sylfaen" w:cs="Sylfaen"/>
          <w:sz w:val="20"/>
          <w:szCs w:val="20"/>
          <w:lang w:val="ka-GE"/>
        </w:rPr>
        <w:t>სტატუსის</w:t>
      </w:r>
      <w:r w:rsidRPr="00476336">
        <w:rPr>
          <w:sz w:val="20"/>
          <w:szCs w:val="20"/>
          <w:lang w:val="ka-GE"/>
        </w:rPr>
        <w:t xml:space="preserve"> </w:t>
      </w:r>
      <w:r w:rsidRPr="00476336">
        <w:rPr>
          <w:rFonts w:ascii="Sylfaen" w:hAnsi="Sylfaen" w:cs="Sylfaen"/>
          <w:sz w:val="20"/>
          <w:szCs w:val="20"/>
          <w:lang w:val="ka-GE"/>
        </w:rPr>
        <w:t>დადგენის</w:t>
      </w:r>
      <w:r w:rsidRPr="00476336">
        <w:rPr>
          <w:sz w:val="20"/>
          <w:szCs w:val="20"/>
          <w:lang w:val="ka-GE"/>
        </w:rPr>
        <w:t xml:space="preserve"> </w:t>
      </w:r>
      <w:r w:rsidRPr="00476336">
        <w:rPr>
          <w:rFonts w:ascii="Sylfaen" w:hAnsi="Sylfaen" w:cs="Sylfaen"/>
          <w:sz w:val="20"/>
          <w:szCs w:val="20"/>
          <w:lang w:val="ka-GE"/>
        </w:rPr>
        <w:t>მიზნით</w:t>
      </w:r>
      <w:r w:rsidRPr="00476336">
        <w:rPr>
          <w:sz w:val="20"/>
          <w:szCs w:val="20"/>
          <w:lang w:val="ka-GE"/>
        </w:rPr>
        <w:t xml:space="preserve"> </w:t>
      </w:r>
      <w:r w:rsidRPr="00476336">
        <w:rPr>
          <w:rFonts w:ascii="Sylfaen" w:hAnsi="Sylfaen" w:cs="Sylfaen"/>
          <w:sz w:val="20"/>
          <w:szCs w:val="20"/>
          <w:lang w:val="ka-GE"/>
        </w:rPr>
        <w:t>და</w:t>
      </w:r>
      <w:r w:rsidRPr="00476336">
        <w:rPr>
          <w:sz w:val="20"/>
          <w:szCs w:val="20"/>
          <w:lang w:val="ka-GE"/>
        </w:rPr>
        <w:t xml:space="preserve"> </w:t>
      </w:r>
      <w:r w:rsidRPr="00476336">
        <w:rPr>
          <w:rFonts w:ascii="Sylfaen" w:hAnsi="Sylfaen" w:cs="Sylfaen"/>
          <w:sz w:val="20"/>
          <w:szCs w:val="20"/>
          <w:lang w:val="ka-GE"/>
        </w:rPr>
        <w:t>სტატუსის</w:t>
      </w:r>
      <w:r w:rsidRPr="00476336">
        <w:rPr>
          <w:sz w:val="20"/>
          <w:szCs w:val="20"/>
          <w:lang w:val="ka-GE"/>
        </w:rPr>
        <w:t xml:space="preserve"> </w:t>
      </w:r>
      <w:r w:rsidRPr="00476336">
        <w:rPr>
          <w:rFonts w:ascii="Sylfaen" w:hAnsi="Sylfaen" w:cs="Sylfaen"/>
          <w:sz w:val="20"/>
          <w:szCs w:val="20"/>
          <w:lang w:val="ka-GE"/>
        </w:rPr>
        <w:t>დამადასტურებელი</w:t>
      </w:r>
      <w:r w:rsidRPr="00476336">
        <w:rPr>
          <w:sz w:val="20"/>
          <w:szCs w:val="20"/>
          <w:lang w:val="ka-GE"/>
        </w:rPr>
        <w:t xml:space="preserve"> </w:t>
      </w:r>
      <w:r w:rsidRPr="00476336">
        <w:rPr>
          <w:rFonts w:ascii="Sylfaen" w:hAnsi="Sylfaen" w:cs="Sylfaen"/>
          <w:sz w:val="20"/>
          <w:szCs w:val="20"/>
          <w:lang w:val="ka-GE"/>
        </w:rPr>
        <w:t>დოკუმენტი</w:t>
      </w:r>
      <w:r w:rsidRPr="00476336">
        <w:rPr>
          <w:sz w:val="20"/>
          <w:szCs w:val="20"/>
          <w:lang w:val="ka-GE"/>
        </w:rPr>
        <w:t xml:space="preserve"> </w:t>
      </w:r>
      <w:r w:rsidRPr="00476336">
        <w:rPr>
          <w:rFonts w:ascii="Sylfaen" w:hAnsi="Sylfaen" w:cs="Sylfaen"/>
          <w:sz w:val="20"/>
          <w:szCs w:val="20"/>
          <w:lang w:val="ka-GE"/>
        </w:rPr>
        <w:t>წარადგინოს</w:t>
      </w:r>
      <w:r w:rsidRPr="00476336">
        <w:rPr>
          <w:sz w:val="20"/>
          <w:szCs w:val="20"/>
          <w:lang w:val="ka-GE"/>
        </w:rPr>
        <w:t xml:space="preserve"> </w:t>
      </w:r>
      <w:r w:rsidRPr="00476336">
        <w:rPr>
          <w:rFonts w:ascii="Sylfaen" w:hAnsi="Sylfaen" w:cs="Sylfaen"/>
          <w:sz w:val="20"/>
          <w:szCs w:val="20"/>
          <w:lang w:val="ka-GE"/>
        </w:rPr>
        <w:t>სოციალური</w:t>
      </w:r>
      <w:r w:rsidRPr="00476336">
        <w:rPr>
          <w:sz w:val="20"/>
          <w:szCs w:val="20"/>
          <w:lang w:val="ka-GE"/>
        </w:rPr>
        <w:t xml:space="preserve"> </w:t>
      </w:r>
      <w:r w:rsidRPr="00476336">
        <w:rPr>
          <w:rFonts w:ascii="Sylfaen" w:hAnsi="Sylfaen" w:cs="Sylfaen"/>
          <w:sz w:val="20"/>
          <w:szCs w:val="20"/>
          <w:lang w:val="ka-GE"/>
        </w:rPr>
        <w:t>მომსახურების</w:t>
      </w:r>
      <w:r w:rsidRPr="00476336">
        <w:rPr>
          <w:sz w:val="20"/>
          <w:szCs w:val="20"/>
          <w:lang w:val="ka-GE"/>
        </w:rPr>
        <w:t xml:space="preserve"> </w:t>
      </w:r>
      <w:r w:rsidRPr="00476336">
        <w:rPr>
          <w:rFonts w:ascii="Sylfaen" w:hAnsi="Sylfaen" w:cs="Sylfaen"/>
          <w:sz w:val="20"/>
          <w:szCs w:val="20"/>
          <w:lang w:val="ka-GE"/>
        </w:rPr>
        <w:t>სააგენტოში</w:t>
      </w:r>
      <w:r w:rsidRPr="00476336">
        <w:rPr>
          <w:sz w:val="20"/>
          <w:szCs w:val="20"/>
          <w:lang w:val="ka-GE"/>
        </w:rPr>
        <w:t xml:space="preserve">, </w:t>
      </w:r>
      <w:r w:rsidRPr="00476336">
        <w:rPr>
          <w:rFonts w:ascii="Sylfaen" w:hAnsi="Sylfaen" w:cs="Sylfaen"/>
          <w:sz w:val="20"/>
          <w:szCs w:val="20"/>
          <w:lang w:val="ka-GE"/>
        </w:rPr>
        <w:t>სხვა</w:t>
      </w:r>
      <w:r w:rsidRPr="00476336">
        <w:rPr>
          <w:sz w:val="20"/>
          <w:szCs w:val="20"/>
          <w:lang w:val="ka-GE"/>
        </w:rPr>
        <w:t xml:space="preserve"> </w:t>
      </w:r>
      <w:r w:rsidRPr="00476336">
        <w:rPr>
          <w:rFonts w:ascii="Sylfaen" w:hAnsi="Sylfaen" w:cs="Sylfaen"/>
          <w:sz w:val="20"/>
          <w:szCs w:val="20"/>
          <w:lang w:val="ka-GE"/>
        </w:rPr>
        <w:t>შემთხვევაში</w:t>
      </w:r>
      <w:r w:rsidRPr="00476336">
        <w:rPr>
          <w:sz w:val="20"/>
          <w:szCs w:val="20"/>
          <w:lang w:val="ka-GE"/>
        </w:rPr>
        <w:t xml:space="preserve"> </w:t>
      </w:r>
      <w:r w:rsidRPr="00476336">
        <w:rPr>
          <w:rFonts w:ascii="Sylfaen" w:hAnsi="Sylfaen" w:cs="Sylfaen"/>
          <w:sz w:val="20"/>
          <w:szCs w:val="20"/>
          <w:lang w:val="ka-GE"/>
        </w:rPr>
        <w:t>პირს</w:t>
      </w:r>
      <w:r w:rsidRPr="00476336">
        <w:rPr>
          <w:sz w:val="20"/>
          <w:szCs w:val="20"/>
          <w:lang w:val="ka-GE"/>
        </w:rPr>
        <w:t xml:space="preserve"> </w:t>
      </w:r>
      <w:r w:rsidRPr="00476336">
        <w:rPr>
          <w:rFonts w:ascii="Sylfaen" w:hAnsi="Sylfaen" w:cs="Sylfaen"/>
          <w:sz w:val="20"/>
          <w:szCs w:val="20"/>
          <w:lang w:val="ka-GE"/>
        </w:rPr>
        <w:t>შეუწყდება</w:t>
      </w:r>
      <w:r w:rsidRPr="00476336">
        <w:rPr>
          <w:sz w:val="20"/>
          <w:szCs w:val="20"/>
          <w:lang w:val="ka-GE"/>
        </w:rPr>
        <w:t xml:space="preserve"> </w:t>
      </w:r>
      <w:r w:rsidRPr="00476336">
        <w:rPr>
          <w:rFonts w:ascii="Sylfaen" w:hAnsi="Sylfaen" w:cs="Sylfaen"/>
          <w:sz w:val="20"/>
          <w:szCs w:val="20"/>
          <w:lang w:val="ka-GE"/>
        </w:rPr>
        <w:t>სოციალური</w:t>
      </w:r>
      <w:r w:rsidRPr="00476336">
        <w:rPr>
          <w:sz w:val="20"/>
          <w:szCs w:val="20"/>
          <w:lang w:val="ka-GE"/>
        </w:rPr>
        <w:t xml:space="preserve"> </w:t>
      </w:r>
      <w:r w:rsidRPr="00476336">
        <w:rPr>
          <w:rFonts w:ascii="Sylfaen" w:hAnsi="Sylfaen" w:cs="Sylfaen"/>
          <w:sz w:val="20"/>
          <w:szCs w:val="20"/>
          <w:lang w:val="ka-GE"/>
        </w:rPr>
        <w:t>პაკეტის</w:t>
      </w:r>
      <w:r w:rsidRPr="00476336">
        <w:rPr>
          <w:sz w:val="20"/>
          <w:szCs w:val="20"/>
          <w:lang w:val="ka-GE"/>
        </w:rPr>
        <w:t xml:space="preserve"> </w:t>
      </w:r>
      <w:r w:rsidRPr="00476336">
        <w:rPr>
          <w:rFonts w:ascii="Sylfaen" w:hAnsi="Sylfaen" w:cs="Sylfaen"/>
          <w:sz w:val="20"/>
          <w:szCs w:val="20"/>
          <w:lang w:val="ka-GE"/>
        </w:rPr>
        <w:t>გაცემა</w:t>
      </w:r>
      <w:r w:rsidRPr="00476336">
        <w:rPr>
          <w:sz w:val="20"/>
          <w:szCs w:val="20"/>
          <w:lang w:val="ka-GE"/>
        </w:rPr>
        <w:t xml:space="preserve">. </w:t>
      </w:r>
      <w:r w:rsidRPr="00476336">
        <w:rPr>
          <w:rFonts w:ascii="Sylfaen" w:hAnsi="Sylfaen" w:cs="Sylfaen"/>
          <w:sz w:val="20"/>
          <w:szCs w:val="20"/>
          <w:lang w:val="ka-GE"/>
        </w:rPr>
        <w:t>აღნიშნული</w:t>
      </w:r>
      <w:r w:rsidRPr="00476336">
        <w:rPr>
          <w:sz w:val="20"/>
          <w:szCs w:val="20"/>
          <w:lang w:val="ka-GE"/>
        </w:rPr>
        <w:t xml:space="preserve"> </w:t>
      </w:r>
      <w:r w:rsidRPr="00476336">
        <w:rPr>
          <w:rFonts w:ascii="Sylfaen" w:hAnsi="Sylfaen" w:cs="Sylfaen"/>
          <w:sz w:val="20"/>
          <w:szCs w:val="20"/>
          <w:lang w:val="ka-GE"/>
        </w:rPr>
        <w:t>რეგულაციით</w:t>
      </w:r>
      <w:r w:rsidRPr="00476336">
        <w:rPr>
          <w:sz w:val="20"/>
          <w:szCs w:val="20"/>
          <w:lang w:val="ka-GE"/>
        </w:rPr>
        <w:t xml:space="preserve"> </w:t>
      </w:r>
      <w:r w:rsidRPr="00476336">
        <w:rPr>
          <w:rFonts w:ascii="Sylfaen" w:hAnsi="Sylfaen" w:cs="Sylfaen"/>
          <w:sz w:val="20"/>
          <w:szCs w:val="20"/>
          <w:lang w:val="ka-GE"/>
        </w:rPr>
        <w:t>იმ</w:t>
      </w:r>
      <w:r w:rsidRPr="00476336">
        <w:rPr>
          <w:sz w:val="20"/>
          <w:szCs w:val="20"/>
          <w:lang w:val="ka-GE"/>
        </w:rPr>
        <w:t xml:space="preserve"> </w:t>
      </w:r>
      <w:r w:rsidRPr="00476336">
        <w:rPr>
          <w:rFonts w:ascii="Sylfaen" w:hAnsi="Sylfaen" w:cs="Sylfaen"/>
          <w:sz w:val="20"/>
          <w:szCs w:val="20"/>
          <w:lang w:val="ka-GE"/>
        </w:rPr>
        <w:t>პირებს</w:t>
      </w:r>
      <w:r w:rsidRPr="00476336">
        <w:rPr>
          <w:sz w:val="20"/>
          <w:szCs w:val="20"/>
          <w:lang w:val="ka-GE"/>
        </w:rPr>
        <w:t xml:space="preserve">, </w:t>
      </w:r>
      <w:r w:rsidRPr="00476336">
        <w:rPr>
          <w:rFonts w:ascii="Sylfaen" w:hAnsi="Sylfaen" w:cs="Sylfaen"/>
          <w:sz w:val="20"/>
          <w:szCs w:val="20"/>
          <w:lang w:val="ka-GE"/>
        </w:rPr>
        <w:t>ვისაც</w:t>
      </w:r>
      <w:r w:rsidRPr="00476336">
        <w:rPr>
          <w:sz w:val="20"/>
          <w:szCs w:val="20"/>
          <w:lang w:val="ka-GE"/>
        </w:rPr>
        <w:t xml:space="preserve"> </w:t>
      </w:r>
      <w:r w:rsidRPr="00476336">
        <w:rPr>
          <w:rFonts w:ascii="Sylfaen" w:hAnsi="Sylfaen" w:cs="Sylfaen"/>
          <w:sz w:val="20"/>
          <w:szCs w:val="20"/>
          <w:lang w:val="ka-GE"/>
        </w:rPr>
        <w:t>საგანგებო</w:t>
      </w:r>
      <w:r w:rsidRPr="00476336">
        <w:rPr>
          <w:sz w:val="20"/>
          <w:szCs w:val="20"/>
          <w:lang w:val="ka-GE"/>
        </w:rPr>
        <w:t xml:space="preserve"> </w:t>
      </w:r>
      <w:r w:rsidRPr="00476336">
        <w:rPr>
          <w:rFonts w:ascii="Sylfaen" w:hAnsi="Sylfaen" w:cs="Sylfaen"/>
          <w:sz w:val="20"/>
          <w:szCs w:val="20"/>
          <w:lang w:val="ka-GE"/>
        </w:rPr>
        <w:t>მდგომარეობის</w:t>
      </w:r>
      <w:r w:rsidRPr="00476336">
        <w:rPr>
          <w:sz w:val="20"/>
          <w:szCs w:val="20"/>
          <w:lang w:val="ka-GE"/>
        </w:rPr>
        <w:t xml:space="preserve"> </w:t>
      </w:r>
      <w:r w:rsidRPr="00476336">
        <w:rPr>
          <w:rFonts w:ascii="Sylfaen" w:hAnsi="Sylfaen" w:cs="Sylfaen"/>
          <w:sz w:val="20"/>
          <w:szCs w:val="20"/>
          <w:lang w:val="ka-GE"/>
        </w:rPr>
        <w:t>პერიოდში</w:t>
      </w:r>
      <w:r w:rsidRPr="00476336">
        <w:rPr>
          <w:sz w:val="20"/>
          <w:szCs w:val="20"/>
          <w:lang w:val="ka-GE"/>
        </w:rPr>
        <w:t xml:space="preserve"> </w:t>
      </w:r>
      <w:r w:rsidRPr="00476336">
        <w:rPr>
          <w:rFonts w:ascii="Sylfaen" w:hAnsi="Sylfaen" w:cs="Sylfaen"/>
          <w:sz w:val="20"/>
          <w:szCs w:val="20"/>
          <w:lang w:val="ka-GE"/>
        </w:rPr>
        <w:t>უწევდათ</w:t>
      </w:r>
      <w:r w:rsidRPr="00476336">
        <w:rPr>
          <w:sz w:val="20"/>
          <w:szCs w:val="20"/>
          <w:lang w:val="ka-GE"/>
        </w:rPr>
        <w:t xml:space="preserve"> </w:t>
      </w:r>
      <w:r w:rsidRPr="00476336">
        <w:rPr>
          <w:rFonts w:ascii="Sylfaen" w:hAnsi="Sylfaen" w:cs="Sylfaen"/>
          <w:sz w:val="20"/>
          <w:szCs w:val="20"/>
          <w:lang w:val="ka-GE"/>
        </w:rPr>
        <w:t>შშმ</w:t>
      </w:r>
      <w:r w:rsidRPr="00476336">
        <w:rPr>
          <w:sz w:val="20"/>
          <w:szCs w:val="20"/>
          <w:lang w:val="ka-GE"/>
        </w:rPr>
        <w:t xml:space="preserve"> </w:t>
      </w:r>
      <w:r w:rsidRPr="00476336">
        <w:rPr>
          <w:rFonts w:ascii="Sylfaen" w:hAnsi="Sylfaen" w:cs="Sylfaen"/>
          <w:sz w:val="20"/>
          <w:szCs w:val="20"/>
          <w:lang w:val="ka-GE"/>
        </w:rPr>
        <w:t>სტატუსის</w:t>
      </w:r>
      <w:r w:rsidRPr="00476336">
        <w:rPr>
          <w:sz w:val="20"/>
          <w:szCs w:val="20"/>
          <w:lang w:val="ka-GE"/>
        </w:rPr>
        <w:t xml:space="preserve"> </w:t>
      </w:r>
      <w:r w:rsidRPr="00476336">
        <w:rPr>
          <w:rFonts w:ascii="Sylfaen" w:hAnsi="Sylfaen" w:cs="Sylfaen"/>
          <w:sz w:val="20"/>
          <w:szCs w:val="20"/>
          <w:lang w:val="ka-GE"/>
        </w:rPr>
        <w:t>გადამოწმება</w:t>
      </w:r>
      <w:r w:rsidRPr="00476336">
        <w:rPr>
          <w:sz w:val="20"/>
          <w:szCs w:val="20"/>
          <w:lang w:val="ka-GE"/>
        </w:rPr>
        <w:t xml:space="preserve"> </w:t>
      </w:r>
      <w:r w:rsidRPr="00476336">
        <w:rPr>
          <w:rFonts w:ascii="Sylfaen" w:hAnsi="Sylfaen" w:cs="Sylfaen"/>
          <w:sz w:val="20"/>
          <w:szCs w:val="20"/>
          <w:lang w:val="ka-GE"/>
        </w:rPr>
        <w:t>და</w:t>
      </w:r>
      <w:r w:rsidRPr="00476336">
        <w:rPr>
          <w:sz w:val="20"/>
          <w:szCs w:val="20"/>
          <w:lang w:val="ka-GE"/>
        </w:rPr>
        <w:t xml:space="preserve"> </w:t>
      </w:r>
      <w:r w:rsidRPr="00476336">
        <w:rPr>
          <w:rFonts w:ascii="Sylfaen" w:hAnsi="Sylfaen" w:cs="Sylfaen"/>
          <w:sz w:val="20"/>
          <w:szCs w:val="20"/>
          <w:lang w:val="ka-GE"/>
        </w:rPr>
        <w:t>სამედიცინო</w:t>
      </w:r>
      <w:r w:rsidRPr="00476336">
        <w:rPr>
          <w:sz w:val="20"/>
          <w:szCs w:val="20"/>
          <w:lang w:val="ka-GE"/>
        </w:rPr>
        <w:t xml:space="preserve"> </w:t>
      </w:r>
      <w:r w:rsidRPr="00476336">
        <w:rPr>
          <w:rFonts w:ascii="Sylfaen" w:hAnsi="Sylfaen" w:cs="Sylfaen"/>
          <w:sz w:val="20"/>
          <w:szCs w:val="20"/>
          <w:lang w:val="ka-GE"/>
        </w:rPr>
        <w:t>დაწესებულებაში</w:t>
      </w:r>
      <w:r w:rsidRPr="00476336">
        <w:rPr>
          <w:sz w:val="20"/>
          <w:szCs w:val="20"/>
          <w:lang w:val="ka-GE"/>
        </w:rPr>
        <w:t xml:space="preserve"> </w:t>
      </w:r>
      <w:r w:rsidRPr="00476336">
        <w:rPr>
          <w:rFonts w:ascii="Sylfaen" w:hAnsi="Sylfaen" w:cs="Sylfaen"/>
          <w:sz w:val="20"/>
          <w:szCs w:val="20"/>
          <w:lang w:val="ka-GE"/>
        </w:rPr>
        <w:t>მისვლა</w:t>
      </w:r>
      <w:r w:rsidRPr="00476336">
        <w:rPr>
          <w:sz w:val="20"/>
          <w:szCs w:val="20"/>
          <w:lang w:val="ka-GE"/>
        </w:rPr>
        <w:t xml:space="preserve">, </w:t>
      </w:r>
      <w:r w:rsidRPr="00476336">
        <w:rPr>
          <w:rFonts w:ascii="Sylfaen" w:hAnsi="Sylfaen" w:cs="Sylfaen"/>
          <w:sz w:val="20"/>
          <w:szCs w:val="20"/>
          <w:lang w:val="ka-GE"/>
        </w:rPr>
        <w:t>მიუხედავად</w:t>
      </w:r>
      <w:r w:rsidRPr="00476336">
        <w:rPr>
          <w:sz w:val="20"/>
          <w:szCs w:val="20"/>
          <w:lang w:val="ka-GE"/>
        </w:rPr>
        <w:t xml:space="preserve"> </w:t>
      </w:r>
      <w:r w:rsidRPr="00476336">
        <w:rPr>
          <w:rFonts w:ascii="Sylfaen" w:hAnsi="Sylfaen" w:cs="Sylfaen"/>
          <w:sz w:val="20"/>
          <w:szCs w:val="20"/>
          <w:lang w:val="ka-GE"/>
        </w:rPr>
        <w:t>შსმ</w:t>
      </w:r>
      <w:r w:rsidRPr="00476336">
        <w:rPr>
          <w:sz w:val="20"/>
          <w:szCs w:val="20"/>
          <w:lang w:val="ka-GE"/>
        </w:rPr>
        <w:t xml:space="preserve"> </w:t>
      </w:r>
      <w:r w:rsidRPr="00476336">
        <w:rPr>
          <w:rFonts w:ascii="Sylfaen" w:hAnsi="Sylfaen" w:cs="Sylfaen"/>
          <w:sz w:val="20"/>
          <w:szCs w:val="20"/>
          <w:lang w:val="ka-GE"/>
        </w:rPr>
        <w:t>სტატუსის</w:t>
      </w:r>
      <w:r w:rsidRPr="00476336">
        <w:rPr>
          <w:sz w:val="20"/>
          <w:szCs w:val="20"/>
          <w:lang w:val="ka-GE"/>
        </w:rPr>
        <w:t xml:space="preserve"> </w:t>
      </w:r>
      <w:r w:rsidRPr="00476336">
        <w:rPr>
          <w:rFonts w:ascii="Sylfaen" w:hAnsi="Sylfaen" w:cs="Sylfaen"/>
          <w:sz w:val="20"/>
          <w:szCs w:val="20"/>
          <w:lang w:val="ka-GE"/>
        </w:rPr>
        <w:t>ვადის</w:t>
      </w:r>
      <w:r w:rsidRPr="00476336">
        <w:rPr>
          <w:sz w:val="20"/>
          <w:szCs w:val="20"/>
          <w:lang w:val="ka-GE"/>
        </w:rPr>
        <w:t xml:space="preserve"> </w:t>
      </w:r>
      <w:r w:rsidRPr="00476336">
        <w:rPr>
          <w:rFonts w:ascii="Sylfaen" w:hAnsi="Sylfaen" w:cs="Sylfaen"/>
          <w:sz w:val="20"/>
          <w:szCs w:val="20"/>
          <w:lang w:val="ka-GE"/>
        </w:rPr>
        <w:t>გასვლისა</w:t>
      </w:r>
      <w:r w:rsidRPr="00476336">
        <w:rPr>
          <w:sz w:val="20"/>
          <w:szCs w:val="20"/>
          <w:lang w:val="ka-GE"/>
        </w:rPr>
        <w:t xml:space="preserve"> </w:t>
      </w:r>
      <w:r w:rsidRPr="00476336">
        <w:rPr>
          <w:rFonts w:ascii="Sylfaen" w:hAnsi="Sylfaen" w:cs="Sylfaen"/>
          <w:sz w:val="20"/>
          <w:szCs w:val="20"/>
          <w:lang w:val="ka-GE"/>
        </w:rPr>
        <w:t>არ</w:t>
      </w:r>
      <w:r w:rsidRPr="00476336">
        <w:rPr>
          <w:sz w:val="20"/>
          <w:szCs w:val="20"/>
          <w:lang w:val="ka-GE"/>
        </w:rPr>
        <w:t xml:space="preserve"> </w:t>
      </w:r>
      <w:r w:rsidRPr="00476336">
        <w:rPr>
          <w:rFonts w:ascii="Sylfaen" w:hAnsi="Sylfaen" w:cs="Sylfaen"/>
          <w:sz w:val="20"/>
          <w:szCs w:val="20"/>
          <w:lang w:val="ka-GE"/>
        </w:rPr>
        <w:t>შეუყდებათ</w:t>
      </w:r>
      <w:r w:rsidRPr="00476336">
        <w:rPr>
          <w:sz w:val="20"/>
          <w:szCs w:val="20"/>
          <w:lang w:val="ka-GE"/>
        </w:rPr>
        <w:t xml:space="preserve"> </w:t>
      </w:r>
      <w:r w:rsidRPr="00476336">
        <w:rPr>
          <w:rFonts w:ascii="Sylfaen" w:hAnsi="Sylfaen" w:cs="Sylfaen"/>
          <w:sz w:val="20"/>
          <w:szCs w:val="20"/>
          <w:lang w:val="ka-GE"/>
        </w:rPr>
        <w:t>სოციალური</w:t>
      </w:r>
      <w:r w:rsidRPr="00476336">
        <w:rPr>
          <w:sz w:val="20"/>
          <w:szCs w:val="20"/>
          <w:lang w:val="ka-GE"/>
        </w:rPr>
        <w:t xml:space="preserve"> </w:t>
      </w:r>
      <w:r w:rsidRPr="00476336">
        <w:rPr>
          <w:rFonts w:ascii="Sylfaen" w:hAnsi="Sylfaen" w:cs="Sylfaen"/>
          <w:sz w:val="20"/>
          <w:szCs w:val="20"/>
          <w:lang w:val="ka-GE"/>
        </w:rPr>
        <w:t>პაკეტი</w:t>
      </w:r>
      <w:r w:rsidRPr="00476336">
        <w:rPr>
          <w:sz w:val="20"/>
          <w:szCs w:val="20"/>
          <w:lang w:val="ka-GE"/>
        </w:rPr>
        <w:t xml:space="preserve">. </w:t>
      </w:r>
    </w:p>
    <w:p w14:paraId="57C1F802" w14:textId="77777777" w:rsidR="007D59D2" w:rsidRPr="00476336" w:rsidRDefault="007D59D2" w:rsidP="007D59D2">
      <w:pPr>
        <w:pStyle w:val="ListParagraph"/>
        <w:numPr>
          <w:ilvl w:val="0"/>
          <w:numId w:val="21"/>
        </w:numPr>
        <w:spacing w:line="259" w:lineRule="auto"/>
        <w:jc w:val="both"/>
        <w:rPr>
          <w:rFonts w:ascii="Sylfaen" w:hAnsi="Sylfaen" w:cs="Sylfaen"/>
          <w:sz w:val="20"/>
          <w:szCs w:val="20"/>
          <w:lang w:val="ka-GE"/>
        </w:rPr>
      </w:pPr>
      <w:r w:rsidRPr="00476336">
        <w:rPr>
          <w:rFonts w:ascii="Sylfaen" w:hAnsi="Sylfaen" w:cs="Sylfaen"/>
          <w:sz w:val="20"/>
          <w:szCs w:val="20"/>
          <w:lang w:val="ka-GE"/>
        </w:rPr>
        <w:t>სსიპ სოციალური მომსახურების სააგენტოს მიერ არ  ხორციელდება „სოციალურად დაუცველი ოჯახების მონაცემთა ერთიან ბაზაში“ რეგისტრირებული ოჯახების სოციალურ-ეკონომიკური მდგომარეობის ხელახალი გადამოწმება, მიუხედავად სარეიტინგო ქულის ოდენობისა, გარდა იმ შემთხვევებისა, როცა ოჯახის სოციალურ-ეკონომიკური მდგომარეობის პირველადი ან განმეორებითი გადამოწმება მოთხოვნილია უშუალოდ ოჯახის მიერ;</w:t>
      </w:r>
    </w:p>
    <w:p w14:paraId="47545C63" w14:textId="77777777" w:rsidR="007D59D2" w:rsidRPr="00476336" w:rsidRDefault="007D59D2" w:rsidP="007D59D2">
      <w:pPr>
        <w:pStyle w:val="ListParagraph"/>
        <w:numPr>
          <w:ilvl w:val="0"/>
          <w:numId w:val="21"/>
        </w:numPr>
        <w:spacing w:line="259" w:lineRule="auto"/>
        <w:jc w:val="both"/>
        <w:rPr>
          <w:rFonts w:ascii="Sylfaen" w:hAnsi="Sylfaen" w:cs="Sylfaen"/>
          <w:sz w:val="20"/>
          <w:szCs w:val="20"/>
          <w:lang w:val="ka-GE"/>
        </w:rPr>
      </w:pPr>
      <w:r w:rsidRPr="00476336">
        <w:rPr>
          <w:rFonts w:ascii="Sylfaen" w:hAnsi="Sylfaen" w:cs="Sylfaen"/>
          <w:sz w:val="20"/>
          <w:szCs w:val="20"/>
          <w:lang w:val="ka-GE"/>
        </w:rPr>
        <w:t>მონაცემთა ბაზაში რეგისტრირებულ 100 001-ზე ნაკლები სარეიტინგო ქულის მქონე ოჯახებთან მიმართებით უწყვეტად გრძელდება ფულადი სოციალური დახმარების – საარსებო შემწეობის გაცემა მიუხედავად სოციალური მომსახურების სააგენტოს ინიციატივით, ან შესაბამისი სამართლებრივი აქტებით განსაზღვრული კომპეტენციისა და უფლებამოსილების ფარგლებში ან/და სხვადასხვა წყაროებიდან მიღებული და/ან აღმოჩენილი (გამოვლენილი) დადასტურებული ინფორმაციისა, გარდა იმ შემთხვევებისა, როცა ოჯახის სოციალურ-ეკონომიკური მდგომარეობის განმეორებითი გადამოწმება მოთხოვნილია უშუალოდ ოჯახის მიერ. ამ ქვეპუნქტის მოქმედება ვრცელდება 2020 წლის 1 იანვრიდან განხორციელებულ საარსებო შემწეობის გაცემის შეჩერებებზეც; აღნიშნული რეგულაცია შეეხო დაახლოებით 3000 ოჯახს  (8500 პირს).</w:t>
      </w:r>
    </w:p>
    <w:p w14:paraId="0A691EE1" w14:textId="77777777" w:rsidR="007D59D2" w:rsidRPr="00476336" w:rsidRDefault="007D59D2" w:rsidP="007D59D2">
      <w:pPr>
        <w:pStyle w:val="ListParagraph"/>
        <w:numPr>
          <w:ilvl w:val="0"/>
          <w:numId w:val="21"/>
        </w:numPr>
        <w:spacing w:line="259" w:lineRule="auto"/>
        <w:jc w:val="both"/>
        <w:rPr>
          <w:rFonts w:ascii="Sylfaen" w:hAnsi="Sylfaen" w:cs="Sylfaen"/>
          <w:sz w:val="20"/>
          <w:szCs w:val="20"/>
          <w:lang w:val="ka-GE"/>
        </w:rPr>
      </w:pPr>
      <w:r w:rsidRPr="00476336">
        <w:rPr>
          <w:rFonts w:ascii="Sylfaen" w:hAnsi="Sylfaen" w:cs="Sylfaen"/>
          <w:sz w:val="20"/>
          <w:szCs w:val="20"/>
          <w:lang w:val="ka-GE"/>
        </w:rPr>
        <w:t> სააგენტო არ შეუწყვიტავს ოჯახის რეგისტრაციას მონაცემთა ბაზაში, თუ ოჯახის მიერ დარღვეულია ვალდებულებები (არ აცნობა სააგენტოს ოჯახის წევრის დამატების/გამოკლების შესახებ, საცხოვრებელი ადგილის შეცვლის შესახებ და ა.შ.), გარდა იმ შემთხვევებისა, როცა ოჯახის მიერ მოთხოვნილია განმეორებითი შეფასება და ოჯახში ვიზიტის დროს ოჯახი სააგენტოს უფლებამოსილ პირს არ აძლევს ქონების/დოკუმენტების დათვალიერების საშუალებას ან  ოჯახი უარს აცხადებს დეკლარაციის შევსებაზე და/ან მონაცემთა ბაზაში რეგისტრაციაზე; ეს რეგულაცია გავრცელდა დაახლოებით 2000 ოჯახზე (6000 პირზე);</w:t>
      </w:r>
    </w:p>
    <w:p w14:paraId="7DD25A34" w14:textId="77777777" w:rsidR="007D59D2" w:rsidRPr="00476336" w:rsidRDefault="007D59D2" w:rsidP="007D59D2">
      <w:pPr>
        <w:pStyle w:val="ListParagraph"/>
        <w:numPr>
          <w:ilvl w:val="0"/>
          <w:numId w:val="21"/>
        </w:numPr>
        <w:spacing w:line="259" w:lineRule="auto"/>
        <w:jc w:val="both"/>
        <w:rPr>
          <w:rFonts w:ascii="Sylfaen" w:hAnsi="Sylfaen" w:cs="Sylfaen"/>
          <w:sz w:val="20"/>
          <w:szCs w:val="20"/>
          <w:lang w:val="ka-GE"/>
        </w:rPr>
      </w:pPr>
      <w:r w:rsidRPr="00476336">
        <w:rPr>
          <w:rFonts w:ascii="Sylfaen" w:hAnsi="Sylfaen" w:cs="Sylfaen"/>
          <w:sz w:val="20"/>
          <w:szCs w:val="20"/>
          <w:lang w:val="ka-GE"/>
        </w:rPr>
        <w:lastRenderedPageBreak/>
        <w:t>სოციალურად დაუცველი ოჯახების მონაცემთა ერთიან ბაზაში რეგისტრაციისთვის www. worknet.gov.ge-ზე არდარეგისტრირება არ გამოიწვევს ბაზაში რეგისტრაციის შეწყვეტას;  აღნიშნული რეგულაცია შეეხო დაახლოებით 2000 ოჯახს (8000 პირს).</w:t>
      </w:r>
    </w:p>
    <w:p w14:paraId="09DB6D23" w14:textId="77777777" w:rsidR="007D59D2" w:rsidRPr="00476336" w:rsidRDefault="007D59D2" w:rsidP="007D59D2">
      <w:pPr>
        <w:pStyle w:val="ListParagraph"/>
        <w:numPr>
          <w:ilvl w:val="0"/>
          <w:numId w:val="21"/>
        </w:numPr>
        <w:spacing w:line="259" w:lineRule="auto"/>
        <w:jc w:val="both"/>
        <w:rPr>
          <w:rFonts w:ascii="Sylfaen" w:hAnsi="Sylfaen" w:cs="Sylfaen"/>
          <w:sz w:val="20"/>
          <w:szCs w:val="20"/>
          <w:lang w:val="ka-GE"/>
        </w:rPr>
      </w:pPr>
      <w:r w:rsidRPr="00476336">
        <w:rPr>
          <w:rFonts w:ascii="Sylfaen" w:hAnsi="Sylfaen" w:cs="Sylfaen"/>
          <w:sz w:val="20"/>
          <w:szCs w:val="20"/>
          <w:lang w:val="ka-GE"/>
        </w:rPr>
        <w:t>დემოგრაფიული მდგომარეობის გაუმჯობესების ხელშეწყობის მიზნობრივი სახელმწიფო პროგრამის ფარგლებში, რომლის თანახმადაც საქართველოს იმ რეგიონებში, სადაც ბუნებრივი კლებაა ყოველ მესამე და მომდევნო ბავშვზე ოჯახები იღებენ დახმარებას მაღალმთიან რეგიონში - ყოველთვიურად 200 ლარის, ხოლო არამაღალმთიან რეგიონში - 150 ლარის ოდენობით, სააგენტო არ ახორციელებს ბენეფიციარების ოჯახების ფაქტობრივი საცხოვრებელი ადგილის გადამოწმებას (ბენეფიციარების ცხოვრების ფაქტის დადასტურების მიზნით) და იმ ოჯახებს, რომელთაც თებერვლის ჩათვლით ერიცხებოდათ ფულადი დახმარება და მარტში შეუჩერდათ დახმარების გაცემა, გაუგრძელდებათ თანხის გაცემა აპრილიდან და აუნაზღაუროს მარტის მიუღებელი თანხა; შესაბამისად, ამ რეგულაციით დახმარების მიღება (ვიზიტის გარეშე) გაუგრძელდა დაახლოებით 7000 ოჯახს.</w:t>
      </w:r>
    </w:p>
    <w:p w14:paraId="41F68EF0" w14:textId="77777777" w:rsidR="007D59D2" w:rsidRPr="00476336" w:rsidRDefault="007D59D2" w:rsidP="007D59D2">
      <w:pPr>
        <w:pStyle w:val="ListParagraph"/>
        <w:numPr>
          <w:ilvl w:val="0"/>
          <w:numId w:val="21"/>
        </w:numPr>
        <w:spacing w:line="259" w:lineRule="auto"/>
        <w:jc w:val="both"/>
        <w:rPr>
          <w:rFonts w:ascii="Sylfaen" w:hAnsi="Sylfaen" w:cs="Sylfaen"/>
          <w:sz w:val="20"/>
          <w:szCs w:val="20"/>
          <w:lang w:val="ka-GE"/>
        </w:rPr>
      </w:pPr>
      <w:r w:rsidRPr="00476336">
        <w:rPr>
          <w:rFonts w:ascii="Sylfaen" w:hAnsi="Sylfaen" w:cs="Sylfaen"/>
          <w:sz w:val="20"/>
          <w:szCs w:val="20"/>
          <w:lang w:val="ka-GE"/>
        </w:rPr>
        <w:t>მხარდაჭერის</w:t>
      </w:r>
      <w:r w:rsidRPr="00476336">
        <w:rPr>
          <w:sz w:val="20"/>
          <w:szCs w:val="20"/>
          <w:lang w:val="ka-GE"/>
        </w:rPr>
        <w:t xml:space="preserve"> </w:t>
      </w:r>
      <w:r w:rsidRPr="00476336">
        <w:rPr>
          <w:rFonts w:ascii="Sylfaen" w:hAnsi="Sylfaen" w:cs="Sylfaen"/>
          <w:sz w:val="20"/>
          <w:szCs w:val="20"/>
          <w:lang w:val="ka-GE"/>
        </w:rPr>
        <w:t>ღონისძიებები</w:t>
      </w:r>
      <w:r w:rsidRPr="00476336">
        <w:rPr>
          <w:sz w:val="20"/>
          <w:szCs w:val="20"/>
          <w:lang w:val="ka-GE"/>
        </w:rPr>
        <w:t xml:space="preserve"> </w:t>
      </w:r>
      <w:r w:rsidRPr="00476336">
        <w:rPr>
          <w:rFonts w:ascii="Sylfaen" w:hAnsi="Sylfaen" w:cs="Sylfaen"/>
          <w:sz w:val="20"/>
          <w:szCs w:val="20"/>
          <w:lang w:val="ka-GE"/>
        </w:rPr>
        <w:t>განხორციელდა</w:t>
      </w:r>
      <w:r w:rsidRPr="00476336">
        <w:rPr>
          <w:sz w:val="20"/>
          <w:szCs w:val="20"/>
          <w:lang w:val="ka-GE"/>
        </w:rPr>
        <w:t xml:space="preserve"> „</w:t>
      </w:r>
      <w:r w:rsidRPr="00476336">
        <w:rPr>
          <w:rFonts w:ascii="Sylfaen" w:hAnsi="Sylfaen" w:cs="Sylfaen"/>
          <w:sz w:val="20"/>
          <w:szCs w:val="20"/>
          <w:lang w:val="ka-GE"/>
        </w:rPr>
        <w:t>სოციალური</w:t>
      </w:r>
      <w:r w:rsidRPr="00476336">
        <w:rPr>
          <w:sz w:val="20"/>
          <w:szCs w:val="20"/>
          <w:lang w:val="ka-GE"/>
        </w:rPr>
        <w:t xml:space="preserve"> </w:t>
      </w:r>
      <w:r w:rsidRPr="00476336">
        <w:rPr>
          <w:rFonts w:ascii="Sylfaen" w:hAnsi="Sylfaen" w:cs="Sylfaen"/>
          <w:sz w:val="20"/>
          <w:szCs w:val="20"/>
          <w:lang w:val="ka-GE"/>
        </w:rPr>
        <w:t>რეაბილიტაციის</w:t>
      </w:r>
      <w:r w:rsidRPr="00476336">
        <w:rPr>
          <w:sz w:val="20"/>
          <w:szCs w:val="20"/>
          <w:lang w:val="ka-GE"/>
        </w:rPr>
        <w:t xml:space="preserve"> </w:t>
      </w:r>
      <w:r w:rsidRPr="00476336">
        <w:rPr>
          <w:rFonts w:ascii="Sylfaen" w:hAnsi="Sylfaen" w:cs="Sylfaen"/>
          <w:sz w:val="20"/>
          <w:szCs w:val="20"/>
          <w:lang w:val="ka-GE"/>
        </w:rPr>
        <w:t>და</w:t>
      </w:r>
      <w:r w:rsidRPr="00476336">
        <w:rPr>
          <w:sz w:val="20"/>
          <w:szCs w:val="20"/>
          <w:lang w:val="ka-GE"/>
        </w:rPr>
        <w:t xml:space="preserve"> </w:t>
      </w:r>
      <w:r w:rsidRPr="00476336">
        <w:rPr>
          <w:rFonts w:ascii="Sylfaen" w:hAnsi="Sylfaen" w:cs="Sylfaen"/>
          <w:sz w:val="20"/>
          <w:szCs w:val="20"/>
          <w:lang w:val="ka-GE"/>
        </w:rPr>
        <w:t>ბავშვზე</w:t>
      </w:r>
      <w:r w:rsidRPr="00476336">
        <w:rPr>
          <w:sz w:val="20"/>
          <w:szCs w:val="20"/>
          <w:lang w:val="ka-GE"/>
        </w:rPr>
        <w:t xml:space="preserve"> </w:t>
      </w:r>
      <w:r w:rsidRPr="00476336">
        <w:rPr>
          <w:rFonts w:ascii="Sylfaen" w:hAnsi="Sylfaen" w:cs="Sylfaen"/>
          <w:sz w:val="20"/>
          <w:szCs w:val="20"/>
          <w:lang w:val="ka-GE"/>
        </w:rPr>
        <w:t>ზრუნვის</w:t>
      </w:r>
      <w:r w:rsidRPr="00476336">
        <w:rPr>
          <w:sz w:val="20"/>
          <w:szCs w:val="20"/>
          <w:lang w:val="ka-GE"/>
        </w:rPr>
        <w:t xml:space="preserve"> </w:t>
      </w:r>
      <w:r w:rsidRPr="00476336">
        <w:rPr>
          <w:rFonts w:ascii="Sylfaen" w:hAnsi="Sylfaen" w:cs="Sylfaen"/>
          <w:sz w:val="20"/>
          <w:szCs w:val="20"/>
          <w:lang w:val="ka-GE"/>
        </w:rPr>
        <w:t>პროგრამის</w:t>
      </w:r>
      <w:r w:rsidRPr="00476336">
        <w:rPr>
          <w:sz w:val="20"/>
          <w:szCs w:val="20"/>
          <w:lang w:val="ka-GE"/>
        </w:rPr>
        <w:t xml:space="preserve">“ </w:t>
      </w:r>
      <w:r w:rsidRPr="00476336">
        <w:rPr>
          <w:rFonts w:ascii="Sylfaen" w:hAnsi="Sylfaen" w:cs="Sylfaen"/>
          <w:sz w:val="20"/>
          <w:szCs w:val="20"/>
          <w:lang w:val="ka-GE"/>
        </w:rPr>
        <w:t>ფარგლებშიც</w:t>
      </w:r>
      <w:r w:rsidRPr="00476336">
        <w:rPr>
          <w:sz w:val="20"/>
          <w:szCs w:val="20"/>
          <w:lang w:val="ka-GE"/>
        </w:rPr>
        <w:t xml:space="preserve"> </w:t>
      </w:r>
      <w:r w:rsidRPr="00476336">
        <w:rPr>
          <w:rFonts w:ascii="Sylfaen" w:hAnsi="Sylfaen" w:cs="Sylfaen"/>
          <w:sz w:val="20"/>
          <w:szCs w:val="20"/>
          <w:lang w:val="ka-GE"/>
        </w:rPr>
        <w:t>სერვისის</w:t>
      </w:r>
      <w:r w:rsidRPr="00476336">
        <w:rPr>
          <w:sz w:val="20"/>
          <w:szCs w:val="20"/>
          <w:lang w:val="ka-GE"/>
        </w:rPr>
        <w:t xml:space="preserve"> </w:t>
      </w:r>
      <w:r w:rsidRPr="00476336">
        <w:rPr>
          <w:rFonts w:ascii="Sylfaen" w:hAnsi="Sylfaen" w:cs="Sylfaen"/>
          <w:sz w:val="20"/>
          <w:szCs w:val="20"/>
          <w:lang w:val="ka-GE"/>
        </w:rPr>
        <w:t>მომწოდებლების</w:t>
      </w:r>
      <w:r w:rsidRPr="00476336">
        <w:rPr>
          <w:sz w:val="20"/>
          <w:szCs w:val="20"/>
          <w:lang w:val="ka-GE"/>
        </w:rPr>
        <w:t xml:space="preserve"> </w:t>
      </w:r>
      <w:r w:rsidRPr="00476336">
        <w:rPr>
          <w:rFonts w:ascii="Sylfaen" w:hAnsi="Sylfaen" w:cs="Sylfaen"/>
          <w:sz w:val="20"/>
          <w:szCs w:val="20"/>
          <w:lang w:val="ka-GE"/>
        </w:rPr>
        <w:t>და</w:t>
      </w:r>
      <w:r w:rsidRPr="00476336">
        <w:rPr>
          <w:sz w:val="20"/>
          <w:szCs w:val="20"/>
          <w:lang w:val="ka-GE"/>
        </w:rPr>
        <w:t xml:space="preserve"> </w:t>
      </w:r>
      <w:r w:rsidRPr="00476336">
        <w:rPr>
          <w:rFonts w:ascii="Sylfaen" w:hAnsi="Sylfaen" w:cs="Sylfaen"/>
          <w:sz w:val="20"/>
          <w:szCs w:val="20"/>
          <w:lang w:val="ka-GE"/>
        </w:rPr>
        <w:t>ბენეფიციარების</w:t>
      </w:r>
      <w:r w:rsidRPr="00476336">
        <w:rPr>
          <w:sz w:val="20"/>
          <w:szCs w:val="20"/>
          <w:lang w:val="ka-GE"/>
        </w:rPr>
        <w:t xml:space="preserve"> </w:t>
      </w:r>
      <w:r w:rsidRPr="00476336">
        <w:rPr>
          <w:rFonts w:ascii="Sylfaen" w:hAnsi="Sylfaen" w:cs="Sylfaen"/>
          <w:sz w:val="20"/>
          <w:szCs w:val="20"/>
          <w:lang w:val="ka-GE"/>
        </w:rPr>
        <w:t>მხარდაჭერის</w:t>
      </w:r>
      <w:r w:rsidRPr="00476336">
        <w:rPr>
          <w:sz w:val="20"/>
          <w:szCs w:val="20"/>
          <w:lang w:val="ka-GE"/>
        </w:rPr>
        <w:t xml:space="preserve"> </w:t>
      </w:r>
      <w:r w:rsidRPr="00476336">
        <w:rPr>
          <w:rFonts w:ascii="Sylfaen" w:hAnsi="Sylfaen" w:cs="Sylfaen"/>
          <w:sz w:val="20"/>
          <w:szCs w:val="20"/>
          <w:lang w:val="ka-GE"/>
        </w:rPr>
        <w:t>მიზნით</w:t>
      </w:r>
      <w:r w:rsidRPr="00476336">
        <w:rPr>
          <w:sz w:val="20"/>
          <w:szCs w:val="20"/>
          <w:lang w:val="ka-GE"/>
        </w:rPr>
        <w:t xml:space="preserve"> </w:t>
      </w:r>
      <w:r w:rsidRPr="00476336">
        <w:rPr>
          <w:rFonts w:ascii="Sylfaen" w:hAnsi="Sylfaen" w:cs="Sylfaen"/>
          <w:sz w:val="20"/>
          <w:szCs w:val="20"/>
          <w:lang w:val="ka-GE"/>
        </w:rPr>
        <w:t>განხორციელდა</w:t>
      </w:r>
      <w:r w:rsidRPr="00476336">
        <w:rPr>
          <w:sz w:val="20"/>
          <w:szCs w:val="20"/>
          <w:lang w:val="ka-GE"/>
        </w:rPr>
        <w:t xml:space="preserve"> </w:t>
      </w:r>
      <w:r w:rsidRPr="00476336">
        <w:rPr>
          <w:rFonts w:ascii="Sylfaen" w:hAnsi="Sylfaen" w:cs="Sylfaen"/>
          <w:sz w:val="20"/>
          <w:szCs w:val="20"/>
          <w:lang w:val="ka-GE"/>
        </w:rPr>
        <w:t>მთელი რიგი</w:t>
      </w:r>
      <w:r w:rsidRPr="00476336">
        <w:rPr>
          <w:sz w:val="20"/>
          <w:szCs w:val="20"/>
          <w:lang w:val="ka-GE"/>
        </w:rPr>
        <w:t xml:space="preserve"> </w:t>
      </w:r>
      <w:r w:rsidRPr="00476336">
        <w:rPr>
          <w:rFonts w:ascii="Sylfaen" w:hAnsi="Sylfaen" w:cs="Sylfaen"/>
          <w:sz w:val="20"/>
          <w:szCs w:val="20"/>
          <w:lang w:val="ka-GE"/>
        </w:rPr>
        <w:t>ღონისძიებები, კერძოდ, დაფინანსება გაუგრძელდა სხვადასხვა ქვეპროგრამების ფარგლებში მომსახურების მიმწოდებელ ორგანიზაციებს (ბავშვთა ადრეული განვითარების, ბავშვთა აბილიტაცია/რეაბილიტაციის, დღის ცენტრების ქვეპროგრამებს და ა.შ), დღის ცენტრების ბენეფიციარებისთვის გაიცემა კვების ვაუჩერი, სხვადასხვა ქვეპროგრამის ფარგლებში გაეროს ბავშვთა ფონდისა და მაკლეინის ასოციაციის მხარდაჭერით დაინერგა დისტანციური სერვისები.</w:t>
      </w:r>
    </w:p>
    <w:p w14:paraId="2B420214" w14:textId="77777777" w:rsidR="007D59D2" w:rsidRPr="00476336" w:rsidRDefault="007D59D2" w:rsidP="0054733F">
      <w:pPr>
        <w:spacing w:after="240" w:line="276" w:lineRule="auto"/>
        <w:jc w:val="both"/>
        <w:rPr>
          <w:rFonts w:ascii="Sylfaen" w:hAnsi="Sylfaen"/>
          <w:sz w:val="20"/>
          <w:szCs w:val="20"/>
          <w:lang w:val="ka-GE"/>
        </w:rPr>
      </w:pPr>
    </w:p>
    <w:p w14:paraId="5DFB8EEA" w14:textId="0F645715" w:rsidR="008475DC" w:rsidRPr="00476336" w:rsidRDefault="008475DC" w:rsidP="009C0741">
      <w:pPr>
        <w:spacing w:after="240" w:line="276" w:lineRule="auto"/>
        <w:rPr>
          <w:rFonts w:ascii="Sylfaen" w:hAnsi="Sylfaen"/>
          <w:b/>
          <w:sz w:val="20"/>
          <w:szCs w:val="20"/>
          <w:lang w:val="ka-GE"/>
        </w:rPr>
      </w:pPr>
      <w:r w:rsidRPr="00476336">
        <w:rPr>
          <w:rFonts w:ascii="Sylfaen" w:hAnsi="Sylfaen"/>
          <w:b/>
          <w:sz w:val="20"/>
          <w:szCs w:val="20"/>
          <w:lang w:val="ka-GE"/>
        </w:rPr>
        <w:t>ანტი-კრიზისული გეგმა</w:t>
      </w:r>
    </w:p>
    <w:p w14:paraId="4BA9C91D" w14:textId="77777777" w:rsidR="00A62D19" w:rsidRPr="00476336" w:rsidRDefault="00A62D19" w:rsidP="00A62D19">
      <w:pPr>
        <w:jc w:val="both"/>
        <w:rPr>
          <w:rFonts w:ascii="Sylfaen" w:hAnsi="Sylfaen" w:cs="Sylfaen"/>
          <w:sz w:val="20"/>
          <w:szCs w:val="20"/>
          <w:lang w:val="ka-GE"/>
        </w:rPr>
      </w:pPr>
      <w:r w:rsidRPr="00476336">
        <w:rPr>
          <w:rFonts w:ascii="Sylfaen" w:eastAsia="Times New Roman" w:hAnsi="Sylfaen" w:cs="Menlo Regular"/>
          <w:color w:val="212121"/>
          <w:sz w:val="20"/>
          <w:szCs w:val="20"/>
          <w:shd w:val="clear" w:color="auto" w:fill="FFFFFF"/>
        </w:rPr>
        <w:t>პანდემია განსაკუთრებულ უარყოფით გავლენას ახდენს</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სოციალურად</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დაუცველ</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ოჯახებსა</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და</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მკვეთრად</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გამოხატული</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შეზღუდული</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შესაძლებლობის</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მქონე</w:t>
      </w:r>
      <w:r w:rsidRPr="00476336">
        <w:rPr>
          <w:rFonts w:ascii="Sylfaen" w:eastAsia="Times New Roman" w:hAnsi="Sylfaen" w:cs="Segoe UI"/>
          <w:color w:val="212121"/>
          <w:sz w:val="20"/>
          <w:szCs w:val="20"/>
          <w:shd w:val="clear" w:color="auto" w:fill="FFFFFF"/>
        </w:rPr>
        <w:t xml:space="preserve"> </w:t>
      </w:r>
      <w:proofErr w:type="gramStart"/>
      <w:r w:rsidRPr="00476336">
        <w:rPr>
          <w:rFonts w:ascii="Sylfaen" w:eastAsia="Times New Roman" w:hAnsi="Sylfaen" w:cs="Segoe UI"/>
          <w:color w:val="212121"/>
          <w:sz w:val="20"/>
          <w:szCs w:val="20"/>
          <w:shd w:val="clear" w:color="auto" w:fill="FFFFFF"/>
        </w:rPr>
        <w:t>პირებზე,</w:t>
      </w:r>
      <w:r w:rsidRPr="00476336">
        <w:rPr>
          <w:rFonts w:ascii="Sylfaen" w:eastAsia="Times New Roman" w:hAnsi="Sylfaen" w:cs="Segoe UI"/>
          <w:color w:val="212121"/>
          <w:sz w:val="20"/>
          <w:szCs w:val="20"/>
          <w:shd w:val="clear" w:color="auto" w:fill="FFFFFF"/>
          <w:lang w:val="ka-GE"/>
        </w:rPr>
        <w:t>ასევე</w:t>
      </w:r>
      <w:proofErr w:type="gramEnd"/>
      <w:r w:rsidRPr="00476336">
        <w:rPr>
          <w:rFonts w:ascii="Sylfaen" w:eastAsia="Times New Roman" w:hAnsi="Sylfaen" w:cs="Segoe UI"/>
          <w:color w:val="212121"/>
          <w:sz w:val="20"/>
          <w:szCs w:val="20"/>
          <w:shd w:val="clear" w:color="auto" w:fill="FFFFFF"/>
          <w:lang w:val="ka-GE"/>
        </w:rPr>
        <w:t xml:space="preserve"> შეზღუდული შესაძლებლობის ბავშვებზე,</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რადგანაც</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მათ</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ყველაზე</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მეტი</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საჭიროებები</w:t>
      </w:r>
      <w:r w:rsidRPr="00476336">
        <w:rPr>
          <w:rFonts w:ascii="Sylfaen" w:eastAsia="Times New Roman" w:hAnsi="Sylfaen" w:cs="Menlo Regular"/>
          <w:color w:val="212121"/>
          <w:sz w:val="20"/>
          <w:szCs w:val="20"/>
          <w:shd w:val="clear" w:color="auto" w:fill="FFFFFF"/>
          <w:lang w:val="ka-GE"/>
        </w:rPr>
        <w:t xml:space="preserve"> აქვთ</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მიუხედავად</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იმისა</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რომ</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ამ</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კატეგორიას</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მიკუთვნებული</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პირები</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შესაძლოა</w:t>
      </w:r>
      <w:r w:rsidRPr="00476336">
        <w:rPr>
          <w:rFonts w:ascii="Sylfaen" w:eastAsia="Times New Roman" w:hAnsi="Sylfaen" w:cs="Segoe UI"/>
          <w:color w:val="212121"/>
          <w:sz w:val="20"/>
          <w:szCs w:val="20"/>
          <w:shd w:val="clear" w:color="auto" w:fill="FFFFFF"/>
        </w:rPr>
        <w:t xml:space="preserve"> სახელმწიფოსგან </w:t>
      </w:r>
      <w:r w:rsidRPr="00476336">
        <w:rPr>
          <w:rFonts w:ascii="Sylfaen" w:eastAsia="Times New Roman" w:hAnsi="Sylfaen" w:cs="Menlo Regular"/>
          <w:color w:val="212121"/>
          <w:sz w:val="20"/>
          <w:szCs w:val="20"/>
          <w:shd w:val="clear" w:color="auto" w:fill="FFFFFF"/>
        </w:rPr>
        <w:t>იღებდნენ</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გარკვეული</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ტიპის</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დახმარებებს</w:t>
      </w:r>
      <w:r w:rsidRPr="00476336">
        <w:rPr>
          <w:rFonts w:ascii="Sylfaen" w:eastAsia="Times New Roman" w:hAnsi="Sylfaen" w:cs="Segoe UI"/>
          <w:color w:val="212121"/>
          <w:sz w:val="20"/>
          <w:szCs w:val="20"/>
          <w:shd w:val="clear" w:color="auto" w:fill="FFFFFF"/>
        </w:rPr>
        <w:t>,</w:t>
      </w:r>
      <w:r w:rsidRPr="00476336">
        <w:rPr>
          <w:rFonts w:ascii="Sylfaen" w:eastAsia="Times New Roman" w:hAnsi="Sylfaen" w:cs="Segoe UI"/>
          <w:color w:val="212121"/>
          <w:sz w:val="20"/>
          <w:szCs w:val="20"/>
          <w:shd w:val="clear" w:color="auto" w:fill="FFFFFF"/>
          <w:lang w:val="ka-GE"/>
        </w:rPr>
        <w:t xml:space="preserve"> მათ შორის საარსებო შემწეობას, სოციალურ პაკეტს</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საჭიროა</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დამატებითი</w:t>
      </w:r>
      <w:r w:rsidRPr="00476336">
        <w:rPr>
          <w:rFonts w:ascii="Sylfaen" w:eastAsia="Times New Roman" w:hAnsi="Sylfaen" w:cs="Menlo Regular"/>
          <w:color w:val="212121"/>
          <w:sz w:val="20"/>
          <w:szCs w:val="20"/>
          <w:shd w:val="clear" w:color="auto" w:fill="FFFFFF"/>
          <w:lang w:val="ka-GE"/>
        </w:rPr>
        <w:t xml:space="preserve"> ღონისძიებების გატარება და</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მხარდაჭერა</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რათა</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მათ</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შეძლონ</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პანდემიით</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გამოწვეულ</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პრობლემებთან</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გამკლავება</w:t>
      </w:r>
      <w:r w:rsidRPr="00476336">
        <w:rPr>
          <w:rFonts w:ascii="Sylfaen" w:eastAsia="Times New Roman" w:hAnsi="Sylfaen" w:cs="Segoe UI"/>
          <w:color w:val="212121"/>
          <w:sz w:val="20"/>
          <w:szCs w:val="20"/>
          <w:shd w:val="clear" w:color="auto" w:fill="FFFFFF"/>
        </w:rPr>
        <w:t xml:space="preserve">. </w:t>
      </w:r>
      <w:r w:rsidRPr="00476336">
        <w:rPr>
          <w:rFonts w:ascii="Sylfaen" w:hAnsi="Sylfaen" w:cs="Sylfaen"/>
          <w:sz w:val="20"/>
          <w:szCs w:val="20"/>
          <w:lang w:val="ka-GE"/>
        </w:rPr>
        <w:t>შესაბამისად, ანტიკრიზისული გეგმით გათვალისწინებულ იქნა სახელმწიფო მიზნობრივი დახმარების გაწევა სხვადასხვა სოციალური ჯგუფში არსებულ მოქალაქეებისთვის/ოჯახებისთვის, რომლებსაც ყველაზე მეტად შეეხოთ პანდემიისგან გამოწვეული კრიზისი. კერძოდ:</w:t>
      </w:r>
    </w:p>
    <w:p w14:paraId="4B952A69" w14:textId="77777777" w:rsidR="00A62D19" w:rsidRPr="00476336" w:rsidRDefault="00A62D19" w:rsidP="00A62D19">
      <w:pPr>
        <w:pStyle w:val="ListParagraph"/>
        <w:numPr>
          <w:ilvl w:val="0"/>
          <w:numId w:val="23"/>
        </w:numPr>
        <w:spacing w:line="259" w:lineRule="auto"/>
        <w:jc w:val="both"/>
        <w:rPr>
          <w:rFonts w:ascii="Sylfaen" w:hAnsi="Sylfaen" w:cs="Sylfaen"/>
          <w:sz w:val="20"/>
          <w:szCs w:val="20"/>
          <w:lang w:val="ka-GE"/>
        </w:rPr>
      </w:pPr>
      <w:r w:rsidRPr="00476336">
        <w:rPr>
          <w:rFonts w:ascii="Sylfaen" w:hAnsi="Sylfaen" w:cs="Sylfaen"/>
          <w:sz w:val="20"/>
          <w:szCs w:val="20"/>
          <w:lang w:val="ka-GE"/>
        </w:rPr>
        <w:t>ოჯახებს, რომელთა სოციალური სარეიტინგო ქულა 65 000-დან 100 000 ქულის ფარგლებშია (65 000-მდე სარეიტინგო ქულის მქონე ოჯახები ისედაც იღებენ ყოველთვიურ შემწეობას) სახელმწიფო 6 თვიან პერიოდში გაუწევს საშუალოდ 600 ლარიან დახმარებას, ოჯახის წევრების რაოდენობის შესაბამისად, კერძოდ:</w:t>
      </w:r>
    </w:p>
    <w:p w14:paraId="3488E5EC" w14:textId="77777777" w:rsidR="00A62D19" w:rsidRPr="00476336" w:rsidRDefault="00A62D19" w:rsidP="00A62D19">
      <w:pPr>
        <w:pStyle w:val="ListParagraph"/>
        <w:numPr>
          <w:ilvl w:val="1"/>
          <w:numId w:val="22"/>
        </w:numPr>
        <w:spacing w:line="259" w:lineRule="auto"/>
        <w:jc w:val="both"/>
        <w:rPr>
          <w:rFonts w:ascii="Sylfaen" w:hAnsi="Sylfaen" w:cs="Sylfaen"/>
          <w:sz w:val="20"/>
          <w:szCs w:val="20"/>
          <w:lang w:val="ka-GE"/>
        </w:rPr>
      </w:pPr>
      <w:r w:rsidRPr="00476336">
        <w:rPr>
          <w:rFonts w:ascii="Sylfaen" w:hAnsi="Sylfaen" w:cs="Sylfaen"/>
          <w:sz w:val="20"/>
          <w:szCs w:val="20"/>
          <w:lang w:val="ka-GE"/>
        </w:rPr>
        <w:t>ერთწევრიან ოჯახს - 420 ლარს (თვეში 70 ლარი);</w:t>
      </w:r>
    </w:p>
    <w:p w14:paraId="02E9582B" w14:textId="77777777" w:rsidR="00A62D19" w:rsidRPr="00476336" w:rsidRDefault="00A62D19" w:rsidP="00A62D19">
      <w:pPr>
        <w:pStyle w:val="ListParagraph"/>
        <w:numPr>
          <w:ilvl w:val="1"/>
          <w:numId w:val="22"/>
        </w:numPr>
        <w:spacing w:line="259" w:lineRule="auto"/>
        <w:jc w:val="both"/>
        <w:rPr>
          <w:rFonts w:ascii="Sylfaen" w:hAnsi="Sylfaen" w:cs="Sylfaen"/>
          <w:sz w:val="20"/>
          <w:szCs w:val="20"/>
          <w:lang w:val="ka-GE"/>
        </w:rPr>
      </w:pPr>
      <w:r w:rsidRPr="00476336">
        <w:rPr>
          <w:rFonts w:ascii="Sylfaen" w:hAnsi="Sylfaen" w:cs="Sylfaen"/>
          <w:sz w:val="20"/>
          <w:szCs w:val="20"/>
          <w:lang w:val="ka-GE"/>
        </w:rPr>
        <w:t>2 წევრიან ოჯახს - 540 ლარს (თვეში 90 ლარი);</w:t>
      </w:r>
    </w:p>
    <w:p w14:paraId="4CE81D65" w14:textId="77777777" w:rsidR="00A62D19" w:rsidRPr="00476336" w:rsidRDefault="00A62D19" w:rsidP="00A62D19">
      <w:pPr>
        <w:pStyle w:val="ListParagraph"/>
        <w:numPr>
          <w:ilvl w:val="1"/>
          <w:numId w:val="22"/>
        </w:numPr>
        <w:spacing w:line="259" w:lineRule="auto"/>
        <w:jc w:val="both"/>
        <w:rPr>
          <w:rFonts w:ascii="Sylfaen" w:hAnsi="Sylfaen" w:cs="Sylfaen"/>
          <w:sz w:val="20"/>
          <w:szCs w:val="20"/>
          <w:lang w:val="ka-GE"/>
        </w:rPr>
      </w:pPr>
      <w:r w:rsidRPr="00476336">
        <w:rPr>
          <w:rFonts w:ascii="Sylfaen" w:hAnsi="Sylfaen" w:cs="Sylfaen"/>
          <w:sz w:val="20"/>
          <w:szCs w:val="20"/>
          <w:lang w:val="ka-GE"/>
        </w:rPr>
        <w:t>3 და მეტი წევრის შემთხვევაში თითოეულ წევრზე 210 ლარიან დახმარებას (თვეში ოჯახის თითო წევრზე 35 ლარი).</w:t>
      </w:r>
    </w:p>
    <w:p w14:paraId="7FBC993C" w14:textId="77777777" w:rsidR="00A62D19" w:rsidRPr="00476336" w:rsidRDefault="00A62D19" w:rsidP="00A62D19">
      <w:pPr>
        <w:jc w:val="both"/>
        <w:rPr>
          <w:rFonts w:ascii="Sylfaen" w:hAnsi="Sylfaen" w:cs="Sylfaen"/>
          <w:sz w:val="20"/>
          <w:szCs w:val="20"/>
          <w:lang w:val="ka-GE"/>
        </w:rPr>
      </w:pPr>
      <w:r w:rsidRPr="00476336">
        <w:rPr>
          <w:rFonts w:ascii="Sylfaen" w:hAnsi="Sylfaen" w:cs="Sylfaen"/>
          <w:sz w:val="20"/>
          <w:szCs w:val="20"/>
          <w:lang w:val="ka-GE"/>
        </w:rPr>
        <w:t xml:space="preserve">მიმდინარე თვეში კომპენსაცია გადაერიცხა 70000-მდე ოჯახს. </w:t>
      </w:r>
    </w:p>
    <w:p w14:paraId="014F9913" w14:textId="77777777" w:rsidR="00A62D19" w:rsidRPr="00476336" w:rsidRDefault="00A62D19" w:rsidP="00A62D19">
      <w:pPr>
        <w:pStyle w:val="ListParagraph"/>
        <w:numPr>
          <w:ilvl w:val="0"/>
          <w:numId w:val="23"/>
        </w:numPr>
        <w:jc w:val="both"/>
        <w:rPr>
          <w:rFonts w:ascii="Sylfaen" w:hAnsi="Sylfaen" w:cs="Sylfaen"/>
          <w:sz w:val="20"/>
          <w:szCs w:val="20"/>
          <w:lang w:val="ka-GE"/>
        </w:rPr>
      </w:pPr>
      <w:r w:rsidRPr="00476336">
        <w:rPr>
          <w:rFonts w:ascii="Sylfaen" w:hAnsi="Sylfaen" w:cs="Sylfaen"/>
          <w:sz w:val="20"/>
          <w:szCs w:val="20"/>
          <w:lang w:val="ka-GE"/>
        </w:rPr>
        <w:lastRenderedPageBreak/>
        <w:t xml:space="preserve">100 000 ქულამდე მყოფ ოჯახებს, რომელთაც ყავთ 3 ან მეტი 16 წლამდე ბავშვი, სახელმწიფო 6 თვიან პერიოდში გაუწევს 600 ლარიან დახმარებას (თვეში 100 ლარი). მიმდინარე თვეში კომპენსაცია გადაერიცხა 22000-მდე ოჯახს. </w:t>
      </w:r>
    </w:p>
    <w:p w14:paraId="2E1D7905" w14:textId="77777777" w:rsidR="00A62D19" w:rsidRPr="00476336" w:rsidRDefault="00A62D19" w:rsidP="00A62D19">
      <w:pPr>
        <w:pStyle w:val="ListParagraph"/>
        <w:numPr>
          <w:ilvl w:val="0"/>
          <w:numId w:val="22"/>
        </w:numPr>
        <w:spacing w:line="259" w:lineRule="auto"/>
        <w:ind w:left="284"/>
        <w:jc w:val="both"/>
        <w:rPr>
          <w:rFonts w:ascii="Sylfaen" w:hAnsi="Sylfaen" w:cs="Sylfaen"/>
          <w:sz w:val="20"/>
          <w:szCs w:val="20"/>
          <w:lang w:val="ka-GE"/>
        </w:rPr>
      </w:pPr>
      <w:r w:rsidRPr="00476336">
        <w:rPr>
          <w:rFonts w:ascii="Sylfaen" w:hAnsi="Sylfaen" w:cs="Sylfaen"/>
          <w:sz w:val="20"/>
          <w:szCs w:val="20"/>
          <w:lang w:val="ka-GE"/>
        </w:rPr>
        <w:t xml:space="preserve">მკვეთრად გამოხატული შეზღუდული შესაძლებლობის მქონე პირებს და შეზღუდული შესაძლებლობის მქონე ბავშვებს სახელსახელმწიფო 6 თვიან პერიოდში გაუწევს 600 ლარიან დახმარებას (თვეში 100 ლარი). სულ კომპენსაცია ჩაერიცხა 40000-ზე მეტ ბენეფიციარს. </w:t>
      </w:r>
    </w:p>
    <w:p w14:paraId="7459D195" w14:textId="77777777" w:rsidR="00A62D19" w:rsidRPr="00476336" w:rsidRDefault="00A62D19" w:rsidP="0054733F">
      <w:pPr>
        <w:spacing w:line="276" w:lineRule="auto"/>
        <w:rPr>
          <w:rStyle w:val="IntenseEmphasis"/>
          <w:sz w:val="20"/>
          <w:szCs w:val="20"/>
        </w:rPr>
      </w:pPr>
    </w:p>
    <w:p w14:paraId="34CA3040" w14:textId="77777777" w:rsidR="00A62D19" w:rsidRPr="00476336" w:rsidRDefault="00A62D19" w:rsidP="0054733F">
      <w:pPr>
        <w:spacing w:line="276" w:lineRule="auto"/>
        <w:rPr>
          <w:rFonts w:ascii="Sylfaen" w:hAnsi="Sylfaen"/>
          <w:sz w:val="20"/>
          <w:szCs w:val="20"/>
          <w:lang w:val="ka-GE"/>
        </w:rPr>
      </w:pPr>
    </w:p>
    <w:p w14:paraId="2F26809D" w14:textId="3C1D75A0" w:rsidR="00733508" w:rsidRPr="00476336" w:rsidRDefault="00733508" w:rsidP="009C0741">
      <w:pPr>
        <w:spacing w:line="276" w:lineRule="auto"/>
        <w:rPr>
          <w:rFonts w:ascii="Sylfaen" w:hAnsi="Sylfaen"/>
          <w:b/>
          <w:sz w:val="20"/>
          <w:szCs w:val="20"/>
          <w:lang w:val="ka-GE"/>
        </w:rPr>
      </w:pPr>
      <w:r w:rsidRPr="00476336">
        <w:rPr>
          <w:rFonts w:ascii="Sylfaen" w:hAnsi="Sylfaen"/>
          <w:b/>
          <w:sz w:val="20"/>
          <w:szCs w:val="20"/>
          <w:lang w:val="ka-GE"/>
        </w:rPr>
        <w:t>შრომის ინსპექცია</w:t>
      </w:r>
    </w:p>
    <w:p w14:paraId="1E938309" w14:textId="77777777" w:rsidR="00FB0A40" w:rsidRPr="00476336" w:rsidRDefault="00FB0A40" w:rsidP="00FB0A40">
      <w:pPr>
        <w:rPr>
          <w:rFonts w:ascii="Sylfaen" w:hAnsi="Sylfaen"/>
          <w:sz w:val="20"/>
          <w:szCs w:val="20"/>
          <w:lang w:val="ka-GE"/>
        </w:rPr>
      </w:pPr>
      <w:r w:rsidRPr="00476336">
        <w:rPr>
          <w:rFonts w:ascii="Sylfaen" w:hAnsi="Sylfaen"/>
          <w:sz w:val="20"/>
          <w:szCs w:val="20"/>
          <w:lang w:val="ka-GE"/>
        </w:rPr>
        <w:t>საქართველოს მთელ ტერიტორიაზე საგანგებო მდგომარეობის გამოცხადებასთან დაკავშირებით</w:t>
      </w:r>
      <w:r w:rsidRPr="00476336">
        <w:rPr>
          <w:rFonts w:ascii="Sylfaen" w:hAnsi="Sylfaen"/>
          <w:sz w:val="20"/>
          <w:szCs w:val="20"/>
        </w:rPr>
        <w:t>,</w:t>
      </w:r>
      <w:r w:rsidRPr="00476336">
        <w:rPr>
          <w:rFonts w:ascii="Sylfaen" w:hAnsi="Sylfaen"/>
          <w:sz w:val="20"/>
          <w:szCs w:val="20"/>
          <w:lang w:val="ka-GE"/>
        </w:rPr>
        <w:t xml:space="preserve"> ეკონომიკურ საქმიანობებზე შეზღუდვები დაწესდა. ცხადია ეს იყო ეპიდემიური სიტუაციის გასაკონტროლებლად მიღებული დროებითი ნაბიჯი. იმისათვის რომ ეკონომიკური აქტივობა რაც შეიძლება სწრაფად და უსაფრთხოდ განახლებულიყო შრომის ინსპექციის მიერ შემუშავებულ იქნა სამუშაო ადგილებზე ახალი კორონავირუსის (COVID-19) პრევენციის თაობაზე დეტალური რეკომენდაციები სხვადასხვა სექტორების მიხედვით. </w:t>
      </w:r>
    </w:p>
    <w:p w14:paraId="1C16AFE3" w14:textId="77777777" w:rsidR="00FB0A40" w:rsidRPr="00476336" w:rsidRDefault="00FB0A40" w:rsidP="00FB0A40">
      <w:pPr>
        <w:rPr>
          <w:rFonts w:ascii="Sylfaen" w:hAnsi="Sylfaen"/>
          <w:sz w:val="20"/>
          <w:szCs w:val="20"/>
          <w:lang w:val="ka-GE"/>
        </w:rPr>
      </w:pPr>
      <w:r w:rsidRPr="00476336">
        <w:rPr>
          <w:rFonts w:ascii="Sylfaen" w:hAnsi="Sylfaen"/>
          <w:sz w:val="20"/>
          <w:szCs w:val="20"/>
          <w:lang w:val="ka-GE"/>
        </w:rPr>
        <w:t>შრომის ინსპექციის მიზანს წარმოადგენს ეკონომიკური საქმიანობის უსაფრთხოდ და მდგრადად აღდგენა. ასევე ბიზნესის კარგად ინფორმირება შესასრულებელი რეკომენდაციების შესახებ. ამ მიზნით ინტენსიურად მიმდინარეობდა კონსულტაციები ბიზნეს ასოციაციებთან და დაინტერესებულ ჯგუფებთან.</w:t>
      </w:r>
    </w:p>
    <w:p w14:paraId="2D66531C" w14:textId="77777777" w:rsidR="00FB0A40" w:rsidRPr="00476336" w:rsidRDefault="00FB0A40" w:rsidP="00FB0A40">
      <w:pPr>
        <w:rPr>
          <w:rFonts w:ascii="Sylfaen" w:hAnsi="Sylfaen"/>
          <w:sz w:val="20"/>
          <w:szCs w:val="20"/>
          <w:lang w:val="ka-GE"/>
        </w:rPr>
      </w:pPr>
      <w:r w:rsidRPr="00476336">
        <w:rPr>
          <w:rFonts w:ascii="Sylfaen" w:hAnsi="Sylfaen"/>
          <w:sz w:val="20"/>
          <w:szCs w:val="20"/>
          <w:lang w:val="ka-GE"/>
        </w:rPr>
        <w:t>ინფორმაციის გავრცელების პარალელურ რეჟიმში დაიწყო სარეკომენდაციო ხასიათის ინსპექტირებები, რაც გულისხმობს, წინსწრებით იმ კომპანიების შემოწმებას, რომლებმაც რეგისტრაცია გაიარეს ჯანდაცვის სამინისტროს საიტზე. აღნიშნული შემოწმებების ოპერირების მიზნით დაიწერა სპეციალური პროგრამა, რომელიც ახდენს ობიექტების მაკონტროლებლებზე ავტომატურ გადანაწილებას. აღნიშნულის თაობაზე ჩანაწერი გაკეთდა ასევე საქართველოს მთავრობის №181 დადგენილებაში, რომლის მე-14 მუხლის პირველი, 1</w:t>
      </w:r>
      <w:r w:rsidRPr="00476336">
        <w:rPr>
          <w:rFonts w:ascii="Sylfaen" w:hAnsi="Sylfaen"/>
          <w:sz w:val="20"/>
          <w:szCs w:val="20"/>
          <w:vertAlign w:val="superscript"/>
          <w:lang w:val="ka-GE"/>
        </w:rPr>
        <w:t>1</w:t>
      </w:r>
      <w:r w:rsidRPr="00476336">
        <w:rPr>
          <w:rFonts w:ascii="Sylfaen" w:hAnsi="Sylfaen"/>
          <w:sz w:val="20"/>
          <w:szCs w:val="20"/>
          <w:lang w:val="ka-GE"/>
        </w:rPr>
        <w:t xml:space="preserve"> და 2</w:t>
      </w:r>
      <w:r w:rsidRPr="00476336">
        <w:rPr>
          <w:rFonts w:ascii="Sylfaen" w:hAnsi="Sylfaen"/>
          <w:sz w:val="20"/>
          <w:szCs w:val="20"/>
          <w:vertAlign w:val="superscript"/>
          <w:lang w:val="ka-GE"/>
        </w:rPr>
        <w:t xml:space="preserve">1 </w:t>
      </w:r>
      <w:r w:rsidRPr="00476336">
        <w:rPr>
          <w:rFonts w:ascii="Sylfaen" w:hAnsi="Sylfaen"/>
          <w:sz w:val="20"/>
          <w:szCs w:val="20"/>
          <w:lang w:val="ka-GE"/>
        </w:rPr>
        <w:t>პუნქტების საფუძველზე განისაზღვრა, რომ შრომის პირობების ინსპექტირების დეპარტამენტის კოორდინირებით, მის მიერ უშუალოდ ან/და სსიპ − სოციალური მომსახურების სააგენტოს, სსდ გარემოსდაცვითი ზედამხედველობის დეპარტამენტის, სსიპ სურსათის ეროვნული სააგენტოს, სსიპ შემოსავლების სამსახურის, სსიპ ტექნიკური და სამშენებლო ზედამხედველობის სააგენტოს, ადგილობრივი თვითმმართველოსბის საზედამხედველო სამსახურების, ხოლო სტომატოლოგიური დაწესებულებების შემოწმების დროს სსიპ სამედიცინო და ფარმაცევტული საქმიანობის რეგულირების სააგენტოს დახმარებით განხორციელდეს შემოწმებები ჯანდაცვის სამინისტროს რეკომენდაციების შესრულებაზე კონტროლის განხორციელების კუთხით.</w:t>
      </w:r>
    </w:p>
    <w:p w14:paraId="2BA152CC" w14:textId="77777777" w:rsidR="00FB0A40" w:rsidRPr="00476336" w:rsidRDefault="00FB0A40" w:rsidP="00FB0A40">
      <w:pPr>
        <w:jc w:val="both"/>
        <w:rPr>
          <w:rFonts w:ascii="Sylfaen" w:hAnsi="Sylfaen"/>
          <w:sz w:val="20"/>
          <w:szCs w:val="20"/>
          <w:lang w:val="ka-GE"/>
        </w:rPr>
      </w:pPr>
      <w:r w:rsidRPr="00476336">
        <w:rPr>
          <w:rFonts w:ascii="Sylfaen" w:hAnsi="Sylfaen"/>
          <w:sz w:val="20"/>
          <w:szCs w:val="20"/>
          <w:lang w:val="ka-GE"/>
        </w:rPr>
        <w:t>2020 წლის 1 მაისიდან 18 მაისამდე აღნიშნული ღონისძიებების საფუძველზე სულ დაიგეგმა  </w:t>
      </w:r>
      <w:r w:rsidRPr="00476336">
        <w:rPr>
          <w:rFonts w:ascii="Sylfaen" w:hAnsi="Sylfaen"/>
          <w:b/>
          <w:sz w:val="20"/>
          <w:szCs w:val="20"/>
          <w:lang w:val="ka-GE"/>
        </w:rPr>
        <w:t>9929 ობიექტის შემოწმება.</w:t>
      </w:r>
      <w:r w:rsidRPr="00476336">
        <w:rPr>
          <w:rFonts w:ascii="Sylfaen" w:hAnsi="Sylfaen"/>
          <w:sz w:val="20"/>
          <w:szCs w:val="20"/>
          <w:lang w:val="ka-GE"/>
        </w:rPr>
        <w:t xml:space="preserve"> უნდა აღინიშნოს, რომ შემოწმების შედეგად „სამუშაო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№01-149/ო ბრძანებით დამტკიცებული რეკომენდაციების მოთხოვნები:</w:t>
      </w:r>
    </w:p>
    <w:p w14:paraId="66F215F4" w14:textId="77777777" w:rsidR="00FB0A40" w:rsidRPr="00476336" w:rsidRDefault="00FB0A40" w:rsidP="00FB0A40">
      <w:pPr>
        <w:pStyle w:val="ListParagraph"/>
        <w:numPr>
          <w:ilvl w:val="0"/>
          <w:numId w:val="20"/>
        </w:numPr>
        <w:spacing w:after="200" w:line="276" w:lineRule="auto"/>
        <w:jc w:val="both"/>
        <w:rPr>
          <w:rFonts w:ascii="Sylfaen" w:hAnsi="Sylfaen"/>
          <w:sz w:val="20"/>
          <w:szCs w:val="20"/>
          <w:lang w:val="ka-GE"/>
        </w:rPr>
      </w:pPr>
      <w:r w:rsidRPr="00476336">
        <w:rPr>
          <w:rFonts w:ascii="Sylfaen" w:hAnsi="Sylfaen"/>
          <w:sz w:val="20"/>
          <w:szCs w:val="20"/>
          <w:lang w:val="ka-GE"/>
        </w:rPr>
        <w:t xml:space="preserve">სრულად შესრულებული აქვს </w:t>
      </w:r>
      <w:r w:rsidRPr="00476336">
        <w:rPr>
          <w:rFonts w:ascii="Sylfaen" w:hAnsi="Sylfaen"/>
          <w:b/>
          <w:sz w:val="20"/>
          <w:szCs w:val="20"/>
          <w:lang w:val="ka-GE"/>
        </w:rPr>
        <w:t>3344 ობიექტს;</w:t>
      </w:r>
    </w:p>
    <w:p w14:paraId="7041142B" w14:textId="77777777" w:rsidR="00FB0A40" w:rsidRPr="00476336" w:rsidRDefault="00FB0A40" w:rsidP="00FB0A40">
      <w:pPr>
        <w:pStyle w:val="ListParagraph"/>
        <w:numPr>
          <w:ilvl w:val="0"/>
          <w:numId w:val="20"/>
        </w:numPr>
        <w:spacing w:after="200" w:line="276" w:lineRule="auto"/>
        <w:jc w:val="both"/>
        <w:rPr>
          <w:rFonts w:ascii="Sylfaen" w:hAnsi="Sylfaen"/>
          <w:sz w:val="20"/>
          <w:szCs w:val="20"/>
          <w:lang w:val="ka-GE"/>
        </w:rPr>
      </w:pPr>
      <w:r w:rsidRPr="00476336">
        <w:rPr>
          <w:rFonts w:ascii="Sylfaen" w:hAnsi="Sylfaen"/>
          <w:b/>
          <w:sz w:val="20"/>
          <w:szCs w:val="20"/>
          <w:lang w:val="ka-GE"/>
        </w:rPr>
        <w:t>ვერ აკმაყოფილებს 2242 ობიექტი;</w:t>
      </w:r>
      <w:r w:rsidRPr="00476336">
        <w:rPr>
          <w:rFonts w:ascii="Sylfaen" w:hAnsi="Sylfaen"/>
          <w:sz w:val="20"/>
          <w:szCs w:val="20"/>
          <w:lang w:val="ka-GE"/>
        </w:rPr>
        <w:t xml:space="preserve"> </w:t>
      </w:r>
    </w:p>
    <w:p w14:paraId="0BAFB05B" w14:textId="77777777" w:rsidR="00FB0A40" w:rsidRPr="00476336" w:rsidRDefault="00FB0A40" w:rsidP="00FB0A40">
      <w:pPr>
        <w:pStyle w:val="ListParagraph"/>
        <w:numPr>
          <w:ilvl w:val="0"/>
          <w:numId w:val="20"/>
        </w:numPr>
        <w:spacing w:after="200" w:line="276" w:lineRule="auto"/>
        <w:jc w:val="both"/>
        <w:rPr>
          <w:rFonts w:ascii="Sylfaen" w:hAnsi="Sylfaen"/>
          <w:sz w:val="20"/>
          <w:szCs w:val="20"/>
          <w:lang w:val="ka-GE"/>
        </w:rPr>
      </w:pPr>
      <w:r w:rsidRPr="00476336">
        <w:rPr>
          <w:rFonts w:ascii="Sylfaen" w:hAnsi="Sylfaen"/>
          <w:sz w:val="20"/>
          <w:szCs w:val="20"/>
          <w:lang w:val="ka-GE"/>
        </w:rPr>
        <w:lastRenderedPageBreak/>
        <w:t xml:space="preserve">შემოწმებისთვის </w:t>
      </w:r>
      <w:r w:rsidRPr="00476336">
        <w:rPr>
          <w:rFonts w:ascii="Sylfaen" w:hAnsi="Sylfaen"/>
          <w:b/>
          <w:sz w:val="20"/>
          <w:szCs w:val="20"/>
          <w:lang w:val="ka-GE"/>
        </w:rPr>
        <w:t>მზად არ აღმოჩნდა 4343 ობიექტი</w:t>
      </w:r>
      <w:r w:rsidRPr="00476336">
        <w:rPr>
          <w:rFonts w:ascii="Sylfaen" w:hAnsi="Sylfaen"/>
          <w:sz w:val="20"/>
          <w:szCs w:val="20"/>
          <w:lang w:val="ka-GE"/>
        </w:rPr>
        <w:t xml:space="preserve"> (მიუხედავად იმისა, რომ დარეგისტრირდნენ ვებ.გვერდზე შემოწმების მიზნით).</w:t>
      </w:r>
    </w:p>
    <w:p w14:paraId="6E0D5AC3" w14:textId="77777777" w:rsidR="00FB0A40" w:rsidRPr="00476336" w:rsidRDefault="00FB0A40" w:rsidP="00FB0A40">
      <w:pPr>
        <w:jc w:val="both"/>
        <w:rPr>
          <w:rFonts w:ascii="Sylfaen" w:hAnsi="Sylfaen"/>
          <w:sz w:val="20"/>
          <w:szCs w:val="20"/>
          <w:lang w:val="ka-GE"/>
        </w:rPr>
      </w:pPr>
      <w:r w:rsidRPr="00476336">
        <w:rPr>
          <w:rFonts w:ascii="Sylfaen" w:hAnsi="Sylfaen"/>
          <w:sz w:val="20"/>
          <w:szCs w:val="20"/>
          <w:lang w:val="ka-GE"/>
        </w:rPr>
        <w:t xml:space="preserve">ასევე აღსანიშნავია, რომ 2020 წლის 17 მაისის მონაცემებით, ეკონომიკური საქმიანობის აღდგენის მოთხოვნით, ჯანდაცვის სამინისტროს ელექტრონულ ბაზაში  დარეგისტრირებულია 18655 ეკონომიკური საქმიანობის განმახორციელებელი ობიექტი/მეწარმე სუბიექტი. </w:t>
      </w:r>
    </w:p>
    <w:p w14:paraId="6CA97227" w14:textId="77777777" w:rsidR="009D4DDF" w:rsidRPr="0054733F" w:rsidRDefault="009D4DDF" w:rsidP="00FB0A40">
      <w:pPr>
        <w:pStyle w:val="ListParagraph"/>
        <w:spacing w:line="276" w:lineRule="auto"/>
        <w:jc w:val="both"/>
        <w:rPr>
          <w:b/>
          <w:sz w:val="20"/>
          <w:szCs w:val="20"/>
          <w:lang w:val="ka-GE"/>
        </w:rPr>
      </w:pPr>
    </w:p>
    <w:p w14:paraId="00004716" w14:textId="77777777" w:rsidR="00C459BA" w:rsidRDefault="00C459BA" w:rsidP="00C459BA">
      <w:pPr>
        <w:spacing w:line="276" w:lineRule="auto"/>
        <w:rPr>
          <w:rFonts w:ascii="Sylfaen" w:hAnsi="Sylfaen"/>
          <w:sz w:val="20"/>
          <w:szCs w:val="20"/>
          <w:lang w:val="ka-GE"/>
        </w:rPr>
      </w:pPr>
    </w:p>
    <w:p w14:paraId="25B3C094" w14:textId="77777777" w:rsidR="00C459BA" w:rsidRDefault="00C459BA" w:rsidP="00C459BA">
      <w:pPr>
        <w:spacing w:line="276" w:lineRule="auto"/>
        <w:rPr>
          <w:rFonts w:ascii="Sylfaen" w:hAnsi="Sylfaen"/>
          <w:sz w:val="20"/>
          <w:szCs w:val="20"/>
          <w:lang w:val="ka-GE"/>
        </w:rPr>
      </w:pPr>
    </w:p>
    <w:p w14:paraId="7BEFC056" w14:textId="77777777" w:rsidR="00C459BA" w:rsidRDefault="00C459BA" w:rsidP="00C459BA">
      <w:pPr>
        <w:spacing w:after="240" w:line="276" w:lineRule="auto"/>
        <w:jc w:val="both"/>
        <w:rPr>
          <w:rFonts w:ascii="Sylfaen" w:hAnsi="Sylfaen"/>
          <w:b/>
          <w:sz w:val="20"/>
          <w:szCs w:val="20"/>
          <w:lang w:val="ka-GE"/>
        </w:rPr>
      </w:pPr>
      <w:r>
        <w:rPr>
          <w:rFonts w:ascii="Sylfaen" w:hAnsi="Sylfaen"/>
          <w:b/>
          <w:sz w:val="20"/>
          <w:szCs w:val="20"/>
          <w:lang w:val="ka-GE"/>
        </w:rPr>
        <w:t>სოციალური დაცვა</w:t>
      </w:r>
    </w:p>
    <w:p w14:paraId="37B29150" w14:textId="77777777" w:rsidR="00C459BA" w:rsidRDefault="00C459BA" w:rsidP="00C459BA">
      <w:pPr>
        <w:pStyle w:val="NoSpacing"/>
        <w:jc w:val="both"/>
        <w:rPr>
          <w:lang w:val="ka-GE"/>
        </w:rPr>
      </w:pPr>
      <w:r>
        <w:rPr>
          <w:lang w:val="ka-GE"/>
        </w:rPr>
        <w:t xml:space="preserve">. </w:t>
      </w:r>
      <w:r>
        <w:rPr>
          <w:rFonts w:ascii="Sylfaen" w:hAnsi="Sylfaen" w:cs="Sylfaen"/>
          <w:lang w:val="ka-GE"/>
        </w:rPr>
        <w:t>პენსიების</w:t>
      </w:r>
      <w:r>
        <w:rPr>
          <w:lang w:val="ka-GE"/>
        </w:rPr>
        <w:t>/</w:t>
      </w:r>
      <w:r>
        <w:rPr>
          <w:rFonts w:ascii="Sylfaen" w:hAnsi="Sylfaen" w:cs="Sylfaen"/>
          <w:lang w:val="ka-GE"/>
        </w:rPr>
        <w:t>კომპენსაციების</w:t>
      </w:r>
      <w:r>
        <w:rPr>
          <w:lang w:val="ka-GE"/>
        </w:rPr>
        <w:t>/</w:t>
      </w:r>
      <w:r>
        <w:rPr>
          <w:rFonts w:ascii="Sylfaen" w:hAnsi="Sylfaen" w:cs="Sylfaen"/>
          <w:lang w:val="ka-GE"/>
        </w:rPr>
        <w:t>სოციალური</w:t>
      </w:r>
      <w:r>
        <w:rPr>
          <w:lang w:val="ka-GE"/>
        </w:rPr>
        <w:t xml:space="preserve"> </w:t>
      </w:r>
      <w:r>
        <w:rPr>
          <w:rFonts w:ascii="Sylfaen" w:hAnsi="Sylfaen" w:cs="Sylfaen"/>
          <w:lang w:val="ka-GE"/>
        </w:rPr>
        <w:t>პაკეტის/საარსებო შემწეობის</w:t>
      </w:r>
      <w:r>
        <w:rPr>
          <w:lang w:val="ka-GE"/>
        </w:rPr>
        <w:t xml:space="preserve"> </w:t>
      </w:r>
      <w:r>
        <w:rPr>
          <w:rFonts w:ascii="Sylfaen" w:hAnsi="Sylfaen" w:cs="Sylfaen"/>
          <w:lang w:val="ka-GE"/>
        </w:rPr>
        <w:t>მიმართულებით</w:t>
      </w:r>
    </w:p>
    <w:p w14:paraId="587D7D75" w14:textId="77777777" w:rsidR="00C459BA" w:rsidRDefault="00C459BA" w:rsidP="00C459BA">
      <w:pPr>
        <w:pStyle w:val="NoSpacing"/>
        <w:numPr>
          <w:ilvl w:val="0"/>
          <w:numId w:val="25"/>
        </w:numPr>
        <w:jc w:val="both"/>
        <w:rPr>
          <w:lang w:val="ka-GE"/>
        </w:rPr>
      </w:pPr>
      <w:r>
        <w:rPr>
          <w:rFonts w:ascii="Sylfaen" w:hAnsi="Sylfaen" w:cs="Sylfaen"/>
          <w:lang w:val="ka-GE"/>
        </w:rPr>
        <w:t>შესაბამის</w:t>
      </w:r>
      <w:r>
        <w:rPr>
          <w:lang w:val="ka-GE"/>
        </w:rPr>
        <w:t xml:space="preserve"> </w:t>
      </w:r>
      <w:r>
        <w:rPr>
          <w:rFonts w:ascii="Sylfaen" w:hAnsi="Sylfaen" w:cs="Sylfaen"/>
          <w:lang w:val="ka-GE"/>
        </w:rPr>
        <w:t>სამიზნე</w:t>
      </w:r>
      <w:r>
        <w:rPr>
          <w:lang w:val="ka-GE"/>
        </w:rPr>
        <w:t xml:space="preserve"> </w:t>
      </w:r>
      <w:r>
        <w:rPr>
          <w:rFonts w:ascii="Sylfaen" w:hAnsi="Sylfaen" w:cs="Sylfaen"/>
          <w:lang w:val="ka-GE"/>
        </w:rPr>
        <w:t>ჯგუფს</w:t>
      </w:r>
      <w:r>
        <w:rPr>
          <w:lang w:val="ka-GE"/>
        </w:rPr>
        <w:t xml:space="preserve"> (</w:t>
      </w:r>
      <w:r>
        <w:rPr>
          <w:rFonts w:ascii="Sylfaen" w:hAnsi="Sylfaen" w:cs="Sylfaen"/>
          <w:lang w:val="ka-GE"/>
        </w:rPr>
        <w:t>პენსიონერი</w:t>
      </w:r>
      <w:r>
        <w:rPr>
          <w:lang w:val="ka-GE"/>
        </w:rPr>
        <w:t xml:space="preserve">, </w:t>
      </w:r>
      <w:r>
        <w:rPr>
          <w:rFonts w:ascii="Sylfaen" w:hAnsi="Sylfaen" w:cs="Sylfaen"/>
          <w:lang w:val="ka-GE"/>
        </w:rPr>
        <w:t>კომპენსაციის</w:t>
      </w:r>
      <w:r>
        <w:rPr>
          <w:lang w:val="ka-GE"/>
        </w:rPr>
        <w:t xml:space="preserve"> </w:t>
      </w:r>
      <w:r>
        <w:rPr>
          <w:rFonts w:ascii="Sylfaen" w:hAnsi="Sylfaen" w:cs="Sylfaen"/>
          <w:lang w:val="ka-GE"/>
        </w:rPr>
        <w:t>მიმღები</w:t>
      </w:r>
      <w:r>
        <w:rPr>
          <w:lang w:val="ka-GE"/>
        </w:rPr>
        <w:t xml:space="preserve"> </w:t>
      </w:r>
      <w:r>
        <w:rPr>
          <w:rFonts w:ascii="Sylfaen" w:hAnsi="Sylfaen" w:cs="Sylfaen"/>
          <w:lang w:val="ka-GE"/>
        </w:rPr>
        <w:t>პირი</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პაკეტის</w:t>
      </w:r>
      <w:r>
        <w:rPr>
          <w:lang w:val="ka-GE"/>
        </w:rPr>
        <w:t xml:space="preserve"> </w:t>
      </w:r>
      <w:r>
        <w:rPr>
          <w:rFonts w:ascii="Sylfaen" w:hAnsi="Sylfaen" w:cs="Sylfaen"/>
          <w:lang w:val="ka-GE"/>
        </w:rPr>
        <w:t>მიმღები</w:t>
      </w:r>
      <w:r>
        <w:rPr>
          <w:lang w:val="ka-GE"/>
        </w:rPr>
        <w:t xml:space="preserve"> </w:t>
      </w:r>
      <w:r>
        <w:rPr>
          <w:rFonts w:ascii="Sylfaen" w:hAnsi="Sylfaen" w:cs="Sylfaen"/>
          <w:lang w:val="ka-GE"/>
        </w:rPr>
        <w:t>პირი</w:t>
      </w:r>
      <w:r>
        <w:rPr>
          <w:lang w:val="ka-GE"/>
        </w:rPr>
        <w:t xml:space="preserve">) </w:t>
      </w:r>
      <w:r>
        <w:rPr>
          <w:rFonts w:ascii="Sylfaen" w:hAnsi="Sylfaen" w:cs="Sylfaen"/>
          <w:lang w:val="ka-GE"/>
        </w:rPr>
        <w:t>არ</w:t>
      </w:r>
      <w:r>
        <w:rPr>
          <w:lang w:val="ka-GE"/>
        </w:rPr>
        <w:t xml:space="preserve"> </w:t>
      </w:r>
      <w:r>
        <w:rPr>
          <w:rFonts w:ascii="Sylfaen" w:hAnsi="Sylfaen" w:cs="Sylfaen"/>
          <w:lang w:val="ka-GE"/>
        </w:rPr>
        <w:t>უჩერდება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უწყვეტად</w:t>
      </w:r>
      <w:r>
        <w:rPr>
          <w:lang w:val="ka-GE"/>
        </w:rPr>
        <w:t xml:space="preserve"> </w:t>
      </w:r>
      <w:r>
        <w:rPr>
          <w:rFonts w:ascii="Sylfaen" w:hAnsi="Sylfaen" w:cs="Sylfaen"/>
          <w:lang w:val="ka-GE"/>
        </w:rPr>
        <w:t>უგრძელდება</w:t>
      </w:r>
      <w:r>
        <w:rPr>
          <w:lang w:val="ka-GE"/>
        </w:rPr>
        <w:t xml:space="preserve"> </w:t>
      </w:r>
      <w:r>
        <w:rPr>
          <w:rFonts w:ascii="Sylfaen" w:hAnsi="Sylfaen" w:cs="Sylfaen"/>
          <w:lang w:val="ka-GE"/>
        </w:rPr>
        <w:t>სახელმწიფო</w:t>
      </w:r>
      <w:r>
        <w:rPr>
          <w:lang w:val="ka-GE"/>
        </w:rPr>
        <w:t xml:space="preserve"> </w:t>
      </w:r>
      <w:r>
        <w:rPr>
          <w:rFonts w:ascii="Sylfaen" w:hAnsi="Sylfaen" w:cs="Sylfaen"/>
          <w:lang w:val="ka-GE"/>
        </w:rPr>
        <w:t>გასაცემლის</w:t>
      </w:r>
      <w:r>
        <w:rPr>
          <w:lang w:val="ka-GE"/>
        </w:rPr>
        <w:t xml:space="preserve"> (</w:t>
      </w:r>
      <w:r>
        <w:rPr>
          <w:rFonts w:ascii="Sylfaen" w:hAnsi="Sylfaen" w:cs="Sylfaen"/>
          <w:lang w:val="ka-GE"/>
        </w:rPr>
        <w:t>სახელმწიფო</w:t>
      </w:r>
      <w:r>
        <w:rPr>
          <w:lang w:val="ka-GE"/>
        </w:rPr>
        <w:t xml:space="preserve"> </w:t>
      </w:r>
      <w:r>
        <w:rPr>
          <w:rFonts w:ascii="Sylfaen" w:hAnsi="Sylfaen" w:cs="Sylfaen"/>
          <w:lang w:val="ka-GE"/>
        </w:rPr>
        <w:t>პენსია</w:t>
      </w:r>
      <w:r>
        <w:rPr>
          <w:lang w:val="ka-GE"/>
        </w:rPr>
        <w:t xml:space="preserve">, </w:t>
      </w:r>
      <w:r>
        <w:rPr>
          <w:rFonts w:ascii="Sylfaen" w:hAnsi="Sylfaen" w:cs="Sylfaen"/>
          <w:lang w:val="ka-GE"/>
        </w:rPr>
        <w:t>კომპენსაცია</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პაკეტი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w:t>
      </w:r>
      <w:r>
        <w:rPr>
          <w:lang w:val="ka-GE"/>
        </w:rPr>
        <w:t>.</w:t>
      </w:r>
      <w:r>
        <w:rPr>
          <w:rFonts w:ascii="Sylfaen" w:hAnsi="Sylfaen" w:cs="Sylfaen"/>
          <w:lang w:val="ka-GE"/>
        </w:rPr>
        <w:t>შ</w:t>
      </w:r>
      <w:r>
        <w:rPr>
          <w:lang w:val="ka-GE"/>
        </w:rPr>
        <w:t xml:space="preserve">.) </w:t>
      </w:r>
      <w:r>
        <w:rPr>
          <w:rFonts w:ascii="Sylfaen" w:hAnsi="Sylfaen" w:cs="Sylfaen"/>
          <w:lang w:val="ka-GE"/>
        </w:rPr>
        <w:t>გაცემა</w:t>
      </w:r>
      <w:r>
        <w:rPr>
          <w:lang w:val="ka-GE"/>
        </w:rPr>
        <w:t xml:space="preserve">, </w:t>
      </w:r>
      <w:r>
        <w:rPr>
          <w:rFonts w:ascii="Sylfaen" w:hAnsi="Sylfaen" w:cs="Sylfaen"/>
          <w:lang w:val="ka-GE"/>
        </w:rPr>
        <w:t>მიუხედავად</w:t>
      </w:r>
      <w:r>
        <w:rPr>
          <w:lang w:val="ka-GE"/>
        </w:rPr>
        <w:t> </w:t>
      </w:r>
      <w:r>
        <w:rPr>
          <w:rFonts w:ascii="Sylfaen" w:hAnsi="Sylfaen" w:cs="Sylfaen"/>
          <w:lang w:val="ka-GE"/>
        </w:rPr>
        <w:t>კანონმდებლობით</w:t>
      </w:r>
      <w:r>
        <w:rPr>
          <w:lang w:val="ka-GE"/>
        </w:rPr>
        <w:t xml:space="preserve"> </w:t>
      </w:r>
      <w:r>
        <w:rPr>
          <w:rFonts w:ascii="Sylfaen" w:hAnsi="Sylfaen" w:cs="Sylfaen"/>
          <w:lang w:val="ka-GE"/>
        </w:rPr>
        <w:t>დადგენილი</w:t>
      </w:r>
      <w:r>
        <w:rPr>
          <w:lang w:val="ka-GE"/>
        </w:rPr>
        <w:t xml:space="preserve"> </w:t>
      </w:r>
      <w:r>
        <w:rPr>
          <w:rFonts w:ascii="Sylfaen" w:hAnsi="Sylfaen" w:cs="Sylfaen"/>
          <w:lang w:val="ka-GE"/>
        </w:rPr>
        <w:t>შეჩერების</w:t>
      </w:r>
      <w:r>
        <w:rPr>
          <w:lang w:val="ka-GE"/>
        </w:rPr>
        <w:t xml:space="preserve"> </w:t>
      </w:r>
      <w:r>
        <w:rPr>
          <w:rFonts w:ascii="Sylfaen" w:hAnsi="Sylfaen" w:cs="Sylfaen"/>
          <w:lang w:val="ka-GE"/>
        </w:rPr>
        <w:t>საფუძვლ</w:t>
      </w:r>
      <w:r>
        <w:rPr>
          <w:lang w:val="ka-GE"/>
        </w:rPr>
        <w:t>(</w:t>
      </w:r>
      <w:r>
        <w:rPr>
          <w:rFonts w:ascii="Sylfaen" w:hAnsi="Sylfaen" w:cs="Sylfaen"/>
          <w:lang w:val="ka-GE"/>
        </w:rPr>
        <w:t>ებ</w:t>
      </w:r>
      <w:r>
        <w:rPr>
          <w:lang w:val="ka-GE"/>
        </w:rPr>
        <w:t>)</w:t>
      </w:r>
      <w:r>
        <w:rPr>
          <w:rFonts w:ascii="Sylfaen" w:hAnsi="Sylfaen" w:cs="Sylfaen"/>
          <w:lang w:val="ka-GE"/>
        </w:rPr>
        <w:t>ის</w:t>
      </w:r>
      <w:r>
        <w:rPr>
          <w:lang w:val="ka-GE"/>
        </w:rPr>
        <w:t xml:space="preserve"> </w:t>
      </w:r>
      <w:r>
        <w:rPr>
          <w:rFonts w:ascii="Sylfaen" w:hAnsi="Sylfaen" w:cs="Sylfaen"/>
          <w:lang w:val="ka-GE"/>
        </w:rPr>
        <w:t>წარმოშობისა</w:t>
      </w:r>
      <w:r>
        <w:rPr>
          <w:lang w:val="ka-GE"/>
        </w:rPr>
        <w:t xml:space="preserve">; </w:t>
      </w:r>
      <w:r>
        <w:rPr>
          <w:rFonts w:ascii="Sylfaen" w:hAnsi="Sylfaen" w:cs="Sylfaen"/>
          <w:lang w:val="ka-GE"/>
        </w:rPr>
        <w:t>მაგალითად</w:t>
      </w:r>
      <w:r>
        <w:rPr>
          <w:lang w:val="ka-GE"/>
        </w:rPr>
        <w:t xml:space="preserve">, </w:t>
      </w:r>
      <w:r>
        <w:rPr>
          <w:rFonts w:ascii="Sylfaen" w:hAnsi="Sylfaen" w:cs="Sylfaen"/>
          <w:lang w:val="ka-GE"/>
        </w:rPr>
        <w:t>თანხის</w:t>
      </w:r>
      <w:r>
        <w:rPr>
          <w:lang w:val="ka-GE"/>
        </w:rPr>
        <w:t xml:space="preserve"> </w:t>
      </w:r>
      <w:r>
        <w:rPr>
          <w:rFonts w:ascii="Sylfaen" w:hAnsi="Sylfaen" w:cs="Sylfaen"/>
          <w:lang w:val="ka-GE"/>
        </w:rPr>
        <w:t>უმოძრაობა</w:t>
      </w:r>
      <w:r>
        <w:rPr>
          <w:lang w:val="ka-GE"/>
        </w:rPr>
        <w:t xml:space="preserve"> 6 </w:t>
      </w:r>
      <w:r>
        <w:rPr>
          <w:rFonts w:ascii="Sylfaen" w:hAnsi="Sylfaen" w:cs="Sylfaen"/>
          <w:lang w:val="ka-GE"/>
        </w:rPr>
        <w:t>თვის</w:t>
      </w:r>
      <w:r>
        <w:rPr>
          <w:lang w:val="ka-GE"/>
        </w:rPr>
        <w:t xml:space="preserve"> </w:t>
      </w:r>
      <w:r>
        <w:rPr>
          <w:rFonts w:ascii="Sylfaen" w:hAnsi="Sylfaen" w:cs="Sylfaen"/>
          <w:lang w:val="ka-GE"/>
        </w:rPr>
        <w:t>განმავლობაში</w:t>
      </w:r>
      <w:r>
        <w:rPr>
          <w:lang w:val="ka-GE"/>
        </w:rPr>
        <w:t xml:space="preserve">, </w:t>
      </w:r>
      <w:r>
        <w:rPr>
          <w:rFonts w:ascii="Sylfaen" w:hAnsi="Sylfaen" w:cs="Sylfaen"/>
          <w:lang w:val="ka-GE"/>
        </w:rPr>
        <w:t>ანუ</w:t>
      </w:r>
      <w:r>
        <w:rPr>
          <w:lang w:val="ka-GE"/>
        </w:rPr>
        <w:t xml:space="preserve"> </w:t>
      </w:r>
      <w:r>
        <w:rPr>
          <w:rFonts w:ascii="Sylfaen" w:hAnsi="Sylfaen" w:cs="Sylfaen"/>
          <w:lang w:val="ka-GE"/>
        </w:rPr>
        <w:t>როცა</w:t>
      </w:r>
      <w:r>
        <w:rPr>
          <w:lang w:val="ka-GE"/>
        </w:rPr>
        <w:t xml:space="preserve"> </w:t>
      </w:r>
      <w:r>
        <w:rPr>
          <w:rFonts w:ascii="Sylfaen" w:hAnsi="Sylfaen" w:cs="Sylfaen"/>
          <w:lang w:val="ka-GE"/>
        </w:rPr>
        <w:t>არ</w:t>
      </w:r>
      <w:r>
        <w:rPr>
          <w:lang w:val="ka-GE"/>
        </w:rPr>
        <w:t xml:space="preserve"> </w:t>
      </w:r>
      <w:r>
        <w:rPr>
          <w:rFonts w:ascii="Sylfaen" w:hAnsi="Sylfaen" w:cs="Sylfaen"/>
          <w:lang w:val="ka-GE"/>
        </w:rPr>
        <w:t>ხდება</w:t>
      </w:r>
      <w:r>
        <w:rPr>
          <w:lang w:val="ka-GE"/>
        </w:rPr>
        <w:t xml:space="preserve"> </w:t>
      </w:r>
      <w:r>
        <w:rPr>
          <w:rFonts w:ascii="Sylfaen" w:hAnsi="Sylfaen" w:cs="Sylfaen"/>
          <w:lang w:val="ka-GE"/>
        </w:rPr>
        <w:t>თანხის</w:t>
      </w:r>
      <w:r>
        <w:rPr>
          <w:lang w:val="ka-GE"/>
        </w:rPr>
        <w:t xml:space="preserve">  </w:t>
      </w:r>
      <w:r>
        <w:rPr>
          <w:rFonts w:ascii="Sylfaen" w:hAnsi="Sylfaen" w:cs="Sylfaen"/>
          <w:lang w:val="ka-GE"/>
        </w:rPr>
        <w:t>გატანა</w:t>
      </w:r>
      <w:r>
        <w:rPr>
          <w:lang w:val="ka-GE"/>
        </w:rPr>
        <w:t xml:space="preserve"> </w:t>
      </w:r>
      <w:r>
        <w:rPr>
          <w:rFonts w:ascii="Sylfaen" w:hAnsi="Sylfaen" w:cs="Sylfaen"/>
          <w:lang w:val="ka-GE"/>
        </w:rPr>
        <w:t>ანგარიშიდან</w:t>
      </w:r>
      <w:r>
        <w:rPr>
          <w:lang w:val="ka-GE"/>
        </w:rPr>
        <w:t xml:space="preserve"> </w:t>
      </w:r>
      <w:r>
        <w:rPr>
          <w:rFonts w:ascii="Sylfaen" w:hAnsi="Sylfaen" w:cs="Sylfaen"/>
          <w:lang w:val="ka-GE"/>
        </w:rPr>
        <w:t>ჩერდება</w:t>
      </w:r>
      <w:r>
        <w:rPr>
          <w:lang w:val="ka-GE"/>
        </w:rPr>
        <w:t xml:space="preserve"> </w:t>
      </w:r>
      <w:r>
        <w:rPr>
          <w:rFonts w:ascii="Sylfaen" w:hAnsi="Sylfaen" w:cs="Sylfaen"/>
          <w:lang w:val="ka-GE"/>
        </w:rPr>
        <w:t>პენსიის</w:t>
      </w:r>
      <w:r>
        <w:rPr>
          <w:lang w:val="ka-GE"/>
        </w:rPr>
        <w:t>/</w:t>
      </w:r>
      <w:r>
        <w:rPr>
          <w:rFonts w:ascii="Sylfaen" w:hAnsi="Sylfaen" w:cs="Sylfaen"/>
          <w:lang w:val="ka-GE"/>
        </w:rPr>
        <w:t>კომპენსაციის</w:t>
      </w:r>
      <w:r>
        <w:rPr>
          <w:lang w:val="ka-GE"/>
        </w:rPr>
        <w:t>/</w:t>
      </w:r>
      <w:r>
        <w:rPr>
          <w:rFonts w:ascii="Sylfaen" w:hAnsi="Sylfaen" w:cs="Sylfaen"/>
          <w:lang w:val="ka-GE"/>
        </w:rPr>
        <w:t>სოციალური</w:t>
      </w:r>
      <w:r>
        <w:rPr>
          <w:lang w:val="ka-GE"/>
        </w:rPr>
        <w:t xml:space="preserve"> </w:t>
      </w:r>
      <w:r>
        <w:rPr>
          <w:rFonts w:ascii="Sylfaen" w:hAnsi="Sylfaen" w:cs="Sylfaen"/>
          <w:lang w:val="ka-GE"/>
        </w:rPr>
        <w:t>პაკეტის</w:t>
      </w:r>
      <w:r>
        <w:rPr>
          <w:lang w:val="ka-GE"/>
        </w:rPr>
        <w:t xml:space="preserve"> </w:t>
      </w:r>
      <w:r>
        <w:rPr>
          <w:rFonts w:ascii="Sylfaen" w:hAnsi="Sylfaen" w:cs="Sylfaen"/>
          <w:lang w:val="ka-GE"/>
        </w:rPr>
        <w:t>გაცემა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ბენეფიციარმა</w:t>
      </w:r>
      <w:r>
        <w:rPr>
          <w:lang w:val="ka-GE"/>
        </w:rPr>
        <w:t xml:space="preserve"> </w:t>
      </w:r>
      <w:r>
        <w:rPr>
          <w:rFonts w:ascii="Sylfaen" w:hAnsi="Sylfaen" w:cs="Sylfaen"/>
          <w:lang w:val="ka-GE"/>
        </w:rPr>
        <w:t>თანხის</w:t>
      </w:r>
      <w:r>
        <w:rPr>
          <w:lang w:val="ka-GE"/>
        </w:rPr>
        <w:t xml:space="preserve"> </w:t>
      </w:r>
      <w:r>
        <w:rPr>
          <w:rFonts w:ascii="Sylfaen" w:hAnsi="Sylfaen" w:cs="Sylfaen"/>
          <w:lang w:val="ka-GE"/>
        </w:rPr>
        <w:t>განახლების</w:t>
      </w:r>
      <w:r>
        <w:rPr>
          <w:lang w:val="ka-GE"/>
        </w:rPr>
        <w:t xml:space="preserve"> </w:t>
      </w:r>
      <w:r>
        <w:rPr>
          <w:rFonts w:ascii="Sylfaen" w:hAnsi="Sylfaen" w:cs="Sylfaen"/>
          <w:lang w:val="ka-GE"/>
        </w:rPr>
        <w:t>მოთხოვნით</w:t>
      </w:r>
      <w:r>
        <w:rPr>
          <w:lang w:val="ka-GE"/>
        </w:rPr>
        <w:t xml:space="preserve"> </w:t>
      </w:r>
      <w:r>
        <w:rPr>
          <w:rFonts w:ascii="Sylfaen" w:hAnsi="Sylfaen" w:cs="Sylfaen"/>
          <w:lang w:val="ka-GE"/>
        </w:rPr>
        <w:t>უნდა</w:t>
      </w:r>
      <w:r>
        <w:rPr>
          <w:lang w:val="ka-GE"/>
        </w:rPr>
        <w:t xml:space="preserve"> </w:t>
      </w:r>
      <w:r>
        <w:rPr>
          <w:rFonts w:ascii="Sylfaen" w:hAnsi="Sylfaen" w:cs="Sylfaen"/>
          <w:lang w:val="ka-GE"/>
        </w:rPr>
        <w:t>მიმართოს</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მომსახურების</w:t>
      </w:r>
      <w:r>
        <w:rPr>
          <w:lang w:val="ka-GE"/>
        </w:rPr>
        <w:t xml:space="preserve"> </w:t>
      </w:r>
      <w:r>
        <w:rPr>
          <w:rFonts w:ascii="Sylfaen" w:hAnsi="Sylfaen" w:cs="Sylfaen"/>
          <w:lang w:val="ka-GE"/>
        </w:rPr>
        <w:t>სააგენტოს</w:t>
      </w:r>
      <w:r>
        <w:rPr>
          <w:lang w:val="ka-GE"/>
        </w:rPr>
        <w:t xml:space="preserve">. </w:t>
      </w:r>
      <w:r>
        <w:rPr>
          <w:rFonts w:ascii="Sylfaen" w:hAnsi="Sylfaen" w:cs="Sylfaen"/>
          <w:lang w:val="ka-GE"/>
        </w:rPr>
        <w:t>ამ</w:t>
      </w:r>
      <w:r>
        <w:rPr>
          <w:lang w:val="ka-GE"/>
        </w:rPr>
        <w:t xml:space="preserve"> </w:t>
      </w:r>
      <w:r>
        <w:rPr>
          <w:rFonts w:ascii="Sylfaen" w:hAnsi="Sylfaen" w:cs="Sylfaen"/>
          <w:lang w:val="ka-GE"/>
        </w:rPr>
        <w:t>რეგულაციით</w:t>
      </w:r>
      <w:r>
        <w:rPr>
          <w:lang w:val="ka-GE"/>
        </w:rPr>
        <w:t xml:space="preserve"> </w:t>
      </w:r>
      <w:r>
        <w:rPr>
          <w:rFonts w:ascii="Sylfaen" w:hAnsi="Sylfaen" w:cs="Sylfaen"/>
          <w:lang w:val="ka-GE"/>
        </w:rPr>
        <w:t>პენსია</w:t>
      </w:r>
      <w:r>
        <w:rPr>
          <w:lang w:val="ka-GE"/>
        </w:rPr>
        <w:t>/</w:t>
      </w:r>
      <w:r>
        <w:rPr>
          <w:rFonts w:ascii="Sylfaen" w:hAnsi="Sylfaen" w:cs="Sylfaen"/>
          <w:lang w:val="ka-GE"/>
        </w:rPr>
        <w:t>კომპენსაცია</w:t>
      </w:r>
      <w:r>
        <w:rPr>
          <w:lang w:val="ka-GE"/>
        </w:rPr>
        <w:t>/</w:t>
      </w:r>
      <w:r>
        <w:rPr>
          <w:rFonts w:ascii="Sylfaen" w:hAnsi="Sylfaen" w:cs="Sylfaen"/>
          <w:lang w:val="ka-GE"/>
        </w:rPr>
        <w:t>სოციალური</w:t>
      </w:r>
      <w:r>
        <w:rPr>
          <w:lang w:val="ka-GE"/>
        </w:rPr>
        <w:t xml:space="preserve"> </w:t>
      </w:r>
      <w:r>
        <w:rPr>
          <w:rFonts w:ascii="Sylfaen" w:hAnsi="Sylfaen" w:cs="Sylfaen"/>
          <w:lang w:val="ka-GE"/>
        </w:rPr>
        <w:t>პაკეტი</w:t>
      </w:r>
      <w:r>
        <w:rPr>
          <w:lang w:val="ka-GE"/>
        </w:rPr>
        <w:t xml:space="preserve"> </w:t>
      </w:r>
      <w:r>
        <w:rPr>
          <w:rFonts w:ascii="Sylfaen" w:hAnsi="Sylfaen" w:cs="Sylfaen"/>
          <w:lang w:val="ka-GE"/>
        </w:rPr>
        <w:t>არ</w:t>
      </w:r>
      <w:r>
        <w:rPr>
          <w:lang w:val="ka-GE"/>
        </w:rPr>
        <w:t xml:space="preserve"> </w:t>
      </w:r>
      <w:r>
        <w:rPr>
          <w:rFonts w:ascii="Sylfaen" w:hAnsi="Sylfaen" w:cs="Sylfaen"/>
          <w:lang w:val="ka-GE"/>
        </w:rPr>
        <w:t>შეუჩერდა</w:t>
      </w:r>
      <w:r>
        <w:rPr>
          <w:lang w:val="ka-GE"/>
        </w:rPr>
        <w:t xml:space="preserve"> </w:t>
      </w:r>
      <w:r>
        <w:rPr>
          <w:rFonts w:ascii="Sylfaen" w:hAnsi="Sylfaen" w:cs="Sylfaen"/>
          <w:lang w:val="ka-GE"/>
        </w:rPr>
        <w:t>დაახლოებით</w:t>
      </w:r>
      <w:r>
        <w:rPr>
          <w:lang w:val="ka-GE"/>
        </w:rPr>
        <w:t xml:space="preserve"> 3500-</w:t>
      </w:r>
      <w:r>
        <w:rPr>
          <w:rFonts w:ascii="Sylfaen" w:hAnsi="Sylfaen" w:cs="Sylfaen"/>
          <w:lang w:val="ka-GE"/>
        </w:rPr>
        <w:t>მდე</w:t>
      </w:r>
      <w:r>
        <w:rPr>
          <w:lang w:val="ka-GE"/>
        </w:rPr>
        <w:t xml:space="preserve"> </w:t>
      </w:r>
      <w:r>
        <w:rPr>
          <w:rFonts w:ascii="Sylfaen" w:hAnsi="Sylfaen" w:cs="Sylfaen"/>
          <w:lang w:val="ka-GE"/>
        </w:rPr>
        <w:t>ბენეფიციარს</w:t>
      </w:r>
      <w:r>
        <w:rPr>
          <w:lang w:val="ka-GE"/>
        </w:rPr>
        <w:t xml:space="preserve">. </w:t>
      </w:r>
    </w:p>
    <w:p w14:paraId="6142D1B6" w14:textId="77777777" w:rsidR="00C459BA" w:rsidRDefault="00C459BA" w:rsidP="00C459BA">
      <w:pPr>
        <w:pStyle w:val="NoSpacing"/>
        <w:numPr>
          <w:ilvl w:val="0"/>
          <w:numId w:val="25"/>
        </w:numPr>
        <w:jc w:val="both"/>
        <w:rPr>
          <w:lang w:val="ka-GE"/>
        </w:rPr>
      </w:pPr>
      <w:r>
        <w:rPr>
          <w:rFonts w:ascii="Sylfaen" w:hAnsi="Sylfaen" w:cs="Sylfaen"/>
          <w:lang w:val="ka-GE"/>
        </w:rPr>
        <w:t>პენსიის</w:t>
      </w:r>
      <w:r>
        <w:rPr>
          <w:lang w:val="ka-GE"/>
        </w:rPr>
        <w:t>/</w:t>
      </w:r>
      <w:r>
        <w:rPr>
          <w:rFonts w:ascii="Sylfaen" w:hAnsi="Sylfaen" w:cs="Sylfaen"/>
          <w:lang w:val="ka-GE"/>
        </w:rPr>
        <w:t>კომპენსაციის</w:t>
      </w:r>
      <w:r>
        <w:rPr>
          <w:lang w:val="ka-GE"/>
        </w:rPr>
        <w:t>/</w:t>
      </w:r>
      <w:r>
        <w:rPr>
          <w:rFonts w:ascii="Sylfaen" w:hAnsi="Sylfaen" w:cs="Sylfaen"/>
          <w:lang w:val="ka-GE"/>
        </w:rPr>
        <w:t>სოციალური</w:t>
      </w:r>
      <w:r>
        <w:rPr>
          <w:lang w:val="ka-GE"/>
        </w:rPr>
        <w:t xml:space="preserve"> </w:t>
      </w:r>
      <w:r>
        <w:rPr>
          <w:rFonts w:ascii="Sylfaen" w:hAnsi="Sylfaen" w:cs="Sylfaen"/>
          <w:lang w:val="ka-GE"/>
        </w:rPr>
        <w:t>პაკეტის</w:t>
      </w:r>
      <w:r>
        <w:rPr>
          <w:lang w:val="ka-GE"/>
        </w:rPr>
        <w:t xml:space="preserve"> </w:t>
      </w:r>
      <w:r>
        <w:rPr>
          <w:rFonts w:ascii="Sylfaen" w:hAnsi="Sylfaen" w:cs="Sylfaen"/>
          <w:lang w:val="ka-GE"/>
        </w:rPr>
        <w:t>დანიშვნა</w:t>
      </w:r>
      <w:r>
        <w:rPr>
          <w:lang w:val="ka-GE"/>
        </w:rPr>
        <w:t>/</w:t>
      </w:r>
      <w:r>
        <w:rPr>
          <w:rFonts w:ascii="Sylfaen" w:hAnsi="Sylfaen" w:cs="Sylfaen"/>
          <w:lang w:val="ka-GE"/>
        </w:rPr>
        <w:t>განახლება</w:t>
      </w:r>
      <w:r>
        <w:rPr>
          <w:lang w:val="ka-GE"/>
        </w:rPr>
        <w:t xml:space="preserve"> </w:t>
      </w:r>
      <w:r>
        <w:rPr>
          <w:rFonts w:ascii="Sylfaen" w:hAnsi="Sylfaen" w:cs="Sylfaen"/>
          <w:lang w:val="ka-GE"/>
        </w:rPr>
        <w:t>ხდება</w:t>
      </w:r>
      <w:r>
        <w:rPr>
          <w:lang w:val="ka-GE"/>
        </w:rPr>
        <w:t xml:space="preserve"> </w:t>
      </w:r>
      <w:r>
        <w:rPr>
          <w:rFonts w:ascii="Sylfaen" w:hAnsi="Sylfaen" w:cs="Sylfaen"/>
          <w:lang w:val="ka-GE"/>
        </w:rPr>
        <w:t>ელექტრონული</w:t>
      </w:r>
      <w:r>
        <w:rPr>
          <w:lang w:val="ka-GE"/>
        </w:rPr>
        <w:t xml:space="preserve"> </w:t>
      </w:r>
      <w:r>
        <w:rPr>
          <w:rFonts w:ascii="Sylfaen" w:hAnsi="Sylfaen" w:cs="Sylfaen"/>
          <w:lang w:val="ka-GE"/>
        </w:rPr>
        <w:t>სერვისების</w:t>
      </w:r>
      <w:r>
        <w:rPr>
          <w:lang w:val="ka-GE"/>
        </w:rPr>
        <w:t xml:space="preserve"> </w:t>
      </w:r>
      <w:r>
        <w:rPr>
          <w:rFonts w:ascii="Sylfaen" w:hAnsi="Sylfaen" w:cs="Sylfaen"/>
          <w:lang w:val="ka-GE"/>
        </w:rPr>
        <w:t>გამოყენებით</w:t>
      </w:r>
      <w:r>
        <w:rPr>
          <w:lang w:val="ka-GE"/>
        </w:rPr>
        <w:t xml:space="preserve">, </w:t>
      </w:r>
      <w:r>
        <w:rPr>
          <w:rFonts w:ascii="Sylfaen" w:hAnsi="Sylfaen" w:cs="Sylfaen"/>
          <w:lang w:val="ka-GE"/>
        </w:rPr>
        <w:t>სსიპ</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მომსახურების</w:t>
      </w:r>
      <w:r>
        <w:rPr>
          <w:lang w:val="ka-GE"/>
        </w:rPr>
        <w:t xml:space="preserve"> </w:t>
      </w:r>
      <w:r>
        <w:rPr>
          <w:rFonts w:ascii="Sylfaen" w:hAnsi="Sylfaen" w:cs="Sylfaen"/>
          <w:lang w:val="ka-GE"/>
        </w:rPr>
        <w:t>სააგენტოში</w:t>
      </w:r>
      <w:r>
        <w:rPr>
          <w:lang w:val="ka-GE"/>
        </w:rPr>
        <w:t xml:space="preserve"> </w:t>
      </w:r>
      <w:r>
        <w:rPr>
          <w:rFonts w:ascii="Sylfaen" w:hAnsi="Sylfaen" w:cs="Sylfaen"/>
          <w:lang w:val="ka-GE"/>
        </w:rPr>
        <w:t>ვიზიტის</w:t>
      </w:r>
      <w:r>
        <w:rPr>
          <w:lang w:val="ka-GE"/>
        </w:rPr>
        <w:t xml:space="preserve"> </w:t>
      </w:r>
      <w:r>
        <w:rPr>
          <w:rFonts w:ascii="Sylfaen" w:hAnsi="Sylfaen" w:cs="Sylfaen"/>
          <w:lang w:val="ka-GE"/>
        </w:rPr>
        <w:t>გარეშე</w:t>
      </w:r>
      <w:r>
        <w:rPr>
          <w:lang w:val="ka-GE"/>
        </w:rPr>
        <w:t xml:space="preserve">, </w:t>
      </w:r>
      <w:r>
        <w:rPr>
          <w:rFonts w:ascii="Sylfaen" w:hAnsi="Sylfaen" w:cs="Sylfaen"/>
          <w:lang w:val="ka-GE"/>
        </w:rPr>
        <w:t>კერძოდ</w:t>
      </w:r>
      <w:r>
        <w:rPr>
          <w:lang w:val="ka-GE"/>
        </w:rPr>
        <w:t xml:space="preserve">, </w:t>
      </w:r>
      <w:r>
        <w:rPr>
          <w:rFonts w:ascii="Sylfaen" w:hAnsi="Sylfaen" w:cs="Sylfaen"/>
          <w:lang w:val="ka-GE"/>
        </w:rPr>
        <w:t>მაძიებლის</w:t>
      </w:r>
      <w:r>
        <w:rPr>
          <w:lang w:val="ka-GE"/>
        </w:rPr>
        <w:t xml:space="preserve"> </w:t>
      </w:r>
      <w:r>
        <w:rPr>
          <w:rFonts w:ascii="Sylfaen" w:hAnsi="Sylfaen" w:cs="Sylfaen"/>
          <w:lang w:val="ka-GE"/>
        </w:rPr>
        <w:t>მიერ</w:t>
      </w:r>
      <w:r>
        <w:rPr>
          <w:lang w:val="ka-GE"/>
        </w:rPr>
        <w:t xml:space="preserve"> </w:t>
      </w:r>
      <w:r>
        <w:rPr>
          <w:rFonts w:ascii="Sylfaen" w:hAnsi="Sylfaen" w:cs="Sylfaen"/>
          <w:lang w:val="ka-GE"/>
        </w:rPr>
        <w:t>სააგენტოში</w:t>
      </w:r>
      <w:r>
        <w:rPr>
          <w:lang w:val="ka-GE"/>
        </w:rPr>
        <w:t xml:space="preserve"> </w:t>
      </w:r>
      <w:r>
        <w:rPr>
          <w:rFonts w:ascii="Sylfaen" w:hAnsi="Sylfaen" w:cs="Sylfaen"/>
          <w:lang w:val="ka-GE"/>
        </w:rPr>
        <w:t>ელექტრონული</w:t>
      </w:r>
      <w:r>
        <w:rPr>
          <w:rFonts w:cs="Arial"/>
          <w:lang w:val="ka-GE"/>
        </w:rPr>
        <w:t xml:space="preserve"> </w:t>
      </w:r>
      <w:r>
        <w:rPr>
          <w:rFonts w:ascii="Sylfaen" w:hAnsi="Sylfaen" w:cs="Sylfaen"/>
          <w:lang w:val="ka-GE"/>
        </w:rPr>
        <w:t>ფორმით</w:t>
      </w:r>
      <w:r>
        <w:rPr>
          <w:rFonts w:cs="Arial"/>
          <w:lang w:val="ka-GE"/>
        </w:rPr>
        <w:t xml:space="preserve"> </w:t>
      </w:r>
      <w:r>
        <w:rPr>
          <w:rFonts w:ascii="Sylfaen" w:hAnsi="Sylfaen" w:cs="Sylfaen"/>
          <w:lang w:val="ka-GE"/>
        </w:rPr>
        <w:t>მოწოდებული</w:t>
      </w:r>
      <w:r>
        <w:rPr>
          <w:rFonts w:cs="Sylfaen"/>
          <w:lang w:val="ka-GE"/>
        </w:rPr>
        <w:t xml:space="preserve"> </w:t>
      </w:r>
      <w:r>
        <w:rPr>
          <w:rFonts w:ascii="Sylfaen" w:hAnsi="Sylfaen" w:cs="Sylfaen"/>
          <w:lang w:val="ka-GE"/>
        </w:rPr>
        <w:t>განცხადებისა</w:t>
      </w:r>
      <w:r>
        <w:rPr>
          <w:rFonts w:cs="Arial"/>
          <w:lang w:val="ka-GE"/>
        </w:rPr>
        <w:t xml:space="preserve"> </w:t>
      </w:r>
      <w:r>
        <w:rPr>
          <w:rFonts w:ascii="Sylfaen" w:hAnsi="Sylfaen" w:cs="Sylfaen"/>
          <w:lang w:val="ka-GE"/>
        </w:rPr>
        <w:t>და</w:t>
      </w:r>
      <w:r>
        <w:rPr>
          <w:rFonts w:cs="Arial"/>
          <w:lang w:val="ka-GE"/>
        </w:rPr>
        <w:t xml:space="preserve"> </w:t>
      </w:r>
      <w:r>
        <w:rPr>
          <w:rFonts w:ascii="Sylfaen" w:hAnsi="Sylfaen" w:cs="Sylfaen"/>
          <w:lang w:val="ka-GE"/>
        </w:rPr>
        <w:t>მატერიალური</w:t>
      </w:r>
      <w:r>
        <w:rPr>
          <w:rFonts w:cs="Arial"/>
          <w:lang w:val="ka-GE"/>
        </w:rPr>
        <w:t xml:space="preserve"> </w:t>
      </w:r>
      <w:r>
        <w:rPr>
          <w:rFonts w:ascii="Sylfaen" w:hAnsi="Sylfaen" w:cs="Sylfaen"/>
          <w:lang w:val="ka-GE"/>
        </w:rPr>
        <w:t>დოკუმენტის</w:t>
      </w:r>
      <w:r>
        <w:rPr>
          <w:rFonts w:cs="Arial"/>
          <w:lang w:val="ka-GE"/>
        </w:rPr>
        <w:t xml:space="preserve"> </w:t>
      </w:r>
      <w:r>
        <w:rPr>
          <w:rFonts w:ascii="Sylfaen" w:hAnsi="Sylfaen" w:cs="Sylfaen"/>
          <w:lang w:val="ka-GE"/>
        </w:rPr>
        <w:t>ელექტრონული</w:t>
      </w:r>
      <w:r>
        <w:rPr>
          <w:rFonts w:cs="Arial"/>
          <w:lang w:val="ka-GE"/>
        </w:rPr>
        <w:t xml:space="preserve"> </w:t>
      </w:r>
      <w:r>
        <w:rPr>
          <w:rFonts w:ascii="Sylfaen" w:hAnsi="Sylfaen" w:cs="Sylfaen"/>
          <w:lang w:val="ka-GE"/>
        </w:rPr>
        <w:t>ასლის</w:t>
      </w:r>
      <w:r>
        <w:rPr>
          <w:rFonts w:cs="Arial"/>
          <w:lang w:val="ka-GE"/>
        </w:rPr>
        <w:t xml:space="preserve"> </w:t>
      </w:r>
      <w:r>
        <w:rPr>
          <w:rFonts w:ascii="Sylfaen" w:hAnsi="Sylfaen" w:cs="Sylfaen"/>
          <w:lang w:val="ka-GE"/>
        </w:rPr>
        <w:t>საფუძველზე</w:t>
      </w:r>
      <w:r>
        <w:rPr>
          <w:rFonts w:cs="Arial"/>
          <w:lang w:val="ka-GE"/>
        </w:rPr>
        <w:t>.</w:t>
      </w:r>
      <w:r>
        <w:t> </w:t>
      </w:r>
    </w:p>
    <w:p w14:paraId="5B7415A6" w14:textId="77777777" w:rsidR="00C459BA" w:rsidRDefault="00C459BA" w:rsidP="00C459BA">
      <w:pPr>
        <w:pStyle w:val="NoSpacing"/>
        <w:numPr>
          <w:ilvl w:val="0"/>
          <w:numId w:val="25"/>
        </w:numPr>
        <w:jc w:val="both"/>
        <w:rPr>
          <w:lang w:val="ka-GE"/>
        </w:rPr>
      </w:pPr>
      <w:r>
        <w:rPr>
          <w:rFonts w:ascii="Sylfaen" w:hAnsi="Sylfaen" w:cs="Sylfaen"/>
          <w:lang w:val="ka-GE"/>
        </w:rPr>
        <w:t>სამედიცინო</w:t>
      </w:r>
      <w:r>
        <w:rPr>
          <w:lang w:val="ka-GE"/>
        </w:rPr>
        <w:t>-</w:t>
      </w:r>
      <w:r>
        <w:rPr>
          <w:rFonts w:ascii="Sylfaen" w:hAnsi="Sylfaen" w:cs="Sylfaen"/>
          <w:lang w:val="ka-GE"/>
        </w:rPr>
        <w:t>სოციალური</w:t>
      </w:r>
      <w:r>
        <w:rPr>
          <w:lang w:val="ka-GE"/>
        </w:rPr>
        <w:t xml:space="preserve"> </w:t>
      </w:r>
      <w:r>
        <w:rPr>
          <w:rFonts w:ascii="Sylfaen" w:hAnsi="Sylfaen" w:cs="Sylfaen"/>
          <w:lang w:val="ka-GE"/>
        </w:rPr>
        <w:t>ექსპერტიზის</w:t>
      </w:r>
      <w:r>
        <w:rPr>
          <w:lang w:val="ka-GE"/>
        </w:rPr>
        <w:t xml:space="preserve"> </w:t>
      </w:r>
      <w:r>
        <w:rPr>
          <w:rFonts w:ascii="Sylfaen" w:hAnsi="Sylfaen" w:cs="Sylfaen"/>
          <w:lang w:val="ka-GE"/>
        </w:rPr>
        <w:t>აქტის</w:t>
      </w:r>
      <w:r>
        <w:rPr>
          <w:lang w:val="ka-GE"/>
        </w:rPr>
        <w:t xml:space="preserve"> </w:t>
      </w:r>
      <w:r>
        <w:rPr>
          <w:rFonts w:ascii="Sylfaen" w:hAnsi="Sylfaen" w:cs="Sylfaen"/>
          <w:lang w:val="ka-GE"/>
        </w:rPr>
        <w:t>ამონაწერებს</w:t>
      </w:r>
      <w:r>
        <w:rPr>
          <w:lang w:val="ka-GE"/>
        </w:rPr>
        <w:t xml:space="preserve"> (</w:t>
      </w:r>
      <w:r>
        <w:rPr>
          <w:rFonts w:ascii="Sylfaen" w:hAnsi="Sylfaen" w:cs="Sylfaen"/>
          <w:lang w:val="ka-GE"/>
        </w:rPr>
        <w:t>ფორმა</w:t>
      </w:r>
      <w:r>
        <w:rPr>
          <w:lang w:val="ka-GE"/>
        </w:rPr>
        <w:t xml:space="preserve"> №IV-50/4) </w:t>
      </w:r>
      <w:r>
        <w:rPr>
          <w:rFonts w:ascii="Sylfaen" w:hAnsi="Sylfaen" w:cs="Sylfaen"/>
          <w:lang w:val="ka-GE"/>
        </w:rPr>
        <w:t>და</w:t>
      </w:r>
      <w:r>
        <w:rPr>
          <w:lang w:val="ka-GE"/>
        </w:rPr>
        <w:t xml:space="preserve"> </w:t>
      </w:r>
      <w:r>
        <w:rPr>
          <w:rFonts w:ascii="Sylfaen" w:hAnsi="Sylfaen" w:cs="Sylfaen"/>
          <w:lang w:val="ka-GE"/>
        </w:rPr>
        <w:t>შესაბამისად</w:t>
      </w:r>
      <w:r>
        <w:rPr>
          <w:lang w:val="ka-GE"/>
        </w:rPr>
        <w:t xml:space="preserve"> </w:t>
      </w:r>
      <w:r>
        <w:rPr>
          <w:rFonts w:ascii="Sylfaen" w:hAnsi="Sylfaen" w:cs="Sylfaen"/>
          <w:lang w:val="ka-GE"/>
        </w:rPr>
        <w:t>ამ</w:t>
      </w:r>
      <w:r>
        <w:rPr>
          <w:lang w:val="ka-GE"/>
        </w:rPr>
        <w:t xml:space="preserve"> </w:t>
      </w:r>
      <w:r>
        <w:rPr>
          <w:rFonts w:ascii="Sylfaen" w:hAnsi="Sylfaen" w:cs="Sylfaen"/>
          <w:lang w:val="ka-GE"/>
        </w:rPr>
        <w:t>ამონაწერებით</w:t>
      </w:r>
      <w:r>
        <w:rPr>
          <w:lang w:val="ka-GE"/>
        </w:rPr>
        <w:t xml:space="preserve"> </w:t>
      </w:r>
      <w:r>
        <w:rPr>
          <w:rFonts w:ascii="Sylfaen" w:hAnsi="Sylfaen" w:cs="Sylfaen"/>
          <w:lang w:val="ka-GE"/>
        </w:rPr>
        <w:t>გათვალისწინებულ</w:t>
      </w:r>
      <w:r>
        <w:rPr>
          <w:lang w:val="ka-GE"/>
        </w:rPr>
        <w:t xml:space="preserve"> </w:t>
      </w:r>
      <w:r>
        <w:rPr>
          <w:rFonts w:ascii="Sylfaen" w:hAnsi="Sylfaen" w:cs="Sylfaen"/>
          <w:lang w:val="ka-GE"/>
        </w:rPr>
        <w:t>სტატუსებს</w:t>
      </w:r>
      <w:r>
        <w:rPr>
          <w:lang w:val="ka-GE"/>
        </w:rPr>
        <w:t xml:space="preserve">, </w:t>
      </w:r>
      <w:r>
        <w:rPr>
          <w:rFonts w:ascii="Sylfaen" w:hAnsi="Sylfaen" w:cs="Sylfaen"/>
          <w:lang w:val="ka-GE"/>
        </w:rPr>
        <w:t>რომელთა</w:t>
      </w:r>
      <w:r>
        <w:rPr>
          <w:lang w:val="ka-GE"/>
        </w:rPr>
        <w:t xml:space="preserve"> </w:t>
      </w:r>
      <w:r>
        <w:rPr>
          <w:rFonts w:ascii="Sylfaen" w:hAnsi="Sylfaen" w:cs="Sylfaen"/>
          <w:lang w:val="ka-GE"/>
        </w:rPr>
        <w:t>საფუძველზე</w:t>
      </w:r>
      <w:r>
        <w:rPr>
          <w:lang w:val="ka-GE"/>
        </w:rPr>
        <w:t xml:space="preserve"> </w:t>
      </w:r>
      <w:r>
        <w:rPr>
          <w:rFonts w:ascii="Sylfaen" w:hAnsi="Sylfaen" w:cs="Sylfaen"/>
          <w:lang w:val="ka-GE"/>
        </w:rPr>
        <w:t>შეზღუდული</w:t>
      </w:r>
      <w:r>
        <w:rPr>
          <w:lang w:val="ka-GE"/>
        </w:rPr>
        <w:t xml:space="preserve"> </w:t>
      </w:r>
      <w:r>
        <w:rPr>
          <w:rFonts w:ascii="Sylfaen" w:hAnsi="Sylfaen" w:cs="Sylfaen"/>
          <w:lang w:val="ka-GE"/>
        </w:rPr>
        <w:t>შესაძლებლობის</w:t>
      </w:r>
      <w:r>
        <w:rPr>
          <w:lang w:val="ka-GE"/>
        </w:rPr>
        <w:t xml:space="preserve"> </w:t>
      </w:r>
      <w:r>
        <w:rPr>
          <w:rFonts w:ascii="Sylfaen" w:hAnsi="Sylfaen" w:cs="Sylfaen"/>
          <w:lang w:val="ka-GE"/>
        </w:rPr>
        <w:t>სტატუსის</w:t>
      </w:r>
      <w:r>
        <w:rPr>
          <w:lang w:val="ka-GE"/>
        </w:rPr>
        <w:t xml:space="preserve"> </w:t>
      </w:r>
      <w:r>
        <w:rPr>
          <w:rFonts w:ascii="Sylfaen" w:hAnsi="Sylfaen" w:cs="Sylfaen"/>
          <w:lang w:val="ka-GE"/>
        </w:rPr>
        <w:t>მორიგი</w:t>
      </w:r>
      <w:r>
        <w:rPr>
          <w:lang w:val="ka-GE"/>
        </w:rPr>
        <w:t xml:space="preserve"> </w:t>
      </w:r>
      <w:r>
        <w:rPr>
          <w:rFonts w:ascii="Sylfaen" w:hAnsi="Sylfaen" w:cs="Sylfaen"/>
          <w:lang w:val="ka-GE"/>
        </w:rPr>
        <w:t>გადამოწმების</w:t>
      </w:r>
      <w:r>
        <w:rPr>
          <w:lang w:val="ka-GE"/>
        </w:rPr>
        <w:t xml:space="preserve"> </w:t>
      </w:r>
      <w:r>
        <w:rPr>
          <w:rFonts w:ascii="Sylfaen" w:hAnsi="Sylfaen" w:cs="Sylfaen"/>
          <w:lang w:val="ka-GE"/>
        </w:rPr>
        <w:t>ვადად</w:t>
      </w:r>
      <w:r>
        <w:rPr>
          <w:lang w:val="ka-GE"/>
        </w:rPr>
        <w:t xml:space="preserve"> </w:t>
      </w:r>
      <w:r>
        <w:rPr>
          <w:rFonts w:ascii="Sylfaen" w:hAnsi="Sylfaen" w:cs="Sylfaen"/>
          <w:lang w:val="ka-GE"/>
        </w:rPr>
        <w:t>განსაზღვრულია</w:t>
      </w:r>
      <w:r>
        <w:rPr>
          <w:lang w:val="ka-GE"/>
        </w:rPr>
        <w:t xml:space="preserve"> 2020 </w:t>
      </w:r>
      <w:r>
        <w:rPr>
          <w:rFonts w:ascii="Sylfaen" w:hAnsi="Sylfaen" w:cs="Sylfaen"/>
          <w:lang w:val="ka-GE"/>
        </w:rPr>
        <w:t>წლის</w:t>
      </w:r>
      <w:r>
        <w:rPr>
          <w:lang w:val="ka-GE"/>
        </w:rPr>
        <w:t xml:space="preserve"> </w:t>
      </w:r>
      <w:r>
        <w:rPr>
          <w:rFonts w:ascii="Sylfaen" w:hAnsi="Sylfaen" w:cs="Sylfaen"/>
          <w:lang w:val="ka-GE"/>
        </w:rPr>
        <w:t>მარტი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შემდგომი</w:t>
      </w:r>
      <w:r>
        <w:rPr>
          <w:lang w:val="ka-GE"/>
        </w:rPr>
        <w:t xml:space="preserve"> </w:t>
      </w:r>
      <w:r>
        <w:rPr>
          <w:rFonts w:ascii="Sylfaen" w:hAnsi="Sylfaen" w:cs="Sylfaen"/>
          <w:lang w:val="ka-GE"/>
        </w:rPr>
        <w:t>პერიოდი</w:t>
      </w:r>
      <w:r>
        <w:rPr>
          <w:lang w:val="ka-GE"/>
        </w:rPr>
        <w:t xml:space="preserve">, </w:t>
      </w:r>
      <w:r>
        <w:rPr>
          <w:rFonts w:ascii="Sylfaen" w:hAnsi="Sylfaen" w:cs="Sylfaen"/>
          <w:lang w:val="ka-GE"/>
        </w:rPr>
        <w:t>შეუნარჩუნდათ</w:t>
      </w:r>
      <w:r>
        <w:rPr>
          <w:lang w:val="ka-GE"/>
        </w:rPr>
        <w:t xml:space="preserve"> </w:t>
      </w:r>
      <w:r>
        <w:rPr>
          <w:rFonts w:ascii="Sylfaen" w:hAnsi="Sylfaen" w:cs="Sylfaen"/>
          <w:lang w:val="ka-GE"/>
        </w:rPr>
        <w:t>იურიდიული</w:t>
      </w:r>
      <w:r>
        <w:rPr>
          <w:lang w:val="ka-GE"/>
        </w:rPr>
        <w:t xml:space="preserve"> </w:t>
      </w:r>
      <w:r>
        <w:rPr>
          <w:rFonts w:ascii="Sylfaen" w:hAnsi="Sylfaen" w:cs="Sylfaen"/>
          <w:lang w:val="ka-GE"/>
        </w:rPr>
        <w:t>ძალა</w:t>
      </w:r>
      <w:r>
        <w:rPr>
          <w:lang w:val="ka-GE"/>
        </w:rPr>
        <w:t xml:space="preserve">; </w:t>
      </w:r>
      <w:r>
        <w:rPr>
          <w:rFonts w:ascii="Sylfaen" w:hAnsi="Sylfaen" w:cs="Sylfaen"/>
          <w:lang w:val="ka-GE"/>
        </w:rPr>
        <w:t>შშმ</w:t>
      </w:r>
      <w:r>
        <w:rPr>
          <w:lang w:val="ka-GE"/>
        </w:rPr>
        <w:t xml:space="preserve"> </w:t>
      </w:r>
      <w:r>
        <w:rPr>
          <w:rFonts w:ascii="Sylfaen" w:hAnsi="Sylfaen" w:cs="Sylfaen"/>
          <w:lang w:val="ka-GE"/>
        </w:rPr>
        <w:t>სტატუსი</w:t>
      </w:r>
      <w:r>
        <w:rPr>
          <w:lang w:val="ka-GE"/>
        </w:rPr>
        <w:t xml:space="preserve"> </w:t>
      </w:r>
      <w:r>
        <w:rPr>
          <w:rFonts w:ascii="Sylfaen" w:hAnsi="Sylfaen" w:cs="Sylfaen"/>
          <w:lang w:val="ka-GE"/>
        </w:rPr>
        <w:t>პირს</w:t>
      </w:r>
      <w:r>
        <w:rPr>
          <w:lang w:val="ka-GE"/>
        </w:rPr>
        <w:t xml:space="preserve"> </w:t>
      </w:r>
      <w:r>
        <w:rPr>
          <w:rFonts w:ascii="Sylfaen" w:hAnsi="Sylfaen" w:cs="Sylfaen"/>
          <w:lang w:val="ka-GE"/>
        </w:rPr>
        <w:t>უდგინდება</w:t>
      </w:r>
      <w:r>
        <w:rPr>
          <w:lang w:val="ka-GE"/>
        </w:rPr>
        <w:t xml:space="preserve"> </w:t>
      </w:r>
      <w:r>
        <w:rPr>
          <w:rFonts w:ascii="Sylfaen" w:hAnsi="Sylfaen" w:cs="Sylfaen"/>
          <w:lang w:val="ka-GE"/>
        </w:rPr>
        <w:t>კონკრეტული</w:t>
      </w:r>
      <w:r>
        <w:rPr>
          <w:lang w:val="ka-GE"/>
        </w:rPr>
        <w:t xml:space="preserve"> </w:t>
      </w:r>
      <w:r>
        <w:rPr>
          <w:rFonts w:ascii="Sylfaen" w:hAnsi="Sylfaen" w:cs="Sylfaen"/>
          <w:lang w:val="ka-GE"/>
        </w:rPr>
        <w:t>ვადით</w:t>
      </w:r>
      <w:r>
        <w:rPr>
          <w:lang w:val="ka-GE"/>
        </w:rPr>
        <w:t xml:space="preserve"> </w:t>
      </w:r>
      <w:r>
        <w:rPr>
          <w:rFonts w:ascii="Sylfaen" w:hAnsi="Sylfaen" w:cs="Sylfaen"/>
          <w:lang w:val="ka-GE"/>
        </w:rPr>
        <w:t>ან</w:t>
      </w:r>
      <w:r>
        <w:rPr>
          <w:lang w:val="ka-GE"/>
        </w:rPr>
        <w:t xml:space="preserve"> </w:t>
      </w:r>
      <w:r>
        <w:rPr>
          <w:rFonts w:ascii="Sylfaen" w:hAnsi="Sylfaen" w:cs="Sylfaen"/>
          <w:lang w:val="ka-GE"/>
        </w:rPr>
        <w:t>უვადოდ</w:t>
      </w:r>
      <w:r>
        <w:rPr>
          <w:lang w:val="ka-GE"/>
        </w:rPr>
        <w:t xml:space="preserve">. </w:t>
      </w:r>
      <w:r>
        <w:rPr>
          <w:rFonts w:ascii="Sylfaen" w:hAnsi="Sylfaen" w:cs="Sylfaen"/>
          <w:lang w:val="ka-GE"/>
        </w:rPr>
        <w:t>ვადიანი</w:t>
      </w:r>
      <w:r>
        <w:rPr>
          <w:lang w:val="ka-GE"/>
        </w:rPr>
        <w:t xml:space="preserve"> </w:t>
      </w:r>
      <w:r>
        <w:rPr>
          <w:rFonts w:ascii="Sylfaen" w:hAnsi="Sylfaen" w:cs="Sylfaen"/>
          <w:lang w:val="ka-GE"/>
        </w:rPr>
        <w:t>შშმ</w:t>
      </w:r>
      <w:r>
        <w:rPr>
          <w:lang w:val="ka-GE"/>
        </w:rPr>
        <w:t xml:space="preserve"> </w:t>
      </w:r>
      <w:r>
        <w:rPr>
          <w:rFonts w:ascii="Sylfaen" w:hAnsi="Sylfaen" w:cs="Sylfaen"/>
          <w:lang w:val="ka-GE"/>
        </w:rPr>
        <w:t>სტატუსის</w:t>
      </w:r>
      <w:r>
        <w:rPr>
          <w:lang w:val="ka-GE"/>
        </w:rPr>
        <w:t xml:space="preserve"> </w:t>
      </w:r>
      <w:r>
        <w:rPr>
          <w:rFonts w:ascii="Sylfaen" w:hAnsi="Sylfaen" w:cs="Sylfaen"/>
          <w:lang w:val="ka-GE"/>
        </w:rPr>
        <w:t>შემთხვევაში</w:t>
      </w:r>
      <w:r>
        <w:rPr>
          <w:lang w:val="ka-GE"/>
        </w:rPr>
        <w:t xml:space="preserve"> </w:t>
      </w:r>
      <w:r>
        <w:rPr>
          <w:rFonts w:ascii="Sylfaen" w:hAnsi="Sylfaen" w:cs="Sylfaen"/>
          <w:lang w:val="ka-GE"/>
        </w:rPr>
        <w:t>პირი</w:t>
      </w:r>
      <w:r>
        <w:rPr>
          <w:lang w:val="ka-GE"/>
        </w:rPr>
        <w:t xml:space="preserve"> </w:t>
      </w:r>
      <w:r>
        <w:rPr>
          <w:rFonts w:ascii="Sylfaen" w:hAnsi="Sylfaen" w:cs="Sylfaen"/>
          <w:lang w:val="ka-GE"/>
        </w:rPr>
        <w:t>ვალდებულია</w:t>
      </w:r>
      <w:r>
        <w:rPr>
          <w:lang w:val="ka-GE"/>
        </w:rPr>
        <w:t xml:space="preserve"> </w:t>
      </w:r>
      <w:r>
        <w:rPr>
          <w:rFonts w:ascii="Sylfaen" w:hAnsi="Sylfaen" w:cs="Sylfaen"/>
          <w:lang w:val="ka-GE"/>
        </w:rPr>
        <w:t>ხელახლა</w:t>
      </w:r>
      <w:r>
        <w:rPr>
          <w:lang w:val="ka-GE"/>
        </w:rPr>
        <w:t xml:space="preserve"> </w:t>
      </w:r>
      <w:r>
        <w:rPr>
          <w:rFonts w:ascii="Sylfaen" w:hAnsi="Sylfaen" w:cs="Sylfaen"/>
          <w:lang w:val="ka-GE"/>
        </w:rPr>
        <w:t>მიმარტოს</w:t>
      </w:r>
      <w:r>
        <w:rPr>
          <w:lang w:val="ka-GE"/>
        </w:rPr>
        <w:t xml:space="preserve"> </w:t>
      </w:r>
      <w:r>
        <w:rPr>
          <w:rFonts w:ascii="Sylfaen" w:hAnsi="Sylfaen" w:cs="Sylfaen"/>
          <w:lang w:val="ka-GE"/>
        </w:rPr>
        <w:t>სამედიცინო</w:t>
      </w:r>
      <w:r>
        <w:rPr>
          <w:lang w:val="ka-GE"/>
        </w:rPr>
        <w:t xml:space="preserve"> </w:t>
      </w:r>
      <w:r>
        <w:rPr>
          <w:rFonts w:ascii="Sylfaen" w:hAnsi="Sylfaen" w:cs="Sylfaen"/>
          <w:lang w:val="ka-GE"/>
        </w:rPr>
        <w:t>დაწესებულებას</w:t>
      </w:r>
      <w:r>
        <w:rPr>
          <w:lang w:val="ka-GE"/>
        </w:rPr>
        <w:t xml:space="preserve"> </w:t>
      </w:r>
      <w:r>
        <w:rPr>
          <w:rFonts w:ascii="Sylfaen" w:hAnsi="Sylfaen" w:cs="Sylfaen"/>
          <w:lang w:val="ka-GE"/>
        </w:rPr>
        <w:t>შშმ</w:t>
      </w:r>
      <w:r>
        <w:rPr>
          <w:lang w:val="ka-GE"/>
        </w:rPr>
        <w:t xml:space="preserve"> </w:t>
      </w:r>
      <w:r>
        <w:rPr>
          <w:rFonts w:ascii="Sylfaen" w:hAnsi="Sylfaen" w:cs="Sylfaen"/>
          <w:lang w:val="ka-GE"/>
        </w:rPr>
        <w:t>სტატუსის</w:t>
      </w:r>
      <w:r>
        <w:rPr>
          <w:lang w:val="ka-GE"/>
        </w:rPr>
        <w:t xml:space="preserve"> </w:t>
      </w:r>
      <w:r>
        <w:rPr>
          <w:rFonts w:ascii="Sylfaen" w:hAnsi="Sylfaen" w:cs="Sylfaen"/>
          <w:lang w:val="ka-GE"/>
        </w:rPr>
        <w:t>დადგენის</w:t>
      </w:r>
      <w:r>
        <w:rPr>
          <w:lang w:val="ka-GE"/>
        </w:rPr>
        <w:t xml:space="preserve"> </w:t>
      </w:r>
      <w:r>
        <w:rPr>
          <w:rFonts w:ascii="Sylfaen" w:hAnsi="Sylfaen" w:cs="Sylfaen"/>
          <w:lang w:val="ka-GE"/>
        </w:rPr>
        <w:t>მიზნით</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სტატუსის</w:t>
      </w:r>
      <w:r>
        <w:rPr>
          <w:lang w:val="ka-GE"/>
        </w:rPr>
        <w:t xml:space="preserve"> </w:t>
      </w:r>
      <w:r>
        <w:rPr>
          <w:rFonts w:ascii="Sylfaen" w:hAnsi="Sylfaen" w:cs="Sylfaen"/>
          <w:lang w:val="ka-GE"/>
        </w:rPr>
        <w:t>დამადასტურებელი</w:t>
      </w:r>
      <w:r>
        <w:rPr>
          <w:lang w:val="ka-GE"/>
        </w:rPr>
        <w:t xml:space="preserve"> </w:t>
      </w:r>
      <w:r>
        <w:rPr>
          <w:rFonts w:ascii="Sylfaen" w:hAnsi="Sylfaen" w:cs="Sylfaen"/>
          <w:lang w:val="ka-GE"/>
        </w:rPr>
        <w:t>დოკუმენტი</w:t>
      </w:r>
      <w:r>
        <w:rPr>
          <w:lang w:val="ka-GE"/>
        </w:rPr>
        <w:t xml:space="preserve"> </w:t>
      </w:r>
      <w:r>
        <w:rPr>
          <w:rFonts w:ascii="Sylfaen" w:hAnsi="Sylfaen" w:cs="Sylfaen"/>
          <w:lang w:val="ka-GE"/>
        </w:rPr>
        <w:t>წარადგინოს</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მომსახურების</w:t>
      </w:r>
      <w:r>
        <w:rPr>
          <w:lang w:val="ka-GE"/>
        </w:rPr>
        <w:t xml:space="preserve"> </w:t>
      </w:r>
      <w:r>
        <w:rPr>
          <w:rFonts w:ascii="Sylfaen" w:hAnsi="Sylfaen" w:cs="Sylfaen"/>
          <w:lang w:val="ka-GE"/>
        </w:rPr>
        <w:t>სააგენტოში</w:t>
      </w:r>
      <w:r>
        <w:rPr>
          <w:lang w:val="ka-GE"/>
        </w:rPr>
        <w:t xml:space="preserve">, </w:t>
      </w:r>
      <w:r>
        <w:rPr>
          <w:rFonts w:ascii="Sylfaen" w:hAnsi="Sylfaen" w:cs="Sylfaen"/>
          <w:lang w:val="ka-GE"/>
        </w:rPr>
        <w:t>სხვა</w:t>
      </w:r>
      <w:r>
        <w:rPr>
          <w:lang w:val="ka-GE"/>
        </w:rPr>
        <w:t xml:space="preserve"> </w:t>
      </w:r>
      <w:r>
        <w:rPr>
          <w:rFonts w:ascii="Sylfaen" w:hAnsi="Sylfaen" w:cs="Sylfaen"/>
          <w:lang w:val="ka-GE"/>
        </w:rPr>
        <w:t>შემთხვევაში</w:t>
      </w:r>
      <w:r>
        <w:rPr>
          <w:lang w:val="ka-GE"/>
        </w:rPr>
        <w:t xml:space="preserve"> </w:t>
      </w:r>
      <w:r>
        <w:rPr>
          <w:rFonts w:ascii="Sylfaen" w:hAnsi="Sylfaen" w:cs="Sylfaen"/>
          <w:lang w:val="ka-GE"/>
        </w:rPr>
        <w:t>პირს</w:t>
      </w:r>
      <w:r>
        <w:rPr>
          <w:lang w:val="ka-GE"/>
        </w:rPr>
        <w:t xml:space="preserve"> </w:t>
      </w:r>
      <w:r>
        <w:rPr>
          <w:rFonts w:ascii="Sylfaen" w:hAnsi="Sylfaen" w:cs="Sylfaen"/>
          <w:lang w:val="ka-GE"/>
        </w:rPr>
        <w:t>შეუწყდება</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პაკეტის</w:t>
      </w:r>
      <w:r>
        <w:rPr>
          <w:lang w:val="ka-GE"/>
        </w:rPr>
        <w:t xml:space="preserve"> </w:t>
      </w:r>
      <w:r>
        <w:rPr>
          <w:rFonts w:ascii="Sylfaen" w:hAnsi="Sylfaen" w:cs="Sylfaen"/>
          <w:lang w:val="ka-GE"/>
        </w:rPr>
        <w:t>გაცემა</w:t>
      </w:r>
      <w:r>
        <w:rPr>
          <w:lang w:val="ka-GE"/>
        </w:rPr>
        <w:t xml:space="preserve">. </w:t>
      </w:r>
      <w:r>
        <w:rPr>
          <w:rFonts w:ascii="Sylfaen" w:hAnsi="Sylfaen" w:cs="Sylfaen"/>
          <w:lang w:val="ka-GE"/>
        </w:rPr>
        <w:t>აღნიშნული</w:t>
      </w:r>
      <w:r>
        <w:rPr>
          <w:lang w:val="ka-GE"/>
        </w:rPr>
        <w:t xml:space="preserve"> </w:t>
      </w:r>
      <w:r>
        <w:rPr>
          <w:rFonts w:ascii="Sylfaen" w:hAnsi="Sylfaen" w:cs="Sylfaen"/>
          <w:lang w:val="ka-GE"/>
        </w:rPr>
        <w:t>რეგულაციით</w:t>
      </w:r>
      <w:r>
        <w:rPr>
          <w:lang w:val="ka-GE"/>
        </w:rPr>
        <w:t xml:space="preserve"> </w:t>
      </w:r>
      <w:r>
        <w:rPr>
          <w:rFonts w:ascii="Sylfaen" w:hAnsi="Sylfaen" w:cs="Sylfaen"/>
          <w:lang w:val="ka-GE"/>
        </w:rPr>
        <w:t>იმ</w:t>
      </w:r>
      <w:r>
        <w:rPr>
          <w:lang w:val="ka-GE"/>
        </w:rPr>
        <w:t xml:space="preserve"> </w:t>
      </w:r>
      <w:r>
        <w:rPr>
          <w:rFonts w:ascii="Sylfaen" w:hAnsi="Sylfaen" w:cs="Sylfaen"/>
          <w:lang w:val="ka-GE"/>
        </w:rPr>
        <w:t>პირებს</w:t>
      </w:r>
      <w:r>
        <w:rPr>
          <w:lang w:val="ka-GE"/>
        </w:rPr>
        <w:t xml:space="preserve">, </w:t>
      </w:r>
      <w:r>
        <w:rPr>
          <w:rFonts w:ascii="Sylfaen" w:hAnsi="Sylfaen" w:cs="Sylfaen"/>
          <w:lang w:val="ka-GE"/>
        </w:rPr>
        <w:t>ვისაც</w:t>
      </w:r>
      <w:r>
        <w:rPr>
          <w:lang w:val="ka-GE"/>
        </w:rPr>
        <w:t xml:space="preserve"> </w:t>
      </w:r>
      <w:r>
        <w:rPr>
          <w:rFonts w:ascii="Sylfaen" w:hAnsi="Sylfaen" w:cs="Sylfaen"/>
          <w:lang w:val="ka-GE"/>
        </w:rPr>
        <w:t>საგანგებო</w:t>
      </w:r>
      <w:r>
        <w:rPr>
          <w:lang w:val="ka-GE"/>
        </w:rPr>
        <w:t xml:space="preserve"> </w:t>
      </w:r>
      <w:r>
        <w:rPr>
          <w:rFonts w:ascii="Sylfaen" w:hAnsi="Sylfaen" w:cs="Sylfaen"/>
          <w:lang w:val="ka-GE"/>
        </w:rPr>
        <w:t>მდგომარეობის</w:t>
      </w:r>
      <w:r>
        <w:rPr>
          <w:lang w:val="ka-GE"/>
        </w:rPr>
        <w:t xml:space="preserve"> </w:t>
      </w:r>
      <w:r>
        <w:rPr>
          <w:rFonts w:ascii="Sylfaen" w:hAnsi="Sylfaen" w:cs="Sylfaen"/>
          <w:lang w:val="ka-GE"/>
        </w:rPr>
        <w:t>პერიოდში</w:t>
      </w:r>
      <w:r>
        <w:rPr>
          <w:lang w:val="ka-GE"/>
        </w:rPr>
        <w:t xml:space="preserve"> </w:t>
      </w:r>
      <w:r>
        <w:rPr>
          <w:rFonts w:ascii="Sylfaen" w:hAnsi="Sylfaen" w:cs="Sylfaen"/>
          <w:lang w:val="ka-GE"/>
        </w:rPr>
        <w:t>უწევდათ</w:t>
      </w:r>
      <w:r>
        <w:rPr>
          <w:lang w:val="ka-GE"/>
        </w:rPr>
        <w:t xml:space="preserve"> </w:t>
      </w:r>
      <w:r>
        <w:rPr>
          <w:rFonts w:ascii="Sylfaen" w:hAnsi="Sylfaen" w:cs="Sylfaen"/>
          <w:lang w:val="ka-GE"/>
        </w:rPr>
        <w:t>შშმ</w:t>
      </w:r>
      <w:r>
        <w:rPr>
          <w:lang w:val="ka-GE"/>
        </w:rPr>
        <w:t xml:space="preserve"> </w:t>
      </w:r>
      <w:r>
        <w:rPr>
          <w:rFonts w:ascii="Sylfaen" w:hAnsi="Sylfaen" w:cs="Sylfaen"/>
          <w:lang w:val="ka-GE"/>
        </w:rPr>
        <w:t>სტატუსის</w:t>
      </w:r>
      <w:r>
        <w:rPr>
          <w:lang w:val="ka-GE"/>
        </w:rPr>
        <w:t xml:space="preserve"> </w:t>
      </w:r>
      <w:r>
        <w:rPr>
          <w:rFonts w:ascii="Sylfaen" w:hAnsi="Sylfaen" w:cs="Sylfaen"/>
          <w:lang w:val="ka-GE"/>
        </w:rPr>
        <w:t>გადამოწმება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სამედიცინო</w:t>
      </w:r>
      <w:r>
        <w:rPr>
          <w:lang w:val="ka-GE"/>
        </w:rPr>
        <w:t xml:space="preserve"> </w:t>
      </w:r>
      <w:r>
        <w:rPr>
          <w:rFonts w:ascii="Sylfaen" w:hAnsi="Sylfaen" w:cs="Sylfaen"/>
          <w:lang w:val="ka-GE"/>
        </w:rPr>
        <w:t>დაწესებულებაში</w:t>
      </w:r>
      <w:r>
        <w:rPr>
          <w:lang w:val="ka-GE"/>
        </w:rPr>
        <w:t xml:space="preserve"> </w:t>
      </w:r>
      <w:r>
        <w:rPr>
          <w:rFonts w:ascii="Sylfaen" w:hAnsi="Sylfaen" w:cs="Sylfaen"/>
          <w:lang w:val="ka-GE"/>
        </w:rPr>
        <w:t>მისვლა</w:t>
      </w:r>
      <w:r>
        <w:rPr>
          <w:lang w:val="ka-GE"/>
        </w:rPr>
        <w:t xml:space="preserve">, </w:t>
      </w:r>
      <w:r>
        <w:rPr>
          <w:rFonts w:ascii="Sylfaen" w:hAnsi="Sylfaen" w:cs="Sylfaen"/>
          <w:lang w:val="ka-GE"/>
        </w:rPr>
        <w:t>მიუხედავად</w:t>
      </w:r>
      <w:r>
        <w:rPr>
          <w:lang w:val="ka-GE"/>
        </w:rPr>
        <w:t xml:space="preserve"> </w:t>
      </w:r>
      <w:r>
        <w:rPr>
          <w:rFonts w:ascii="Sylfaen" w:hAnsi="Sylfaen" w:cs="Sylfaen"/>
          <w:lang w:val="ka-GE"/>
        </w:rPr>
        <w:t>შსმ</w:t>
      </w:r>
      <w:r>
        <w:rPr>
          <w:lang w:val="ka-GE"/>
        </w:rPr>
        <w:t xml:space="preserve"> </w:t>
      </w:r>
      <w:r>
        <w:rPr>
          <w:rFonts w:ascii="Sylfaen" w:hAnsi="Sylfaen" w:cs="Sylfaen"/>
          <w:lang w:val="ka-GE"/>
        </w:rPr>
        <w:t>სტატუსის</w:t>
      </w:r>
      <w:r>
        <w:rPr>
          <w:lang w:val="ka-GE"/>
        </w:rPr>
        <w:t xml:space="preserve"> </w:t>
      </w:r>
      <w:r>
        <w:rPr>
          <w:rFonts w:ascii="Sylfaen" w:hAnsi="Sylfaen" w:cs="Sylfaen"/>
          <w:lang w:val="ka-GE"/>
        </w:rPr>
        <w:t>ვადის</w:t>
      </w:r>
      <w:r>
        <w:rPr>
          <w:lang w:val="ka-GE"/>
        </w:rPr>
        <w:t xml:space="preserve"> </w:t>
      </w:r>
      <w:r>
        <w:rPr>
          <w:rFonts w:ascii="Sylfaen" w:hAnsi="Sylfaen" w:cs="Sylfaen"/>
          <w:lang w:val="ka-GE"/>
        </w:rPr>
        <w:t>გასვლისა</w:t>
      </w:r>
      <w:r>
        <w:rPr>
          <w:lang w:val="ka-GE"/>
        </w:rPr>
        <w:t xml:space="preserve"> </w:t>
      </w:r>
      <w:r>
        <w:rPr>
          <w:rFonts w:ascii="Sylfaen" w:hAnsi="Sylfaen" w:cs="Sylfaen"/>
          <w:lang w:val="ka-GE"/>
        </w:rPr>
        <w:t>არ</w:t>
      </w:r>
      <w:r>
        <w:rPr>
          <w:lang w:val="ka-GE"/>
        </w:rPr>
        <w:t xml:space="preserve"> </w:t>
      </w:r>
      <w:r>
        <w:rPr>
          <w:rFonts w:ascii="Sylfaen" w:hAnsi="Sylfaen" w:cs="Sylfaen"/>
          <w:lang w:val="ka-GE"/>
        </w:rPr>
        <w:t>შეუყდებათ</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პაკეტი</w:t>
      </w:r>
      <w:r>
        <w:rPr>
          <w:lang w:val="ka-GE"/>
        </w:rPr>
        <w:t xml:space="preserve">. </w:t>
      </w:r>
    </w:p>
    <w:p w14:paraId="0F6F55AD" w14:textId="77777777" w:rsidR="00C459BA" w:rsidRDefault="00C459BA" w:rsidP="00C459BA">
      <w:pPr>
        <w:pStyle w:val="ListParagraph"/>
        <w:numPr>
          <w:ilvl w:val="0"/>
          <w:numId w:val="25"/>
        </w:numPr>
        <w:jc w:val="both"/>
        <w:rPr>
          <w:rFonts w:ascii="Sylfaen" w:hAnsi="Sylfaen" w:cs="Sylfaen"/>
          <w:lang w:val="ka-GE"/>
        </w:rPr>
      </w:pPr>
      <w:r>
        <w:rPr>
          <w:rFonts w:ascii="Sylfaen" w:hAnsi="Sylfaen" w:cs="Sylfaen"/>
          <w:lang w:val="ka-GE"/>
        </w:rPr>
        <w:t>სსიპ სოციალური მომსახურების სააგენტოს მიერ არ  ხორციელდება „სოციალურად დაუცველი ოჯახების მონაცემთა ერთიან ბაზაში“ რეგისტრირებული ოჯახების სოციალურ-ეკონომიკური მდგომარეობის ხელახალი გადამოწმება, მიუხედავად სარეიტინგო ქულის ოდენობისა, გარდა იმ შემთხვევებისა, როცა ოჯახის სოციალურ-ეკონომიკური მდგომარეობის პირველადი ან განმეორებითი გადამოწმება მოთხოვნილია უშუალოდ ოჯახის მიერ;</w:t>
      </w:r>
    </w:p>
    <w:p w14:paraId="3D36958E" w14:textId="77777777" w:rsidR="00C459BA" w:rsidRDefault="00C459BA" w:rsidP="00C459BA">
      <w:pPr>
        <w:pStyle w:val="ListParagraph"/>
        <w:numPr>
          <w:ilvl w:val="0"/>
          <w:numId w:val="25"/>
        </w:numPr>
        <w:jc w:val="both"/>
        <w:rPr>
          <w:rFonts w:ascii="Sylfaen" w:hAnsi="Sylfaen" w:cs="Sylfaen"/>
          <w:lang w:val="ka-GE"/>
        </w:rPr>
      </w:pPr>
      <w:r>
        <w:rPr>
          <w:rFonts w:ascii="Sylfaen" w:hAnsi="Sylfaen" w:cs="Sylfaen"/>
          <w:lang w:val="ka-GE"/>
        </w:rPr>
        <w:lastRenderedPageBreak/>
        <w:t>მონაცემთა ბაზაში რეგისტრირებულ 100 001-ზე ნაკლები სარეიტინგო ქულის მქონე ოჯახებთან მიმართებით უწყვეტად გრძელდება ფულადი სოციალური დახმარების – საარსებო შემწეობის გაცემა მიუხედავად სოციალური მომსახურების სააგენტოს ინიციატივით, ან შესაბამისი სამართლებრივი აქტებით განსაზღვრული კომპეტენციისა და უფლებამოსილების ფარგლებში ან/და სხვადასხვა წყაროებიდან მიღებული და/ან აღმოჩენილი (გამოვლენილი) დადასტურებული ინფორმაციისა, გარდა იმ შემთხვევებისა, როცა ოჯახის სოციალურ-ეკონომიკური მდგომარეობის განმეორებითი გადამოწმება მოთხოვნილია უშუალოდ ოჯახის მიერ. ამ ქვეპუნქტის მოქმედება ვრცელდება 2020 წლის 1 იანვრიდან განხორციელებულ საარსებო შემწეობის გაცემის შეჩერებებზეც; აღნიშნული რეგულაცია შეეხო დაახლოებით 3000 ოჯახს  (8500 პირს).</w:t>
      </w:r>
    </w:p>
    <w:p w14:paraId="72143BE7" w14:textId="77777777" w:rsidR="00C459BA" w:rsidRDefault="00C459BA" w:rsidP="00C459BA">
      <w:pPr>
        <w:pStyle w:val="ListParagraph"/>
        <w:numPr>
          <w:ilvl w:val="0"/>
          <w:numId w:val="25"/>
        </w:numPr>
        <w:jc w:val="both"/>
        <w:rPr>
          <w:rFonts w:ascii="Sylfaen" w:hAnsi="Sylfaen" w:cs="Sylfaen"/>
          <w:lang w:val="ka-GE"/>
        </w:rPr>
      </w:pPr>
      <w:r>
        <w:rPr>
          <w:rFonts w:ascii="Sylfaen" w:hAnsi="Sylfaen" w:cs="Sylfaen"/>
          <w:lang w:val="ka-GE"/>
        </w:rPr>
        <w:t> სააგენტო არ შეუწყვიტავს ოჯახის რეგისტრაციას მონაცემთა ბაზაში, თუ ოჯახის მიერ დარღვეულია ვალდებულებები (არ აცნობა სააგენტოს ოჯახის წევრის დამატების/გამოკლების შესახებ, საცხოვრებელი ადგილის შეცვლის შესახებ და ა.შ.), გარდა იმ შემთხვევებისა, როცა ოჯახის მიერ მოთხოვნილია განმეორებითი შეფასება და ოჯახში ვიზიტის დროს ოჯახი სააგენტოს უფლებამოსილ პირს არ აძლევს ქონების/დოკუმენტების დათვალიერების საშუალებას ან  ოჯახი უარს აცხადებს დეკლარაციის შევსებაზე და/ან მონაცემთა ბაზაში რეგისტრაციაზე; ეს რეგულაცია გავრცელდა დაახლოებით 2000 ოჯახზე (6000 პირზე);</w:t>
      </w:r>
    </w:p>
    <w:p w14:paraId="0D4B0C86" w14:textId="77777777" w:rsidR="00C459BA" w:rsidRDefault="00C459BA" w:rsidP="00C459BA">
      <w:pPr>
        <w:pStyle w:val="ListParagraph"/>
        <w:numPr>
          <w:ilvl w:val="0"/>
          <w:numId w:val="25"/>
        </w:numPr>
        <w:jc w:val="both"/>
        <w:rPr>
          <w:rFonts w:ascii="Sylfaen" w:hAnsi="Sylfaen" w:cs="Sylfaen"/>
          <w:lang w:val="ka-GE"/>
        </w:rPr>
      </w:pPr>
      <w:r>
        <w:rPr>
          <w:rFonts w:ascii="Sylfaen" w:hAnsi="Sylfaen" w:cs="Sylfaen"/>
          <w:lang w:val="ka-GE"/>
        </w:rPr>
        <w:t>სოციალურად დაუცველი ოჯახების მონაცემთა ერთიან ბაზაში რეგისტრაციისთვის www. worknet.gov.ge-ზე არდარეგისტრირება არ გამოიწვევს ბაზაში რეგისტრაციის შეწყვეტას;  აღნიშნული რეგულაცია შეეხო დაახლოებით 2000 ოჯახს (8000 პირს).</w:t>
      </w:r>
    </w:p>
    <w:p w14:paraId="132C310C" w14:textId="77777777" w:rsidR="00C459BA" w:rsidRDefault="00C459BA" w:rsidP="00C459BA">
      <w:pPr>
        <w:pStyle w:val="ListParagraph"/>
        <w:numPr>
          <w:ilvl w:val="0"/>
          <w:numId w:val="25"/>
        </w:numPr>
        <w:jc w:val="both"/>
        <w:rPr>
          <w:rFonts w:ascii="Sylfaen" w:hAnsi="Sylfaen" w:cs="Sylfaen"/>
          <w:lang w:val="ka-GE"/>
        </w:rPr>
      </w:pPr>
      <w:r>
        <w:rPr>
          <w:rFonts w:ascii="Sylfaen" w:hAnsi="Sylfaen" w:cs="Sylfaen"/>
          <w:lang w:val="ka-GE"/>
        </w:rPr>
        <w:t>დემოგრაფიული მდგომარეობის გაუმჯობესების ხელშეწყობის მიზნობრივი სახელმწიფო პროგრამის ფარგლებში, რომლის თანახმადაც საქართველოს იმ რეგიონებში, სადაც ბუნებრივი კლებაა ყოველ მესამე და მომდევნო ბავშვზე ოჯახები იღებენ დახმარებას მაღალმთიან რეგიონში - ყოველთვიურად 200 ლარის, ხოლო არამაღალმთიან რეგიონში - 150 ლარის ოდენობით, სააგენტო არ ახორციელებს ბენეფიციარების ოჯახების ფაქტობრივი საცხოვრებელი ადგილის გადამოწმებას (ბენეფიციარების ცხოვრების ფაქტის დადასტურების მიზნით) და იმ ოჯახებს, რომელთაც თებერვლის ჩათვლით ერიცხებოდათ ფულადი დახმარება და მარტში შეუჩერდათ დახმარების გაცემა, გაუგრძელდებათ თანხის გაცემა აპრილიდან და აუნაზღაუროს მარტის მიუღებელი თანხა; შესაბამისად, ამ რეგულაციით დახმარების მიღება (ვიზიტის გარეშე) გაუგრძელდა დაახლოებით 7000 ოჯახს.</w:t>
      </w:r>
    </w:p>
    <w:p w14:paraId="21624DF6" w14:textId="77777777" w:rsidR="00C459BA" w:rsidRDefault="00C459BA" w:rsidP="00C459BA">
      <w:pPr>
        <w:pStyle w:val="ListParagraph"/>
        <w:numPr>
          <w:ilvl w:val="0"/>
          <w:numId w:val="25"/>
        </w:numPr>
        <w:jc w:val="both"/>
        <w:rPr>
          <w:rFonts w:ascii="Sylfaen" w:hAnsi="Sylfaen" w:cs="Sylfaen"/>
          <w:lang w:val="ka-GE"/>
        </w:rPr>
      </w:pPr>
      <w:r>
        <w:rPr>
          <w:rFonts w:ascii="Sylfaen" w:hAnsi="Sylfaen" w:cs="Sylfaen"/>
          <w:lang w:val="ka-GE"/>
        </w:rPr>
        <w:t>მხარდაჭერის</w:t>
      </w:r>
      <w:r>
        <w:rPr>
          <w:lang w:val="ka-GE"/>
        </w:rPr>
        <w:t xml:space="preserve"> </w:t>
      </w:r>
      <w:r>
        <w:rPr>
          <w:rFonts w:ascii="Sylfaen" w:hAnsi="Sylfaen" w:cs="Sylfaen"/>
          <w:lang w:val="ka-GE"/>
        </w:rPr>
        <w:t>ღონისძიებები</w:t>
      </w:r>
      <w:r>
        <w:rPr>
          <w:lang w:val="ka-GE"/>
        </w:rPr>
        <w:t xml:space="preserve"> </w:t>
      </w:r>
      <w:r>
        <w:rPr>
          <w:rFonts w:ascii="Sylfaen" w:hAnsi="Sylfaen" w:cs="Sylfaen"/>
          <w:lang w:val="ka-GE"/>
        </w:rPr>
        <w:t>განხორციელდა</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რეაბილიტაციის</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ბავშვზე</w:t>
      </w:r>
      <w:r>
        <w:rPr>
          <w:lang w:val="ka-GE"/>
        </w:rPr>
        <w:t xml:space="preserve"> </w:t>
      </w:r>
      <w:r>
        <w:rPr>
          <w:rFonts w:ascii="Sylfaen" w:hAnsi="Sylfaen" w:cs="Sylfaen"/>
          <w:lang w:val="ka-GE"/>
        </w:rPr>
        <w:t>ზრუნვის</w:t>
      </w:r>
      <w:r>
        <w:rPr>
          <w:lang w:val="ka-GE"/>
        </w:rPr>
        <w:t xml:space="preserve"> </w:t>
      </w:r>
      <w:r>
        <w:rPr>
          <w:rFonts w:ascii="Sylfaen" w:hAnsi="Sylfaen" w:cs="Sylfaen"/>
          <w:lang w:val="ka-GE"/>
        </w:rPr>
        <w:t>პროგრამის</w:t>
      </w:r>
      <w:r>
        <w:rPr>
          <w:lang w:val="ka-GE"/>
        </w:rPr>
        <w:t xml:space="preserve">“ </w:t>
      </w:r>
      <w:r>
        <w:rPr>
          <w:rFonts w:ascii="Sylfaen" w:hAnsi="Sylfaen" w:cs="Sylfaen"/>
          <w:lang w:val="ka-GE"/>
        </w:rPr>
        <w:t>ფარგლებშიც</w:t>
      </w:r>
      <w:r>
        <w:rPr>
          <w:lang w:val="ka-GE"/>
        </w:rPr>
        <w:t xml:space="preserve"> </w:t>
      </w:r>
      <w:r>
        <w:rPr>
          <w:rFonts w:ascii="Sylfaen" w:hAnsi="Sylfaen" w:cs="Sylfaen"/>
          <w:lang w:val="ka-GE"/>
        </w:rPr>
        <w:t>სერვისის</w:t>
      </w:r>
      <w:r>
        <w:rPr>
          <w:lang w:val="ka-GE"/>
        </w:rPr>
        <w:t xml:space="preserve"> </w:t>
      </w:r>
      <w:r>
        <w:rPr>
          <w:rFonts w:ascii="Sylfaen" w:hAnsi="Sylfaen" w:cs="Sylfaen"/>
          <w:lang w:val="ka-GE"/>
        </w:rPr>
        <w:t>მომწოდებლების</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ბენეფიციარების</w:t>
      </w:r>
      <w:r>
        <w:rPr>
          <w:lang w:val="ka-GE"/>
        </w:rPr>
        <w:t xml:space="preserve"> </w:t>
      </w:r>
      <w:r>
        <w:rPr>
          <w:rFonts w:ascii="Sylfaen" w:hAnsi="Sylfaen" w:cs="Sylfaen"/>
          <w:lang w:val="ka-GE"/>
        </w:rPr>
        <w:t>მხარდაჭერის</w:t>
      </w:r>
      <w:r>
        <w:rPr>
          <w:lang w:val="ka-GE"/>
        </w:rPr>
        <w:t xml:space="preserve"> </w:t>
      </w:r>
      <w:r>
        <w:rPr>
          <w:rFonts w:ascii="Sylfaen" w:hAnsi="Sylfaen" w:cs="Sylfaen"/>
          <w:lang w:val="ka-GE"/>
        </w:rPr>
        <w:t>მიზნით</w:t>
      </w:r>
      <w:r>
        <w:rPr>
          <w:lang w:val="ka-GE"/>
        </w:rPr>
        <w:t xml:space="preserve"> </w:t>
      </w:r>
      <w:r>
        <w:rPr>
          <w:rFonts w:ascii="Sylfaen" w:hAnsi="Sylfaen" w:cs="Sylfaen"/>
          <w:lang w:val="ka-GE"/>
        </w:rPr>
        <w:t>განხორციელდა</w:t>
      </w:r>
      <w:r>
        <w:rPr>
          <w:lang w:val="ka-GE"/>
        </w:rPr>
        <w:t xml:space="preserve"> </w:t>
      </w:r>
      <w:r>
        <w:rPr>
          <w:rFonts w:ascii="Sylfaen" w:hAnsi="Sylfaen" w:cs="Sylfaen"/>
          <w:lang w:val="ka-GE"/>
        </w:rPr>
        <w:t>მთელი რიგი</w:t>
      </w:r>
      <w:r>
        <w:rPr>
          <w:lang w:val="ka-GE"/>
        </w:rPr>
        <w:t xml:space="preserve"> </w:t>
      </w:r>
      <w:r>
        <w:rPr>
          <w:rFonts w:ascii="Sylfaen" w:hAnsi="Sylfaen" w:cs="Sylfaen"/>
          <w:lang w:val="ka-GE"/>
        </w:rPr>
        <w:t>ღონისძიებები, კერძოდ, დაფინანსება გაუგრძელდა სხვადასხვა ქვეპროგრამების ფარგლებში მომსახურების მიმწოდებელ ორგანიზაციებს (ბავშვთა ადრეული განვითარების, ბავშვთა აბილიტაცია/რეაბილიტაციის, დღის ცენტრების ქვეპროგრამებს და ა.შ), დღის ცენტრების ბენეფიციარებისთვის გაიცემა კვების ვაუჩერი, სხვადასხვა ქვეპროგრამის ფარგლებში გაეროს ბავშვთა ფონდისა და მაკლეინის ასოციაციის მხარდაჭერით დაინერგა დისტანციური სერვისები.</w:t>
      </w:r>
    </w:p>
    <w:p w14:paraId="53559D79" w14:textId="77777777" w:rsidR="00C459BA" w:rsidRDefault="00C459BA" w:rsidP="00C459BA">
      <w:pPr>
        <w:spacing w:line="276" w:lineRule="auto"/>
        <w:rPr>
          <w:rFonts w:ascii="Sylfaen" w:hAnsi="Sylfaen"/>
          <w:sz w:val="20"/>
          <w:szCs w:val="20"/>
          <w:lang w:val="ka-GE"/>
        </w:rPr>
      </w:pPr>
    </w:p>
    <w:p w14:paraId="16871343" w14:textId="77777777" w:rsidR="00C459BA" w:rsidRDefault="00C459BA" w:rsidP="00C459BA">
      <w:pPr>
        <w:spacing w:after="240" w:line="276" w:lineRule="auto"/>
        <w:rPr>
          <w:rFonts w:ascii="Sylfaen" w:hAnsi="Sylfaen"/>
          <w:b/>
          <w:sz w:val="20"/>
          <w:szCs w:val="20"/>
          <w:lang w:val="ka-GE"/>
        </w:rPr>
      </w:pPr>
      <w:r>
        <w:rPr>
          <w:rFonts w:ascii="Sylfaen" w:hAnsi="Sylfaen"/>
          <w:b/>
          <w:sz w:val="20"/>
          <w:szCs w:val="20"/>
          <w:lang w:val="ka-GE"/>
        </w:rPr>
        <w:t>ანტი-კრიზისული გეგმა</w:t>
      </w:r>
    </w:p>
    <w:p w14:paraId="2F8425A6" w14:textId="77777777" w:rsidR="00A307FE" w:rsidRPr="003924CF" w:rsidRDefault="00A307FE" w:rsidP="00A307FE">
      <w:pPr>
        <w:spacing w:after="240" w:line="240" w:lineRule="auto"/>
        <w:jc w:val="both"/>
        <w:rPr>
          <w:rFonts w:ascii="Sylfaen" w:hAnsi="Sylfaen" w:cs="Times New Roman"/>
          <w:color w:val="000000"/>
        </w:rPr>
      </w:pPr>
      <w:r w:rsidRPr="003924CF">
        <w:rPr>
          <w:rFonts w:ascii="Sylfaen" w:hAnsi="Sylfaen" w:cs="Sylfaen"/>
          <w:lang w:val="ka-GE"/>
        </w:rPr>
        <w:t xml:space="preserve">ანტიკრიზისული ეკონომიკური გეგმის თანახმად,  კომპენსაციის მიღების უფლება აქვს დაქირავებით დასაქმებულებს, რომლებმაც დაკარგეს სამსახური ან გაუშვეს უხელფასო შვებულებაში და ასევე თვითდასაქმებულების ორ კატეგორიას. </w:t>
      </w:r>
      <w:r w:rsidRPr="003924CF">
        <w:rPr>
          <w:rFonts w:ascii="Sylfaen" w:hAnsi="Sylfaen" w:cs="Menlo Regular"/>
          <w:color w:val="000000"/>
          <w:lang w:val="ka-GE"/>
        </w:rPr>
        <w:t xml:space="preserve">დროებითი ფულადი კომპენსაციებით მოქალაქეთა უზრუნველყოფა მნიშვნელოვნად შეუწყობს ხელს მათი მოწყვლადობის შემცირებას, მინიმალური საჭიროებებით უზრუნველყოფას და მათ მომზადებას შრომის ბაზარზე დასაბრუნებლად. </w:t>
      </w:r>
      <w:r w:rsidRPr="003924CF">
        <w:rPr>
          <w:rFonts w:ascii="Sylfaen" w:hAnsi="Sylfaen" w:cs="Times New Roman"/>
          <w:color w:val="000000"/>
        </w:rPr>
        <w:t>კომპენსაციის გაცემას უზრუნველყოფს სსიპ დასაქმების ხელშეწყობის სახელმწიფო სააგენტო.</w:t>
      </w:r>
    </w:p>
    <w:p w14:paraId="7BA530D6" w14:textId="77777777" w:rsidR="00A307FE" w:rsidRPr="003924CF" w:rsidRDefault="00A307FE" w:rsidP="00A307FE">
      <w:pPr>
        <w:jc w:val="both"/>
        <w:rPr>
          <w:rFonts w:ascii="Sylfaen" w:hAnsi="Sylfaen" w:cs="Sylfaen"/>
          <w:lang w:val="ka-GE"/>
        </w:rPr>
      </w:pPr>
      <w:r w:rsidRPr="00FC4664">
        <w:rPr>
          <w:rFonts w:ascii="Sylfaen" w:hAnsi="Sylfaen" w:cs="Times New Roman"/>
          <w:color w:val="000000"/>
        </w:rPr>
        <w:t>ჯანდაცვის სამინისტროს</w:t>
      </w:r>
      <w:r w:rsidRPr="009D0E10">
        <w:rPr>
          <w:rFonts w:ascii="Sylfaen" w:hAnsi="Sylfaen" w:cs="Times New Roman"/>
          <w:color w:val="000000"/>
        </w:rPr>
        <w:t xml:space="preserve"> ვებ-გვერდზე გაიხსნა პორტალი კომპენსაციის მიმღებ თვითდასაქმებულ პირთა იდენტიფიცირების მიზნით.  </w:t>
      </w:r>
      <w:r>
        <w:rPr>
          <w:rFonts w:ascii="Sylfaen" w:hAnsi="Sylfaen" w:cs="Times New Roman"/>
          <w:color w:val="000000"/>
        </w:rPr>
        <w:t xml:space="preserve">ამ ეტაპზე მიმდინარეობს </w:t>
      </w:r>
      <w:r w:rsidRPr="009D0E10">
        <w:rPr>
          <w:rFonts w:ascii="Sylfaen" w:hAnsi="Sylfaen" w:cs="Times New Roman"/>
          <w:color w:val="000000"/>
        </w:rPr>
        <w:t>რეგისტრაციის პროცესი</w:t>
      </w:r>
      <w:r>
        <w:rPr>
          <w:rFonts w:ascii="Sylfaen" w:hAnsi="Sylfaen" w:cs="Times New Roman"/>
          <w:color w:val="000000"/>
        </w:rPr>
        <w:t xml:space="preserve">, რომელიც </w:t>
      </w:r>
      <w:r w:rsidRPr="009D0E10">
        <w:rPr>
          <w:rFonts w:ascii="Sylfaen" w:hAnsi="Sylfaen" w:cs="Times New Roman"/>
          <w:color w:val="000000"/>
        </w:rPr>
        <w:t xml:space="preserve">დაიწყო 2020 წლის 15 მაისს და გაგრძელდება 2020 წლის 1 </w:t>
      </w:r>
      <w:proofErr w:type="gramStart"/>
      <w:r w:rsidRPr="009D0E10">
        <w:rPr>
          <w:rFonts w:ascii="Sylfaen" w:hAnsi="Sylfaen" w:cs="Times New Roman"/>
          <w:color w:val="000000"/>
        </w:rPr>
        <w:t>ივლისამდე</w:t>
      </w:r>
      <w:r>
        <w:rPr>
          <w:rFonts w:ascii="Sylfaen" w:hAnsi="Sylfaen" w:cs="Times New Roman"/>
          <w:color w:val="000000"/>
        </w:rPr>
        <w:t>.</w:t>
      </w:r>
      <w:r w:rsidRPr="009D0E10">
        <w:rPr>
          <w:rFonts w:ascii="Sylfaen" w:hAnsi="Sylfaen" w:cs="Times New Roman"/>
          <w:color w:val="000000"/>
        </w:rPr>
        <w:t>.</w:t>
      </w:r>
      <w:proofErr w:type="gramEnd"/>
      <w:r w:rsidRPr="009D0E10">
        <w:rPr>
          <w:rFonts w:ascii="Sylfaen" w:hAnsi="Sylfaen" w:cs="Times New Roman"/>
          <w:color w:val="000000"/>
        </w:rPr>
        <w:t xml:space="preserve"> </w:t>
      </w:r>
    </w:p>
    <w:p w14:paraId="56FA9ED2" w14:textId="03FF485B" w:rsidR="00C459BA" w:rsidRDefault="00C459BA" w:rsidP="00C459BA">
      <w:pPr>
        <w:jc w:val="both"/>
        <w:rPr>
          <w:rFonts w:ascii="Sylfaen" w:hAnsi="Sylfaen" w:cs="Sylfaen"/>
          <w:lang w:val="ka-GE"/>
        </w:rPr>
      </w:pPr>
      <w:bookmarkStart w:id="0" w:name="_GoBack"/>
      <w:bookmarkEnd w:id="0"/>
      <w:r>
        <w:rPr>
          <w:rFonts w:ascii="Sylfaen" w:eastAsia="Times New Roman" w:hAnsi="Sylfaen" w:cs="Menlo Regular"/>
          <w:color w:val="212121"/>
          <w:shd w:val="clear" w:color="auto" w:fill="FFFFFF"/>
        </w:rPr>
        <w:t>პანდემია განსაკუთრებულ უარყოფით გავლენას ახდენს</w:t>
      </w:r>
      <w:r>
        <w:rPr>
          <w:rFonts w:ascii="Sylfaen" w:eastAsia="Times New Roman" w:hAnsi="Sylfaen" w:cs="Segoe UI"/>
          <w:color w:val="212121"/>
          <w:shd w:val="clear" w:color="auto" w:fill="FFFFFF"/>
        </w:rPr>
        <w:t xml:space="preserve"> </w:t>
      </w:r>
      <w:r>
        <w:rPr>
          <w:rFonts w:ascii="Sylfaen" w:eastAsia="Times New Roman" w:hAnsi="Sylfaen" w:cs="Menlo Regular"/>
          <w:color w:val="212121"/>
          <w:shd w:val="clear" w:color="auto" w:fill="FFFFFF"/>
        </w:rPr>
        <w:t>სოციალურად</w:t>
      </w:r>
      <w:r>
        <w:rPr>
          <w:rFonts w:ascii="Sylfaen" w:eastAsia="Times New Roman" w:hAnsi="Sylfaen" w:cs="Segoe UI"/>
          <w:color w:val="212121"/>
          <w:shd w:val="clear" w:color="auto" w:fill="FFFFFF"/>
        </w:rPr>
        <w:t xml:space="preserve"> </w:t>
      </w:r>
      <w:r>
        <w:rPr>
          <w:rFonts w:ascii="Sylfaen" w:eastAsia="Times New Roman" w:hAnsi="Sylfaen" w:cs="Menlo Regular"/>
          <w:color w:val="212121"/>
          <w:shd w:val="clear" w:color="auto" w:fill="FFFFFF"/>
        </w:rPr>
        <w:t>დაუცველ</w:t>
      </w:r>
      <w:r>
        <w:rPr>
          <w:rFonts w:ascii="Sylfaen" w:eastAsia="Times New Roman" w:hAnsi="Sylfaen" w:cs="Segoe UI"/>
          <w:color w:val="212121"/>
          <w:shd w:val="clear" w:color="auto" w:fill="FFFFFF"/>
        </w:rPr>
        <w:t xml:space="preserve"> </w:t>
      </w:r>
      <w:r>
        <w:rPr>
          <w:rFonts w:ascii="Sylfaen" w:eastAsia="Times New Roman" w:hAnsi="Sylfaen" w:cs="Menlo Regular"/>
          <w:color w:val="212121"/>
          <w:shd w:val="clear" w:color="auto" w:fill="FFFFFF"/>
        </w:rPr>
        <w:t>ოჯახებსა</w:t>
      </w:r>
      <w:r>
        <w:rPr>
          <w:rFonts w:ascii="Sylfaen" w:eastAsia="Times New Roman" w:hAnsi="Sylfaen" w:cs="Segoe UI"/>
          <w:color w:val="212121"/>
          <w:shd w:val="clear" w:color="auto" w:fill="FFFFFF"/>
        </w:rPr>
        <w:t xml:space="preserve"> </w:t>
      </w:r>
      <w:r>
        <w:rPr>
          <w:rFonts w:ascii="Sylfaen" w:eastAsia="Times New Roman" w:hAnsi="Sylfaen" w:cs="Menlo Regular"/>
          <w:color w:val="212121"/>
          <w:shd w:val="clear" w:color="auto" w:fill="FFFFFF"/>
        </w:rPr>
        <w:t>და</w:t>
      </w:r>
      <w:r>
        <w:rPr>
          <w:rFonts w:ascii="Sylfaen" w:eastAsia="Times New Roman" w:hAnsi="Sylfaen" w:cs="Segoe UI"/>
          <w:color w:val="212121"/>
          <w:shd w:val="clear" w:color="auto" w:fill="FFFFFF"/>
        </w:rPr>
        <w:t xml:space="preserve"> </w:t>
      </w:r>
      <w:r>
        <w:rPr>
          <w:rFonts w:ascii="Sylfaen" w:eastAsia="Times New Roman" w:hAnsi="Sylfaen" w:cs="Menlo Regular"/>
          <w:color w:val="212121"/>
          <w:shd w:val="clear" w:color="auto" w:fill="FFFFFF"/>
        </w:rPr>
        <w:t>მკვეთრად</w:t>
      </w:r>
      <w:r>
        <w:rPr>
          <w:rFonts w:ascii="Sylfaen" w:eastAsia="Times New Roman" w:hAnsi="Sylfaen" w:cs="Segoe UI"/>
          <w:color w:val="212121"/>
          <w:shd w:val="clear" w:color="auto" w:fill="FFFFFF"/>
        </w:rPr>
        <w:t xml:space="preserve"> </w:t>
      </w:r>
      <w:r>
        <w:rPr>
          <w:rFonts w:ascii="Sylfaen" w:eastAsia="Times New Roman" w:hAnsi="Sylfaen" w:cs="Menlo Regular"/>
          <w:color w:val="212121"/>
          <w:shd w:val="clear" w:color="auto" w:fill="FFFFFF"/>
        </w:rPr>
        <w:t>გამოხატული</w:t>
      </w:r>
      <w:r>
        <w:rPr>
          <w:rFonts w:ascii="Sylfaen" w:eastAsia="Times New Roman" w:hAnsi="Sylfaen" w:cs="Segoe UI"/>
          <w:color w:val="212121"/>
          <w:shd w:val="clear" w:color="auto" w:fill="FFFFFF"/>
        </w:rPr>
        <w:t xml:space="preserve"> </w:t>
      </w:r>
      <w:r>
        <w:rPr>
          <w:rFonts w:ascii="Sylfaen" w:eastAsia="Times New Roman" w:hAnsi="Sylfaen" w:cs="Menlo Regular"/>
          <w:color w:val="212121"/>
          <w:shd w:val="clear" w:color="auto" w:fill="FFFFFF"/>
        </w:rPr>
        <w:t>შეზღუდული</w:t>
      </w:r>
      <w:r>
        <w:rPr>
          <w:rFonts w:ascii="Sylfaen" w:eastAsia="Times New Roman" w:hAnsi="Sylfaen" w:cs="Segoe UI"/>
          <w:color w:val="212121"/>
          <w:shd w:val="clear" w:color="auto" w:fill="FFFFFF"/>
        </w:rPr>
        <w:t xml:space="preserve"> </w:t>
      </w:r>
      <w:r>
        <w:rPr>
          <w:rFonts w:ascii="Sylfaen" w:eastAsia="Times New Roman" w:hAnsi="Sylfaen" w:cs="Menlo Regular"/>
          <w:color w:val="212121"/>
          <w:shd w:val="clear" w:color="auto" w:fill="FFFFFF"/>
        </w:rPr>
        <w:t>შესაძლებლობის</w:t>
      </w:r>
      <w:r>
        <w:rPr>
          <w:rFonts w:ascii="Sylfaen" w:eastAsia="Times New Roman" w:hAnsi="Sylfaen" w:cs="Segoe UI"/>
          <w:color w:val="212121"/>
          <w:shd w:val="clear" w:color="auto" w:fill="FFFFFF"/>
        </w:rPr>
        <w:t xml:space="preserve"> </w:t>
      </w:r>
      <w:r>
        <w:rPr>
          <w:rFonts w:ascii="Sylfaen" w:eastAsia="Times New Roman" w:hAnsi="Sylfaen" w:cs="Menlo Regular"/>
          <w:color w:val="212121"/>
          <w:shd w:val="clear" w:color="auto" w:fill="FFFFFF"/>
        </w:rPr>
        <w:t>მქონე</w:t>
      </w:r>
      <w:r>
        <w:rPr>
          <w:rFonts w:ascii="Sylfaen" w:eastAsia="Times New Roman" w:hAnsi="Sylfaen" w:cs="Segoe UI"/>
          <w:color w:val="212121"/>
          <w:shd w:val="clear" w:color="auto" w:fill="FFFFFF"/>
        </w:rPr>
        <w:t xml:space="preserve"> პირებზე,</w:t>
      </w:r>
      <w:r>
        <w:rPr>
          <w:rFonts w:ascii="Sylfaen" w:eastAsia="Times New Roman" w:hAnsi="Sylfaen" w:cs="Segoe UI"/>
          <w:color w:val="212121"/>
          <w:shd w:val="clear" w:color="auto" w:fill="FFFFFF"/>
          <w:lang w:val="ka-GE"/>
        </w:rPr>
        <w:t xml:space="preserve">ასევე შეზღუდული შესაძლებლობის ბავშვებზე, </w:t>
      </w:r>
      <w:r>
        <w:rPr>
          <w:rFonts w:ascii="Sylfaen" w:eastAsia="Times New Roman" w:hAnsi="Sylfaen" w:cs="Menlo Regular"/>
          <w:color w:val="212121"/>
          <w:shd w:val="clear" w:color="auto" w:fill="FFFFFF"/>
        </w:rPr>
        <w:t>რადგანაც</w:t>
      </w:r>
      <w:r>
        <w:rPr>
          <w:rFonts w:ascii="Sylfaen" w:eastAsia="Times New Roman" w:hAnsi="Sylfaen" w:cs="Segoe UI"/>
          <w:color w:val="212121"/>
          <w:shd w:val="clear" w:color="auto" w:fill="FFFFFF"/>
        </w:rPr>
        <w:t xml:space="preserve"> </w:t>
      </w:r>
      <w:r>
        <w:rPr>
          <w:rFonts w:ascii="Sylfaen" w:eastAsia="Times New Roman" w:hAnsi="Sylfaen" w:cs="Menlo Regular"/>
          <w:color w:val="212121"/>
          <w:shd w:val="clear" w:color="auto" w:fill="FFFFFF"/>
        </w:rPr>
        <w:t>მათ</w:t>
      </w:r>
      <w:r>
        <w:rPr>
          <w:rFonts w:ascii="Sylfaen" w:eastAsia="Times New Roman" w:hAnsi="Sylfaen" w:cs="Segoe UI"/>
          <w:color w:val="212121"/>
          <w:shd w:val="clear" w:color="auto" w:fill="FFFFFF"/>
        </w:rPr>
        <w:t xml:space="preserve"> </w:t>
      </w:r>
      <w:r>
        <w:rPr>
          <w:rFonts w:ascii="Sylfaen" w:eastAsia="Times New Roman" w:hAnsi="Sylfaen" w:cs="Menlo Regular"/>
          <w:color w:val="212121"/>
          <w:shd w:val="clear" w:color="auto" w:fill="FFFFFF"/>
        </w:rPr>
        <w:t>ყველაზე</w:t>
      </w:r>
      <w:r>
        <w:rPr>
          <w:rFonts w:ascii="Sylfaen" w:eastAsia="Times New Roman" w:hAnsi="Sylfaen" w:cs="Segoe UI"/>
          <w:color w:val="212121"/>
          <w:shd w:val="clear" w:color="auto" w:fill="FFFFFF"/>
        </w:rPr>
        <w:t xml:space="preserve"> </w:t>
      </w:r>
      <w:r>
        <w:rPr>
          <w:rFonts w:ascii="Sylfaen" w:eastAsia="Times New Roman" w:hAnsi="Sylfaen" w:cs="Menlo Regular"/>
          <w:color w:val="212121"/>
          <w:shd w:val="clear" w:color="auto" w:fill="FFFFFF"/>
        </w:rPr>
        <w:t>მეტი</w:t>
      </w:r>
      <w:r>
        <w:rPr>
          <w:rFonts w:ascii="Sylfaen" w:eastAsia="Times New Roman" w:hAnsi="Sylfaen" w:cs="Segoe UI"/>
          <w:color w:val="212121"/>
          <w:shd w:val="clear" w:color="auto" w:fill="FFFFFF"/>
        </w:rPr>
        <w:t xml:space="preserve"> </w:t>
      </w:r>
      <w:r>
        <w:rPr>
          <w:rFonts w:ascii="Sylfaen" w:eastAsia="Times New Roman" w:hAnsi="Sylfaen" w:cs="Menlo Regular"/>
          <w:color w:val="212121"/>
          <w:shd w:val="clear" w:color="auto" w:fill="FFFFFF"/>
        </w:rPr>
        <w:t>საჭიროებები</w:t>
      </w:r>
      <w:r>
        <w:rPr>
          <w:rFonts w:ascii="Sylfaen" w:eastAsia="Times New Roman" w:hAnsi="Sylfaen" w:cs="Menlo Regular"/>
          <w:color w:val="212121"/>
          <w:shd w:val="clear" w:color="auto" w:fill="FFFFFF"/>
          <w:lang w:val="ka-GE"/>
        </w:rPr>
        <w:t xml:space="preserve"> აქვთ</w:t>
      </w:r>
      <w:r>
        <w:rPr>
          <w:rFonts w:ascii="Sylfaen" w:eastAsia="Times New Roman" w:hAnsi="Sylfaen" w:cs="Segoe UI"/>
          <w:color w:val="212121"/>
          <w:shd w:val="clear" w:color="auto" w:fill="FFFFFF"/>
        </w:rPr>
        <w:t xml:space="preserve">. </w:t>
      </w:r>
      <w:r>
        <w:rPr>
          <w:rFonts w:ascii="Sylfaen" w:eastAsia="Times New Roman" w:hAnsi="Sylfaen" w:cs="Menlo Regular"/>
          <w:color w:val="212121"/>
          <w:shd w:val="clear" w:color="auto" w:fill="FFFFFF"/>
        </w:rPr>
        <w:t>მიუხედავად</w:t>
      </w:r>
      <w:r>
        <w:rPr>
          <w:rFonts w:ascii="Sylfaen" w:eastAsia="Times New Roman" w:hAnsi="Sylfaen" w:cs="Segoe UI"/>
          <w:color w:val="212121"/>
          <w:shd w:val="clear" w:color="auto" w:fill="FFFFFF"/>
        </w:rPr>
        <w:t xml:space="preserve"> </w:t>
      </w:r>
      <w:r>
        <w:rPr>
          <w:rFonts w:ascii="Sylfaen" w:eastAsia="Times New Roman" w:hAnsi="Sylfaen" w:cs="Menlo Regular"/>
          <w:color w:val="212121"/>
          <w:shd w:val="clear" w:color="auto" w:fill="FFFFFF"/>
        </w:rPr>
        <w:t>იმისა</w:t>
      </w:r>
      <w:r>
        <w:rPr>
          <w:rFonts w:ascii="Sylfaen" w:eastAsia="Times New Roman" w:hAnsi="Sylfaen" w:cs="Segoe UI"/>
          <w:color w:val="212121"/>
          <w:shd w:val="clear" w:color="auto" w:fill="FFFFFF"/>
        </w:rPr>
        <w:t xml:space="preserve">, </w:t>
      </w:r>
      <w:r>
        <w:rPr>
          <w:rFonts w:ascii="Sylfaen" w:eastAsia="Times New Roman" w:hAnsi="Sylfaen" w:cs="Menlo Regular"/>
          <w:color w:val="212121"/>
          <w:shd w:val="clear" w:color="auto" w:fill="FFFFFF"/>
        </w:rPr>
        <w:t>რომ</w:t>
      </w:r>
      <w:r>
        <w:rPr>
          <w:rFonts w:ascii="Sylfaen" w:eastAsia="Times New Roman" w:hAnsi="Sylfaen" w:cs="Segoe UI"/>
          <w:color w:val="212121"/>
          <w:shd w:val="clear" w:color="auto" w:fill="FFFFFF"/>
        </w:rPr>
        <w:t xml:space="preserve"> </w:t>
      </w:r>
      <w:r>
        <w:rPr>
          <w:rFonts w:ascii="Sylfaen" w:eastAsia="Times New Roman" w:hAnsi="Sylfaen" w:cs="Menlo Regular"/>
          <w:color w:val="212121"/>
          <w:shd w:val="clear" w:color="auto" w:fill="FFFFFF"/>
        </w:rPr>
        <w:t>ამ</w:t>
      </w:r>
      <w:r>
        <w:rPr>
          <w:rFonts w:ascii="Sylfaen" w:eastAsia="Times New Roman" w:hAnsi="Sylfaen" w:cs="Segoe UI"/>
          <w:color w:val="212121"/>
          <w:shd w:val="clear" w:color="auto" w:fill="FFFFFF"/>
        </w:rPr>
        <w:t xml:space="preserve"> </w:t>
      </w:r>
      <w:r>
        <w:rPr>
          <w:rFonts w:ascii="Sylfaen" w:eastAsia="Times New Roman" w:hAnsi="Sylfaen" w:cs="Menlo Regular"/>
          <w:color w:val="212121"/>
          <w:shd w:val="clear" w:color="auto" w:fill="FFFFFF"/>
        </w:rPr>
        <w:t>კატეგორიას</w:t>
      </w:r>
      <w:r>
        <w:rPr>
          <w:rFonts w:ascii="Sylfaen" w:eastAsia="Times New Roman" w:hAnsi="Sylfaen" w:cs="Segoe UI"/>
          <w:color w:val="212121"/>
          <w:shd w:val="clear" w:color="auto" w:fill="FFFFFF"/>
        </w:rPr>
        <w:t xml:space="preserve"> </w:t>
      </w:r>
      <w:r>
        <w:rPr>
          <w:rFonts w:ascii="Sylfaen" w:eastAsia="Times New Roman" w:hAnsi="Sylfaen" w:cs="Menlo Regular"/>
          <w:color w:val="212121"/>
          <w:shd w:val="clear" w:color="auto" w:fill="FFFFFF"/>
        </w:rPr>
        <w:t>მიკუთვნებული</w:t>
      </w:r>
      <w:r>
        <w:rPr>
          <w:rFonts w:ascii="Sylfaen" w:eastAsia="Times New Roman" w:hAnsi="Sylfaen" w:cs="Segoe UI"/>
          <w:color w:val="212121"/>
          <w:shd w:val="clear" w:color="auto" w:fill="FFFFFF"/>
        </w:rPr>
        <w:t xml:space="preserve"> </w:t>
      </w:r>
      <w:r>
        <w:rPr>
          <w:rFonts w:ascii="Sylfaen" w:eastAsia="Times New Roman" w:hAnsi="Sylfaen" w:cs="Menlo Regular"/>
          <w:color w:val="212121"/>
          <w:shd w:val="clear" w:color="auto" w:fill="FFFFFF"/>
        </w:rPr>
        <w:t>პირები</w:t>
      </w:r>
      <w:r>
        <w:rPr>
          <w:rFonts w:ascii="Sylfaen" w:eastAsia="Times New Roman" w:hAnsi="Sylfaen" w:cs="Segoe UI"/>
          <w:color w:val="212121"/>
          <w:shd w:val="clear" w:color="auto" w:fill="FFFFFF"/>
        </w:rPr>
        <w:t xml:space="preserve"> </w:t>
      </w:r>
      <w:r>
        <w:rPr>
          <w:rFonts w:ascii="Sylfaen" w:eastAsia="Times New Roman" w:hAnsi="Sylfaen" w:cs="Menlo Regular"/>
          <w:color w:val="212121"/>
          <w:shd w:val="clear" w:color="auto" w:fill="FFFFFF"/>
        </w:rPr>
        <w:t>შესაძლოა</w:t>
      </w:r>
      <w:r>
        <w:rPr>
          <w:rFonts w:ascii="Sylfaen" w:eastAsia="Times New Roman" w:hAnsi="Sylfaen" w:cs="Segoe UI"/>
          <w:color w:val="212121"/>
          <w:shd w:val="clear" w:color="auto" w:fill="FFFFFF"/>
        </w:rPr>
        <w:t xml:space="preserve"> სახელმწიფოსგან </w:t>
      </w:r>
      <w:r>
        <w:rPr>
          <w:rFonts w:ascii="Sylfaen" w:eastAsia="Times New Roman" w:hAnsi="Sylfaen" w:cs="Menlo Regular"/>
          <w:color w:val="212121"/>
          <w:shd w:val="clear" w:color="auto" w:fill="FFFFFF"/>
        </w:rPr>
        <w:t>იღებდნენ</w:t>
      </w:r>
      <w:r>
        <w:rPr>
          <w:rFonts w:ascii="Sylfaen" w:eastAsia="Times New Roman" w:hAnsi="Sylfaen" w:cs="Segoe UI"/>
          <w:color w:val="212121"/>
          <w:shd w:val="clear" w:color="auto" w:fill="FFFFFF"/>
        </w:rPr>
        <w:t xml:space="preserve"> </w:t>
      </w:r>
      <w:r>
        <w:rPr>
          <w:rFonts w:ascii="Sylfaen" w:eastAsia="Times New Roman" w:hAnsi="Sylfaen" w:cs="Menlo Regular"/>
          <w:color w:val="212121"/>
          <w:shd w:val="clear" w:color="auto" w:fill="FFFFFF"/>
        </w:rPr>
        <w:t>გარკვეული</w:t>
      </w:r>
      <w:r>
        <w:rPr>
          <w:rFonts w:ascii="Sylfaen" w:eastAsia="Times New Roman" w:hAnsi="Sylfaen" w:cs="Segoe UI"/>
          <w:color w:val="212121"/>
          <w:shd w:val="clear" w:color="auto" w:fill="FFFFFF"/>
        </w:rPr>
        <w:t xml:space="preserve"> </w:t>
      </w:r>
      <w:r>
        <w:rPr>
          <w:rFonts w:ascii="Sylfaen" w:eastAsia="Times New Roman" w:hAnsi="Sylfaen" w:cs="Menlo Regular"/>
          <w:color w:val="212121"/>
          <w:shd w:val="clear" w:color="auto" w:fill="FFFFFF"/>
        </w:rPr>
        <w:t>ტიპის</w:t>
      </w:r>
      <w:r>
        <w:rPr>
          <w:rFonts w:ascii="Sylfaen" w:eastAsia="Times New Roman" w:hAnsi="Sylfaen" w:cs="Segoe UI"/>
          <w:color w:val="212121"/>
          <w:shd w:val="clear" w:color="auto" w:fill="FFFFFF"/>
        </w:rPr>
        <w:t xml:space="preserve"> </w:t>
      </w:r>
      <w:r>
        <w:rPr>
          <w:rFonts w:ascii="Sylfaen" w:eastAsia="Times New Roman" w:hAnsi="Sylfaen" w:cs="Menlo Regular"/>
          <w:color w:val="212121"/>
          <w:shd w:val="clear" w:color="auto" w:fill="FFFFFF"/>
        </w:rPr>
        <w:t>დახმარებებს</w:t>
      </w:r>
      <w:r>
        <w:rPr>
          <w:rFonts w:ascii="Sylfaen" w:eastAsia="Times New Roman" w:hAnsi="Sylfaen" w:cs="Segoe UI"/>
          <w:color w:val="212121"/>
          <w:shd w:val="clear" w:color="auto" w:fill="FFFFFF"/>
        </w:rPr>
        <w:t>,</w:t>
      </w:r>
      <w:r>
        <w:rPr>
          <w:rFonts w:ascii="Sylfaen" w:eastAsia="Times New Roman" w:hAnsi="Sylfaen" w:cs="Segoe UI"/>
          <w:color w:val="212121"/>
          <w:shd w:val="clear" w:color="auto" w:fill="FFFFFF"/>
          <w:lang w:val="ka-GE"/>
        </w:rPr>
        <w:t xml:space="preserve"> მათ შორის საარსებო შემწეობას, სოციალურ პაკეტს </w:t>
      </w:r>
      <w:r>
        <w:rPr>
          <w:rFonts w:ascii="Sylfaen" w:eastAsia="Times New Roman" w:hAnsi="Sylfaen" w:cs="Menlo Regular"/>
          <w:color w:val="212121"/>
          <w:shd w:val="clear" w:color="auto" w:fill="FFFFFF"/>
        </w:rPr>
        <w:t>საჭიროა</w:t>
      </w:r>
      <w:r>
        <w:rPr>
          <w:rFonts w:ascii="Sylfaen" w:eastAsia="Times New Roman" w:hAnsi="Sylfaen" w:cs="Segoe UI"/>
          <w:color w:val="212121"/>
          <w:shd w:val="clear" w:color="auto" w:fill="FFFFFF"/>
        </w:rPr>
        <w:t xml:space="preserve"> </w:t>
      </w:r>
      <w:r>
        <w:rPr>
          <w:rFonts w:ascii="Sylfaen" w:eastAsia="Times New Roman" w:hAnsi="Sylfaen" w:cs="Menlo Regular"/>
          <w:color w:val="212121"/>
          <w:shd w:val="clear" w:color="auto" w:fill="FFFFFF"/>
        </w:rPr>
        <w:t>დამატებითი</w:t>
      </w:r>
      <w:r>
        <w:rPr>
          <w:rFonts w:ascii="Sylfaen" w:eastAsia="Times New Roman" w:hAnsi="Sylfaen" w:cs="Menlo Regular"/>
          <w:color w:val="212121"/>
          <w:shd w:val="clear" w:color="auto" w:fill="FFFFFF"/>
          <w:lang w:val="ka-GE"/>
        </w:rPr>
        <w:t xml:space="preserve"> ღონისძიებების გატარება და</w:t>
      </w:r>
      <w:r>
        <w:rPr>
          <w:rFonts w:ascii="Sylfaen" w:eastAsia="Times New Roman" w:hAnsi="Sylfaen" w:cs="Segoe UI"/>
          <w:color w:val="212121"/>
          <w:shd w:val="clear" w:color="auto" w:fill="FFFFFF"/>
          <w:lang w:val="ka-GE"/>
        </w:rPr>
        <w:t xml:space="preserve"> </w:t>
      </w:r>
      <w:r>
        <w:rPr>
          <w:rFonts w:ascii="Sylfaen" w:eastAsia="Times New Roman" w:hAnsi="Sylfaen" w:cs="Menlo Regular"/>
          <w:color w:val="212121"/>
          <w:shd w:val="clear" w:color="auto" w:fill="FFFFFF"/>
        </w:rPr>
        <w:t>მხარდაჭერა</w:t>
      </w:r>
      <w:r>
        <w:rPr>
          <w:rFonts w:ascii="Sylfaen" w:eastAsia="Times New Roman" w:hAnsi="Sylfaen" w:cs="Segoe UI"/>
          <w:color w:val="212121"/>
          <w:shd w:val="clear" w:color="auto" w:fill="FFFFFF"/>
        </w:rPr>
        <w:t xml:space="preserve">, </w:t>
      </w:r>
      <w:r>
        <w:rPr>
          <w:rFonts w:ascii="Sylfaen" w:eastAsia="Times New Roman" w:hAnsi="Sylfaen" w:cs="Menlo Regular"/>
          <w:color w:val="212121"/>
          <w:shd w:val="clear" w:color="auto" w:fill="FFFFFF"/>
        </w:rPr>
        <w:t>რათა</w:t>
      </w:r>
      <w:r>
        <w:rPr>
          <w:rFonts w:ascii="Sylfaen" w:eastAsia="Times New Roman" w:hAnsi="Sylfaen" w:cs="Segoe UI"/>
          <w:color w:val="212121"/>
          <w:shd w:val="clear" w:color="auto" w:fill="FFFFFF"/>
        </w:rPr>
        <w:t xml:space="preserve"> </w:t>
      </w:r>
      <w:r>
        <w:rPr>
          <w:rFonts w:ascii="Sylfaen" w:eastAsia="Times New Roman" w:hAnsi="Sylfaen" w:cs="Menlo Regular"/>
          <w:color w:val="212121"/>
          <w:shd w:val="clear" w:color="auto" w:fill="FFFFFF"/>
        </w:rPr>
        <w:t>მათ</w:t>
      </w:r>
      <w:r>
        <w:rPr>
          <w:rFonts w:ascii="Sylfaen" w:eastAsia="Times New Roman" w:hAnsi="Sylfaen" w:cs="Segoe UI"/>
          <w:color w:val="212121"/>
          <w:shd w:val="clear" w:color="auto" w:fill="FFFFFF"/>
        </w:rPr>
        <w:t xml:space="preserve"> </w:t>
      </w:r>
      <w:r>
        <w:rPr>
          <w:rFonts w:ascii="Sylfaen" w:eastAsia="Times New Roman" w:hAnsi="Sylfaen" w:cs="Menlo Regular"/>
          <w:color w:val="212121"/>
          <w:shd w:val="clear" w:color="auto" w:fill="FFFFFF"/>
        </w:rPr>
        <w:t>შეძლონ</w:t>
      </w:r>
      <w:r>
        <w:rPr>
          <w:rFonts w:ascii="Sylfaen" w:eastAsia="Times New Roman" w:hAnsi="Sylfaen" w:cs="Segoe UI"/>
          <w:color w:val="212121"/>
          <w:shd w:val="clear" w:color="auto" w:fill="FFFFFF"/>
        </w:rPr>
        <w:t xml:space="preserve"> </w:t>
      </w:r>
      <w:r>
        <w:rPr>
          <w:rFonts w:ascii="Sylfaen" w:eastAsia="Times New Roman" w:hAnsi="Sylfaen" w:cs="Menlo Regular"/>
          <w:color w:val="212121"/>
          <w:shd w:val="clear" w:color="auto" w:fill="FFFFFF"/>
        </w:rPr>
        <w:t>პანდემიით</w:t>
      </w:r>
      <w:r>
        <w:rPr>
          <w:rFonts w:ascii="Sylfaen" w:eastAsia="Times New Roman" w:hAnsi="Sylfaen" w:cs="Segoe UI"/>
          <w:color w:val="212121"/>
          <w:shd w:val="clear" w:color="auto" w:fill="FFFFFF"/>
        </w:rPr>
        <w:t xml:space="preserve"> </w:t>
      </w:r>
      <w:r>
        <w:rPr>
          <w:rFonts w:ascii="Sylfaen" w:eastAsia="Times New Roman" w:hAnsi="Sylfaen" w:cs="Menlo Regular"/>
          <w:color w:val="212121"/>
          <w:shd w:val="clear" w:color="auto" w:fill="FFFFFF"/>
        </w:rPr>
        <w:t>გამოწვეულ</w:t>
      </w:r>
      <w:r>
        <w:rPr>
          <w:rFonts w:ascii="Sylfaen" w:eastAsia="Times New Roman" w:hAnsi="Sylfaen" w:cs="Segoe UI"/>
          <w:color w:val="212121"/>
          <w:shd w:val="clear" w:color="auto" w:fill="FFFFFF"/>
        </w:rPr>
        <w:t xml:space="preserve"> </w:t>
      </w:r>
      <w:r>
        <w:rPr>
          <w:rFonts w:ascii="Sylfaen" w:eastAsia="Times New Roman" w:hAnsi="Sylfaen" w:cs="Menlo Regular"/>
          <w:color w:val="212121"/>
          <w:shd w:val="clear" w:color="auto" w:fill="FFFFFF"/>
        </w:rPr>
        <w:t>პრობლემებთან</w:t>
      </w:r>
      <w:r>
        <w:rPr>
          <w:rFonts w:ascii="Sylfaen" w:eastAsia="Times New Roman" w:hAnsi="Sylfaen" w:cs="Segoe UI"/>
          <w:color w:val="212121"/>
          <w:shd w:val="clear" w:color="auto" w:fill="FFFFFF"/>
        </w:rPr>
        <w:t xml:space="preserve"> </w:t>
      </w:r>
      <w:r>
        <w:rPr>
          <w:rFonts w:ascii="Sylfaen" w:eastAsia="Times New Roman" w:hAnsi="Sylfaen" w:cs="Menlo Regular"/>
          <w:color w:val="212121"/>
          <w:shd w:val="clear" w:color="auto" w:fill="FFFFFF"/>
        </w:rPr>
        <w:t>გამკლავება</w:t>
      </w:r>
      <w:r>
        <w:rPr>
          <w:rFonts w:ascii="Sylfaen" w:eastAsia="Times New Roman" w:hAnsi="Sylfaen" w:cs="Segoe UI"/>
          <w:color w:val="212121"/>
          <w:shd w:val="clear" w:color="auto" w:fill="FFFFFF"/>
        </w:rPr>
        <w:t xml:space="preserve">. </w:t>
      </w:r>
      <w:r>
        <w:rPr>
          <w:rFonts w:ascii="Sylfaen" w:hAnsi="Sylfaen" w:cs="Sylfaen"/>
          <w:lang w:val="ka-GE"/>
        </w:rPr>
        <w:t>შესაბამისად, ანტიკრიზისული გეგმით გათვალისწინებულ იქნა სახელმწიფო მიზნობრივი დახმარების გაწევა სხვადასხვა სოციალური ჯგუფში არსებულ მოქალაქეებისთვის/ოჯახებისთვის, რომლებსაც ყველაზე მეტად შეეხოთ პანდემიისგან გამოწვეული კრიზისი. კერძოდ:</w:t>
      </w:r>
    </w:p>
    <w:p w14:paraId="67ABC1F1" w14:textId="77777777" w:rsidR="00C459BA" w:rsidRDefault="00C459BA" w:rsidP="00C459BA">
      <w:pPr>
        <w:pStyle w:val="ListParagraph"/>
        <w:numPr>
          <w:ilvl w:val="0"/>
          <w:numId w:val="26"/>
        </w:numPr>
        <w:jc w:val="both"/>
        <w:rPr>
          <w:rFonts w:ascii="Sylfaen" w:hAnsi="Sylfaen" w:cs="Sylfaen"/>
          <w:lang w:val="ka-GE"/>
        </w:rPr>
      </w:pPr>
      <w:r>
        <w:rPr>
          <w:rFonts w:ascii="Sylfaen" w:hAnsi="Sylfaen" w:cs="Sylfaen"/>
          <w:lang w:val="ka-GE"/>
        </w:rPr>
        <w:t>ოჯახებს, რომელთა სოციალური სარეიტინგო ქულა 65 000-დან 100 000 ქულის ფარგლებშია (65 000-მდე სარეიტინგო ქულის მქონე ოჯახები ისედაც იღებენ ყოველთვიურ შემწეობას) სახელმწიფო 6 თვიან პერიოდში გაუწევს საშუალოდ 600 ლარიან დახმარებას, ოჯახის წევრების რაოდენობის შესაბამისად, კერძოდ:</w:t>
      </w:r>
    </w:p>
    <w:p w14:paraId="433C2AB8" w14:textId="77777777" w:rsidR="00C459BA" w:rsidRDefault="00C459BA" w:rsidP="00C459BA">
      <w:pPr>
        <w:pStyle w:val="ListParagraph"/>
        <w:numPr>
          <w:ilvl w:val="1"/>
          <w:numId w:val="27"/>
        </w:numPr>
        <w:jc w:val="both"/>
        <w:rPr>
          <w:rFonts w:ascii="Sylfaen" w:hAnsi="Sylfaen" w:cs="Sylfaen"/>
          <w:lang w:val="ka-GE"/>
        </w:rPr>
      </w:pPr>
      <w:r>
        <w:rPr>
          <w:rFonts w:ascii="Sylfaen" w:hAnsi="Sylfaen" w:cs="Sylfaen"/>
          <w:lang w:val="ka-GE"/>
        </w:rPr>
        <w:t>ერთწევრიან ოჯახს - 420 ლარს (თვეში 70 ლარი);</w:t>
      </w:r>
    </w:p>
    <w:p w14:paraId="763FAB75" w14:textId="77777777" w:rsidR="00C459BA" w:rsidRDefault="00C459BA" w:rsidP="00C459BA">
      <w:pPr>
        <w:pStyle w:val="ListParagraph"/>
        <w:numPr>
          <w:ilvl w:val="1"/>
          <w:numId w:val="27"/>
        </w:numPr>
        <w:jc w:val="both"/>
        <w:rPr>
          <w:rFonts w:ascii="Sylfaen" w:hAnsi="Sylfaen" w:cs="Sylfaen"/>
          <w:lang w:val="ka-GE"/>
        </w:rPr>
      </w:pPr>
      <w:r>
        <w:rPr>
          <w:rFonts w:ascii="Sylfaen" w:hAnsi="Sylfaen" w:cs="Sylfaen"/>
          <w:lang w:val="ka-GE"/>
        </w:rPr>
        <w:t>2 წევრიან ოჯახს - 540 ლარს (თვეში 90 ლარი);</w:t>
      </w:r>
    </w:p>
    <w:p w14:paraId="03A1A6D0" w14:textId="77777777" w:rsidR="00C459BA" w:rsidRDefault="00C459BA" w:rsidP="00C459BA">
      <w:pPr>
        <w:pStyle w:val="ListParagraph"/>
        <w:numPr>
          <w:ilvl w:val="1"/>
          <w:numId w:val="27"/>
        </w:numPr>
        <w:jc w:val="both"/>
        <w:rPr>
          <w:rFonts w:ascii="Sylfaen" w:hAnsi="Sylfaen" w:cs="Sylfaen"/>
          <w:lang w:val="ka-GE"/>
        </w:rPr>
      </w:pPr>
      <w:r>
        <w:rPr>
          <w:rFonts w:ascii="Sylfaen" w:hAnsi="Sylfaen" w:cs="Sylfaen"/>
          <w:lang w:val="ka-GE"/>
        </w:rPr>
        <w:t>3 და მეტი წევრის შემთხვევაში თითოეულ წევრზე 210 ლარიან დახმარებას (თვეში ოჯახის თითო წევრზე 35 ლარი).</w:t>
      </w:r>
    </w:p>
    <w:p w14:paraId="6B891E0D" w14:textId="77777777" w:rsidR="00C459BA" w:rsidRDefault="00C459BA" w:rsidP="00C459BA">
      <w:pPr>
        <w:jc w:val="both"/>
        <w:rPr>
          <w:rFonts w:ascii="Sylfaen" w:hAnsi="Sylfaen" w:cs="Sylfaen"/>
          <w:lang w:val="ka-GE"/>
        </w:rPr>
      </w:pPr>
      <w:r>
        <w:rPr>
          <w:rFonts w:ascii="Sylfaen" w:hAnsi="Sylfaen" w:cs="Sylfaen"/>
          <w:lang w:val="ka-GE"/>
        </w:rPr>
        <w:t xml:space="preserve">მიმდინარე თვეში კომპენსაცია გადაერიცხა 70000-მდე ოჯახს. </w:t>
      </w:r>
    </w:p>
    <w:p w14:paraId="0652C42C" w14:textId="77777777" w:rsidR="00C459BA" w:rsidRDefault="00C459BA" w:rsidP="00C459BA">
      <w:pPr>
        <w:pStyle w:val="ListParagraph"/>
        <w:numPr>
          <w:ilvl w:val="0"/>
          <w:numId w:val="26"/>
        </w:numPr>
        <w:spacing w:line="254" w:lineRule="auto"/>
        <w:jc w:val="both"/>
        <w:rPr>
          <w:rFonts w:ascii="Sylfaen" w:hAnsi="Sylfaen" w:cs="Sylfaen"/>
          <w:lang w:val="ka-GE"/>
        </w:rPr>
      </w:pPr>
      <w:r>
        <w:rPr>
          <w:rFonts w:ascii="Sylfaen" w:hAnsi="Sylfaen" w:cs="Sylfaen"/>
          <w:lang w:val="ka-GE"/>
        </w:rPr>
        <w:t xml:space="preserve">100 000 ქულამდე მყოფ ოჯახებს, რომელთაც ყავთ 3 ან მეტი 16 წლამდე ბავშვი, სახელმწიფო 6 თვიან პერიოდში გაუწევს 600 ლარიან დახმარებას (თვეში 100 ლარი). მიმდინარე თვეში კომპენსაცია გადაერიცხა 22000-მდე ოჯახს. </w:t>
      </w:r>
    </w:p>
    <w:p w14:paraId="303C91BE" w14:textId="77777777" w:rsidR="00C459BA" w:rsidRDefault="00C459BA" w:rsidP="00C459BA">
      <w:pPr>
        <w:pStyle w:val="ListParagraph"/>
        <w:numPr>
          <w:ilvl w:val="0"/>
          <w:numId w:val="27"/>
        </w:numPr>
        <w:ind w:left="284"/>
        <w:jc w:val="both"/>
        <w:rPr>
          <w:rFonts w:ascii="Sylfaen" w:hAnsi="Sylfaen" w:cs="Sylfaen"/>
          <w:lang w:val="ka-GE"/>
        </w:rPr>
      </w:pPr>
      <w:r>
        <w:rPr>
          <w:rFonts w:ascii="Sylfaen" w:hAnsi="Sylfaen" w:cs="Sylfaen"/>
          <w:lang w:val="ka-GE"/>
        </w:rPr>
        <w:t xml:space="preserve">მკვეთრად გამოხატული შეზღუდული შესაძლებლობის მქონე პირებს და შეზღუდული შესაძლებლობის მქონე ბავშვებს სახელსახელმწიფო 6 თვიან პერიოდში გაუწევს 600 </w:t>
      </w:r>
      <w:r>
        <w:rPr>
          <w:rFonts w:ascii="Sylfaen" w:hAnsi="Sylfaen" w:cs="Sylfaen"/>
          <w:lang w:val="ka-GE"/>
        </w:rPr>
        <w:lastRenderedPageBreak/>
        <w:t xml:space="preserve">ლარიან დახმარებას (თვეში 100 ლარი). სულ კომპენსაცია ჩაერიცხა 40000-ზე მეტ ბენეფიციარს. </w:t>
      </w:r>
    </w:p>
    <w:p w14:paraId="0848162D" w14:textId="77777777" w:rsidR="009D4DDF" w:rsidRPr="0054733F" w:rsidRDefault="009D4DDF" w:rsidP="0054733F">
      <w:pPr>
        <w:spacing w:line="276" w:lineRule="auto"/>
        <w:rPr>
          <w:rFonts w:ascii="Sylfaen" w:hAnsi="Sylfaen"/>
          <w:sz w:val="20"/>
          <w:szCs w:val="20"/>
          <w:lang w:val="ka-GE"/>
        </w:rPr>
      </w:pPr>
    </w:p>
    <w:sectPr w:rsidR="009D4DDF" w:rsidRPr="005473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2FB63" w14:textId="77777777" w:rsidR="000D7317" w:rsidRDefault="000D7317" w:rsidP="00543537">
      <w:pPr>
        <w:spacing w:after="0" w:line="240" w:lineRule="auto"/>
      </w:pPr>
      <w:r>
        <w:separator/>
      </w:r>
    </w:p>
  </w:endnote>
  <w:endnote w:type="continuationSeparator" w:id="0">
    <w:p w14:paraId="091B6712" w14:textId="77777777" w:rsidR="000D7317" w:rsidRDefault="000D7317" w:rsidP="00543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hone R">
    <w:altName w:val="Times New Roman"/>
    <w:panose1 w:val="00000000000000000000"/>
    <w:charset w:val="00"/>
    <w:family w:val="roman"/>
    <w:notTrueType/>
    <w:pitch w:val="default"/>
  </w:font>
  <w:font w:name="TimesNewRomanPS">
    <w:altName w:val="Times New Roman"/>
    <w:charset w:val="00"/>
    <w:family w:val="auto"/>
    <w:pitch w:val="default"/>
  </w:font>
  <w:font w:name="Menlo Regular">
    <w:charset w:val="00"/>
    <w:family w:val="auto"/>
    <w:pitch w:val="variable"/>
    <w:sig w:usb0="E60022FF" w:usb1="D200F9FB" w:usb2="02000028"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1FAD9" w14:textId="77777777" w:rsidR="000D7317" w:rsidRDefault="000D7317" w:rsidP="00543537">
      <w:pPr>
        <w:spacing w:after="0" w:line="240" w:lineRule="auto"/>
      </w:pPr>
      <w:r>
        <w:separator/>
      </w:r>
    </w:p>
  </w:footnote>
  <w:footnote w:type="continuationSeparator" w:id="0">
    <w:p w14:paraId="40FE91DF" w14:textId="77777777" w:rsidR="000D7317" w:rsidRDefault="000D7317" w:rsidP="00543537">
      <w:pPr>
        <w:spacing w:after="0" w:line="240" w:lineRule="auto"/>
      </w:pPr>
      <w:r>
        <w:continuationSeparator/>
      </w:r>
    </w:p>
  </w:footnote>
  <w:footnote w:id="1">
    <w:p w14:paraId="5151641B" w14:textId="77777777" w:rsidR="00543537" w:rsidRPr="00145532" w:rsidRDefault="00543537" w:rsidP="00543537">
      <w:pPr>
        <w:pStyle w:val="FootnoteText"/>
        <w:rPr>
          <w:lang w:val="ka-GE"/>
        </w:rPr>
      </w:pPr>
      <w:r>
        <w:rPr>
          <w:rStyle w:val="FootnoteReference"/>
        </w:rPr>
        <w:footnoteRef/>
      </w:r>
      <w:r>
        <w:t xml:space="preserve"> </w:t>
      </w:r>
      <w:r>
        <w:rPr>
          <w:lang w:val="ka-GE"/>
        </w:rPr>
        <w:t xml:space="preserve">საერთაშორისო ფონდი კურაციო 2 აპრილი, 2020 წელი </w:t>
      </w:r>
    </w:p>
  </w:footnote>
  <w:footnote w:id="2">
    <w:p w14:paraId="22DBA5E4" w14:textId="77777777" w:rsidR="00C459BA" w:rsidRPr="00145532" w:rsidRDefault="00C459BA" w:rsidP="00C459BA">
      <w:pPr>
        <w:pStyle w:val="FootnoteText"/>
        <w:rPr>
          <w:lang w:val="ka-GE"/>
        </w:rPr>
      </w:pPr>
      <w:r>
        <w:rPr>
          <w:rStyle w:val="FootnoteReference"/>
        </w:rPr>
        <w:footnoteRef/>
      </w:r>
      <w:r>
        <w:t xml:space="preserve"> </w:t>
      </w:r>
      <w:r>
        <w:rPr>
          <w:lang w:val="ka-GE"/>
        </w:rPr>
        <w:t xml:space="preserve">საერთაშორისო ფონდი კურაციო 2 აპრილი, 2020 წელი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606"/>
    <w:multiLevelType w:val="hybridMultilevel"/>
    <w:tmpl w:val="3CF023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346A2"/>
    <w:multiLevelType w:val="hybridMultilevel"/>
    <w:tmpl w:val="F71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F4166"/>
    <w:multiLevelType w:val="hybridMultilevel"/>
    <w:tmpl w:val="63204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14E60"/>
    <w:multiLevelType w:val="hybridMultilevel"/>
    <w:tmpl w:val="182CD7FE"/>
    <w:lvl w:ilvl="0" w:tplc="BA725804">
      <w:start w:val="4"/>
      <w:numFmt w:val="decimal"/>
      <w:lvlText w:val="%1."/>
      <w:lvlJc w:val="left"/>
      <w:pPr>
        <w:ind w:left="990" w:hanging="360"/>
      </w:pPr>
      <w:rPr>
        <w:rFonts w:hint="default"/>
      </w:rPr>
    </w:lvl>
    <w:lvl w:ilvl="1" w:tplc="04140019" w:tentative="1">
      <w:start w:val="1"/>
      <w:numFmt w:val="lowerLetter"/>
      <w:lvlText w:val="%2."/>
      <w:lvlJc w:val="left"/>
      <w:pPr>
        <w:ind w:left="1710" w:hanging="360"/>
      </w:pPr>
    </w:lvl>
    <w:lvl w:ilvl="2" w:tplc="0414001B" w:tentative="1">
      <w:start w:val="1"/>
      <w:numFmt w:val="lowerRoman"/>
      <w:lvlText w:val="%3."/>
      <w:lvlJc w:val="right"/>
      <w:pPr>
        <w:ind w:left="2430" w:hanging="180"/>
      </w:pPr>
    </w:lvl>
    <w:lvl w:ilvl="3" w:tplc="0414000F" w:tentative="1">
      <w:start w:val="1"/>
      <w:numFmt w:val="decimal"/>
      <w:lvlText w:val="%4."/>
      <w:lvlJc w:val="left"/>
      <w:pPr>
        <w:ind w:left="3150" w:hanging="360"/>
      </w:pPr>
    </w:lvl>
    <w:lvl w:ilvl="4" w:tplc="04140019" w:tentative="1">
      <w:start w:val="1"/>
      <w:numFmt w:val="lowerLetter"/>
      <w:lvlText w:val="%5."/>
      <w:lvlJc w:val="left"/>
      <w:pPr>
        <w:ind w:left="3870" w:hanging="360"/>
      </w:pPr>
    </w:lvl>
    <w:lvl w:ilvl="5" w:tplc="0414001B" w:tentative="1">
      <w:start w:val="1"/>
      <w:numFmt w:val="lowerRoman"/>
      <w:lvlText w:val="%6."/>
      <w:lvlJc w:val="right"/>
      <w:pPr>
        <w:ind w:left="4590" w:hanging="180"/>
      </w:pPr>
    </w:lvl>
    <w:lvl w:ilvl="6" w:tplc="0414000F" w:tentative="1">
      <w:start w:val="1"/>
      <w:numFmt w:val="decimal"/>
      <w:lvlText w:val="%7."/>
      <w:lvlJc w:val="left"/>
      <w:pPr>
        <w:ind w:left="5310" w:hanging="360"/>
      </w:pPr>
    </w:lvl>
    <w:lvl w:ilvl="7" w:tplc="04140019" w:tentative="1">
      <w:start w:val="1"/>
      <w:numFmt w:val="lowerLetter"/>
      <w:lvlText w:val="%8."/>
      <w:lvlJc w:val="left"/>
      <w:pPr>
        <w:ind w:left="6030" w:hanging="360"/>
      </w:pPr>
    </w:lvl>
    <w:lvl w:ilvl="8" w:tplc="0414001B" w:tentative="1">
      <w:start w:val="1"/>
      <w:numFmt w:val="lowerRoman"/>
      <w:lvlText w:val="%9."/>
      <w:lvlJc w:val="right"/>
      <w:pPr>
        <w:ind w:left="6750" w:hanging="180"/>
      </w:pPr>
    </w:lvl>
  </w:abstractNum>
  <w:abstractNum w:abstractNumId="4" w15:restartNumberingAfterBreak="0">
    <w:nsid w:val="0EC3046B"/>
    <w:multiLevelType w:val="hybridMultilevel"/>
    <w:tmpl w:val="48BCD2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266FA"/>
    <w:multiLevelType w:val="hybridMultilevel"/>
    <w:tmpl w:val="69569F1C"/>
    <w:lvl w:ilvl="0" w:tplc="0409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6" w15:restartNumberingAfterBreak="0">
    <w:nsid w:val="17A9646F"/>
    <w:multiLevelType w:val="hybridMultilevel"/>
    <w:tmpl w:val="8E7EF544"/>
    <w:lvl w:ilvl="0" w:tplc="11CE5A60">
      <w:start w:val="2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7507A"/>
    <w:multiLevelType w:val="hybridMultilevel"/>
    <w:tmpl w:val="5D248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0C6EDE"/>
    <w:multiLevelType w:val="hybridMultilevel"/>
    <w:tmpl w:val="2D823DA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1E8A52F8"/>
    <w:multiLevelType w:val="hybridMultilevel"/>
    <w:tmpl w:val="BDB8D888"/>
    <w:lvl w:ilvl="0" w:tplc="C4CAEDE2">
      <w:start w:val="3"/>
      <w:numFmt w:val="bullet"/>
      <w:lvlText w:val=""/>
      <w:lvlJc w:val="left"/>
      <w:pPr>
        <w:ind w:left="2025" w:hanging="360"/>
      </w:pPr>
      <w:rPr>
        <w:rFonts w:ascii="Wingdings" w:eastAsiaTheme="minorEastAsia" w:hAnsi="Wingdings" w:cstheme="minorBidi" w:hint="default"/>
        <w:b w:val="0"/>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10" w15:restartNumberingAfterBreak="0">
    <w:nsid w:val="2EC318CB"/>
    <w:multiLevelType w:val="hybridMultilevel"/>
    <w:tmpl w:val="B56C6E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2F447D25"/>
    <w:multiLevelType w:val="hybridMultilevel"/>
    <w:tmpl w:val="75141352"/>
    <w:lvl w:ilvl="0" w:tplc="04140001">
      <w:start w:val="1"/>
      <w:numFmt w:val="bullet"/>
      <w:lvlText w:val=""/>
      <w:lvlJc w:val="left"/>
      <w:pPr>
        <w:ind w:left="1776" w:hanging="360"/>
      </w:pPr>
      <w:rPr>
        <w:rFonts w:ascii="Symbol" w:hAnsi="Symbol" w:hint="default"/>
      </w:rPr>
    </w:lvl>
    <w:lvl w:ilvl="1" w:tplc="04090003">
      <w:start w:val="1"/>
      <w:numFmt w:val="bullet"/>
      <w:lvlText w:val="o"/>
      <w:lvlJc w:val="left"/>
      <w:pPr>
        <w:ind w:left="1776" w:hanging="360"/>
      </w:pPr>
      <w:rPr>
        <w:rFonts w:ascii="Courier New" w:hAnsi="Courier New" w:cs="Courier New" w:hint="default"/>
      </w:rPr>
    </w:lvl>
    <w:lvl w:ilvl="2" w:tplc="04090005">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12" w15:restartNumberingAfterBreak="0">
    <w:nsid w:val="36B61939"/>
    <w:multiLevelType w:val="hybridMultilevel"/>
    <w:tmpl w:val="60E0ED4E"/>
    <w:lvl w:ilvl="0" w:tplc="0409000D">
      <w:start w:val="1"/>
      <w:numFmt w:val="bullet"/>
      <w:lvlText w:val=""/>
      <w:lvlJc w:val="left"/>
      <w:pPr>
        <w:ind w:left="567" w:hanging="360"/>
      </w:pPr>
      <w:rPr>
        <w:rFonts w:ascii="Wingdings" w:hAnsi="Wingdings"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13" w15:restartNumberingAfterBreak="0">
    <w:nsid w:val="37236FD7"/>
    <w:multiLevelType w:val="hybridMultilevel"/>
    <w:tmpl w:val="CAD289A6"/>
    <w:lvl w:ilvl="0" w:tplc="0409000D">
      <w:start w:val="1"/>
      <w:numFmt w:val="bullet"/>
      <w:lvlText w:val=""/>
      <w:lvlJc w:val="left"/>
      <w:pPr>
        <w:ind w:left="567" w:hanging="360"/>
      </w:pPr>
      <w:rPr>
        <w:rFonts w:ascii="Wingdings" w:hAnsi="Wingdings"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4" w15:restartNumberingAfterBreak="0">
    <w:nsid w:val="3D813957"/>
    <w:multiLevelType w:val="hybridMultilevel"/>
    <w:tmpl w:val="0F9C3D84"/>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5" w15:restartNumberingAfterBreak="0">
    <w:nsid w:val="4B245B83"/>
    <w:multiLevelType w:val="hybridMultilevel"/>
    <w:tmpl w:val="0B36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426CDB"/>
    <w:multiLevelType w:val="hybridMultilevel"/>
    <w:tmpl w:val="842852FE"/>
    <w:lvl w:ilvl="0" w:tplc="E90AD0AA">
      <w:start w:val="1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6AE51DC6"/>
    <w:multiLevelType w:val="hybridMultilevel"/>
    <w:tmpl w:val="17B86AF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8" w15:restartNumberingAfterBreak="0">
    <w:nsid w:val="704C63A6"/>
    <w:multiLevelType w:val="hybridMultilevel"/>
    <w:tmpl w:val="4E464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52B56E5"/>
    <w:multiLevelType w:val="hybridMultilevel"/>
    <w:tmpl w:val="CC100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FB02EE"/>
    <w:multiLevelType w:val="hybridMultilevel"/>
    <w:tmpl w:val="4242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3D5124"/>
    <w:multiLevelType w:val="hybridMultilevel"/>
    <w:tmpl w:val="1B866A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F1D50A7"/>
    <w:multiLevelType w:val="hybridMultilevel"/>
    <w:tmpl w:val="9D9004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F720C86"/>
    <w:multiLevelType w:val="hybridMultilevel"/>
    <w:tmpl w:val="EC24A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1"/>
  </w:num>
  <w:num w:numId="3">
    <w:abstractNumId w:val="8"/>
  </w:num>
  <w:num w:numId="4">
    <w:abstractNumId w:val="6"/>
  </w:num>
  <w:num w:numId="5">
    <w:abstractNumId w:val="19"/>
  </w:num>
  <w:num w:numId="6">
    <w:abstractNumId w:val="4"/>
  </w:num>
  <w:num w:numId="7">
    <w:abstractNumId w:val="7"/>
  </w:num>
  <w:num w:numId="8">
    <w:abstractNumId w:val="0"/>
  </w:num>
  <w:num w:numId="9">
    <w:abstractNumId w:val="15"/>
  </w:num>
  <w:num w:numId="10">
    <w:abstractNumId w:val="9"/>
  </w:num>
  <w:num w:numId="11">
    <w:abstractNumId w:val="17"/>
  </w:num>
  <w:num w:numId="12">
    <w:abstractNumId w:val="16"/>
  </w:num>
  <w:num w:numId="13">
    <w:abstractNumId w:val="11"/>
  </w:num>
  <w:num w:numId="14">
    <w:abstractNumId w:val="5"/>
  </w:num>
  <w:num w:numId="15">
    <w:abstractNumId w:val="18"/>
  </w:num>
  <w:num w:numId="16">
    <w:abstractNumId w:val="14"/>
  </w:num>
  <w:num w:numId="17">
    <w:abstractNumId w:val="1"/>
  </w:num>
  <w:num w:numId="18">
    <w:abstractNumId w:val="3"/>
  </w:num>
  <w:num w:numId="19">
    <w:abstractNumId w:val="20"/>
  </w:num>
  <w:num w:numId="20">
    <w:abstractNumId w:val="22"/>
  </w:num>
  <w:num w:numId="21">
    <w:abstractNumId w:val="23"/>
  </w:num>
  <w:num w:numId="22">
    <w:abstractNumId w:val="13"/>
  </w:num>
  <w:num w:numId="23">
    <w:abstractNumId w:val="12"/>
  </w:num>
  <w:num w:numId="24">
    <w:abstractNumId w:val="2"/>
  </w:num>
  <w:num w:numId="25">
    <w:abstractNumId w:val="23"/>
    <w:lvlOverride w:ilvl="0"/>
    <w:lvlOverride w:ilvl="1"/>
    <w:lvlOverride w:ilvl="2"/>
    <w:lvlOverride w:ilvl="3"/>
    <w:lvlOverride w:ilvl="4"/>
    <w:lvlOverride w:ilvl="5"/>
    <w:lvlOverride w:ilvl="6"/>
    <w:lvlOverride w:ilvl="7"/>
    <w:lvlOverride w:ilvl="8"/>
  </w:num>
  <w:num w:numId="26">
    <w:abstractNumId w:val="12"/>
    <w:lvlOverride w:ilvl="0"/>
    <w:lvlOverride w:ilvl="1"/>
    <w:lvlOverride w:ilvl="2"/>
    <w:lvlOverride w:ilvl="3"/>
    <w:lvlOverride w:ilvl="4"/>
    <w:lvlOverride w:ilvl="5"/>
    <w:lvlOverride w:ilvl="6"/>
    <w:lvlOverride w:ilvl="7"/>
    <w:lvlOverride w:ilvl="8"/>
  </w:num>
  <w:num w:numId="27">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684"/>
    <w:rsid w:val="00012FDB"/>
    <w:rsid w:val="000162E7"/>
    <w:rsid w:val="00053BD2"/>
    <w:rsid w:val="00074153"/>
    <w:rsid w:val="0009392B"/>
    <w:rsid w:val="000942C2"/>
    <w:rsid w:val="000D7317"/>
    <w:rsid w:val="000E5283"/>
    <w:rsid w:val="00200ABB"/>
    <w:rsid w:val="00207838"/>
    <w:rsid w:val="0026570D"/>
    <w:rsid w:val="00277247"/>
    <w:rsid w:val="002859A0"/>
    <w:rsid w:val="0029780E"/>
    <w:rsid w:val="0035589C"/>
    <w:rsid w:val="003F1F96"/>
    <w:rsid w:val="003F638A"/>
    <w:rsid w:val="00416DC3"/>
    <w:rsid w:val="0047141B"/>
    <w:rsid w:val="00476336"/>
    <w:rsid w:val="004F012F"/>
    <w:rsid w:val="00507483"/>
    <w:rsid w:val="0051087E"/>
    <w:rsid w:val="0051137D"/>
    <w:rsid w:val="005128D0"/>
    <w:rsid w:val="00534FCA"/>
    <w:rsid w:val="00540553"/>
    <w:rsid w:val="00543537"/>
    <w:rsid w:val="0054733F"/>
    <w:rsid w:val="00560E8C"/>
    <w:rsid w:val="005E7F96"/>
    <w:rsid w:val="006022C1"/>
    <w:rsid w:val="0063266A"/>
    <w:rsid w:val="00645720"/>
    <w:rsid w:val="0068276F"/>
    <w:rsid w:val="00692326"/>
    <w:rsid w:val="006B1684"/>
    <w:rsid w:val="006C4653"/>
    <w:rsid w:val="00725D27"/>
    <w:rsid w:val="00727575"/>
    <w:rsid w:val="00733508"/>
    <w:rsid w:val="00790407"/>
    <w:rsid w:val="00796954"/>
    <w:rsid w:val="007B56E2"/>
    <w:rsid w:val="007D59D2"/>
    <w:rsid w:val="00811CFA"/>
    <w:rsid w:val="008229B0"/>
    <w:rsid w:val="008475DC"/>
    <w:rsid w:val="00872B98"/>
    <w:rsid w:val="008C0D8A"/>
    <w:rsid w:val="008C5F10"/>
    <w:rsid w:val="008F3626"/>
    <w:rsid w:val="008F43AC"/>
    <w:rsid w:val="009B69F6"/>
    <w:rsid w:val="009C0741"/>
    <w:rsid w:val="009D4DDF"/>
    <w:rsid w:val="009E5C68"/>
    <w:rsid w:val="009F0A33"/>
    <w:rsid w:val="00A307FE"/>
    <w:rsid w:val="00A453A4"/>
    <w:rsid w:val="00A53E34"/>
    <w:rsid w:val="00A62D19"/>
    <w:rsid w:val="00AB7A71"/>
    <w:rsid w:val="00AE5A2A"/>
    <w:rsid w:val="00AE75EA"/>
    <w:rsid w:val="00B10759"/>
    <w:rsid w:val="00B37966"/>
    <w:rsid w:val="00B66E88"/>
    <w:rsid w:val="00B9506C"/>
    <w:rsid w:val="00B968CF"/>
    <w:rsid w:val="00C018FB"/>
    <w:rsid w:val="00C459BA"/>
    <w:rsid w:val="00C56B67"/>
    <w:rsid w:val="00CA622D"/>
    <w:rsid w:val="00CE594B"/>
    <w:rsid w:val="00D04F40"/>
    <w:rsid w:val="00D22FFE"/>
    <w:rsid w:val="00D56626"/>
    <w:rsid w:val="00D95B17"/>
    <w:rsid w:val="00DC486F"/>
    <w:rsid w:val="00DD036B"/>
    <w:rsid w:val="00E067AE"/>
    <w:rsid w:val="00E31842"/>
    <w:rsid w:val="00E333A3"/>
    <w:rsid w:val="00E81419"/>
    <w:rsid w:val="00E8470C"/>
    <w:rsid w:val="00E942FC"/>
    <w:rsid w:val="00EB6C00"/>
    <w:rsid w:val="00EE2382"/>
    <w:rsid w:val="00EF2BA3"/>
    <w:rsid w:val="00F22F9A"/>
    <w:rsid w:val="00F673BE"/>
    <w:rsid w:val="00F85A49"/>
    <w:rsid w:val="00FA5A79"/>
    <w:rsid w:val="00FB0A40"/>
    <w:rsid w:val="00FE3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B034A"/>
  <w15:docId w15:val="{6DD61C59-67CB-48E9-B666-7ABDD89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0942C2"/>
    <w:pPr>
      <w:spacing w:line="256" w:lineRule="auto"/>
      <w:ind w:left="720"/>
      <w:contextualSpacing/>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0942C2"/>
  </w:style>
  <w:style w:type="character" w:styleId="CommentReference">
    <w:name w:val="annotation reference"/>
    <w:basedOn w:val="DefaultParagraphFont"/>
    <w:uiPriority w:val="99"/>
    <w:semiHidden/>
    <w:unhideWhenUsed/>
    <w:rsid w:val="00790407"/>
    <w:rPr>
      <w:sz w:val="16"/>
      <w:szCs w:val="16"/>
    </w:rPr>
  </w:style>
  <w:style w:type="paragraph" w:styleId="CommentText">
    <w:name w:val="annotation text"/>
    <w:basedOn w:val="Normal"/>
    <w:link w:val="CommentTextChar"/>
    <w:uiPriority w:val="99"/>
    <w:unhideWhenUsed/>
    <w:rsid w:val="00790407"/>
    <w:pPr>
      <w:spacing w:after="0" w:line="240" w:lineRule="auto"/>
    </w:pPr>
    <w:rPr>
      <w:sz w:val="20"/>
      <w:szCs w:val="20"/>
    </w:rPr>
  </w:style>
  <w:style w:type="character" w:customStyle="1" w:styleId="CommentTextChar">
    <w:name w:val="Comment Text Char"/>
    <w:basedOn w:val="DefaultParagraphFont"/>
    <w:link w:val="CommentText"/>
    <w:uiPriority w:val="99"/>
    <w:rsid w:val="00790407"/>
    <w:rPr>
      <w:sz w:val="20"/>
      <w:szCs w:val="20"/>
    </w:rPr>
  </w:style>
  <w:style w:type="paragraph" w:styleId="BalloonText">
    <w:name w:val="Balloon Text"/>
    <w:basedOn w:val="Normal"/>
    <w:link w:val="BalloonTextChar"/>
    <w:uiPriority w:val="99"/>
    <w:semiHidden/>
    <w:unhideWhenUsed/>
    <w:rsid w:val="00790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40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90407"/>
    <w:pPr>
      <w:spacing w:after="160"/>
    </w:pPr>
    <w:rPr>
      <w:b/>
      <w:bCs/>
    </w:rPr>
  </w:style>
  <w:style w:type="character" w:customStyle="1" w:styleId="CommentSubjectChar">
    <w:name w:val="Comment Subject Char"/>
    <w:basedOn w:val="CommentTextChar"/>
    <w:link w:val="CommentSubject"/>
    <w:uiPriority w:val="99"/>
    <w:semiHidden/>
    <w:rsid w:val="00790407"/>
    <w:rPr>
      <w:b/>
      <w:bCs/>
      <w:sz w:val="20"/>
      <w:szCs w:val="20"/>
    </w:rPr>
  </w:style>
  <w:style w:type="character" w:styleId="Hyperlink">
    <w:name w:val="Hyperlink"/>
    <w:basedOn w:val="DefaultParagraphFont"/>
    <w:uiPriority w:val="99"/>
    <w:unhideWhenUsed/>
    <w:rsid w:val="00692326"/>
    <w:rPr>
      <w:color w:val="0000FF"/>
      <w:u w:val="single"/>
    </w:rPr>
  </w:style>
  <w:style w:type="table" w:styleId="TableGrid">
    <w:name w:val="Table Grid"/>
    <w:basedOn w:val="TableNormal"/>
    <w:uiPriority w:val="39"/>
    <w:rsid w:val="00E942FC"/>
    <w:pPr>
      <w:spacing w:after="0" w:line="240" w:lineRule="auto"/>
    </w:pPr>
    <w:rPr>
      <w:rFonts w:ascii="Sylfaen" w:hAnsi="Sylfae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540553"/>
  </w:style>
  <w:style w:type="paragraph" w:styleId="NormalWeb">
    <w:name w:val="Normal (Web)"/>
    <w:basedOn w:val="Normal"/>
    <w:uiPriority w:val="99"/>
    <w:unhideWhenUsed/>
    <w:rsid w:val="00E81419"/>
    <w:pPr>
      <w:spacing w:line="256" w:lineRule="auto"/>
    </w:pPr>
    <w:rPr>
      <w:rFonts w:ascii="Times New Roman" w:hAnsi="Times New Roman" w:cs="Times New Roman"/>
      <w:sz w:val="24"/>
      <w:szCs w:val="24"/>
    </w:rPr>
  </w:style>
  <w:style w:type="paragraph" w:customStyle="1" w:styleId="Normal1">
    <w:name w:val="Normal1"/>
    <w:rsid w:val="00207838"/>
    <w:pPr>
      <w:spacing w:after="0" w:line="276" w:lineRule="auto"/>
    </w:pPr>
    <w:rPr>
      <w:rFonts w:ascii="Arial" w:eastAsia="Arial" w:hAnsi="Arial" w:cs="Arial"/>
      <w:lang w:val="en"/>
    </w:rPr>
  </w:style>
  <w:style w:type="paragraph" w:styleId="Caption">
    <w:name w:val="caption"/>
    <w:basedOn w:val="Normal"/>
    <w:uiPriority w:val="35"/>
    <w:semiHidden/>
    <w:unhideWhenUsed/>
    <w:qFormat/>
    <w:rsid w:val="008F3626"/>
    <w:pPr>
      <w:spacing w:after="200" w:line="240" w:lineRule="auto"/>
    </w:pPr>
    <w:rPr>
      <w:rFonts w:ascii="Calibri" w:hAnsi="Calibri" w:cs="Times New Roman"/>
      <w:i/>
      <w:iCs/>
      <w:color w:val="44546A"/>
      <w:sz w:val="18"/>
      <w:szCs w:val="18"/>
    </w:rPr>
  </w:style>
  <w:style w:type="paragraph" w:styleId="NoSpacing">
    <w:name w:val="No Spacing"/>
    <w:uiPriority w:val="1"/>
    <w:qFormat/>
    <w:rsid w:val="007D59D2"/>
    <w:pPr>
      <w:spacing w:after="0" w:line="240" w:lineRule="auto"/>
    </w:pPr>
  </w:style>
  <w:style w:type="character" w:styleId="IntenseEmphasis">
    <w:name w:val="Intense Emphasis"/>
    <w:basedOn w:val="DefaultParagraphFont"/>
    <w:uiPriority w:val="21"/>
    <w:qFormat/>
    <w:rsid w:val="006C4653"/>
    <w:rPr>
      <w:b/>
      <w:bCs/>
      <w:i/>
      <w:iCs/>
      <w:color w:val="5B9BD5" w:themeColor="accent1"/>
    </w:rPr>
  </w:style>
  <w:style w:type="paragraph" w:styleId="FootnoteText">
    <w:name w:val="footnote text"/>
    <w:basedOn w:val="Normal"/>
    <w:link w:val="FootnoteTextChar"/>
    <w:uiPriority w:val="99"/>
    <w:semiHidden/>
    <w:unhideWhenUsed/>
    <w:rsid w:val="00543537"/>
    <w:pPr>
      <w:spacing w:after="0" w:line="240" w:lineRule="auto"/>
    </w:pPr>
    <w:rPr>
      <w:rFonts w:ascii="Sylfaen" w:hAnsi="Sylfaen"/>
      <w:sz w:val="20"/>
      <w:szCs w:val="20"/>
    </w:rPr>
  </w:style>
  <w:style w:type="character" w:customStyle="1" w:styleId="FootnoteTextChar">
    <w:name w:val="Footnote Text Char"/>
    <w:basedOn w:val="DefaultParagraphFont"/>
    <w:link w:val="FootnoteText"/>
    <w:uiPriority w:val="99"/>
    <w:semiHidden/>
    <w:rsid w:val="00543537"/>
    <w:rPr>
      <w:rFonts w:ascii="Sylfaen" w:hAnsi="Sylfaen"/>
      <w:sz w:val="20"/>
      <w:szCs w:val="20"/>
    </w:rPr>
  </w:style>
  <w:style w:type="character" w:styleId="FootnoteReference">
    <w:name w:val="footnote reference"/>
    <w:basedOn w:val="DefaultParagraphFont"/>
    <w:uiPriority w:val="99"/>
    <w:semiHidden/>
    <w:unhideWhenUsed/>
    <w:rsid w:val="00543537"/>
    <w:rPr>
      <w:vertAlign w:val="superscript"/>
    </w:rPr>
  </w:style>
  <w:style w:type="character" w:styleId="FollowedHyperlink">
    <w:name w:val="FollowedHyperlink"/>
    <w:basedOn w:val="DefaultParagraphFont"/>
    <w:uiPriority w:val="99"/>
    <w:semiHidden/>
    <w:unhideWhenUsed/>
    <w:rsid w:val="006326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020656">
      <w:bodyDiv w:val="1"/>
      <w:marLeft w:val="0"/>
      <w:marRight w:val="0"/>
      <w:marTop w:val="0"/>
      <w:marBottom w:val="0"/>
      <w:divBdr>
        <w:top w:val="none" w:sz="0" w:space="0" w:color="auto"/>
        <w:left w:val="none" w:sz="0" w:space="0" w:color="auto"/>
        <w:bottom w:val="none" w:sz="0" w:space="0" w:color="auto"/>
        <w:right w:val="none" w:sz="0" w:space="0" w:color="auto"/>
      </w:divBdr>
    </w:div>
    <w:div w:id="525873931">
      <w:bodyDiv w:val="1"/>
      <w:marLeft w:val="0"/>
      <w:marRight w:val="0"/>
      <w:marTop w:val="0"/>
      <w:marBottom w:val="0"/>
      <w:divBdr>
        <w:top w:val="none" w:sz="0" w:space="0" w:color="auto"/>
        <w:left w:val="none" w:sz="0" w:space="0" w:color="auto"/>
        <w:bottom w:val="none" w:sz="0" w:space="0" w:color="auto"/>
        <w:right w:val="none" w:sz="0" w:space="0" w:color="auto"/>
      </w:divBdr>
    </w:div>
    <w:div w:id="825710108">
      <w:bodyDiv w:val="1"/>
      <w:marLeft w:val="0"/>
      <w:marRight w:val="0"/>
      <w:marTop w:val="0"/>
      <w:marBottom w:val="0"/>
      <w:divBdr>
        <w:top w:val="none" w:sz="0" w:space="0" w:color="auto"/>
        <w:left w:val="none" w:sz="0" w:space="0" w:color="auto"/>
        <w:bottom w:val="none" w:sz="0" w:space="0" w:color="auto"/>
        <w:right w:val="none" w:sz="0" w:space="0" w:color="auto"/>
      </w:divBdr>
    </w:div>
    <w:div w:id="1448357789">
      <w:bodyDiv w:val="1"/>
      <w:marLeft w:val="0"/>
      <w:marRight w:val="0"/>
      <w:marTop w:val="0"/>
      <w:marBottom w:val="0"/>
      <w:divBdr>
        <w:top w:val="none" w:sz="0" w:space="0" w:color="auto"/>
        <w:left w:val="none" w:sz="0" w:space="0" w:color="auto"/>
        <w:bottom w:val="none" w:sz="0" w:space="0" w:color="auto"/>
        <w:right w:val="none" w:sz="0" w:space="0" w:color="auto"/>
      </w:divBdr>
    </w:div>
    <w:div w:id="16450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http://www.oecd.org/healt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curatiofoundation.org/wp-content/uploads/2020/03/COVID-19_Georgia-Rapid-Response-Product_27-03-2020_ENG.pdf" TargetMode="External"/><Relationship Id="rId4" Type="http://schemas.openxmlformats.org/officeDocument/2006/relationships/webSettings" Target="webSettings.xml"/><Relationship Id="rId9" Type="http://schemas.openxmlformats.org/officeDocument/2006/relationships/hyperlink" Target="https://apple.co/2V92MXw"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კოვიდ 19-ის პრევენციის დ</a:t>
            </a:r>
            <a:r>
              <a:rPr lang="ka-GE" baseline="0"/>
              <a:t>ა მართვის საკითხებში გადამზადებული პერსონალი</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კოვიდ და ცხელების კლინიკა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ინფექციის კონტროლი</c:v>
                </c:pt>
                <c:pt idx="1">
                  <c:v>კოვიდ 19 ის ადრეული დიაგნოსტიკა და მართვა პირველად ჯანდაცვაში</c:v>
                </c:pt>
                <c:pt idx="2">
                  <c:v>კრიტიკული შემთხვევების მართვა</c:v>
                </c:pt>
                <c:pt idx="3">
                  <c:v>ნაცხის აღების ტექნიკა</c:v>
                </c:pt>
              </c:strCache>
            </c:strRef>
          </c:cat>
          <c:val>
            <c:numRef>
              <c:f>Sheet1!$B$2:$B$5</c:f>
              <c:numCache>
                <c:formatCode>General</c:formatCode>
                <c:ptCount val="4"/>
                <c:pt idx="0">
                  <c:v>1245</c:v>
                </c:pt>
                <c:pt idx="2">
                  <c:v>145</c:v>
                </c:pt>
                <c:pt idx="3">
                  <c:v>50</c:v>
                </c:pt>
              </c:numCache>
            </c:numRef>
          </c:val>
          <c:extLst>
            <c:ext xmlns:c16="http://schemas.microsoft.com/office/drawing/2014/chart" uri="{C3380CC4-5D6E-409C-BE32-E72D297353CC}">
              <c16:uniqueId val="{00000000-2EC8-4800-A535-2AA7E47B8386}"/>
            </c:ext>
          </c:extLst>
        </c:ser>
        <c:ser>
          <c:idx val="1"/>
          <c:order val="1"/>
          <c:tx>
            <c:strRef>
              <c:f>Sheet1!$C$1</c:f>
              <c:strCache>
                <c:ptCount val="1"/>
                <c:pt idx="0">
                  <c:v>პირველადი ჯანდაცვა ქალაქებში</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ინფექციის კონტროლი</c:v>
                </c:pt>
                <c:pt idx="1">
                  <c:v>კოვიდ 19 ის ადრეული დიაგნოსტიკა და მართვა პირველად ჯანდაცვაში</c:v>
                </c:pt>
                <c:pt idx="2">
                  <c:v>კრიტიკული შემთხვევების მართვა</c:v>
                </c:pt>
                <c:pt idx="3">
                  <c:v>ნაცხის აღების ტექნიკა</c:v>
                </c:pt>
              </c:strCache>
            </c:strRef>
          </c:cat>
          <c:val>
            <c:numRef>
              <c:f>Sheet1!$C$2:$C$5</c:f>
              <c:numCache>
                <c:formatCode>General</c:formatCode>
                <c:ptCount val="4"/>
                <c:pt idx="0">
                  <c:v>1526</c:v>
                </c:pt>
                <c:pt idx="1">
                  <c:v>1526</c:v>
                </c:pt>
              </c:numCache>
            </c:numRef>
          </c:val>
          <c:extLst>
            <c:ext xmlns:c16="http://schemas.microsoft.com/office/drawing/2014/chart" uri="{C3380CC4-5D6E-409C-BE32-E72D297353CC}">
              <c16:uniqueId val="{00000001-2EC8-4800-A535-2AA7E47B8386}"/>
            </c:ext>
          </c:extLst>
        </c:ser>
        <c:ser>
          <c:idx val="2"/>
          <c:order val="2"/>
          <c:tx>
            <c:strRef>
              <c:f>Sheet1!$D$1</c:f>
              <c:strCache>
                <c:ptCount val="1"/>
                <c:pt idx="0">
                  <c:v>სოფლის ექიმი</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ინფექციის კონტროლი</c:v>
                </c:pt>
                <c:pt idx="1">
                  <c:v>კოვიდ 19 ის ადრეული დიაგნოსტიკა და მართვა პირველად ჯანდაცვაში</c:v>
                </c:pt>
                <c:pt idx="2">
                  <c:v>კრიტიკული შემთხვევების მართვა</c:v>
                </c:pt>
                <c:pt idx="3">
                  <c:v>ნაცხის აღების ტექნიკა</c:v>
                </c:pt>
              </c:strCache>
            </c:strRef>
          </c:cat>
          <c:val>
            <c:numRef>
              <c:f>Sheet1!$D$2:$D$5</c:f>
              <c:numCache>
                <c:formatCode>General</c:formatCode>
                <c:ptCount val="4"/>
                <c:pt idx="0">
                  <c:v>974</c:v>
                </c:pt>
                <c:pt idx="1">
                  <c:v>974</c:v>
                </c:pt>
              </c:numCache>
            </c:numRef>
          </c:val>
          <c:extLst>
            <c:ext xmlns:c16="http://schemas.microsoft.com/office/drawing/2014/chart" uri="{C3380CC4-5D6E-409C-BE32-E72D297353CC}">
              <c16:uniqueId val="{00000002-2EC8-4800-A535-2AA7E47B8386}"/>
            </c:ext>
          </c:extLst>
        </c:ser>
        <c:dLbls>
          <c:showLegendKey val="0"/>
          <c:showVal val="0"/>
          <c:showCatName val="0"/>
          <c:showSerName val="0"/>
          <c:showPercent val="0"/>
          <c:showBubbleSize val="0"/>
        </c:dLbls>
        <c:gapWidth val="219"/>
        <c:overlap val="-27"/>
        <c:axId val="382295136"/>
        <c:axId val="382296776"/>
      </c:barChart>
      <c:catAx>
        <c:axId val="382295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2296776"/>
        <c:crosses val="autoZero"/>
        <c:auto val="1"/>
        <c:lblAlgn val="ctr"/>
        <c:lblOffset val="100"/>
        <c:noMultiLvlLbl val="0"/>
      </c:catAx>
      <c:valAx>
        <c:axId val="382296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2295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8896</Words>
  <Characters>50709</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Kvernadze</dc:creator>
  <cp:lastModifiedBy>Ketevan Goginashvili</cp:lastModifiedBy>
  <cp:revision>5</cp:revision>
  <dcterms:created xsi:type="dcterms:W3CDTF">2020-05-25T10:10:00Z</dcterms:created>
  <dcterms:modified xsi:type="dcterms:W3CDTF">2020-05-25T10:23:00Z</dcterms:modified>
</cp:coreProperties>
</file>