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C9" w:rsidRPr="00DB3FC9" w:rsidRDefault="00DB3FC9" w:rsidP="00DB3FC9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B3FC9">
        <w:rPr>
          <w:rFonts w:ascii="Sylfaen" w:hAnsi="Sylfaen"/>
          <w:b/>
          <w:lang w:val="ka-GE"/>
        </w:rPr>
        <w:t>ტურისტების სავალდებულო სამოგზაურო დაზღვევა</w:t>
      </w:r>
    </w:p>
    <w:p w:rsidR="00DB3FC9" w:rsidRDefault="00DB3FC9" w:rsidP="00C639E8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639E8" w:rsidRDefault="00DB3FC9" w:rsidP="00C639E8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  <w:r>
        <w:rPr>
          <w:rFonts w:ascii="Sylfaen" w:hAnsi="Sylfaen"/>
          <w:lang w:val="ka-GE"/>
        </w:rPr>
        <w:t xml:space="preserve">კითხვები </w:t>
      </w:r>
      <w:r w:rsidR="00C639E8">
        <w:rPr>
          <w:rFonts w:ascii="Sylfaen" w:hAnsi="Sylfaen"/>
          <w:lang w:val="ka-GE"/>
        </w:rPr>
        <w:t xml:space="preserve">კოვიდ </w:t>
      </w:r>
      <w:r>
        <w:rPr>
          <w:rFonts w:ascii="Sylfaen" w:hAnsi="Sylfaen"/>
          <w:lang w:val="ka-GE"/>
        </w:rPr>
        <w:t>ინფექციასთან დაკავშირებით:</w:t>
      </w:r>
    </w:p>
    <w:p w:rsidR="00C639E8" w:rsidRDefault="00C639E8" w:rsidP="001658BE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</w:p>
    <w:p w:rsidR="001658BE" w:rsidRPr="00C639E8" w:rsidRDefault="00C639E8" w:rsidP="001658BE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/>
        </w:rPr>
      </w:pPr>
      <w:r>
        <w:rPr>
          <w:rFonts w:ascii="Sylfaen" w:eastAsia="Times New Roman" w:hAnsi="Sylfaen"/>
          <w:lang w:val="ka-GE"/>
        </w:rPr>
        <w:t>რამდენი ტურისტის შემოსვლა იგეგმება 2020 წელს? 2021 წელს? და რომელი ქვეყნებიდან (ქვეყნების ჩამონათვალი)?</w:t>
      </w:r>
    </w:p>
    <w:p w:rsidR="00C639E8" w:rsidRPr="00C639E8" w:rsidRDefault="00C639E8" w:rsidP="00C639E8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/>
        </w:rPr>
      </w:pPr>
      <w:r w:rsidRPr="00FF1A75">
        <w:rPr>
          <w:rFonts w:ascii="Sylfaen" w:eastAsia="Times New Roman" w:hAnsi="Sylfaen"/>
          <w:lang w:val="ka-GE"/>
        </w:rPr>
        <w:t>რა ნორმატიული დოკუმენტით დარეგულირდება უცხოელის კარანტინში</w:t>
      </w:r>
      <w:r>
        <w:rPr>
          <w:rFonts w:ascii="Sylfaen" w:eastAsia="Times New Roman" w:hAnsi="Sylfaen"/>
          <w:lang w:val="ka-GE"/>
        </w:rPr>
        <w:t xml:space="preserve"> გადაყვანის და ყოფნის საკითხები.</w:t>
      </w:r>
      <w:r w:rsidRPr="00FF1A75">
        <w:rPr>
          <w:rFonts w:ascii="Sylfaen" w:eastAsia="Times New Roman" w:hAnsi="Sylfaen"/>
          <w:lang w:val="ka-GE"/>
        </w:rPr>
        <w:t xml:space="preserve"> კონკრეტულად რა მოიაზრება,  რა უნდა დაიფარო</w:t>
      </w:r>
      <w:r>
        <w:rPr>
          <w:rFonts w:ascii="Sylfaen" w:eastAsia="Times New Roman" w:hAnsi="Sylfaen"/>
          <w:lang w:val="ka-GE"/>
        </w:rPr>
        <w:t>ს სადაზღვევო პოლისით ამ ნაწილში?</w:t>
      </w:r>
    </w:p>
    <w:p w:rsidR="001658BE" w:rsidRPr="00C639E8" w:rsidRDefault="001658BE" w:rsidP="001658BE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eastAsia="Times New Roman" w:hAnsi="Sylfaen"/>
          <w:lang w:val="ka-GE"/>
        </w:rPr>
        <w:t>რითი და როგორ დარეგულირდება დაინფიცირებული უცხოელის ტრიაჟი</w:t>
      </w:r>
      <w:r w:rsidR="00C639E8">
        <w:rPr>
          <w:rFonts w:ascii="Sylfaen" w:eastAsia="Times New Roman" w:hAnsi="Sylfaen"/>
          <w:lang w:val="ka-GE"/>
        </w:rPr>
        <w:t>.</w:t>
      </w:r>
      <w:r w:rsidRPr="00FF1A75">
        <w:rPr>
          <w:rFonts w:ascii="Sylfaen" w:eastAsia="Times New Roman" w:hAnsi="Sylfaen"/>
          <w:lang w:val="ka-GE"/>
        </w:rPr>
        <w:t xml:space="preserve"> მათ შორის, თუ დაავადების სიმძიმიდან გამომდინარე ჰოსპიტალიზაცია არ არის ნაჩვენები და</w:t>
      </w:r>
      <w:r w:rsidR="00C639E8">
        <w:rPr>
          <w:rFonts w:ascii="Sylfaen" w:eastAsia="Times New Roman" w:hAnsi="Sylfaen"/>
          <w:lang w:val="ka-GE"/>
        </w:rPr>
        <w:t xml:space="preserve"> ხდება დაინფიცირებულის იზოლაცია?</w:t>
      </w:r>
    </w:p>
    <w:p w:rsidR="00FF1A75" w:rsidRPr="00E8264F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/>
          <w:lang w:val="ka-GE"/>
        </w:rPr>
        <w:t>მხოლოდ  მწვანე ზონის მოქალაქეს შეუძლია საქართველოში მოგზაურობა თუ ნებისმიერს, რომელიც მწვანე ზონიდან მოემგზავრება? სად გაივლის 14 დღიან კარანტინს ასეთ შემთხვევაში? განიხილება თუ არა თვითიზოლაციის შესაძლებლობა?</w:t>
      </w:r>
      <w:r w:rsidR="00B63230">
        <w:rPr>
          <w:rFonts w:ascii="Sylfaen" w:hAnsi="Sylfaen"/>
        </w:rPr>
        <w:t xml:space="preserve"> </w:t>
      </w:r>
      <w:r w:rsidR="00B63230">
        <w:rPr>
          <w:rFonts w:ascii="Sylfaen" w:hAnsi="Sylfaen"/>
          <w:lang w:val="ka-GE"/>
        </w:rPr>
        <w:t xml:space="preserve">თვითიზოლაცია/კარანტინის კრიტერიუმები? </w:t>
      </w:r>
      <w:r w:rsidR="00B63230" w:rsidRPr="00FF1A75">
        <w:rPr>
          <w:rFonts w:ascii="Sylfaen" w:hAnsi="Sylfaen" w:cs="Sylfaen"/>
          <w:lang w:val="ka-GE"/>
        </w:rPr>
        <w:t>კარანტინში</w:t>
      </w:r>
      <w:r w:rsidR="00812241">
        <w:rPr>
          <w:rFonts w:ascii="Sylfaen" w:hAnsi="Sylfaen" w:cs="Sylfaen"/>
        </w:rPr>
        <w:t xml:space="preserve"> </w:t>
      </w:r>
      <w:r w:rsidR="00812241">
        <w:rPr>
          <w:rFonts w:ascii="Sylfaen" w:hAnsi="Sylfaen" w:cs="Sylfaen"/>
          <w:lang w:val="ka-GE"/>
        </w:rPr>
        <w:t>გადაყვანის</w:t>
      </w:r>
      <w:r w:rsidR="00812241">
        <w:t xml:space="preserve"> </w:t>
      </w:r>
      <w:r w:rsidR="00B63230" w:rsidRPr="00FF1A75">
        <w:rPr>
          <w:lang w:val="ka-GE"/>
        </w:rPr>
        <w:t xml:space="preserve"> </w:t>
      </w:r>
      <w:r w:rsidR="00B63230" w:rsidRPr="00FF1A75">
        <w:rPr>
          <w:rFonts w:ascii="Sylfaen" w:hAnsi="Sylfaen" w:cs="Sylfaen"/>
          <w:lang w:val="ka-GE"/>
        </w:rPr>
        <w:t>წინაპირობები</w:t>
      </w:r>
      <w:r w:rsidR="00B63230" w:rsidRPr="00FF1A75">
        <w:rPr>
          <w:lang w:val="ka-GE"/>
        </w:rPr>
        <w:t>?</w:t>
      </w:r>
    </w:p>
    <w:p w:rsidR="00E8264F" w:rsidRPr="003157B8" w:rsidRDefault="00E8264F" w:rsidP="00E8264F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3157B8">
        <w:rPr>
          <w:rFonts w:ascii="Sylfaen" w:hAnsi="Sylfaen"/>
          <w:lang w:val="ka-GE"/>
        </w:rPr>
        <w:t>სავალდებულო იქნება  თუ არა საზღვრის კვეთისას  PCR ტესტირების   პასუხი</w:t>
      </w:r>
      <w:r w:rsidR="003157B8" w:rsidRPr="003157B8">
        <w:rPr>
          <w:rFonts w:ascii="Sylfaen" w:hAnsi="Sylfaen"/>
          <w:lang w:val="ka-GE"/>
        </w:rPr>
        <w:t>?</w:t>
      </w:r>
    </w:p>
    <w:p w:rsidR="00E8264F" w:rsidRPr="003157B8" w:rsidRDefault="00E8264F" w:rsidP="003157B8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3157B8">
        <w:rPr>
          <w:rFonts w:ascii="Sylfaen" w:hAnsi="Sylfaen"/>
          <w:lang w:val="ka-GE"/>
        </w:rPr>
        <w:t> სავალდებულო ტესტირების შემთხვევაში, თუ შემომსვლელ პირს არ ექნება თავის ქვეყანაში 72 საათის განმავლობაში ჩატარებული ტესტის პასუხი ვისი ვალდებულება იქნება საზღვარზე ჩატარებული ტესტირების ააზღაურება</w:t>
      </w:r>
      <w:r w:rsidR="003157B8" w:rsidRPr="003157B8">
        <w:rPr>
          <w:rFonts w:ascii="Sylfaen" w:hAnsi="Sylfaen"/>
          <w:lang w:val="ka-GE"/>
        </w:rPr>
        <w:t>?</w:t>
      </w:r>
    </w:p>
    <w:p w:rsidR="00FF1A75" w:rsidRPr="00E8264F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/>
          <w:lang w:val="ka-GE"/>
        </w:rPr>
        <w:t>ქმედება საზღვარზე ჩატარებული  PCR ტესტის პასუხის მოლოდინის პერიოდში? მოლოდინის დრო?</w:t>
      </w:r>
    </w:p>
    <w:p w:rsidR="00FF1A75" w:rsidRPr="00FF1A75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/>
          <w:lang w:val="ka-GE"/>
        </w:rPr>
        <w:t>რეკომენდაცია ყოველ კოვიდ დადებითის შემთხვევაში - რეისიდან რამდენი ადამიანისთვისაა  კარანტინი სავალდებულო? -  (გვერდით მჯდომები - რამდენი? თანმხლები ჯგუფის წევრები? მთელი რეისი?)</w:t>
      </w:r>
    </w:p>
    <w:p w:rsidR="00401D4B" w:rsidRPr="00F4400E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highlight w:val="yellow"/>
        </w:rPr>
      </w:pPr>
      <w:r w:rsidRPr="00F4400E">
        <w:rPr>
          <w:rFonts w:ascii="Sylfaen" w:hAnsi="Sylfaen" w:cs="Sylfaen"/>
          <w:highlight w:val="yellow"/>
          <w:lang w:val="ka-GE"/>
        </w:rPr>
        <w:t>რა</w:t>
      </w:r>
      <w:r w:rsidRPr="00F4400E">
        <w:rPr>
          <w:highlight w:val="yellow"/>
          <w:lang w:val="ka-GE"/>
        </w:rPr>
        <w:t xml:space="preserve"> </w:t>
      </w:r>
      <w:r w:rsidRPr="00F4400E">
        <w:rPr>
          <w:rFonts w:ascii="Sylfaen" w:hAnsi="Sylfaen" w:cs="Sylfaen"/>
          <w:highlight w:val="yellow"/>
          <w:lang w:val="ka-GE"/>
        </w:rPr>
        <w:t>ჯდება</w:t>
      </w:r>
      <w:r w:rsidRPr="00F4400E">
        <w:rPr>
          <w:highlight w:val="yellow"/>
          <w:lang w:val="ka-GE"/>
        </w:rPr>
        <w:t xml:space="preserve"> </w:t>
      </w:r>
      <w:r w:rsidRPr="00F4400E">
        <w:rPr>
          <w:rFonts w:ascii="Sylfaen" w:hAnsi="Sylfaen" w:cs="Sylfaen"/>
          <w:highlight w:val="yellow"/>
          <w:lang w:val="ka-GE"/>
        </w:rPr>
        <w:t>კოვიდის</w:t>
      </w:r>
      <w:r w:rsidRPr="00F4400E">
        <w:rPr>
          <w:highlight w:val="yellow"/>
          <w:lang w:val="ka-GE"/>
        </w:rPr>
        <w:t xml:space="preserve"> </w:t>
      </w:r>
      <w:r w:rsidRPr="00F4400E">
        <w:rPr>
          <w:rFonts w:ascii="Sylfaen" w:hAnsi="Sylfaen" w:cs="Sylfaen"/>
          <w:highlight w:val="yellow"/>
          <w:lang w:val="ka-GE"/>
        </w:rPr>
        <w:t>დიაგნოსტიკა</w:t>
      </w:r>
      <w:r w:rsidRPr="00F4400E">
        <w:rPr>
          <w:highlight w:val="yellow"/>
          <w:lang w:val="ka-GE"/>
        </w:rPr>
        <w:t>?</w:t>
      </w:r>
    </w:p>
    <w:p w:rsidR="00F4400E" w:rsidRDefault="00F4400E" w:rsidP="00F4400E">
      <w:pPr>
        <w:spacing w:after="0" w:line="240" w:lineRule="auto"/>
        <w:ind w:left="360"/>
        <w:jc w:val="both"/>
        <w:rPr>
          <w:lang w:val="ka-GE"/>
        </w:rPr>
      </w:pPr>
    </w:p>
    <w:p w:rsidR="00F4400E" w:rsidRPr="003407CD" w:rsidRDefault="00F4400E" w:rsidP="00F4400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4"/>
          <w:szCs w:val="24"/>
        </w:rPr>
      </w:pPr>
      <w:r w:rsidRPr="00022E48">
        <w:rPr>
          <w:rFonts w:ascii="Sylfaen" w:eastAsia="Times New Roman" w:hAnsi="Sylfaen" w:cstheme="minorBidi"/>
          <w:b/>
          <w:lang w:val="ka-GE"/>
        </w:rPr>
        <w:t>ახალი კორონავირუსით (SARS-CoV-2) გამოწვეული ინფექციის (COVID 19) დიაგნოსტიკა ანაზღაურდება ფაქტობრივი ხარჯით,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 მათ შორის:</w:t>
      </w:r>
    </w:p>
    <w:p w:rsidR="00F4400E" w:rsidRPr="003407CD" w:rsidRDefault="00F4400E" w:rsidP="00F4400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4"/>
          <w:szCs w:val="24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ა)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 „შესაბამისი ბიოლოგიური მასალის აღებას (საჭიროების შემთხვევაში, ცენტრის/ლაბორატორიის მიერ გადაცემული სახარჯი მასალის გამოყენებით), შენახვასა და ტრანსპორტირება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-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 სახარჯი მასალის ღირებულების გათვალისწინებით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>არაუმეტეს 10 ლარისა, ხოლო სახარჯი მასალის ღირებულების გარეშე − არაუმეტეს 5 ლარისა;</w:t>
      </w:r>
    </w:p>
    <w:p w:rsidR="00F4400E" w:rsidRPr="003407CD" w:rsidRDefault="00F4400E" w:rsidP="00F4400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sz w:val="24"/>
          <w:szCs w:val="24"/>
        </w:rPr>
      </w:pPr>
      <w:r w:rsidRPr="003407CD">
        <w:rPr>
          <w:rFonts w:ascii="Sylfaen" w:eastAsia="Times New Roman" w:hAnsi="Sylfaen" w:cs="Sylfaen"/>
          <w:noProof/>
          <w:sz w:val="24"/>
          <w:szCs w:val="24"/>
        </w:rPr>
        <w:t>ბ) COVID-19-ის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დასადგენად ტესტირების ჩატარება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Pr="003407CD">
        <w:rPr>
          <w:rFonts w:ascii="Sylfaen" w:eastAsia="Times New Roman" w:hAnsi="Sylfaen" w:cs="Sylfaen"/>
          <w:b/>
          <w:noProof/>
          <w:sz w:val="24"/>
          <w:szCs w:val="24"/>
        </w:rPr>
        <w:t>პჯრ მეთოდით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</w:rPr>
        <w:t>-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ტესტსისტემების ღირებულების გათვალისწინებით, არაუმეტეს 150 ლარისა, ხოლო ტესტსისტემების ღირებულების გარეშე − არაუმეტეს 50 ლარისა; </w:t>
      </w:r>
    </w:p>
    <w:p w:rsidR="00F4400E" w:rsidRPr="003407CD" w:rsidRDefault="00F4400E" w:rsidP="00F4400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4"/>
          <w:szCs w:val="24"/>
        </w:rPr>
      </w:pP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გ) COVID-19-ის დასადგენად ტესტირების ჩატარებას </w:t>
      </w:r>
      <w:r w:rsidRPr="003407CD">
        <w:rPr>
          <w:rFonts w:ascii="Sylfaen" w:eastAsia="Times New Roman" w:hAnsi="Sylfaen" w:cs="Sylfaen"/>
          <w:b/>
          <w:noProof/>
          <w:sz w:val="24"/>
          <w:szCs w:val="24"/>
        </w:rPr>
        <w:t>სწრაფი/მარტივი მეთოდით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- 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>ტესტსისტემების ღირებულების გათვალისწინებით, არაუმეტეს 20 ლარისა, ხოლო ტესტსისტემების ღირებულების გარეშე − არაუმეტეს 3 ლარისა;</w:t>
      </w:r>
    </w:p>
    <w:p w:rsidR="00F4400E" w:rsidRDefault="00F4400E" w:rsidP="00F4400E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</w:p>
    <w:p w:rsidR="00F4400E" w:rsidRDefault="00F4400E" w:rsidP="00F4400E">
      <w:pPr>
        <w:spacing w:after="0" w:line="240" w:lineRule="auto"/>
        <w:ind w:left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/>
          <w:lang w:val="ka-GE"/>
        </w:rPr>
        <w:lastRenderedPageBreak/>
        <w:t xml:space="preserve">გარდა ამისა, </w:t>
      </w:r>
      <w:r>
        <w:rPr>
          <w:rFonts w:ascii="Sylfaen" w:eastAsia="Times New Roman" w:hAnsi="Sylfaen" w:cs="Sylfaen"/>
          <w:noProof/>
          <w:sz w:val="24"/>
          <w:szCs w:val="24"/>
        </w:rPr>
        <w:t>შესაძლო შემთხვევის დიაგნოსტიკა (გარდა COVID-19-ის დასადგენი ტესტირებისა)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ანაზღაურდება ფაქტიური ხარჯით, მაგრამ არაუმეტეს 150 ლარისა.</w:t>
      </w:r>
    </w:p>
    <w:p w:rsidR="00F4400E" w:rsidRPr="003407CD" w:rsidRDefault="00F4400E" w:rsidP="00F4400E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</w:p>
    <w:p w:rsidR="00F4400E" w:rsidRPr="000A57BF" w:rsidRDefault="00F4400E" w:rsidP="00F4400E">
      <w:pPr>
        <w:numPr>
          <w:ilvl w:val="0"/>
          <w:numId w:val="4"/>
        </w:numPr>
        <w:spacing w:after="0" w:line="240" w:lineRule="auto"/>
        <w:ind w:left="644"/>
        <w:jc w:val="both"/>
        <w:rPr>
          <w:rFonts w:eastAsia="Times New Roman"/>
        </w:rPr>
      </w:pPr>
      <w:r w:rsidRPr="000A57BF">
        <w:rPr>
          <w:rFonts w:ascii="Sylfaen" w:hAnsi="Sylfaen" w:cs="Sylfaen"/>
          <w:lang w:val="ka-GE"/>
        </w:rPr>
        <w:t>კონკრეტულად</w:t>
      </w:r>
      <w:r w:rsidRPr="000A57BF">
        <w:rPr>
          <w:lang w:val="ka-GE"/>
        </w:rPr>
        <w:t xml:space="preserve"> </w:t>
      </w:r>
      <w:r w:rsidRPr="000A57BF">
        <w:rPr>
          <w:rFonts w:ascii="Sylfaen" w:hAnsi="Sylfaen" w:cs="Sylfaen"/>
          <w:lang w:val="ka-GE"/>
        </w:rPr>
        <w:t>განსაზღვრულია</w:t>
      </w:r>
      <w:r w:rsidRPr="000A57BF">
        <w:rPr>
          <w:lang w:val="ka-GE"/>
        </w:rPr>
        <w:t xml:space="preserve"> </w:t>
      </w:r>
      <w:r w:rsidRPr="000A57BF">
        <w:rPr>
          <w:rFonts w:ascii="Sylfaen" w:hAnsi="Sylfaen" w:cs="Sylfaen"/>
          <w:lang w:val="ka-GE"/>
        </w:rPr>
        <w:t>ტესტის</w:t>
      </w:r>
      <w:r w:rsidRPr="000A57BF">
        <w:rPr>
          <w:lang w:val="ka-GE"/>
        </w:rPr>
        <w:t xml:space="preserve"> </w:t>
      </w:r>
      <w:r w:rsidRPr="000A57BF">
        <w:rPr>
          <w:rFonts w:ascii="Sylfaen" w:hAnsi="Sylfaen" w:cs="Sylfaen"/>
          <w:lang w:val="ka-GE"/>
        </w:rPr>
        <w:t>სახეობა</w:t>
      </w:r>
      <w:r w:rsidRPr="000A57BF">
        <w:rPr>
          <w:lang w:val="ka-GE"/>
        </w:rPr>
        <w:t>?</w:t>
      </w:r>
    </w:p>
    <w:p w:rsidR="00F4400E" w:rsidRDefault="00F4400E" w:rsidP="00F4400E">
      <w:pPr>
        <w:pStyle w:val="ListParagraph"/>
        <w:rPr>
          <w:rFonts w:eastAsia="Times New Roman"/>
        </w:rPr>
      </w:pPr>
    </w:p>
    <w:p w:rsidR="00F4400E" w:rsidRPr="00F4400E" w:rsidRDefault="00F4400E" w:rsidP="00243BB9">
      <w:pPr>
        <w:numPr>
          <w:ilvl w:val="0"/>
          <w:numId w:val="4"/>
        </w:numPr>
        <w:spacing w:after="0" w:line="240" w:lineRule="auto"/>
        <w:ind w:left="644"/>
        <w:jc w:val="both"/>
        <w:rPr>
          <w:rFonts w:eastAsia="Times New Roman"/>
        </w:rPr>
      </w:pPr>
      <w:r w:rsidRPr="00F4400E">
        <w:rPr>
          <w:rFonts w:ascii="Sylfaen" w:eastAsia="Times New Roman" w:hAnsi="Sylfaen" w:cs="Sylfaen"/>
          <w:lang w:val="ka-GE"/>
        </w:rPr>
        <w:t>რა</w:t>
      </w:r>
      <w:r w:rsidRPr="00F4400E">
        <w:rPr>
          <w:rFonts w:ascii="Sylfaen" w:eastAsia="Times New Roman" w:hAnsi="Sylfaen"/>
          <w:lang w:val="ka-GE"/>
        </w:rPr>
        <w:t xml:space="preserve"> ჯდება ერთი პაციენტის მკურნალობა დაავადების მიმდინარეობის შესაბამისი სიმძიმეების მიხედვით)</w:t>
      </w:r>
      <w:r w:rsidRPr="00F4400E">
        <w:rPr>
          <w:lang w:val="ka-GE"/>
        </w:rPr>
        <w:t>?</w:t>
      </w:r>
      <w:r w:rsidRPr="00F4400E">
        <w:rPr>
          <w:rFonts w:ascii="Sylfaen" w:hAnsi="Sylfaen"/>
          <w:lang w:val="ka-GE"/>
        </w:rPr>
        <w:t xml:space="preserve"> </w:t>
      </w:r>
      <w:r w:rsidRPr="00F4400E">
        <w:rPr>
          <w:rFonts w:ascii="Sylfaen" w:eastAsia="Times New Roman" w:hAnsi="Sylfaen"/>
          <w:lang w:val="ka-GE"/>
        </w:rPr>
        <w:t>გთხოვთ, რანჟირებულად მოგვაწოდოთ ხარჯები.</w:t>
      </w:r>
      <w:bookmarkStart w:id="0" w:name="_GoBack"/>
      <w:bookmarkEnd w:id="0"/>
    </w:p>
    <w:p w:rsidR="00F4400E" w:rsidRPr="000A57BF" w:rsidRDefault="00F4400E" w:rsidP="00F4400E">
      <w:pPr>
        <w:numPr>
          <w:ilvl w:val="0"/>
          <w:numId w:val="4"/>
        </w:numPr>
        <w:spacing w:after="0" w:line="240" w:lineRule="auto"/>
        <w:ind w:left="644"/>
        <w:jc w:val="both"/>
        <w:rPr>
          <w:rFonts w:eastAsia="Times New Roman"/>
        </w:rPr>
      </w:pPr>
      <w:r>
        <w:rPr>
          <w:rFonts w:ascii="Sylfaen" w:eastAsia="Times New Roman" w:hAnsi="Sylfaen" w:cs="Sylfaen"/>
          <w:lang w:val="ka-GE"/>
        </w:rPr>
        <w:t xml:space="preserve">რა არის </w:t>
      </w:r>
      <w:proofErr w:type="spellStart"/>
      <w:r w:rsidRPr="00FF1A75">
        <w:rPr>
          <w:rFonts w:ascii="Sylfaen" w:eastAsia="Times New Roman" w:hAnsi="Sylfaen" w:cs="Sylfaen"/>
        </w:rPr>
        <w:t>ერთ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პაციენტის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მკურნალობაზე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საშუალოდ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გაწეული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ჯამური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ხარჯი</w:t>
      </w:r>
      <w:proofErr w:type="spellEnd"/>
      <w:r w:rsidRPr="00FF1A75">
        <w:rPr>
          <w:rFonts w:eastAsia="Times New Roman"/>
        </w:rPr>
        <w:t xml:space="preserve">, </w:t>
      </w:r>
      <w:proofErr w:type="spellStart"/>
      <w:r w:rsidRPr="00FF1A75">
        <w:rPr>
          <w:rFonts w:ascii="Sylfaen" w:eastAsia="Times New Roman" w:hAnsi="Sylfaen" w:cs="Sylfaen"/>
        </w:rPr>
        <w:t>არსებული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გამოცდილება</w:t>
      </w:r>
      <w:proofErr w:type="spellEnd"/>
    </w:p>
    <w:p w:rsidR="00401D4B" w:rsidRPr="00FF1A75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 w:cs="Sylfaen"/>
          <w:lang w:val="ka-GE"/>
        </w:rPr>
        <w:t>კონკრეტულად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განსაზღვრულია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ტესტის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სახეობა</w:t>
      </w:r>
      <w:r w:rsidRPr="00FF1A75">
        <w:rPr>
          <w:lang w:val="ka-GE"/>
        </w:rPr>
        <w:t>?</w:t>
      </w:r>
    </w:p>
    <w:p w:rsidR="00401D4B" w:rsidRPr="00FF1A75" w:rsidRDefault="00234035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eastAsia="Times New Roman" w:hAnsi="Sylfaen" w:cs="Sylfaen"/>
          <w:lang w:val="ka-GE"/>
        </w:rPr>
        <w:t>რა</w:t>
      </w:r>
      <w:r w:rsidRPr="00FF1A75">
        <w:rPr>
          <w:rFonts w:ascii="Sylfaen" w:eastAsia="Times New Roman" w:hAnsi="Sylfaen"/>
          <w:lang w:val="ka-GE"/>
        </w:rPr>
        <w:t xml:space="preserve"> ჯდება </w:t>
      </w:r>
      <w:r w:rsidR="00C501DB" w:rsidRPr="00FF1A75">
        <w:rPr>
          <w:rFonts w:ascii="Sylfaen" w:eastAsia="Times New Roman" w:hAnsi="Sylfaen"/>
          <w:lang w:val="ka-GE"/>
        </w:rPr>
        <w:t>ერთი პაციენტის მკურნალობა დაავადების მიმდინარეობის შესაბამისი სიმძიმეების მიხედვით)</w:t>
      </w:r>
      <w:r w:rsidR="00C501DB" w:rsidRPr="00FF1A75">
        <w:rPr>
          <w:lang w:val="ka-GE"/>
        </w:rPr>
        <w:t>?</w:t>
      </w:r>
      <w:r w:rsidR="00C501DB" w:rsidRPr="00FF1A75">
        <w:rPr>
          <w:rFonts w:ascii="Sylfaen" w:hAnsi="Sylfaen"/>
          <w:lang w:val="ka-GE"/>
        </w:rPr>
        <w:t xml:space="preserve"> </w:t>
      </w:r>
      <w:r w:rsidR="00C501DB" w:rsidRPr="00FF1A75">
        <w:rPr>
          <w:rFonts w:ascii="Sylfaen" w:eastAsia="Times New Roman" w:hAnsi="Sylfaen"/>
          <w:lang w:val="ka-GE"/>
        </w:rPr>
        <w:t>გთხოვთ, რანჟირებულად მოგვაწოდოთ ხარჯები.</w:t>
      </w:r>
    </w:p>
    <w:p w:rsidR="00FF1A75" w:rsidRPr="00FF1A75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>
        <w:rPr>
          <w:rFonts w:ascii="Sylfaen" w:eastAsia="Times New Roman" w:hAnsi="Sylfaen" w:cs="Sylfaen"/>
          <w:lang w:val="ka-GE"/>
        </w:rPr>
        <w:t>რა</w:t>
      </w:r>
      <w:r w:rsidR="000F4886">
        <w:rPr>
          <w:rFonts w:ascii="Sylfaen" w:eastAsia="Times New Roman" w:hAnsi="Sylfaen" w:cs="Sylfaen"/>
          <w:lang w:val="ka-GE"/>
        </w:rPr>
        <w:t xml:space="preserve"> </w:t>
      </w:r>
      <w:r w:rsidR="00B63230">
        <w:rPr>
          <w:rFonts w:ascii="Sylfaen" w:eastAsia="Times New Roman" w:hAnsi="Sylfaen" w:cs="Sylfaen"/>
          <w:lang w:val="ka-GE"/>
        </w:rPr>
        <w:t>არის</w:t>
      </w:r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ერთ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პაციენტის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მკურნალობაზე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საშუალოდ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გაწეული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ჯამური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ხარჯი</w:t>
      </w:r>
      <w:proofErr w:type="spellEnd"/>
      <w:r w:rsidRPr="00FF1A75">
        <w:rPr>
          <w:rFonts w:eastAsia="Times New Roman"/>
        </w:rPr>
        <w:t xml:space="preserve">, </w:t>
      </w:r>
      <w:proofErr w:type="spellStart"/>
      <w:r w:rsidRPr="00FF1A75">
        <w:rPr>
          <w:rFonts w:ascii="Sylfaen" w:eastAsia="Times New Roman" w:hAnsi="Sylfaen" w:cs="Sylfaen"/>
        </w:rPr>
        <w:t>არსებული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გამოცდილება</w:t>
      </w:r>
      <w:proofErr w:type="spellEnd"/>
    </w:p>
    <w:p w:rsidR="00401D4B" w:rsidRPr="00FF1A75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eastAsia="Times New Roman" w:hAnsi="Sylfaen" w:cs="Sylfaen"/>
          <w:lang w:val="ka-GE"/>
        </w:rPr>
        <w:t>უცხოელებზე</w:t>
      </w:r>
      <w:r w:rsidR="007668B4" w:rsidRPr="00FF1A75">
        <w:rPr>
          <w:rFonts w:ascii="Sylfaen" w:eastAsia="Times New Roman" w:hAnsi="Sylfaen"/>
          <w:lang w:val="ka-GE"/>
        </w:rPr>
        <w:t>/არარეზიდენტებზე</w:t>
      </w:r>
      <w:r w:rsidRPr="00FF1A75">
        <w:rPr>
          <w:rFonts w:ascii="Sylfaen" w:eastAsia="Times New Roman" w:hAnsi="Sylfaen"/>
          <w:lang w:val="ka-GE"/>
        </w:rPr>
        <w:t xml:space="preserve"> იგივე განფასებები გავრცელდება, თუ განსხვავებული?</w:t>
      </w:r>
    </w:p>
    <w:p w:rsidR="00401D4B" w:rsidRPr="00FF1A75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 w:cs="Sylfaen"/>
          <w:lang w:val="ka-GE"/>
        </w:rPr>
        <w:t>საშუალოდ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რამდენი დღე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გრძელდება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კოვიდის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მკურნალობა სიმძიმის მიხედვით</w:t>
      </w:r>
      <w:r w:rsidRPr="00FF1A75">
        <w:rPr>
          <w:lang w:val="ka-GE"/>
        </w:rPr>
        <w:t>?</w:t>
      </w:r>
    </w:p>
    <w:p w:rsidR="00FF1A75" w:rsidRPr="00F4400E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/>
          <w:lang w:val="ka-GE"/>
        </w:rPr>
        <w:t>საწოლ დღის ღირებულება? (თანმხლები დაავადების გარეშე)</w:t>
      </w:r>
    </w:p>
    <w:p w:rsidR="00401D4B" w:rsidRPr="00F4400E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highlight w:val="yellow"/>
        </w:rPr>
      </w:pPr>
      <w:r w:rsidRPr="00F4400E">
        <w:rPr>
          <w:rFonts w:ascii="Sylfaen" w:hAnsi="Sylfaen" w:cs="Sylfaen"/>
          <w:highlight w:val="yellow"/>
          <w:lang w:val="ka-GE"/>
        </w:rPr>
        <w:t>რა</w:t>
      </w:r>
      <w:r w:rsidRPr="00F4400E">
        <w:rPr>
          <w:highlight w:val="yellow"/>
          <w:lang w:val="ka-GE"/>
        </w:rPr>
        <w:t xml:space="preserve"> </w:t>
      </w:r>
      <w:r w:rsidRPr="00F4400E">
        <w:rPr>
          <w:rFonts w:ascii="Sylfaen" w:hAnsi="Sylfaen" w:cs="Sylfaen"/>
          <w:highlight w:val="yellow"/>
          <w:lang w:val="ka-GE"/>
        </w:rPr>
        <w:t>ჯდება</w:t>
      </w:r>
      <w:r w:rsidRPr="00F4400E">
        <w:rPr>
          <w:highlight w:val="yellow"/>
          <w:lang w:val="ka-GE"/>
        </w:rPr>
        <w:t xml:space="preserve"> </w:t>
      </w:r>
      <w:r w:rsidRPr="00F4400E">
        <w:rPr>
          <w:rFonts w:ascii="Sylfaen" w:hAnsi="Sylfaen" w:cs="Sylfaen"/>
          <w:highlight w:val="yellow"/>
          <w:lang w:val="ka-GE"/>
        </w:rPr>
        <w:t>კარანტინი</w:t>
      </w:r>
      <w:r w:rsidR="00B63230" w:rsidRPr="00F4400E">
        <w:rPr>
          <w:rFonts w:ascii="Sylfaen" w:hAnsi="Sylfaen" w:cs="Sylfaen"/>
          <w:highlight w:val="yellow"/>
          <w:lang w:val="ka-GE"/>
        </w:rPr>
        <w:t>ს 1 დღე</w:t>
      </w:r>
      <w:r w:rsidRPr="00F4400E">
        <w:rPr>
          <w:highlight w:val="yellow"/>
          <w:lang w:val="ka-GE"/>
        </w:rPr>
        <w:t>?</w:t>
      </w:r>
    </w:p>
    <w:p w:rsidR="00F4400E" w:rsidRPr="00E04600" w:rsidRDefault="00F4400E" w:rsidP="00F4400E">
      <w:pPr>
        <w:ind w:left="720"/>
        <w:jc w:val="both"/>
        <w:rPr>
          <w:rFonts w:ascii="Sylfaen" w:hAnsi="Sylfaen"/>
          <w:lang w:val="ka-GE"/>
        </w:rPr>
      </w:pPr>
      <w:r w:rsidRPr="00E04600">
        <w:rPr>
          <w:rFonts w:ascii="Sylfaen" w:hAnsi="Sylfaen"/>
          <w:lang w:val="ka-GE"/>
        </w:rPr>
        <w:t xml:space="preserve">საკარანტინე სივრცედ </w:t>
      </w:r>
      <w:r>
        <w:rPr>
          <w:rFonts w:ascii="Sylfaen" w:hAnsi="Sylfaen"/>
          <w:lang w:val="ka-GE"/>
        </w:rPr>
        <w:t>გამოყოფილი იყო</w:t>
      </w:r>
      <w:r w:rsidRPr="00E04600">
        <w:rPr>
          <w:rFonts w:ascii="Sylfaen" w:hAnsi="Sylfaen"/>
          <w:lang w:val="ka-GE"/>
        </w:rPr>
        <w:t xml:space="preserve"> 84 სასტუმრო საქართველოს მასშტაბით. სასტუმროებთან </w:t>
      </w:r>
      <w:r>
        <w:rPr>
          <w:rFonts w:ascii="Sylfaen" w:hAnsi="Sylfaen"/>
          <w:lang w:val="ka-GE"/>
        </w:rPr>
        <w:t>ხელშეკრ</w:t>
      </w:r>
      <w:r w:rsidRPr="00E04600">
        <w:rPr>
          <w:rFonts w:ascii="Sylfaen" w:hAnsi="Sylfaen"/>
          <w:lang w:val="ka-GE"/>
        </w:rPr>
        <w:t xml:space="preserve">ულებებს აფორმებს საქართველოს ეკონომიკისა და მდგრადი განვითარების სამინისტროს სსიპ საქართველოს ტურიზმის ეროვნული ადმინისტრაცია, შესაბამისად, სასტუმროების ნუსხისა და მათი ქირავნობის შესახებ ინფორმაციისთვის უნდა მიმართოთ აღნიშნულ ორგანიზაციას.  </w:t>
      </w:r>
    </w:p>
    <w:p w:rsidR="00F4400E" w:rsidRDefault="00F4400E" w:rsidP="00F4400E">
      <w:pPr>
        <w:pStyle w:val="NormalWeb"/>
        <w:ind w:left="720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საწყის ეტაპზე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„ახალი </w:t>
      </w:r>
      <w:r w:rsidRPr="00885D4A">
        <w:rPr>
          <w:rFonts w:ascii="Sylfaen" w:hAnsi="Sylfaen" w:cs="Sylfaen"/>
          <w:bCs/>
          <w:color w:val="000000"/>
          <w:sz w:val="22"/>
          <w:szCs w:val="22"/>
          <w:lang w:val="ka-GE"/>
        </w:rPr>
        <w:t>კორონავირუსის (</w:t>
      </w:r>
      <w:r w:rsidRPr="00885D4A">
        <w:rPr>
          <w:rFonts w:ascii="Sylfaen" w:hAnsi="Sylfaen"/>
          <w:bCs/>
          <w:color w:val="000000"/>
          <w:sz w:val="22"/>
          <w:szCs w:val="22"/>
        </w:rPr>
        <w:t>COVID 19-</w:t>
      </w:r>
      <w:r w:rsidRPr="00885D4A">
        <w:rPr>
          <w:rFonts w:ascii="Sylfaen" w:hAnsi="Sylfaen" w:cs="Sylfaen"/>
          <w:bCs/>
          <w:color w:val="000000"/>
          <w:sz w:val="22"/>
          <w:szCs w:val="22"/>
        </w:rPr>
        <w:t>ის</w:t>
      </w:r>
      <w:r w:rsidRPr="00885D4A">
        <w:rPr>
          <w:rFonts w:ascii="Sylfaen" w:hAnsi="Sylfaen" w:cs="Sylfaen"/>
          <w:bCs/>
          <w:color w:val="000000"/>
          <w:sz w:val="22"/>
          <w:szCs w:val="22"/>
          <w:lang w:val="ka-GE"/>
        </w:rPr>
        <w:t>) გავრცელების შესამცირებლად</w:t>
      </w:r>
      <w:r w:rsidRPr="00885D4A">
        <w:rPr>
          <w:rFonts w:ascii="Sylfaen" w:hAnsi="Sylfaen"/>
          <w:bCs/>
          <w:color w:val="000000"/>
          <w:sz w:val="22"/>
          <w:szCs w:val="22"/>
        </w:rPr>
        <w:t> </w:t>
      </w:r>
      <w:proofErr w:type="spellStart"/>
      <w:r w:rsidRPr="00885D4A">
        <w:rPr>
          <w:rFonts w:ascii="Sylfaen" w:hAnsi="Sylfaen"/>
          <w:bCs/>
          <w:color w:val="000000"/>
          <w:sz w:val="22"/>
          <w:szCs w:val="22"/>
          <w:lang w:val="ka-GE"/>
        </w:rPr>
        <w:t>კონტაქტირებულ</w:t>
      </w:r>
      <w:proofErr w:type="spellEnd"/>
      <w:r w:rsidRPr="00885D4A">
        <w:rPr>
          <w:rFonts w:ascii="Sylfaen" w:hAnsi="Sylfaen"/>
          <w:bCs/>
          <w:color w:val="000000"/>
          <w:sz w:val="22"/>
          <w:szCs w:val="22"/>
          <w:lang w:val="ka-GE"/>
        </w:rPr>
        <w:t xml:space="preserve"> პირთა იზოლაციაში (კარანტინი) მოთავსებისა და მათი მომსახურების უზრუნველყოფისმიზნით გასატარებელ ღონისძიებათა შესახებ“</w:t>
      </w: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 2020 წლის 19 მარტის N01-111/ო ბრძანების შესაბამისად, საკარანტინე სივრცეებად შერჩეულ იქნა:</w:t>
      </w:r>
    </w:p>
    <w:p w:rsidR="00F4400E" w:rsidRDefault="00F4400E" w:rsidP="00F4400E">
      <w:pPr>
        <w:pStyle w:val="NormalWeb"/>
        <w:numPr>
          <w:ilvl w:val="0"/>
          <w:numId w:val="10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ა(ა)იპ „დოსტაქარი“,</w:t>
      </w:r>
    </w:p>
    <w:p w:rsidR="00F4400E" w:rsidRDefault="00F4400E" w:rsidP="00F4400E">
      <w:pPr>
        <w:pStyle w:val="NormalWeb"/>
        <w:numPr>
          <w:ilvl w:val="0"/>
          <w:numId w:val="10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შპს „აბასთუმნის ფილტვის ცენტრი“, </w:t>
      </w:r>
    </w:p>
    <w:p w:rsidR="00F4400E" w:rsidRDefault="00F4400E" w:rsidP="00F4400E">
      <w:pPr>
        <w:pStyle w:val="NormalWeb"/>
        <w:numPr>
          <w:ilvl w:val="0"/>
          <w:numId w:val="10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შპს „ვიოვამედი“, </w:t>
      </w:r>
    </w:p>
    <w:p w:rsidR="00F4400E" w:rsidRDefault="00F4400E" w:rsidP="00F4400E">
      <w:pPr>
        <w:pStyle w:val="NormalWeb"/>
        <w:numPr>
          <w:ilvl w:val="0"/>
          <w:numId w:val="10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 w:rsidRPr="00E7565A">
        <w:rPr>
          <w:rFonts w:ascii="Sylfaen" w:hAnsi="Sylfaen" w:cs="Sylfaen"/>
          <w:bCs/>
          <w:color w:val="000000"/>
          <w:sz w:val="22"/>
          <w:szCs w:val="22"/>
          <w:lang w:val="ka-GE"/>
        </w:rPr>
        <w:t>სს „ტუბერკულოზისა და ფილტვის დაავადებათა ეროვნული ცებტრი“</w:t>
      </w:r>
    </w:p>
    <w:p w:rsidR="00F4400E" w:rsidRPr="00E7565A" w:rsidRDefault="00F4400E" w:rsidP="00F4400E">
      <w:pPr>
        <w:pStyle w:val="NormalWeb"/>
        <w:numPr>
          <w:ilvl w:val="0"/>
          <w:numId w:val="10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 w:rsidRPr="00E7565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გონიოს სასტუმრო სპს „დაელანი“, </w:t>
      </w:r>
    </w:p>
    <w:p w:rsidR="00F4400E" w:rsidRPr="008D40E7" w:rsidRDefault="00F4400E" w:rsidP="00F4400E">
      <w:pPr>
        <w:pStyle w:val="NormalWeb"/>
        <w:ind w:left="36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აღნიშნული დაწესებულებების </w:t>
      </w:r>
      <w:r>
        <w:rPr>
          <w:rFonts w:ascii="Sylfaen" w:eastAsia="Times New Roman" w:hAnsi="Sylfaen" w:cs="Sylfaen"/>
          <w:noProof/>
          <w:lang w:val="en-US"/>
        </w:rPr>
        <w:t>(გარდა შპს „აბასთუმნის ფილტვის ცენტრისა“, რომლის მიერ გაწეული მომსახურება ანაზღაურდება „რეფერალური მომსახურების“ სახელმწიფო პროგრამის ფარგლებში)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დაფინანსება ხორციელდება </w:t>
      </w:r>
      <w:r w:rsidRPr="00AD6DBC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lastRenderedPageBreak/>
        <w:t>„</w:t>
      </w:r>
      <w:proofErr w:type="spellStart"/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ახალი</w:t>
      </w:r>
      <w:proofErr w:type="spellEnd"/>
      <w:r w:rsidRPr="00AD6DBC">
        <w:rPr>
          <w:rFonts w:ascii="Sylfaen" w:hAnsi="Sylfaen"/>
          <w:b/>
          <w:bCs/>
          <w:color w:val="000000"/>
          <w:sz w:val="22"/>
          <w:szCs w:val="22"/>
        </w:rPr>
        <w:t xml:space="preserve"> </w:t>
      </w:r>
      <w:proofErr w:type="spellStart"/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კორონავირუსული</w:t>
      </w:r>
      <w:proofErr w:type="spellEnd"/>
      <w:r w:rsidRPr="00AD6DBC">
        <w:rPr>
          <w:rFonts w:ascii="Sylfaen" w:hAnsi="Sylfaen"/>
          <w:b/>
          <w:bCs/>
          <w:color w:val="000000"/>
          <w:sz w:val="22"/>
          <w:szCs w:val="22"/>
        </w:rPr>
        <w:t xml:space="preserve"> </w:t>
      </w:r>
      <w:proofErr w:type="spellStart"/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დაავადების</w:t>
      </w:r>
      <w:proofErr w:type="spellEnd"/>
      <w:r w:rsidRPr="00AD6DBC">
        <w:rPr>
          <w:rFonts w:ascii="Sylfaen" w:hAnsi="Sylfaen"/>
          <w:b/>
          <w:bCs/>
          <w:color w:val="000000"/>
          <w:sz w:val="22"/>
          <w:szCs w:val="22"/>
        </w:rPr>
        <w:t xml:space="preserve"> COVID 19-</w:t>
      </w:r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ის</w:t>
      </w:r>
      <w:r w:rsidRPr="00AD6DBC">
        <w:rPr>
          <w:rFonts w:ascii="Sylfaen" w:hAnsi="Sylfaen"/>
          <w:b/>
          <w:bCs/>
          <w:color w:val="000000"/>
          <w:sz w:val="22"/>
          <w:szCs w:val="22"/>
        </w:rPr>
        <w:t> </w:t>
      </w:r>
      <w:proofErr w:type="spellStart"/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მართვ</w:t>
      </w:r>
      <w:r w:rsidRPr="00AD6DBC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ის</w:t>
      </w:r>
      <w:proofErr w:type="spellEnd"/>
      <w:r w:rsidRPr="00AD6DBC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“ სახელმწიფო </w:t>
      </w:r>
      <w:r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პროგრამის ფარგლებში </w:t>
      </w:r>
      <w:r>
        <w:rPr>
          <w:rFonts w:ascii="Sylfaen" w:hAnsi="Sylfaen" w:cs="Sylfaen"/>
          <w:bCs/>
          <w:noProof/>
          <w:lang w:val="ka-GE"/>
        </w:rPr>
        <w:t xml:space="preserve">კერძოდ,  ამ 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საკარანტინე</w:t>
      </w:r>
      <w:r w:rsidRPr="008D40E7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სივრცეებ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შ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D40E7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სასტუმრო</w:t>
      </w:r>
      <w:r w:rsidRPr="008D40E7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მომსახურება/სამედიცინო მეთვალურეობ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8D40E7">
        <w:rPr>
          <w:rFonts w:ascii="Sylfaen" w:hAnsi="Sylfaen" w:cs="Sylfaen"/>
          <w:bCs/>
          <w:noProof/>
          <w:lang w:val="ka-GE"/>
        </w:rPr>
        <w:t xml:space="preserve">ანაზღაურდება ფაქტობრივი </w:t>
      </w:r>
      <w:r w:rsidRPr="008D40E7">
        <w:rPr>
          <w:rFonts w:ascii="Sylfaen" w:hAnsi="Sylfaen" w:cs="Sylfaen"/>
          <w:noProof/>
          <w:lang w:val="ka-GE"/>
        </w:rPr>
        <w:t>ხარჯით, მაგრამ არაუმეტეს თითოეულ ბენეფიციარზე დღიური 100 ლარისა</w:t>
      </w:r>
    </w:p>
    <w:p w:rsidR="00F4400E" w:rsidRPr="00885D4A" w:rsidRDefault="00F4400E" w:rsidP="00F4400E">
      <w:pPr>
        <w:pStyle w:val="NormalWeb"/>
        <w:ind w:left="360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 w:rsidRPr="00885D4A">
        <w:rPr>
          <w:rFonts w:ascii="Sylfaen" w:hAnsi="Sylfaen" w:cs="Sylfaen"/>
          <w:bCs/>
          <w:color w:val="000000"/>
          <w:sz w:val="22"/>
          <w:szCs w:val="22"/>
          <w:lang w:val="ka-GE"/>
        </w:rPr>
        <w:t>ამასთან, ამავე პროგრამის ფარგლებში  ყ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ვე</w:t>
      </w:r>
      <w:r w:rsidRPr="00885D4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ლა საკარანტინე სივრცისთვის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(მ.შ. ეკონომიკის და მდგრადი განვითარების სამინისტროს მიერ დაკონტრაქტებული) </w:t>
      </w:r>
      <w:r w:rsidRPr="00885D4A">
        <w:rPr>
          <w:rFonts w:ascii="Sylfaen" w:hAnsi="Sylfaen" w:cs="Sylfaen"/>
          <w:bCs/>
          <w:color w:val="000000"/>
          <w:sz w:val="22"/>
          <w:szCs w:val="22"/>
          <w:lang w:val="ka-GE"/>
        </w:rPr>
        <w:t>გათვალისწინებულია:</w:t>
      </w:r>
    </w:p>
    <w:p w:rsidR="00F4400E" w:rsidRDefault="00F4400E" w:rsidP="00F4400E">
      <w:pPr>
        <w:pStyle w:val="NormalWeb"/>
        <w:numPr>
          <w:ilvl w:val="0"/>
          <w:numId w:val="9"/>
        </w:numPr>
        <w:spacing w:line="20" w:lineRule="atLeast"/>
        <w:ind w:left="108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სამედიცინო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პერსონალით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პირველადი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სამედიცინო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დანიშნულების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საგნებით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>/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მედიკამენტებით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უზრუნველყოფა - ანაზღაურდება ფაქტობრივი ხარჯით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>;</w:t>
      </w:r>
    </w:p>
    <w:p w:rsidR="00F4400E" w:rsidRPr="00AB18B8" w:rsidRDefault="00F4400E" w:rsidP="00F4400E">
      <w:pPr>
        <w:pStyle w:val="NormalWeb"/>
        <w:numPr>
          <w:ilvl w:val="0"/>
          <w:numId w:val="9"/>
        </w:numPr>
        <w:spacing w:line="20" w:lineRule="atLeast"/>
        <w:ind w:left="1080"/>
        <w:jc w:val="both"/>
        <w:rPr>
          <w:rFonts w:ascii="Sylfaen" w:hAnsi="Sylfaen"/>
          <w:color w:val="000000"/>
          <w:lang w:val="ka-GE"/>
        </w:rPr>
      </w:pP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კარანტინის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კოორდინატორის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მომსახურება - ანაზღაურდება ფაქტობრივი ხარჯით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>;</w:t>
      </w:r>
    </w:p>
    <w:p w:rsidR="00F4400E" w:rsidRPr="00AB18B8" w:rsidRDefault="00F4400E" w:rsidP="00F4400E">
      <w:pPr>
        <w:pStyle w:val="NormalWeb"/>
        <w:numPr>
          <w:ilvl w:val="0"/>
          <w:numId w:val="9"/>
        </w:numPr>
        <w:spacing w:line="20" w:lineRule="atLeast"/>
        <w:ind w:left="1080"/>
        <w:jc w:val="both"/>
        <w:rPr>
          <w:rFonts w:ascii="Sylfaen" w:hAnsi="Sylfaen"/>
          <w:color w:val="000000"/>
          <w:lang w:val="ka-GE"/>
        </w:rPr>
      </w:pPr>
      <w:r w:rsidRPr="00AB18B8">
        <w:rPr>
          <w:rFonts w:ascii="Sylfaen" w:hAnsi="Sylfaen"/>
          <w:lang w:val="ka-GE"/>
        </w:rPr>
        <w:t xml:space="preserve"> </w:t>
      </w:r>
      <w:r w:rsidRPr="00AB18B8">
        <w:rPr>
          <w:rFonts w:ascii="Sylfaen" w:hAnsi="Sylfaen" w:cs="Sylfaen"/>
          <w:lang w:val="ka-GE"/>
        </w:rPr>
        <w:t>სამედიცინო</w:t>
      </w:r>
      <w:r w:rsidRPr="00AB18B8">
        <w:rPr>
          <w:rFonts w:ascii="Sylfaen" w:hAnsi="Sylfaen"/>
          <w:lang w:val="ka-GE"/>
        </w:rPr>
        <w:t xml:space="preserve"> </w:t>
      </w:r>
      <w:r w:rsidRPr="00AB18B8">
        <w:rPr>
          <w:rFonts w:ascii="Sylfaen" w:hAnsi="Sylfaen" w:cs="Sylfaen"/>
          <w:lang w:val="ka-GE"/>
        </w:rPr>
        <w:t>პერსონალის</w:t>
      </w:r>
      <w:r w:rsidRPr="00AB18B8">
        <w:rPr>
          <w:rFonts w:ascii="Sylfaen" w:hAnsi="Sylfaen"/>
          <w:lang w:val="ka-GE"/>
        </w:rPr>
        <w:t xml:space="preserve"> </w:t>
      </w:r>
      <w:r w:rsidRPr="00AB18B8">
        <w:rPr>
          <w:rFonts w:ascii="Sylfaen" w:hAnsi="Sylfaen" w:cs="Sylfaen"/>
          <w:lang w:val="ka-GE"/>
        </w:rPr>
        <w:t>ტრანსპორტირებით</w:t>
      </w:r>
      <w:r w:rsidRPr="00AB18B8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უზრუნველყოფა</w:t>
      </w:r>
      <w:r w:rsidRPr="00AB18B8">
        <w:rPr>
          <w:rFonts w:ascii="Sylfaen" w:hAnsi="Sylfaen" w:cs="Sylfaen"/>
          <w:lang w:val="ka-GE"/>
        </w:rPr>
        <w:t xml:space="preserve"> -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ანაზღაურდება ფაქტობრივი ხარჯით</w:t>
      </w:r>
      <w:r w:rsidRPr="00AB18B8">
        <w:rPr>
          <w:rFonts w:ascii="Sylfaen" w:hAnsi="Sylfaen"/>
          <w:lang w:val="ka-GE"/>
        </w:rPr>
        <w:t>.</w:t>
      </w:r>
    </w:p>
    <w:p w:rsidR="00F4400E" w:rsidRPr="00FF1A75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401D4B" w:rsidRPr="00F4400E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4400E">
        <w:rPr>
          <w:rFonts w:ascii="Sylfaen" w:hAnsi="Sylfaen" w:cs="Sylfaen"/>
          <w:highlight w:val="yellow"/>
          <w:lang w:val="ka-GE"/>
        </w:rPr>
        <w:t>რამდენი</w:t>
      </w:r>
      <w:r w:rsidRPr="00F4400E">
        <w:rPr>
          <w:highlight w:val="yellow"/>
          <w:lang w:val="ka-GE"/>
        </w:rPr>
        <w:t xml:space="preserve"> </w:t>
      </w:r>
      <w:r w:rsidR="00234035" w:rsidRPr="00F4400E">
        <w:rPr>
          <w:rFonts w:ascii="Sylfaen" w:hAnsi="Sylfaen" w:cs="Sylfaen"/>
          <w:highlight w:val="yellow"/>
          <w:lang w:val="ka-GE"/>
        </w:rPr>
        <w:t>დღე</w:t>
      </w:r>
      <w:r w:rsidRPr="00F4400E">
        <w:rPr>
          <w:highlight w:val="yellow"/>
          <w:lang w:val="ka-GE"/>
        </w:rPr>
        <w:t xml:space="preserve"> </w:t>
      </w:r>
      <w:r w:rsidRPr="00F4400E">
        <w:rPr>
          <w:rFonts w:ascii="Sylfaen" w:hAnsi="Sylfaen" w:cs="Sylfaen"/>
          <w:highlight w:val="yellow"/>
          <w:lang w:val="ka-GE"/>
        </w:rPr>
        <w:t>გრძელდება</w:t>
      </w:r>
      <w:r w:rsidRPr="00F4400E">
        <w:rPr>
          <w:highlight w:val="yellow"/>
          <w:lang w:val="ka-GE"/>
        </w:rPr>
        <w:t xml:space="preserve"> </w:t>
      </w:r>
      <w:r w:rsidRPr="00F4400E">
        <w:rPr>
          <w:rFonts w:ascii="Sylfaen" w:hAnsi="Sylfaen" w:cs="Sylfaen"/>
          <w:highlight w:val="yellow"/>
          <w:lang w:val="ka-GE"/>
        </w:rPr>
        <w:t>კარანტინი</w:t>
      </w:r>
      <w:r w:rsidRPr="00F4400E">
        <w:rPr>
          <w:highlight w:val="yellow"/>
          <w:lang w:val="ka-GE"/>
        </w:rPr>
        <w:t>?</w:t>
      </w:r>
    </w:p>
    <w:p w:rsidR="00F4400E" w:rsidRPr="00F4400E" w:rsidRDefault="00F4400E" w:rsidP="00F4400E">
      <w:pPr>
        <w:ind w:left="360"/>
        <w:jc w:val="both"/>
        <w:rPr>
          <w:rFonts w:ascii="Sylfaen" w:eastAsia="Times New Roman" w:hAnsi="Sylfaen"/>
          <w:lang w:val="ka-GE"/>
        </w:rPr>
      </w:pPr>
      <w:r w:rsidRPr="00F4400E">
        <w:rPr>
          <w:rFonts w:ascii="Sylfaen" w:eastAsia="Times New Roman" w:hAnsi="Sylfaen"/>
          <w:lang w:val="ka-GE"/>
        </w:rPr>
        <w:t>კარანტინი ძირითადად გრძელდება 14 დღე.</w:t>
      </w:r>
    </w:p>
    <w:p w:rsidR="00F4400E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F4400E" w:rsidRPr="00FF1A75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FF1A75" w:rsidRPr="00F4400E" w:rsidRDefault="008334E6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>
        <w:rPr>
          <w:rFonts w:ascii="Sylfaen" w:hAnsi="Sylfaen"/>
          <w:lang w:val="ka-GE"/>
        </w:rPr>
        <w:t xml:space="preserve">რამდენია </w:t>
      </w:r>
      <w:r w:rsidR="00FF1A75" w:rsidRPr="00FF1A75">
        <w:rPr>
          <w:rFonts w:ascii="Sylfaen" w:hAnsi="Sylfaen"/>
          <w:lang w:val="ka-GE"/>
        </w:rPr>
        <w:t>საკარანტინე ზონამდე/კლინიკამდე ტრანსპორტირების ხარჯი? ტარიფი - 1კმ?</w:t>
      </w:r>
    </w:p>
    <w:p w:rsidR="00F4400E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F4400E" w:rsidRPr="00FF1A75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FF1A75" w:rsidRPr="00F4400E" w:rsidRDefault="008334E6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highlight w:val="yellow"/>
        </w:rPr>
      </w:pPr>
      <w:r w:rsidRPr="00F4400E">
        <w:rPr>
          <w:rFonts w:ascii="Sylfaen" w:hAnsi="Sylfaen"/>
          <w:highlight w:val="yellow"/>
          <w:lang w:val="ka-GE"/>
        </w:rPr>
        <w:t xml:space="preserve">რა არის </w:t>
      </w:r>
      <w:r w:rsidR="00FF1A75" w:rsidRPr="00F4400E">
        <w:rPr>
          <w:rFonts w:ascii="Sylfaen" w:hAnsi="Sylfaen"/>
          <w:highlight w:val="yellow"/>
          <w:lang w:val="ka-GE"/>
        </w:rPr>
        <w:t xml:space="preserve">კარანტინის დღე - ღამის ტარიფი? ყველა კარანტინის ზონისათვის ერთი ტარიფია? </w:t>
      </w:r>
    </w:p>
    <w:p w:rsidR="00F4400E" w:rsidRPr="00F4400E" w:rsidRDefault="00F4400E" w:rsidP="00F4400E">
      <w:pPr>
        <w:spacing w:after="0" w:line="240" w:lineRule="auto"/>
        <w:ind w:left="720"/>
        <w:jc w:val="both"/>
        <w:rPr>
          <w:rFonts w:eastAsia="Times New Roman"/>
        </w:rPr>
      </w:pPr>
      <w:r>
        <w:rPr>
          <w:rFonts w:ascii="Sylfaen" w:hAnsi="Sylfaen"/>
          <w:lang w:val="ka-GE"/>
        </w:rPr>
        <w:t>იხ. კითხვა 16</w:t>
      </w:r>
    </w:p>
    <w:p w:rsidR="00F4400E" w:rsidRDefault="00F4400E" w:rsidP="00F4400E">
      <w:pPr>
        <w:pStyle w:val="ListParagraph"/>
        <w:rPr>
          <w:rFonts w:eastAsia="Times New Roman"/>
        </w:rPr>
      </w:pPr>
    </w:p>
    <w:p w:rsidR="00F4400E" w:rsidRPr="00FF1A75" w:rsidRDefault="00F4400E" w:rsidP="00F4400E">
      <w:pPr>
        <w:spacing w:after="0" w:line="240" w:lineRule="auto"/>
        <w:ind w:left="720"/>
        <w:jc w:val="both"/>
        <w:rPr>
          <w:rFonts w:eastAsia="Times New Roman"/>
        </w:rPr>
      </w:pPr>
    </w:p>
    <w:p w:rsidR="00FF1A75" w:rsidRPr="00F4400E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4400E">
        <w:rPr>
          <w:rFonts w:ascii="Sylfaen" w:hAnsi="Sylfaen"/>
          <w:highlight w:val="yellow"/>
          <w:lang w:val="ka-GE"/>
        </w:rPr>
        <w:t>როგორ ხდება კარანტინის ზონის არჩევა/გადანაწილება - გეოგრაფიული პრინციპით?</w:t>
      </w:r>
    </w:p>
    <w:p w:rsidR="00F4400E" w:rsidRDefault="00F4400E" w:rsidP="00F4400E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თავდაპირველად, კარანტინის ზონების არჩევა ხდებოდა აეროპორტებთან ახლო ქალაქებში, შემდეგ უკვე სასტუმროს ზომების (დიდი ზომის) და მეპატრონის თანხმობის მიხედვით, გეოგრაფიული პრინციპის დაცვით</w:t>
      </w:r>
    </w:p>
    <w:p w:rsidR="00F4400E" w:rsidRPr="00FF1A75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401D4B" w:rsidRPr="00F4400E" w:rsidRDefault="00C501DB" w:rsidP="003157B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highlight w:val="yellow"/>
        </w:rPr>
      </w:pPr>
      <w:r w:rsidRPr="00F4400E">
        <w:rPr>
          <w:rFonts w:ascii="Sylfaen" w:hAnsi="Sylfaen" w:cs="Sylfaen"/>
          <w:highlight w:val="yellow"/>
          <w:lang w:val="ka-GE"/>
        </w:rPr>
        <w:t>კარანტინის</w:t>
      </w:r>
      <w:r w:rsidRPr="00F4400E">
        <w:rPr>
          <w:highlight w:val="yellow"/>
          <w:lang w:val="ka-GE"/>
        </w:rPr>
        <w:t xml:space="preserve"> </w:t>
      </w:r>
      <w:r w:rsidRPr="00F4400E">
        <w:rPr>
          <w:rFonts w:ascii="Sylfaen" w:hAnsi="Sylfaen" w:cs="Sylfaen"/>
          <w:highlight w:val="yellow"/>
          <w:lang w:val="ka-GE"/>
        </w:rPr>
        <w:t>დროს</w:t>
      </w:r>
      <w:r w:rsidRPr="00F4400E">
        <w:rPr>
          <w:highlight w:val="yellow"/>
          <w:lang w:val="ka-GE"/>
        </w:rPr>
        <w:t xml:space="preserve"> </w:t>
      </w:r>
      <w:r w:rsidRPr="00F4400E">
        <w:rPr>
          <w:rFonts w:ascii="Sylfaen" w:hAnsi="Sylfaen" w:cs="Sylfaen"/>
          <w:highlight w:val="yellow"/>
          <w:lang w:val="ka-GE"/>
        </w:rPr>
        <w:t>რამდენჯერ</w:t>
      </w:r>
      <w:r w:rsidRPr="00F4400E">
        <w:rPr>
          <w:highlight w:val="yellow"/>
          <w:lang w:val="ka-GE"/>
        </w:rPr>
        <w:t xml:space="preserve"> </w:t>
      </w:r>
      <w:r w:rsidRPr="00F4400E">
        <w:rPr>
          <w:rFonts w:ascii="Sylfaen" w:hAnsi="Sylfaen" w:cs="Sylfaen"/>
          <w:highlight w:val="yellow"/>
          <w:lang w:val="ka-GE"/>
        </w:rPr>
        <w:t>კეთდება</w:t>
      </w:r>
      <w:r w:rsidRPr="00F4400E">
        <w:rPr>
          <w:highlight w:val="yellow"/>
          <w:lang w:val="ka-GE"/>
        </w:rPr>
        <w:t xml:space="preserve"> </w:t>
      </w:r>
      <w:r w:rsidRPr="00F4400E">
        <w:rPr>
          <w:rFonts w:ascii="Sylfaen" w:hAnsi="Sylfaen" w:cs="Sylfaen"/>
          <w:highlight w:val="yellow"/>
          <w:lang w:val="ka-GE"/>
        </w:rPr>
        <w:t>კოვიდის</w:t>
      </w:r>
      <w:r w:rsidRPr="00F4400E">
        <w:rPr>
          <w:highlight w:val="yellow"/>
          <w:lang w:val="ka-GE"/>
        </w:rPr>
        <w:t xml:space="preserve"> </w:t>
      </w:r>
      <w:r w:rsidRPr="00F4400E">
        <w:rPr>
          <w:rFonts w:ascii="Sylfaen" w:hAnsi="Sylfaen" w:cs="Sylfaen"/>
          <w:highlight w:val="yellow"/>
          <w:lang w:val="ka-GE"/>
        </w:rPr>
        <w:t>ტესტი</w:t>
      </w:r>
      <w:r w:rsidRPr="00F4400E">
        <w:rPr>
          <w:highlight w:val="yellow"/>
          <w:lang w:val="ka-GE"/>
        </w:rPr>
        <w:t xml:space="preserve">? </w:t>
      </w:r>
      <w:r w:rsidR="003157B8" w:rsidRPr="00F4400E">
        <w:rPr>
          <w:rFonts w:ascii="Sylfaen" w:hAnsi="Sylfaen"/>
          <w:highlight w:val="yellow"/>
          <w:lang w:val="ka-GE"/>
        </w:rPr>
        <w:t>უნდა დაიფაროს თუ არა?</w:t>
      </w:r>
    </w:p>
    <w:p w:rsidR="00F4400E" w:rsidRDefault="00F4400E" w:rsidP="00F4400E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F4400E" w:rsidRPr="00022E48" w:rsidRDefault="00F4400E" w:rsidP="00F4400E">
      <w:pPr>
        <w:spacing w:after="0" w:line="240" w:lineRule="auto"/>
        <w:ind w:left="720"/>
        <w:jc w:val="both"/>
        <w:rPr>
          <w:rFonts w:ascii="Sylfaen" w:eastAsia="Times New Roman" w:hAnsi="Sylfaen"/>
          <w:b/>
          <w:lang w:val="ka-GE"/>
        </w:rPr>
      </w:pPr>
      <w:r w:rsidRPr="00022E48">
        <w:rPr>
          <w:rFonts w:ascii="Sylfaen" w:eastAsia="Times New Roman" w:hAnsi="Sylfaen"/>
          <w:b/>
          <w:lang w:val="ka-GE"/>
        </w:rPr>
        <w:t>ტესტი კეთდება  ყველასთვის კარანტინის დასრულებისას მე-</w:t>
      </w:r>
      <w:r>
        <w:rPr>
          <w:rFonts w:ascii="Sylfaen" w:eastAsia="Times New Roman" w:hAnsi="Sylfaen"/>
          <w:b/>
        </w:rPr>
        <w:t>13-</w:t>
      </w:r>
      <w:r w:rsidRPr="00022E48">
        <w:rPr>
          <w:rFonts w:ascii="Sylfaen" w:eastAsia="Times New Roman" w:hAnsi="Sylfaen"/>
          <w:b/>
          <w:lang w:val="ka-GE"/>
        </w:rPr>
        <w:t>14 დღეს</w:t>
      </w:r>
      <w:r>
        <w:rPr>
          <w:rFonts w:ascii="Sylfaen" w:eastAsia="Times New Roman" w:hAnsi="Sylfaen"/>
          <w:b/>
          <w:lang w:val="ka-GE"/>
        </w:rPr>
        <w:t xml:space="preserve"> ან </w:t>
      </w:r>
      <w:r w:rsidRPr="00022E48">
        <w:rPr>
          <w:rFonts w:ascii="Sylfaen" w:eastAsia="Times New Roman" w:hAnsi="Sylfaen"/>
          <w:b/>
          <w:lang w:val="ka-GE"/>
        </w:rPr>
        <w:t>სიმპტომების გამოვლენის შემთხვევაში</w:t>
      </w:r>
      <w:r>
        <w:rPr>
          <w:rFonts w:ascii="Sylfaen" w:eastAsia="Times New Roman" w:hAnsi="Sylfaen"/>
          <w:b/>
          <w:lang w:val="ka-GE"/>
        </w:rPr>
        <w:t xml:space="preserve"> კარანტინის </w:t>
      </w:r>
      <w:r w:rsidRPr="00022E48">
        <w:rPr>
          <w:rFonts w:ascii="Sylfaen" w:eastAsia="Times New Roman" w:hAnsi="Sylfaen"/>
          <w:b/>
          <w:lang w:val="ka-GE"/>
        </w:rPr>
        <w:t xml:space="preserve"> ნებისმიერ დღეს.</w:t>
      </w:r>
    </w:p>
    <w:p w:rsidR="00F4400E" w:rsidRPr="003157B8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FF1A75" w:rsidRPr="00F4400E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highlight w:val="yellow"/>
        </w:rPr>
      </w:pPr>
      <w:proofErr w:type="spellStart"/>
      <w:r w:rsidRPr="00F4400E">
        <w:rPr>
          <w:rFonts w:ascii="Sylfaen" w:eastAsia="Times New Roman" w:hAnsi="Sylfaen" w:cs="Sylfaen"/>
          <w:highlight w:val="yellow"/>
        </w:rPr>
        <w:t>მკურნალობის</w:t>
      </w:r>
      <w:proofErr w:type="spellEnd"/>
      <w:r w:rsidRPr="00F4400E">
        <w:rPr>
          <w:rFonts w:eastAsia="Times New Roman"/>
          <w:highlight w:val="yellow"/>
        </w:rPr>
        <w:t xml:space="preserve"> </w:t>
      </w:r>
      <w:proofErr w:type="spellStart"/>
      <w:proofErr w:type="gramStart"/>
      <w:r w:rsidRPr="00F4400E">
        <w:rPr>
          <w:rFonts w:ascii="Sylfaen" w:eastAsia="Times New Roman" w:hAnsi="Sylfaen" w:cs="Sylfaen"/>
          <w:highlight w:val="yellow"/>
        </w:rPr>
        <w:t>შემდეგ</w:t>
      </w:r>
      <w:proofErr w:type="spellEnd"/>
      <w:r w:rsidRPr="00F4400E">
        <w:rPr>
          <w:rFonts w:eastAsia="Times New Roman"/>
          <w:highlight w:val="yellow"/>
        </w:rPr>
        <w:t xml:space="preserve">  </w:t>
      </w:r>
      <w:proofErr w:type="spellStart"/>
      <w:r w:rsidRPr="00F4400E">
        <w:rPr>
          <w:rFonts w:ascii="Sylfaen" w:eastAsia="Times New Roman" w:hAnsi="Sylfaen" w:cs="Sylfaen"/>
          <w:highlight w:val="yellow"/>
        </w:rPr>
        <w:t>კარანტინი</w:t>
      </w:r>
      <w:proofErr w:type="spellEnd"/>
      <w:proofErr w:type="gramEnd"/>
      <w:r w:rsidRPr="00F4400E">
        <w:rPr>
          <w:rFonts w:eastAsia="Times New Roman"/>
          <w:highlight w:val="yellow"/>
        </w:rPr>
        <w:t xml:space="preserve"> </w:t>
      </w:r>
      <w:proofErr w:type="spellStart"/>
      <w:r w:rsidRPr="00F4400E">
        <w:rPr>
          <w:rFonts w:ascii="Sylfaen" w:eastAsia="Times New Roman" w:hAnsi="Sylfaen" w:cs="Sylfaen"/>
          <w:highlight w:val="yellow"/>
        </w:rPr>
        <w:t>სავალდებულოა</w:t>
      </w:r>
      <w:proofErr w:type="spellEnd"/>
      <w:r w:rsidRPr="00F4400E">
        <w:rPr>
          <w:rFonts w:eastAsia="Times New Roman"/>
          <w:highlight w:val="yellow"/>
        </w:rPr>
        <w:t xml:space="preserve">? </w:t>
      </w:r>
      <w:proofErr w:type="spellStart"/>
      <w:r w:rsidRPr="00F4400E">
        <w:rPr>
          <w:rFonts w:ascii="Sylfaen" w:eastAsia="Times New Roman" w:hAnsi="Sylfaen" w:cs="Sylfaen"/>
          <w:highlight w:val="yellow"/>
        </w:rPr>
        <w:t>ხანგრძლივობა</w:t>
      </w:r>
      <w:proofErr w:type="spellEnd"/>
      <w:r w:rsidRPr="00F4400E">
        <w:rPr>
          <w:rFonts w:eastAsia="Times New Roman"/>
          <w:highlight w:val="yellow"/>
        </w:rPr>
        <w:t>?</w:t>
      </w:r>
    </w:p>
    <w:p w:rsidR="00F4400E" w:rsidRPr="00F4400E" w:rsidRDefault="00F4400E" w:rsidP="00F4400E">
      <w:pPr>
        <w:ind w:left="360"/>
        <w:jc w:val="both"/>
        <w:rPr>
          <w:rFonts w:ascii="Sylfaen" w:eastAsia="Times New Roman" w:hAnsi="Sylfaen"/>
          <w:lang w:val="ka-GE"/>
        </w:rPr>
      </w:pPr>
      <w:r w:rsidRPr="00F4400E">
        <w:rPr>
          <w:rFonts w:ascii="Sylfaen" w:eastAsia="Times New Roman" w:hAnsi="Sylfaen"/>
          <w:lang w:val="ka-GE"/>
        </w:rPr>
        <w:t>ტესტი კეთდება  ყველასთვის კარანტინის დასრულებისას მე-</w:t>
      </w:r>
      <w:r w:rsidRPr="00F4400E">
        <w:rPr>
          <w:rFonts w:ascii="Sylfaen" w:eastAsia="Times New Roman" w:hAnsi="Sylfaen"/>
        </w:rPr>
        <w:t>13-</w:t>
      </w:r>
      <w:r w:rsidRPr="00F4400E">
        <w:rPr>
          <w:rFonts w:ascii="Sylfaen" w:eastAsia="Times New Roman" w:hAnsi="Sylfaen"/>
          <w:lang w:val="ka-GE"/>
        </w:rPr>
        <w:t>14 დღეს ან სიმპტომების გამოვლენის შემთხვევაში კარანტინის  ნებისმიერ დღეს.</w:t>
      </w:r>
    </w:p>
    <w:p w:rsidR="00F4400E" w:rsidRPr="00FF1A75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3157B8" w:rsidRDefault="00C501DB" w:rsidP="003157B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 w:cs="Sylfaen"/>
          <w:lang w:val="ka-GE"/>
        </w:rPr>
        <w:t>დაარეგულირებს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თუ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არა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სახელმწიფო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კოვიდის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მკურნალობის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და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კარანტინის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ხარჯებს</w:t>
      </w:r>
      <w:r w:rsidRPr="00FF1A75">
        <w:rPr>
          <w:lang w:val="ka-GE"/>
        </w:rPr>
        <w:t xml:space="preserve">, </w:t>
      </w:r>
      <w:r w:rsidRPr="00FF1A75">
        <w:rPr>
          <w:rFonts w:ascii="Sylfaen" w:hAnsi="Sylfaen" w:cs="Sylfaen"/>
          <w:lang w:val="ka-GE"/>
        </w:rPr>
        <w:t>თუ</w:t>
      </w:r>
      <w:r w:rsidRPr="00FF1A75">
        <w:rPr>
          <w:lang w:val="ka-GE"/>
        </w:rPr>
        <w:t xml:space="preserve"> </w:t>
      </w:r>
      <w:r w:rsidR="00401D4B" w:rsidRPr="00FF1A75">
        <w:rPr>
          <w:rFonts w:ascii="Sylfaen" w:hAnsi="Sylfaen" w:cs="Sylfaen"/>
          <w:lang w:val="ka-GE"/>
        </w:rPr>
        <w:t>ამ საკითხებზე ინდივიდუალურად კლინიკებს უნდა მივმართოთ</w:t>
      </w:r>
      <w:r w:rsidR="00401D4B" w:rsidRPr="00FF1A75">
        <w:rPr>
          <w:rFonts w:ascii="Sylfaen" w:hAnsi="Sylfaen" w:cs="Sylfaen"/>
        </w:rPr>
        <w:t>?</w:t>
      </w:r>
    </w:p>
    <w:p w:rsidR="001658BE" w:rsidRPr="003157B8" w:rsidRDefault="00C501DB" w:rsidP="003157B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3157B8">
        <w:rPr>
          <w:rFonts w:ascii="Sylfaen" w:hAnsi="Sylfaen" w:cs="Sylfaen"/>
          <w:lang w:val="ka-GE"/>
        </w:rPr>
        <w:t>თუ</w:t>
      </w:r>
      <w:r w:rsidRPr="003157B8">
        <w:rPr>
          <w:lang w:val="ka-GE"/>
        </w:rPr>
        <w:t xml:space="preserve"> </w:t>
      </w:r>
      <w:r w:rsidR="00401D4B" w:rsidRPr="003157B8">
        <w:rPr>
          <w:rFonts w:ascii="Sylfaen" w:hAnsi="Sylfaen"/>
          <w:lang w:val="ka-GE"/>
        </w:rPr>
        <w:t xml:space="preserve">სახელმწიფო </w:t>
      </w:r>
      <w:r w:rsidRPr="003157B8">
        <w:rPr>
          <w:rFonts w:ascii="Sylfaen" w:hAnsi="Sylfaen" w:cs="Sylfaen"/>
          <w:lang w:val="ka-GE"/>
        </w:rPr>
        <w:t>დაარეგულირებს</w:t>
      </w:r>
      <w:r w:rsidRPr="003157B8">
        <w:rPr>
          <w:lang w:val="ka-GE"/>
        </w:rPr>
        <w:t xml:space="preserve"> </w:t>
      </w:r>
      <w:r w:rsidRPr="003157B8">
        <w:rPr>
          <w:rFonts w:ascii="Sylfaen" w:hAnsi="Sylfaen" w:cs="Sylfaen"/>
          <w:lang w:val="ka-GE"/>
        </w:rPr>
        <w:t>დაგვჭირდება</w:t>
      </w:r>
      <w:r w:rsidRPr="003157B8">
        <w:rPr>
          <w:lang w:val="ka-GE"/>
        </w:rPr>
        <w:t xml:space="preserve"> </w:t>
      </w:r>
      <w:r w:rsidRPr="003157B8">
        <w:rPr>
          <w:rFonts w:ascii="Sylfaen" w:hAnsi="Sylfaen" w:cs="Sylfaen"/>
          <w:lang w:val="ka-GE"/>
        </w:rPr>
        <w:t>პრეისკურანტის</w:t>
      </w:r>
      <w:r w:rsidRPr="003157B8">
        <w:rPr>
          <w:lang w:val="ka-GE"/>
        </w:rPr>
        <w:t xml:space="preserve"> </w:t>
      </w:r>
      <w:r w:rsidRPr="003157B8">
        <w:rPr>
          <w:rFonts w:ascii="Sylfaen" w:hAnsi="Sylfaen" w:cs="Sylfaen"/>
          <w:lang w:val="ka-GE"/>
        </w:rPr>
        <w:t>ფასები</w:t>
      </w:r>
      <w:r w:rsidRPr="003157B8">
        <w:rPr>
          <w:lang w:val="ka-GE"/>
        </w:rPr>
        <w:t>.</w:t>
      </w:r>
    </w:p>
    <w:p w:rsidR="00E8264F" w:rsidRPr="00DB3FC9" w:rsidRDefault="00E8264F" w:rsidP="003157B8">
      <w:pPr>
        <w:spacing w:after="0" w:line="240" w:lineRule="auto"/>
        <w:jc w:val="both"/>
        <w:rPr>
          <w:rFonts w:eastAsia="Times New Roman"/>
        </w:rPr>
      </w:pPr>
    </w:p>
    <w:p w:rsidR="001658BE" w:rsidRPr="00FF1A75" w:rsidRDefault="001658BE" w:rsidP="007668B4">
      <w:pPr>
        <w:spacing w:after="0" w:line="240" w:lineRule="auto"/>
        <w:jc w:val="both"/>
        <w:rPr>
          <w:rFonts w:eastAsia="Times New Roman"/>
        </w:rPr>
      </w:pPr>
    </w:p>
    <w:sectPr w:rsidR="001658BE" w:rsidRPr="00FF1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F6E"/>
    <w:multiLevelType w:val="multilevel"/>
    <w:tmpl w:val="23E6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D7784"/>
    <w:multiLevelType w:val="hybridMultilevel"/>
    <w:tmpl w:val="D004C2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036789A"/>
    <w:multiLevelType w:val="hybridMultilevel"/>
    <w:tmpl w:val="0AD4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3C7D"/>
    <w:multiLevelType w:val="hybridMultilevel"/>
    <w:tmpl w:val="80BE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C6EA9"/>
    <w:multiLevelType w:val="multilevel"/>
    <w:tmpl w:val="34FC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969C3"/>
    <w:multiLevelType w:val="hybridMultilevel"/>
    <w:tmpl w:val="74543848"/>
    <w:lvl w:ilvl="0" w:tplc="8FAE72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92733"/>
    <w:multiLevelType w:val="multilevel"/>
    <w:tmpl w:val="0D54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A47494"/>
    <w:multiLevelType w:val="multilevel"/>
    <w:tmpl w:val="5CCA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E7FC8"/>
    <w:multiLevelType w:val="hybridMultilevel"/>
    <w:tmpl w:val="A3DEF202"/>
    <w:lvl w:ilvl="0" w:tplc="04C080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B12153"/>
    <w:multiLevelType w:val="hybridMultilevel"/>
    <w:tmpl w:val="6DF024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FC"/>
    <w:rsid w:val="000F4886"/>
    <w:rsid w:val="001658BE"/>
    <w:rsid w:val="00234035"/>
    <w:rsid w:val="003157B8"/>
    <w:rsid w:val="00401D4B"/>
    <w:rsid w:val="004D1AD6"/>
    <w:rsid w:val="00526061"/>
    <w:rsid w:val="007668B4"/>
    <w:rsid w:val="00812241"/>
    <w:rsid w:val="008334E6"/>
    <w:rsid w:val="00905061"/>
    <w:rsid w:val="00922189"/>
    <w:rsid w:val="009913FC"/>
    <w:rsid w:val="00A476C7"/>
    <w:rsid w:val="00AB06B3"/>
    <w:rsid w:val="00B63230"/>
    <w:rsid w:val="00C501DB"/>
    <w:rsid w:val="00C639E8"/>
    <w:rsid w:val="00D11CEB"/>
    <w:rsid w:val="00DB3FC9"/>
    <w:rsid w:val="00E8264F"/>
    <w:rsid w:val="00F4400E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55B2"/>
  <w15:chartTrackingRefBased/>
  <w15:docId w15:val="{9A09CCDC-BB1F-4B34-8E73-63CFBCB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061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F4400E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</dc:creator>
  <cp:keywords/>
  <dc:description/>
  <cp:lastModifiedBy>Ketevan Goginashvili</cp:lastModifiedBy>
  <cp:revision>2</cp:revision>
  <dcterms:created xsi:type="dcterms:W3CDTF">2020-06-23T06:32:00Z</dcterms:created>
  <dcterms:modified xsi:type="dcterms:W3CDTF">2020-06-23T06:32:00Z</dcterms:modified>
</cp:coreProperties>
</file>