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9A48" w14:textId="00839370" w:rsidR="00265435" w:rsidRPr="00920BAC" w:rsidRDefault="00BC6A54" w:rsidP="001F52F4">
      <w:pPr>
        <w:spacing w:line="240" w:lineRule="auto"/>
        <w:ind w:right="0"/>
        <w:rPr>
          <w:rFonts w:asciiTheme="minorHAnsi" w:hAnsiTheme="minorHAnsi" w:cstheme="minorHAnsi"/>
          <w:sz w:val="28"/>
          <w:szCs w:val="12"/>
          <w:lang w:val="en-US"/>
        </w:rPr>
      </w:pPr>
      <w:r w:rsidRPr="00920BAC">
        <w:rPr>
          <w:rFonts w:asciiTheme="minorHAnsi" w:hAnsiTheme="minorHAnsi" w:cstheme="minorHAnsi"/>
          <w:sz w:val="28"/>
          <w:szCs w:val="12"/>
          <w:lang w:val="en-US"/>
        </w:rPr>
        <w:t>Curriculum Vitae</w:t>
      </w:r>
    </w:p>
    <w:tbl>
      <w:tblPr>
        <w:tblStyle w:val="a"/>
        <w:tblW w:w="10650" w:type="dxa"/>
        <w:tblInd w:w="-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5"/>
        <w:gridCol w:w="2995"/>
      </w:tblGrid>
      <w:tr w:rsidR="00265435" w:rsidRPr="00920BAC" w14:paraId="1421B877" w14:textId="77777777" w:rsidTr="00EC333D">
        <w:trPr>
          <w:trHeight w:val="1341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3B583B7" w14:textId="77777777" w:rsidR="00265435" w:rsidRPr="00920BAC" w:rsidRDefault="008E77D8">
            <w:pPr>
              <w:pStyle w:val="Title"/>
              <w:rPr>
                <w:rFonts w:asciiTheme="minorHAnsi" w:hAnsiTheme="minorHAnsi" w:cstheme="minorHAnsi"/>
                <w:sz w:val="66"/>
              </w:rPr>
            </w:pPr>
            <w:bookmarkStart w:id="0" w:name="_x8fm1uorkbaw" w:colFirst="0" w:colLast="0"/>
            <w:bookmarkEnd w:id="0"/>
            <w:r w:rsidRPr="00920BAC">
              <w:rPr>
                <w:rFonts w:asciiTheme="minorHAnsi" w:hAnsiTheme="minorHAnsi" w:cstheme="minorHAnsi"/>
                <w:sz w:val="66"/>
              </w:rPr>
              <w:t xml:space="preserve">Nino </w:t>
            </w:r>
            <w:proofErr w:type="spellStart"/>
            <w:r w:rsidRPr="00920BAC">
              <w:rPr>
                <w:rFonts w:asciiTheme="minorHAnsi" w:hAnsiTheme="minorHAnsi" w:cstheme="minorHAnsi"/>
                <w:sz w:val="66"/>
              </w:rPr>
              <w:t>Mikeladze</w:t>
            </w:r>
            <w:proofErr w:type="spellEnd"/>
          </w:p>
          <w:p w14:paraId="558AC8DD" w14:textId="060400A4" w:rsidR="00265435" w:rsidRPr="00920BAC" w:rsidRDefault="00265435">
            <w:pPr>
              <w:pStyle w:val="Subtitle"/>
              <w:rPr>
                <w:rFonts w:asciiTheme="minorHAnsi" w:hAnsiTheme="minorHAnsi" w:cstheme="minorHAnsi"/>
                <w:sz w:val="20"/>
              </w:rPr>
            </w:pPr>
            <w:bookmarkStart w:id="1" w:name="_ymi089liagec" w:colFirst="0" w:colLast="0"/>
            <w:bookmarkEnd w:id="1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658F01C" w14:textId="70751E38" w:rsidR="00265435" w:rsidRPr="00920BAC" w:rsidRDefault="00903A83">
            <w:pPr>
              <w:spacing w:before="0" w:line="276" w:lineRule="auto"/>
              <w:rPr>
                <w:rFonts w:asciiTheme="minorHAnsi" w:eastAsia="Open Sans" w:hAnsiTheme="minorHAnsi" w:cstheme="minorHAnsi"/>
                <w:color w:val="000000"/>
                <w:sz w:val="20"/>
              </w:rPr>
            </w:pPr>
            <w:r w:rsidRPr="00920BAC">
              <w:rPr>
                <w:rFonts w:asciiTheme="minorHAnsi" w:eastAsia="Open Sans" w:hAnsiTheme="minorHAnsi" w:cstheme="minorHAnsi"/>
                <w:color w:val="000000"/>
                <w:sz w:val="20"/>
              </w:rPr>
              <w:t>Tbilisi, Georgia</w:t>
            </w:r>
          </w:p>
          <w:p w14:paraId="3D0016D9" w14:textId="1C16924E" w:rsidR="00265435" w:rsidRPr="00920BAC" w:rsidRDefault="00C43012">
            <w:pPr>
              <w:spacing w:before="0" w:line="276" w:lineRule="auto"/>
              <w:rPr>
                <w:rFonts w:asciiTheme="minorHAnsi" w:eastAsia="Open Sans" w:hAnsiTheme="minorHAnsi" w:cstheme="minorHAnsi"/>
                <w:b/>
                <w:color w:val="000000"/>
                <w:sz w:val="20"/>
              </w:rPr>
            </w:pPr>
            <w:r w:rsidRPr="00920BAC">
              <w:rPr>
                <w:rFonts w:asciiTheme="minorHAnsi" w:eastAsia="Open Sans" w:hAnsiTheme="minorHAnsi" w:cstheme="minorHAnsi"/>
                <w:b/>
                <w:color w:val="000000"/>
                <w:sz w:val="20"/>
              </w:rPr>
              <w:t>(</w:t>
            </w:r>
            <w:r w:rsidR="00903A83" w:rsidRPr="00920BAC">
              <w:rPr>
                <w:rFonts w:asciiTheme="minorHAnsi" w:eastAsia="Open Sans" w:hAnsiTheme="minorHAnsi" w:cstheme="minorHAnsi"/>
                <w:b/>
                <w:color w:val="000000"/>
                <w:sz w:val="20"/>
              </w:rPr>
              <w:t>+995) 599-88-43-22</w:t>
            </w:r>
          </w:p>
          <w:p w14:paraId="1FBFAF80" w14:textId="77777777" w:rsidR="00265435" w:rsidRPr="00920BAC" w:rsidRDefault="00291253">
            <w:pPr>
              <w:spacing w:before="0" w:line="276" w:lineRule="auto"/>
              <w:rPr>
                <w:rFonts w:asciiTheme="minorHAnsi" w:eastAsia="Open Sans" w:hAnsiTheme="minorHAnsi" w:cstheme="minorHAnsi"/>
                <w:b/>
                <w:color w:val="000000"/>
                <w:sz w:val="20"/>
              </w:rPr>
            </w:pPr>
            <w:hyperlink r:id="rId7" w:history="1">
              <w:r w:rsidR="008E77D8" w:rsidRPr="00920BAC">
                <w:rPr>
                  <w:rStyle w:val="Hyperlink"/>
                  <w:rFonts w:asciiTheme="minorHAnsi" w:eastAsia="Open Sans" w:hAnsiTheme="minorHAnsi" w:cstheme="minorHAnsi"/>
                  <w:b/>
                  <w:sz w:val="20"/>
                </w:rPr>
                <w:t>ninio.mikeladze@gmail.com</w:t>
              </w:r>
            </w:hyperlink>
            <w:r w:rsidR="008E77D8" w:rsidRPr="00920BAC">
              <w:rPr>
                <w:rFonts w:asciiTheme="minorHAnsi" w:eastAsia="Open Sans" w:hAnsiTheme="minorHAnsi" w:cstheme="minorHAnsi"/>
                <w:b/>
                <w:color w:val="000000"/>
                <w:sz w:val="20"/>
              </w:rPr>
              <w:t xml:space="preserve"> </w:t>
            </w:r>
          </w:p>
          <w:p w14:paraId="477950E8" w14:textId="07B312CF" w:rsidR="009B5B71" w:rsidRPr="00DC2DF9" w:rsidRDefault="00DC2DF9">
            <w:pPr>
              <w:spacing w:before="0" w:line="276" w:lineRule="auto"/>
              <w:rPr>
                <w:rFonts w:asciiTheme="minorHAnsi" w:eastAsia="Open Sans" w:hAnsiTheme="minorHAnsi" w:cstheme="minorHAnsi"/>
                <w:bCs/>
                <w:color w:val="000000"/>
                <w:sz w:val="20"/>
              </w:rPr>
            </w:pPr>
            <w:proofErr w:type="spellStart"/>
            <w:r w:rsidRPr="00DC2DF9">
              <w:rPr>
                <w:rFonts w:asciiTheme="minorHAnsi" w:eastAsia="Open Sans" w:hAnsiTheme="minorHAnsi" w:cstheme="minorHAnsi"/>
                <w:bCs/>
                <w:color w:val="000000"/>
                <w:sz w:val="20"/>
              </w:rPr>
              <w:t>DoB</w:t>
            </w:r>
            <w:proofErr w:type="spellEnd"/>
            <w:r w:rsidRPr="00DC2DF9">
              <w:rPr>
                <w:rFonts w:asciiTheme="minorHAnsi" w:eastAsia="Open Sans" w:hAnsiTheme="minorHAnsi" w:cstheme="minorHAnsi"/>
                <w:bCs/>
                <w:color w:val="000000"/>
                <w:sz w:val="20"/>
              </w:rPr>
              <w:t xml:space="preserve">: 15/09/1989 </w:t>
            </w:r>
          </w:p>
        </w:tc>
      </w:tr>
      <w:tr w:rsidR="00265435" w:rsidRPr="00920BAC" w14:paraId="6F7F763E" w14:textId="77777777" w:rsidTr="00EC333D">
        <w:trPr>
          <w:trHeight w:val="1176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CAE5B16" w14:textId="6BA64333" w:rsidR="00265435" w:rsidRPr="00920BAC" w:rsidRDefault="00FA2DA1" w:rsidP="009B5B71">
            <w:pPr>
              <w:pStyle w:val="Heading1"/>
              <w:spacing w:before="0"/>
              <w:rPr>
                <w:rFonts w:asciiTheme="minorHAnsi" w:hAnsiTheme="minorHAnsi" w:cstheme="minorHAnsi"/>
                <w:sz w:val="20"/>
              </w:rPr>
            </w:pPr>
            <w:bookmarkStart w:id="2" w:name="_y7d3xdxnr44m" w:colFirst="0" w:colLast="0"/>
            <w:bookmarkEnd w:id="2"/>
            <w:r w:rsidRPr="00920BAC">
              <w:rPr>
                <w:rFonts w:asciiTheme="minorHAnsi" w:hAnsiTheme="minorHAnsi" w:cstheme="minorHAnsi"/>
                <w:sz w:val="20"/>
              </w:rPr>
              <w:t xml:space="preserve">WORK </w:t>
            </w:r>
            <w:r w:rsidR="00424368" w:rsidRPr="00920BAC">
              <w:rPr>
                <w:rFonts w:asciiTheme="minorHAnsi" w:hAnsiTheme="minorHAnsi" w:cstheme="minorHAnsi"/>
                <w:sz w:val="20"/>
              </w:rPr>
              <w:t>EXPERIENCE</w:t>
            </w:r>
          </w:p>
          <w:p w14:paraId="77E93B1F" w14:textId="77777777" w:rsidR="00265435" w:rsidRPr="00920BAC" w:rsidRDefault="008E77D8" w:rsidP="009B5B71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i/>
                <w:sz w:val="26"/>
                <w:szCs w:val="24"/>
              </w:rPr>
            </w:pPr>
            <w:bookmarkStart w:id="3" w:name="_rfgvkg2ifhfd" w:colFirst="0" w:colLast="0"/>
            <w:bookmarkEnd w:id="3"/>
            <w:r w:rsidRPr="00920BAC">
              <w:rPr>
                <w:rFonts w:asciiTheme="minorHAnsi" w:hAnsiTheme="minorHAnsi" w:cstheme="minorHAnsi"/>
                <w:sz w:val="24"/>
              </w:rPr>
              <w:t xml:space="preserve">JSC Credo Bank, 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>Tbilisi</w:t>
            </w:r>
            <w:r w:rsidR="00424368" w:rsidRPr="00920BAC">
              <w:rPr>
                <w:rFonts w:asciiTheme="minorHAnsi" w:hAnsiTheme="minorHAnsi" w:cstheme="minorHAnsi"/>
                <w:b w:val="0"/>
                <w:sz w:val="24"/>
              </w:rPr>
              <w:t xml:space="preserve">— 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Senior Procurement Officer</w:t>
            </w:r>
          </w:p>
          <w:p w14:paraId="498E1643" w14:textId="2C5080E2" w:rsidR="008E77D8" w:rsidRPr="00920BAC" w:rsidRDefault="008E77D8" w:rsidP="008E77D8">
            <w:pPr>
              <w:pStyle w:val="Heading3"/>
              <w:rPr>
                <w:rFonts w:asciiTheme="minorHAnsi" w:hAnsiTheme="minorHAnsi" w:cstheme="minorHAnsi"/>
                <w:sz w:val="18"/>
              </w:rPr>
            </w:pPr>
            <w:bookmarkStart w:id="4" w:name="_n64fgzu3lwuy" w:colFirst="0" w:colLast="0"/>
            <w:bookmarkEnd w:id="4"/>
            <w:r w:rsidRPr="00920BAC">
              <w:rPr>
                <w:rFonts w:asciiTheme="minorHAnsi" w:hAnsiTheme="minorHAnsi" w:cstheme="minorHAnsi"/>
                <w:sz w:val="18"/>
              </w:rPr>
              <w:t xml:space="preserve">January 2017– </w:t>
            </w:r>
            <w:r w:rsidR="00C43012" w:rsidRPr="00920BAC">
              <w:rPr>
                <w:rFonts w:asciiTheme="minorHAnsi" w:hAnsiTheme="minorHAnsi" w:cstheme="minorHAnsi"/>
                <w:sz w:val="18"/>
              </w:rPr>
              <w:t>August 2019</w:t>
            </w:r>
          </w:p>
          <w:p w14:paraId="1B3B64BE" w14:textId="641DC89E" w:rsidR="00CA3ADB" w:rsidRPr="00920BAC" w:rsidRDefault="00CA3ADB" w:rsidP="00CA3AD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Managing, coaching and mentoring other members of the procurement team</w:t>
            </w:r>
            <w:r w:rsidR="00FE7D5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</w:t>
            </w:r>
          </w:p>
          <w:p w14:paraId="0F22DD3D" w14:textId="77777777" w:rsidR="007A0860" w:rsidRPr="00920BAC" w:rsidRDefault="007A0860" w:rsidP="007A0860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Conduct efficient and collaborative procurements which are corporately compliant (advice, tendering, evaluation award &amp; contract management);</w:t>
            </w:r>
          </w:p>
          <w:p w14:paraId="3EF9E385" w14:textId="65A63B73" w:rsidR="00CA3ADB" w:rsidRPr="00920BAC" w:rsidRDefault="00CA3ADB" w:rsidP="00CA3AD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Continuously reviewing the company’s procurements strategy</w:t>
            </w:r>
            <w:r w:rsidR="00FE7D5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</w:t>
            </w:r>
          </w:p>
          <w:p w14:paraId="60FBA123" w14:textId="354393C1" w:rsidR="00FE7D5C" w:rsidRPr="00920BAC" w:rsidRDefault="00FE7D5C" w:rsidP="00FE7D5C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Monitor and forecast upcoming levels of demand;</w:t>
            </w:r>
          </w:p>
          <w:p w14:paraId="7A66F765" w14:textId="5D35A178" w:rsidR="00FE7D5C" w:rsidRPr="00920BAC" w:rsidRDefault="00FE7D5C" w:rsidP="00FE7D5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Responsible for order placement timing, supply/demand alignment</w:t>
            </w:r>
            <w:r w:rsidR="00920BA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,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and supplier performance;</w:t>
            </w:r>
          </w:p>
          <w:p w14:paraId="084326F1" w14:textId="6D804E76" w:rsidR="00FE7D5C" w:rsidRPr="00920BAC" w:rsidRDefault="00FE7D5C" w:rsidP="00FE7D5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Tracking and reporting key areas to reduce expenses and improve effectiveness</w:t>
            </w:r>
            <w:r w:rsidR="00920BA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,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and negotiate commercial agreements;</w:t>
            </w:r>
          </w:p>
          <w:p w14:paraId="1BC16693" w14:textId="7C01E887" w:rsidR="00CA3ADB" w:rsidRPr="00920BAC" w:rsidRDefault="00FE7D5C" w:rsidP="00CA3ADB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Making sure that </w:t>
            </w:r>
            <w:r w:rsidR="00CA3ADB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all legislative requirements are incorporated into any purchasing decisions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</w:t>
            </w:r>
          </w:p>
          <w:p w14:paraId="56BADE05" w14:textId="79F5848D" w:rsidR="00AA67B4" w:rsidRPr="00920BAC" w:rsidRDefault="00FE7D5C" w:rsidP="00AA67B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Preparing and developing </w:t>
            </w:r>
            <w:r w:rsidR="00B972A8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procurement 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procedures, policies</w:t>
            </w:r>
            <w:r w:rsidR="00920BA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,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and additional supporting documentation;</w:t>
            </w:r>
          </w:p>
          <w:p w14:paraId="56A94CE4" w14:textId="77777777" w:rsidR="00265435" w:rsidRPr="00920BAC" w:rsidRDefault="00747017">
            <w:pPr>
              <w:pStyle w:val="Heading2"/>
              <w:rPr>
                <w:rFonts w:asciiTheme="minorHAnsi" w:hAnsiTheme="minorHAnsi" w:cstheme="minorHAnsi"/>
                <w:b w:val="0"/>
                <w:i/>
                <w:sz w:val="24"/>
              </w:rPr>
            </w:pPr>
            <w:r w:rsidRPr="00920BAC">
              <w:rPr>
                <w:rFonts w:asciiTheme="minorHAnsi" w:hAnsiTheme="minorHAnsi" w:cstheme="minorHAnsi"/>
                <w:sz w:val="24"/>
              </w:rPr>
              <w:t>MFO</w:t>
            </w:r>
            <w:r w:rsidR="008E77D8" w:rsidRPr="00920BAC">
              <w:rPr>
                <w:rFonts w:asciiTheme="minorHAnsi" w:hAnsiTheme="minorHAnsi" w:cstheme="minorHAnsi"/>
                <w:sz w:val="24"/>
              </w:rPr>
              <w:t xml:space="preserve"> Credo</w:t>
            </w:r>
            <w:r w:rsidRPr="00920BAC">
              <w:rPr>
                <w:rFonts w:asciiTheme="minorHAnsi" w:hAnsiTheme="minorHAnsi" w:cstheme="minorHAnsi"/>
                <w:sz w:val="24"/>
              </w:rPr>
              <w:t xml:space="preserve"> LLC</w:t>
            </w:r>
            <w:r w:rsidR="00424368" w:rsidRPr="00920BAC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8E77D8" w:rsidRPr="00920BAC">
              <w:rPr>
                <w:rFonts w:asciiTheme="minorHAnsi" w:hAnsiTheme="minorHAnsi" w:cstheme="minorHAnsi"/>
                <w:b w:val="0"/>
                <w:sz w:val="24"/>
              </w:rPr>
              <w:t>Tbilisi</w:t>
            </w:r>
            <w:r w:rsidR="00424368"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— </w:t>
            </w:r>
            <w:r w:rsidR="008E77D8"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Pr</w:t>
            </w:r>
            <w:r w:rsidR="00424368"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o</w:t>
            </w:r>
            <w:r w:rsidR="008E77D8"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curement Officer</w:t>
            </w:r>
          </w:p>
          <w:p w14:paraId="37F7A2D7" w14:textId="77777777" w:rsidR="008E77D8" w:rsidRPr="00920BAC" w:rsidRDefault="008E77D8" w:rsidP="008E77D8">
            <w:pPr>
              <w:pStyle w:val="Heading3"/>
              <w:rPr>
                <w:rFonts w:asciiTheme="minorHAnsi" w:hAnsiTheme="minorHAnsi" w:cstheme="minorHAnsi"/>
                <w:sz w:val="18"/>
              </w:rPr>
            </w:pPr>
            <w:bookmarkStart w:id="5" w:name="_8hk593fs3sag" w:colFirst="0" w:colLast="0"/>
            <w:bookmarkEnd w:id="5"/>
            <w:r w:rsidRPr="00920BAC">
              <w:rPr>
                <w:rFonts w:asciiTheme="minorHAnsi" w:hAnsiTheme="minorHAnsi" w:cstheme="minorHAnsi"/>
                <w:sz w:val="18"/>
              </w:rPr>
              <w:t>AUGUST 2015 – DECEMBER 2016</w:t>
            </w:r>
          </w:p>
          <w:p w14:paraId="025A20FB" w14:textId="77777777" w:rsidR="007A0860" w:rsidRPr="00920BAC" w:rsidRDefault="007A0860" w:rsidP="007A0860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Track orders and ensure timely delivery; follow up with suppliers, as needed, to confirm or change orders;</w:t>
            </w:r>
          </w:p>
          <w:p w14:paraId="3B4AC686" w14:textId="56AFFBAC" w:rsidR="007A0860" w:rsidRPr="00920BAC" w:rsidRDefault="007A0860" w:rsidP="007A0860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Conduct market research to identify pricing trends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</w:rPr>
              <w:t xml:space="preserve"> and potential 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suppliers/vendors;</w:t>
            </w:r>
          </w:p>
          <w:p w14:paraId="179E532A" w14:textId="77777777" w:rsidR="00CA3ADB" w:rsidRPr="00920BAC" w:rsidRDefault="00CA3ADB" w:rsidP="00CA3ADB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Partner with stakeholders to ensure clear requirements documentation; </w:t>
            </w:r>
          </w:p>
          <w:p w14:paraId="1FEBDCDE" w14:textId="77777777" w:rsidR="00CA3ADB" w:rsidRPr="00920BAC" w:rsidRDefault="00CA3ADB" w:rsidP="00CA3ADB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Contract management and negotiation;</w:t>
            </w:r>
          </w:p>
          <w:p w14:paraId="54716382" w14:textId="46B149AB" w:rsidR="00AA67B4" w:rsidRPr="00920BAC" w:rsidRDefault="007A0860" w:rsidP="00AA67B4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Managing</w:t>
            </w:r>
            <w:r w:rsidR="00AA67B4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online systems such as e-auctions and e-tendering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</w:t>
            </w:r>
          </w:p>
          <w:p w14:paraId="341F0CD2" w14:textId="202031FA" w:rsidR="008E77D8" w:rsidRPr="00920BAC" w:rsidRDefault="008E77D8" w:rsidP="004734E3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Maintain accurate auditable records of all procurement process which re</w:t>
            </w:r>
            <w:r w:rsidR="00026BAE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sult in high process compliance including updated records of contracts;</w:t>
            </w:r>
          </w:p>
          <w:p w14:paraId="720F9726" w14:textId="6B84479B" w:rsidR="00FA2DA1" w:rsidRPr="00920BAC" w:rsidRDefault="00FA2DA1" w:rsidP="00FA2DA1">
            <w:pPr>
              <w:pStyle w:val="Heading2"/>
              <w:rPr>
                <w:rFonts w:asciiTheme="minorHAnsi" w:hAnsiTheme="minorHAnsi" w:cstheme="minorHAnsi"/>
                <w:b w:val="0"/>
                <w:i/>
                <w:sz w:val="24"/>
              </w:rPr>
            </w:pPr>
            <w:r w:rsidRPr="00920BAC">
              <w:rPr>
                <w:rFonts w:asciiTheme="minorHAnsi" w:hAnsiTheme="minorHAnsi" w:cstheme="minorHAnsi"/>
                <w:sz w:val="24"/>
              </w:rPr>
              <w:t xml:space="preserve">Innovative Education Foundation, 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 xml:space="preserve">Tbilisi — </w:t>
            </w:r>
            <w:r w:rsidR="00823B9E"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Research Assistant</w:t>
            </w:r>
          </w:p>
          <w:p w14:paraId="5B268344" w14:textId="77777777" w:rsidR="00FA2DA1" w:rsidRPr="00920BAC" w:rsidRDefault="00FA2DA1" w:rsidP="00FA2DA1">
            <w:pPr>
              <w:pStyle w:val="Heading3"/>
              <w:rPr>
                <w:rFonts w:asciiTheme="minorHAnsi" w:hAnsiTheme="minorHAnsi" w:cstheme="minorHAnsi"/>
                <w:sz w:val="18"/>
              </w:rPr>
            </w:pPr>
            <w:r w:rsidRPr="00920BAC">
              <w:rPr>
                <w:rFonts w:asciiTheme="minorHAnsi" w:hAnsiTheme="minorHAnsi" w:cstheme="minorHAnsi"/>
                <w:sz w:val="18"/>
              </w:rPr>
              <w:t>NOVEMBER 2013 – MAY 2014</w:t>
            </w:r>
          </w:p>
          <w:p w14:paraId="6F86A848" w14:textId="0CDF19B3" w:rsidR="00FA2DA1" w:rsidRPr="00920BAC" w:rsidRDefault="00DA322D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Assisting</w:t>
            </w:r>
            <w:r w:rsidR="00FA2DA1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in researching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the </w:t>
            </w:r>
            <w:r w:rsidR="00FA2DA1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use of online video resources in education in a selection of public schools; </w:t>
            </w:r>
          </w:p>
          <w:p w14:paraId="1BF2D788" w14:textId="1A63FA64" w:rsidR="00FA2DA1" w:rsidRPr="00920BAC" w:rsidRDefault="00FA2DA1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Assist survey design, polling the portal users by online communication, f</w:t>
            </w:r>
            <w:r w:rsidR="007A0860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il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ling the questionnaires and processing the results;</w:t>
            </w:r>
          </w:p>
          <w:p w14:paraId="4E433C2B" w14:textId="36A60114" w:rsidR="00FA2DA1" w:rsidRPr="00920BAC" w:rsidRDefault="00FA2DA1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lastRenderedPageBreak/>
              <w:t>Give recommendations</w:t>
            </w:r>
            <w:r w:rsidR="009D6596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on the further development of the portal</w:t>
            </w:r>
            <w:r w:rsidR="00026BAE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  <w:lang w:val="ka-GE"/>
              </w:rPr>
              <w:t>;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4682D91" w14:textId="3823895A" w:rsidR="00FA2DA1" w:rsidRPr="00920BAC" w:rsidRDefault="00FA2DA1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Identifying the target group of schoolchildren willing to participate in Science Club and assistance in researching its sustainable funding model; </w:t>
            </w:r>
          </w:p>
          <w:p w14:paraId="2BA8D564" w14:textId="27FE55D6" w:rsidR="00FA2DA1" w:rsidRPr="00920BAC" w:rsidRDefault="00FA2DA1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Participate in data processing, fieldwork</w:t>
            </w:r>
            <w:r w:rsidR="00DA322D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,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and analysis.</w:t>
            </w:r>
          </w:p>
          <w:p w14:paraId="070F1C46" w14:textId="4884C174" w:rsidR="00FA2DA1" w:rsidRPr="00920BAC" w:rsidRDefault="00FA2DA1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Assistance in </w:t>
            </w:r>
            <w:r w:rsidR="00DA322D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the 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marketing of the IEF policy-advocat</w:t>
            </w:r>
            <w:r w:rsidR="00026BAE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ing activities in social media;</w:t>
            </w:r>
          </w:p>
          <w:p w14:paraId="69BC4CB8" w14:textId="6EA22212" w:rsidR="00FA2DA1" w:rsidRPr="00920BAC" w:rsidRDefault="00FA2DA1" w:rsidP="00026BAE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Assist in marketing of research, projects, articles, policy initiatives</w:t>
            </w:r>
            <w:r w:rsidR="00026BAE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and activities in social media;</w:t>
            </w:r>
          </w:p>
          <w:p w14:paraId="77D81DE2" w14:textId="77777777" w:rsidR="008E77D8" w:rsidRPr="00920BAC" w:rsidRDefault="00747017" w:rsidP="00FA2DA1">
            <w:pPr>
              <w:pStyle w:val="Heading2"/>
              <w:rPr>
                <w:rFonts w:asciiTheme="minorHAnsi" w:hAnsiTheme="minorHAnsi" w:cstheme="minorHAnsi"/>
                <w:b w:val="0"/>
                <w:i/>
                <w:sz w:val="24"/>
              </w:rPr>
            </w:pPr>
            <w:bookmarkStart w:id="6" w:name="_1hxcpsc1hco2" w:colFirst="0" w:colLast="0"/>
            <w:bookmarkEnd w:id="6"/>
            <w:r w:rsidRPr="00920BAC">
              <w:rPr>
                <w:rFonts w:asciiTheme="minorHAnsi" w:hAnsiTheme="minorHAnsi" w:cstheme="minorHAnsi"/>
                <w:sz w:val="24"/>
              </w:rPr>
              <w:t>MFO Credo LLC</w:t>
            </w:r>
            <w:r w:rsidR="008E77D8" w:rsidRPr="00920BAC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8E77D8" w:rsidRPr="00920BAC">
              <w:rPr>
                <w:rFonts w:asciiTheme="minorHAnsi" w:hAnsiTheme="minorHAnsi" w:cstheme="minorHAnsi"/>
                <w:b w:val="0"/>
                <w:sz w:val="24"/>
              </w:rPr>
              <w:t xml:space="preserve">Tbilisi — </w:t>
            </w:r>
            <w:r w:rsidR="008E77D8"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Marketing Department Officer</w:t>
            </w:r>
          </w:p>
          <w:p w14:paraId="38FF6EA6" w14:textId="77777777" w:rsidR="008E77D8" w:rsidRPr="00920BAC" w:rsidRDefault="00FA2DA1" w:rsidP="008E77D8">
            <w:pPr>
              <w:pStyle w:val="Heading3"/>
              <w:rPr>
                <w:rFonts w:asciiTheme="minorHAnsi" w:hAnsiTheme="minorHAnsi" w:cstheme="minorHAnsi"/>
                <w:sz w:val="18"/>
              </w:rPr>
            </w:pPr>
            <w:r w:rsidRPr="00920BAC">
              <w:rPr>
                <w:rFonts w:asciiTheme="minorHAnsi" w:hAnsiTheme="minorHAnsi" w:cstheme="minorHAnsi"/>
                <w:sz w:val="18"/>
              </w:rPr>
              <w:t>SEPTEMBER</w:t>
            </w:r>
            <w:r w:rsidR="008E77D8" w:rsidRPr="00920BAC">
              <w:rPr>
                <w:rFonts w:asciiTheme="minorHAnsi" w:hAnsiTheme="minorHAnsi" w:cstheme="minorHAnsi"/>
                <w:sz w:val="18"/>
              </w:rPr>
              <w:t xml:space="preserve"> 20</w:t>
            </w:r>
            <w:r w:rsidRPr="00920BAC">
              <w:rPr>
                <w:rFonts w:asciiTheme="minorHAnsi" w:hAnsiTheme="minorHAnsi" w:cstheme="minorHAnsi"/>
                <w:sz w:val="18"/>
              </w:rPr>
              <w:t>12</w:t>
            </w:r>
            <w:r w:rsidR="008E77D8" w:rsidRPr="00920BAC">
              <w:rPr>
                <w:rFonts w:asciiTheme="minorHAnsi" w:hAnsiTheme="minorHAnsi" w:cstheme="minorHAnsi"/>
                <w:sz w:val="18"/>
              </w:rPr>
              <w:t xml:space="preserve"> – </w:t>
            </w:r>
            <w:r w:rsidRPr="00920BAC">
              <w:rPr>
                <w:rFonts w:asciiTheme="minorHAnsi" w:hAnsiTheme="minorHAnsi" w:cstheme="minorHAnsi"/>
                <w:sz w:val="18"/>
              </w:rPr>
              <w:t>AUGUST</w:t>
            </w:r>
            <w:r w:rsidR="008E77D8" w:rsidRPr="00920BAC">
              <w:rPr>
                <w:rFonts w:asciiTheme="minorHAnsi" w:hAnsiTheme="minorHAnsi" w:cstheme="minorHAnsi"/>
                <w:sz w:val="18"/>
              </w:rPr>
              <w:t xml:space="preserve"> 201</w:t>
            </w:r>
            <w:r w:rsidRPr="00920BAC">
              <w:rPr>
                <w:rFonts w:asciiTheme="minorHAnsi" w:hAnsiTheme="minorHAnsi" w:cstheme="minorHAnsi"/>
                <w:sz w:val="18"/>
              </w:rPr>
              <w:t>5</w:t>
            </w:r>
          </w:p>
          <w:p w14:paraId="3A44A069" w14:textId="7A4CFA16" w:rsidR="00FA2DA1" w:rsidRPr="00920BAC" w:rsidRDefault="00FA2DA1" w:rsidP="00026BAE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Providing the brainstorming and idea generation within the scope of Marketing Communication Materials’ development;</w:t>
            </w:r>
          </w:p>
          <w:p w14:paraId="2C03A702" w14:textId="77777777" w:rsidR="00BB45BF" w:rsidRPr="00920BAC" w:rsidRDefault="00BB45BF" w:rsidP="00BB45BF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Ensure company brand and message are maintained in all communication materials;</w:t>
            </w:r>
          </w:p>
          <w:p w14:paraId="75CAA845" w14:textId="0519E5C7" w:rsidR="00FA2DA1" w:rsidRPr="00920BAC" w:rsidRDefault="00FA2DA1" w:rsidP="00026BAE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Supporting in decision</w:t>
            </w:r>
            <w:r w:rsidR="00DA322D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-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making processes about branding and massaging regarding communication channels and platforms;</w:t>
            </w:r>
          </w:p>
          <w:p w14:paraId="6875F4FF" w14:textId="232AB8D7" w:rsidR="00952BD6" w:rsidRPr="00920BAC" w:rsidRDefault="00952BD6" w:rsidP="00952BD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Write, edit and proofread marketing material for use in different channels</w:t>
            </w:r>
            <w:r w:rsidR="00BB45BF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</w:t>
            </w:r>
          </w:p>
          <w:p w14:paraId="1AA797D9" w14:textId="5B314EB4" w:rsidR="00BB45BF" w:rsidRPr="00920BAC" w:rsidRDefault="00BB45BF" w:rsidP="00BB45B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Devise and organize a calendar of marketing events, such as dinners, p</w:t>
            </w:r>
            <w:r w:rsidR="008F3DD1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romotions, workshops, open days;</w:t>
            </w:r>
          </w:p>
          <w:p w14:paraId="345B3660" w14:textId="462226BD" w:rsidR="00FA2DA1" w:rsidRPr="00920BAC" w:rsidRDefault="00FA2DA1" w:rsidP="002F5AEC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Developing and implementing an internal Marketing Communication Unit Policy and Procedures;</w:t>
            </w:r>
          </w:p>
          <w:p w14:paraId="2A41C18A" w14:textId="2F596993" w:rsidR="008E77D8" w:rsidRPr="00920BAC" w:rsidRDefault="00FA2DA1" w:rsidP="008E77D8">
            <w:pPr>
              <w:pStyle w:val="Heading2"/>
              <w:rPr>
                <w:rFonts w:asciiTheme="minorHAnsi" w:hAnsiTheme="minorHAnsi" w:cstheme="minorHAnsi"/>
                <w:b w:val="0"/>
                <w:i/>
                <w:sz w:val="24"/>
              </w:rPr>
            </w:pPr>
            <w:r w:rsidRPr="00920BAC">
              <w:rPr>
                <w:rFonts w:asciiTheme="minorHAnsi" w:hAnsiTheme="minorHAnsi" w:cstheme="minorHAnsi"/>
                <w:sz w:val="24"/>
              </w:rPr>
              <w:t>LAW OFFICE</w:t>
            </w:r>
            <w:r w:rsidR="008E77D8" w:rsidRPr="00920BAC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8E77D8" w:rsidRPr="00920BAC">
              <w:rPr>
                <w:rFonts w:asciiTheme="minorHAnsi" w:hAnsiTheme="minorHAnsi" w:cstheme="minorHAnsi"/>
                <w:b w:val="0"/>
                <w:sz w:val="24"/>
              </w:rPr>
              <w:t xml:space="preserve">Tbilisi — 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Legal Assistant</w:t>
            </w:r>
          </w:p>
          <w:p w14:paraId="37AA9B9B" w14:textId="7F4E13A2" w:rsidR="008E77D8" w:rsidRPr="00920BAC" w:rsidRDefault="002F5AEC" w:rsidP="008E77D8">
            <w:pPr>
              <w:pStyle w:val="Heading3"/>
              <w:rPr>
                <w:rFonts w:asciiTheme="minorHAnsi" w:hAnsiTheme="minorHAnsi" w:cstheme="minorHAnsi"/>
                <w:sz w:val="18"/>
              </w:rPr>
            </w:pPr>
            <w:r w:rsidRPr="00920BAC">
              <w:rPr>
                <w:rFonts w:asciiTheme="minorHAnsi" w:hAnsiTheme="minorHAnsi" w:cstheme="minorHAnsi"/>
                <w:sz w:val="18"/>
              </w:rPr>
              <w:t>SEPTE</w:t>
            </w:r>
            <w:r w:rsidRPr="00920BAC">
              <w:rPr>
                <w:rFonts w:asciiTheme="minorHAnsi" w:hAnsiTheme="minorHAnsi" w:cstheme="minorHAnsi"/>
                <w:sz w:val="18"/>
                <w:lang w:val="en-US"/>
              </w:rPr>
              <w:t>M</w:t>
            </w:r>
            <w:r w:rsidR="00FA2DA1" w:rsidRPr="00920BAC">
              <w:rPr>
                <w:rFonts w:asciiTheme="minorHAnsi" w:hAnsiTheme="minorHAnsi" w:cstheme="minorHAnsi"/>
                <w:sz w:val="18"/>
              </w:rPr>
              <w:t>BER</w:t>
            </w:r>
            <w:r w:rsidR="008E77D8" w:rsidRPr="00920BAC">
              <w:rPr>
                <w:rFonts w:asciiTheme="minorHAnsi" w:hAnsiTheme="minorHAnsi" w:cstheme="minorHAnsi"/>
                <w:sz w:val="18"/>
              </w:rPr>
              <w:t xml:space="preserve"> 20</w:t>
            </w:r>
            <w:r w:rsidR="00FA2DA1" w:rsidRPr="00920BAC">
              <w:rPr>
                <w:rFonts w:asciiTheme="minorHAnsi" w:hAnsiTheme="minorHAnsi" w:cstheme="minorHAnsi"/>
                <w:sz w:val="18"/>
              </w:rPr>
              <w:t>11</w:t>
            </w:r>
            <w:r w:rsidR="008E77D8" w:rsidRPr="00920BAC">
              <w:rPr>
                <w:rFonts w:asciiTheme="minorHAnsi" w:hAnsiTheme="minorHAnsi" w:cstheme="minorHAnsi"/>
                <w:sz w:val="18"/>
              </w:rPr>
              <w:t xml:space="preserve"> – </w:t>
            </w:r>
            <w:r w:rsidR="00FA2DA1" w:rsidRPr="00920BAC">
              <w:rPr>
                <w:rFonts w:asciiTheme="minorHAnsi" w:hAnsiTheme="minorHAnsi" w:cstheme="minorHAnsi"/>
                <w:sz w:val="18"/>
              </w:rPr>
              <w:t>MARCH</w:t>
            </w:r>
            <w:r w:rsidR="008E77D8" w:rsidRPr="00920BAC">
              <w:rPr>
                <w:rFonts w:asciiTheme="minorHAnsi" w:hAnsiTheme="minorHAnsi" w:cstheme="minorHAnsi"/>
                <w:sz w:val="18"/>
              </w:rPr>
              <w:t xml:space="preserve"> 201</w:t>
            </w:r>
            <w:r w:rsidR="00FA2DA1" w:rsidRPr="00920BAC">
              <w:rPr>
                <w:rFonts w:asciiTheme="minorHAnsi" w:hAnsiTheme="minorHAnsi" w:cstheme="minorHAnsi"/>
                <w:sz w:val="18"/>
              </w:rPr>
              <w:t>2</w:t>
            </w:r>
          </w:p>
          <w:p w14:paraId="2720664C" w14:textId="71541F5E" w:rsidR="00FA2DA1" w:rsidRPr="00920BAC" w:rsidRDefault="00FA2DA1" w:rsidP="002F5AEC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Keeping cases organized by establishing and organizing files; monitoring calendars; meeting deadlines; documenting actions; inputting information into file database and case management software; confirming case status with attorney.</w:t>
            </w:r>
          </w:p>
          <w:p w14:paraId="2101350C" w14:textId="08FDFB5F" w:rsidR="00FA2DA1" w:rsidRPr="00920BAC" w:rsidRDefault="00FA2DA1" w:rsidP="002F5AEC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Helping develop cases by maintaining contact with people involved in the case; scheduling </w:t>
            </w:r>
            <w:r w:rsidR="002F5AE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depositions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 drafting complaints; preparing and fi</w:t>
            </w:r>
            <w:r w:rsidR="002F5AE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l</w:t>
            </w: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ing discovery requests; preparing responses to opposing cou</w:t>
            </w:r>
            <w:r w:rsidR="002F5AE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nsel; generating status reports;</w:t>
            </w:r>
          </w:p>
          <w:p w14:paraId="465CD31E" w14:textId="2B78D93E" w:rsidR="00FA2DA1" w:rsidRPr="00920BAC" w:rsidRDefault="00FA2DA1" w:rsidP="002F5AEC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Supports case preparation by preparing case summaries and materials for mediation conferences; </w:t>
            </w:r>
          </w:p>
          <w:p w14:paraId="721C03DB" w14:textId="5632F3E4" w:rsidR="00FA2DA1" w:rsidRPr="00920BAC" w:rsidRDefault="00FA2DA1" w:rsidP="002F5AEC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Enhances trial proceedings by organizing evidence; preparing exhibits; scheduling witnesses; </w:t>
            </w:r>
          </w:p>
          <w:p w14:paraId="49C2A154" w14:textId="00D3EB55" w:rsidR="00FA2DA1" w:rsidRPr="00920BAC" w:rsidRDefault="00FA2DA1" w:rsidP="002F5AEC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Preparing court forms; </w:t>
            </w:r>
          </w:p>
          <w:p w14:paraId="4AB3FD50" w14:textId="6FA750CE" w:rsidR="00FA2DA1" w:rsidRPr="00920BAC" w:rsidRDefault="00FA2DA1" w:rsidP="002F5AEC">
            <w:pPr>
              <w:pStyle w:val="ListParagraph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Performing legal research</w:t>
            </w:r>
            <w:r w:rsidR="002F5AEC" w:rsidRPr="00920BAC">
              <w:rPr>
                <w:rFonts w:asciiTheme="minorHAnsi" w:hAnsiTheme="minorHAnsi" w:cstheme="minorHAnsi"/>
                <w:color w:val="404040" w:themeColor="text1" w:themeTint="BF"/>
                <w:sz w:val="21"/>
                <w:szCs w:val="21"/>
                <w:shd w:val="clear" w:color="auto" w:fill="FFFFFF"/>
              </w:rPr>
              <w:t>;</w:t>
            </w:r>
          </w:p>
          <w:p w14:paraId="656E2633" w14:textId="77777777" w:rsidR="00EC333D" w:rsidRPr="00920BAC" w:rsidRDefault="00EC333D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bookmarkStart w:id="7" w:name="_yk8luflkpwij" w:colFirst="0" w:colLast="0"/>
            <w:bookmarkEnd w:id="7"/>
          </w:p>
          <w:p w14:paraId="7609D22E" w14:textId="77777777" w:rsidR="00265435" w:rsidRPr="00920BAC" w:rsidRDefault="00424368">
            <w:pPr>
              <w:pStyle w:val="Heading1"/>
              <w:rPr>
                <w:rFonts w:asciiTheme="minorHAnsi" w:hAnsiTheme="minorHAnsi" w:cstheme="minorHAnsi"/>
                <w:color w:val="B7B7B7"/>
                <w:sz w:val="20"/>
              </w:rPr>
            </w:pPr>
            <w:r w:rsidRPr="00920BAC">
              <w:rPr>
                <w:rFonts w:asciiTheme="minorHAnsi" w:hAnsiTheme="minorHAnsi" w:cstheme="minorHAnsi"/>
                <w:sz w:val="20"/>
              </w:rPr>
              <w:t>EDUCATION</w:t>
            </w:r>
            <w:r w:rsidR="001F52F4" w:rsidRPr="00920BA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1D13308" w14:textId="77777777" w:rsidR="00265435" w:rsidRPr="00920BAC" w:rsidRDefault="00EC4D65" w:rsidP="00EF71B6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i/>
                <w:sz w:val="24"/>
              </w:rPr>
            </w:pPr>
            <w:bookmarkStart w:id="8" w:name="_6wymnhinx9q5" w:colFirst="0" w:colLast="0"/>
            <w:bookmarkEnd w:id="8"/>
            <w:r w:rsidRPr="00920BAC">
              <w:rPr>
                <w:rFonts w:asciiTheme="minorHAnsi" w:hAnsiTheme="minorHAnsi" w:cstheme="minorHAnsi"/>
                <w:sz w:val="24"/>
              </w:rPr>
              <w:t>Ilia State University</w:t>
            </w:r>
            <w:r w:rsidR="00424368" w:rsidRPr="00920BAC">
              <w:rPr>
                <w:rFonts w:asciiTheme="minorHAnsi" w:hAnsiTheme="minorHAnsi" w:cstheme="minorHAnsi"/>
                <w:sz w:val="24"/>
              </w:rPr>
              <w:t xml:space="preserve">, 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>Tbilisi</w:t>
            </w:r>
            <w:r w:rsidR="00424368"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— 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 xml:space="preserve">Master of Public Administration </w:t>
            </w:r>
            <w:r w:rsidRPr="00920BAC">
              <w:rPr>
                <w:rFonts w:asciiTheme="minorHAnsi" w:eastAsia="Open Sans" w:hAnsiTheme="minorHAnsi" w:cstheme="minorHAnsi"/>
                <w:b w:val="0"/>
                <w:color w:val="666666"/>
                <w:sz w:val="18"/>
                <w:szCs w:val="16"/>
              </w:rPr>
              <w:t>(EQF level 7)</w:t>
            </w:r>
          </w:p>
          <w:p w14:paraId="019FB1B9" w14:textId="77777777" w:rsidR="00265435" w:rsidRPr="00920BAC" w:rsidRDefault="00EC4D65" w:rsidP="00EF71B6">
            <w:pPr>
              <w:pStyle w:val="Heading3"/>
              <w:spacing w:before="0"/>
              <w:rPr>
                <w:rFonts w:asciiTheme="minorHAnsi" w:hAnsiTheme="minorHAnsi" w:cstheme="minorHAnsi"/>
                <w:sz w:val="18"/>
              </w:rPr>
            </w:pPr>
            <w:bookmarkStart w:id="9" w:name="_7vtcyzeczjot" w:colFirst="0" w:colLast="0"/>
            <w:bookmarkEnd w:id="9"/>
            <w:r w:rsidRPr="00920BAC">
              <w:rPr>
                <w:rFonts w:asciiTheme="minorHAnsi" w:hAnsiTheme="minorHAnsi" w:cstheme="minorHAnsi"/>
                <w:sz w:val="18"/>
              </w:rPr>
              <w:t xml:space="preserve">MARCH 2012 – MARCH 2014 </w:t>
            </w:r>
          </w:p>
          <w:p w14:paraId="6671A467" w14:textId="77777777" w:rsidR="00265435" w:rsidRPr="00920BAC" w:rsidRDefault="00EC4D65" w:rsidP="00EF71B6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i/>
                <w:sz w:val="24"/>
              </w:rPr>
            </w:pPr>
            <w:bookmarkStart w:id="10" w:name="_czfiadnsgnzp" w:colFirst="0" w:colLast="0"/>
            <w:bookmarkEnd w:id="10"/>
            <w:proofErr w:type="spellStart"/>
            <w:r w:rsidRPr="00920BAC">
              <w:rPr>
                <w:rFonts w:asciiTheme="minorHAnsi" w:hAnsiTheme="minorHAnsi" w:cstheme="minorHAnsi"/>
                <w:sz w:val="24"/>
              </w:rPr>
              <w:t>Ivane</w:t>
            </w:r>
            <w:proofErr w:type="spellEnd"/>
            <w:r w:rsidRPr="00920BA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920BAC">
              <w:rPr>
                <w:rFonts w:asciiTheme="minorHAnsi" w:hAnsiTheme="minorHAnsi" w:cstheme="minorHAnsi"/>
                <w:sz w:val="24"/>
              </w:rPr>
              <w:t>Javakhishvili</w:t>
            </w:r>
            <w:proofErr w:type="spellEnd"/>
            <w:r w:rsidRPr="00920BAC">
              <w:rPr>
                <w:rFonts w:asciiTheme="minorHAnsi" w:hAnsiTheme="minorHAnsi" w:cstheme="minorHAnsi"/>
                <w:sz w:val="24"/>
              </w:rPr>
              <w:t xml:space="preserve"> Tbilisi State University,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Tbilisi</w:t>
            </w:r>
            <w:r w:rsidR="00424368"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—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 xml:space="preserve">Bachelor of Law </w:t>
            </w:r>
          </w:p>
          <w:p w14:paraId="30BCE4FA" w14:textId="77777777" w:rsidR="00265435" w:rsidRPr="00920BAC" w:rsidRDefault="00EC4D65" w:rsidP="00EF71B6">
            <w:pPr>
              <w:pStyle w:val="Heading3"/>
              <w:spacing w:before="0"/>
              <w:rPr>
                <w:rFonts w:asciiTheme="minorHAnsi" w:hAnsiTheme="minorHAnsi" w:cstheme="minorHAnsi"/>
                <w:sz w:val="18"/>
              </w:rPr>
            </w:pPr>
            <w:bookmarkStart w:id="11" w:name="_miiyt1y6sl7g" w:colFirst="0" w:colLast="0"/>
            <w:bookmarkEnd w:id="11"/>
            <w:r w:rsidRPr="00920BAC">
              <w:rPr>
                <w:rFonts w:asciiTheme="minorHAnsi" w:hAnsiTheme="minorHAnsi" w:cstheme="minorHAnsi"/>
                <w:sz w:val="18"/>
              </w:rPr>
              <w:t>OCTOBER</w:t>
            </w:r>
            <w:r w:rsidR="00424368" w:rsidRPr="00920BAC">
              <w:rPr>
                <w:rFonts w:asciiTheme="minorHAnsi" w:hAnsiTheme="minorHAnsi" w:cstheme="minorHAnsi"/>
                <w:sz w:val="18"/>
              </w:rPr>
              <w:t xml:space="preserve"> 20</w:t>
            </w:r>
            <w:r w:rsidRPr="00920BAC">
              <w:rPr>
                <w:rFonts w:asciiTheme="minorHAnsi" w:hAnsiTheme="minorHAnsi" w:cstheme="minorHAnsi"/>
                <w:sz w:val="18"/>
              </w:rPr>
              <w:t>06</w:t>
            </w:r>
            <w:r w:rsidR="00424368" w:rsidRPr="00920BAC">
              <w:rPr>
                <w:rFonts w:asciiTheme="minorHAnsi" w:hAnsiTheme="minorHAnsi" w:cstheme="minorHAnsi"/>
                <w:sz w:val="18"/>
              </w:rPr>
              <w:t xml:space="preserve"> - </w:t>
            </w:r>
            <w:r w:rsidRPr="00920BAC">
              <w:rPr>
                <w:rFonts w:asciiTheme="minorHAnsi" w:hAnsiTheme="minorHAnsi" w:cstheme="minorHAnsi"/>
                <w:sz w:val="18"/>
              </w:rPr>
              <w:t>JULY</w:t>
            </w:r>
            <w:r w:rsidR="00424368" w:rsidRPr="00920BAC">
              <w:rPr>
                <w:rFonts w:asciiTheme="minorHAnsi" w:hAnsiTheme="minorHAnsi" w:cstheme="minorHAnsi"/>
                <w:sz w:val="18"/>
              </w:rPr>
              <w:t xml:space="preserve"> 20</w:t>
            </w:r>
            <w:r w:rsidRPr="00920BAC">
              <w:rPr>
                <w:rFonts w:asciiTheme="minorHAnsi" w:hAnsiTheme="minorHAnsi" w:cstheme="minorHAnsi"/>
                <w:sz w:val="18"/>
              </w:rPr>
              <w:t>11</w:t>
            </w:r>
          </w:p>
          <w:p w14:paraId="326A34AD" w14:textId="02A97605" w:rsidR="00BB45BF" w:rsidRPr="00920BAC" w:rsidRDefault="00BB45BF" w:rsidP="00BB45BF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i/>
                <w:sz w:val="24"/>
              </w:rPr>
            </w:pPr>
            <w:r w:rsidRPr="00920BAC">
              <w:rPr>
                <w:rFonts w:asciiTheme="minorHAnsi" w:hAnsiTheme="minorHAnsi" w:cstheme="minorHAnsi"/>
                <w:sz w:val="24"/>
              </w:rPr>
              <w:t>JSC Credo Bank Academy,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Tbilisi —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Management Development Program (MDP)</w:t>
            </w:r>
          </w:p>
          <w:p w14:paraId="2F73AF55" w14:textId="43B5D594" w:rsidR="00BB45BF" w:rsidRPr="00920BAC" w:rsidRDefault="00BB45BF" w:rsidP="00BB45BF">
            <w:pPr>
              <w:pStyle w:val="Heading3"/>
              <w:spacing w:before="0"/>
              <w:rPr>
                <w:rFonts w:asciiTheme="minorHAnsi" w:hAnsiTheme="minorHAnsi" w:cstheme="minorHAnsi"/>
                <w:sz w:val="18"/>
              </w:rPr>
            </w:pPr>
            <w:r w:rsidRPr="00920BAC">
              <w:rPr>
                <w:rFonts w:asciiTheme="minorHAnsi" w:hAnsiTheme="minorHAnsi" w:cstheme="minorHAnsi"/>
                <w:sz w:val="18"/>
              </w:rPr>
              <w:t xml:space="preserve">JUNE 2018 </w:t>
            </w:r>
            <w:r w:rsidR="00687416" w:rsidRPr="00920BAC">
              <w:rPr>
                <w:rFonts w:asciiTheme="minorHAnsi" w:hAnsiTheme="minorHAnsi" w:cstheme="minorHAnsi"/>
                <w:sz w:val="18"/>
              </w:rPr>
              <w:t>–</w:t>
            </w:r>
            <w:r w:rsidRPr="00920BAC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687416" w:rsidRPr="00920BAC">
              <w:rPr>
                <w:rFonts w:asciiTheme="minorHAnsi" w:hAnsiTheme="minorHAnsi" w:cstheme="minorHAnsi"/>
                <w:sz w:val="18"/>
              </w:rPr>
              <w:t>JUNE 2019</w:t>
            </w:r>
          </w:p>
          <w:p w14:paraId="59A91CCA" w14:textId="77777777" w:rsidR="001F52F4" w:rsidRPr="00920BAC" w:rsidRDefault="001F52F4" w:rsidP="00EF71B6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i/>
                <w:sz w:val="24"/>
              </w:rPr>
            </w:pPr>
            <w:r w:rsidRPr="00920BAC">
              <w:rPr>
                <w:rFonts w:asciiTheme="minorHAnsi" w:hAnsiTheme="minorHAnsi" w:cstheme="minorHAnsi"/>
                <w:sz w:val="24"/>
              </w:rPr>
              <w:t>Siegel HR Georgia,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Tbilisi —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Verified Certificate in ‘Category Management/Procurement’</w:t>
            </w:r>
          </w:p>
          <w:p w14:paraId="47C266A5" w14:textId="0380F987" w:rsidR="001F52F4" w:rsidRPr="00920BAC" w:rsidRDefault="001F52F4" w:rsidP="00EF71B6">
            <w:pPr>
              <w:pStyle w:val="Heading3"/>
              <w:spacing w:before="0"/>
              <w:rPr>
                <w:rFonts w:asciiTheme="minorHAnsi" w:hAnsiTheme="minorHAnsi" w:cstheme="minorHAnsi"/>
                <w:sz w:val="18"/>
              </w:rPr>
            </w:pPr>
            <w:r w:rsidRPr="00920BAC">
              <w:rPr>
                <w:rFonts w:asciiTheme="minorHAnsi" w:hAnsiTheme="minorHAnsi" w:cstheme="minorHAnsi"/>
                <w:sz w:val="18"/>
              </w:rPr>
              <w:t>JUNE 2017</w:t>
            </w:r>
            <w:r w:rsidR="00687416" w:rsidRPr="00920BAC">
              <w:rPr>
                <w:rFonts w:asciiTheme="minorHAnsi" w:hAnsiTheme="minorHAnsi" w:cstheme="minorHAnsi"/>
                <w:sz w:val="18"/>
              </w:rPr>
              <w:t xml:space="preserve"> – JULY 2017</w:t>
            </w:r>
          </w:p>
          <w:p w14:paraId="6AD2E5EC" w14:textId="19472E32" w:rsidR="00DA57FA" w:rsidRPr="00920BAC" w:rsidRDefault="00DA57FA" w:rsidP="00EF71B6">
            <w:pPr>
              <w:pStyle w:val="Heading2"/>
              <w:spacing w:before="0"/>
              <w:rPr>
                <w:rFonts w:asciiTheme="minorHAnsi" w:hAnsiTheme="minorHAnsi" w:cstheme="minorHAnsi"/>
                <w:b w:val="0"/>
                <w:i/>
                <w:sz w:val="24"/>
              </w:rPr>
            </w:pPr>
            <w:r w:rsidRPr="00920BAC">
              <w:rPr>
                <w:rFonts w:asciiTheme="minorHAnsi" w:hAnsiTheme="minorHAnsi" w:cstheme="minorHAnsi"/>
                <w:sz w:val="24"/>
              </w:rPr>
              <w:t>Georgian Young Lawyers’ Association,</w:t>
            </w:r>
            <w:r w:rsidRPr="00920BAC">
              <w:rPr>
                <w:rFonts w:asciiTheme="minorHAnsi" w:hAnsiTheme="minorHAnsi" w:cstheme="minorHAnsi"/>
                <w:b w:val="0"/>
                <w:sz w:val="24"/>
              </w:rPr>
              <w:t xml:space="preserve"> Tbilisi —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Verified Certificate in ‘</w:t>
            </w:r>
            <w:r w:rsidR="00687416"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>Civil</w:t>
            </w:r>
            <w:r w:rsidRPr="00920BAC">
              <w:rPr>
                <w:rFonts w:asciiTheme="minorHAnsi" w:hAnsiTheme="minorHAnsi" w:cstheme="minorHAnsi"/>
                <w:b w:val="0"/>
                <w:i/>
                <w:sz w:val="24"/>
              </w:rPr>
              <w:t xml:space="preserve"> Law’</w:t>
            </w:r>
          </w:p>
          <w:p w14:paraId="37CB9049" w14:textId="77777777" w:rsidR="00DA57FA" w:rsidRPr="00920BAC" w:rsidRDefault="00DA57FA" w:rsidP="00EF71B6">
            <w:pPr>
              <w:pStyle w:val="Heading3"/>
              <w:spacing w:before="0"/>
              <w:rPr>
                <w:rFonts w:asciiTheme="minorHAnsi" w:hAnsiTheme="minorHAnsi" w:cstheme="minorHAnsi"/>
                <w:sz w:val="18"/>
              </w:rPr>
            </w:pPr>
            <w:r w:rsidRPr="00920BAC">
              <w:rPr>
                <w:rFonts w:asciiTheme="minorHAnsi" w:hAnsiTheme="minorHAnsi" w:cstheme="minorHAnsi"/>
                <w:sz w:val="18"/>
              </w:rPr>
              <w:t>OCTOBER 2008 - MARCH 2009</w:t>
            </w:r>
          </w:p>
          <w:p w14:paraId="176B1C9C" w14:textId="77777777" w:rsidR="00DA57FA" w:rsidRPr="00920BAC" w:rsidRDefault="00DA57FA" w:rsidP="00DA57FA">
            <w:pPr>
              <w:rPr>
                <w:rFonts w:asciiTheme="minorHAnsi" w:hAnsiTheme="minorHAnsi" w:cstheme="minorHAnsi"/>
                <w:sz w:val="20"/>
              </w:rPr>
            </w:pPr>
          </w:p>
          <w:p w14:paraId="03354938" w14:textId="28226DCD" w:rsidR="009B5B71" w:rsidRPr="00920BAC" w:rsidRDefault="009B5B71" w:rsidP="009B5B71">
            <w:pPr>
              <w:spacing w:before="0"/>
              <w:rPr>
                <w:rFonts w:asciiTheme="minorHAnsi" w:hAnsiTheme="minorHAnsi" w:cstheme="minorHAnsi"/>
                <w:sz w:val="20"/>
                <w:lang w:val="ka-GE"/>
              </w:rPr>
            </w:pPr>
            <w:bookmarkStart w:id="12" w:name="_jhv78pp9wtzd" w:colFirst="0" w:colLast="0"/>
            <w:bookmarkEnd w:id="12"/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BFD11B0" w14:textId="77777777" w:rsidR="00D1514C" w:rsidRPr="00920BAC" w:rsidRDefault="00D1514C" w:rsidP="008E77D8">
            <w:pPr>
              <w:spacing w:before="0"/>
              <w:ind w:left="720"/>
              <w:rPr>
                <w:rFonts w:asciiTheme="minorHAnsi" w:hAnsiTheme="minorHAnsi" w:cstheme="minorHAnsi"/>
                <w:sz w:val="20"/>
              </w:rPr>
            </w:pPr>
            <w:bookmarkStart w:id="13" w:name="_ca0awj8022e2" w:colFirst="0" w:colLast="0"/>
            <w:bookmarkEnd w:id="13"/>
          </w:p>
          <w:p w14:paraId="48DB3788" w14:textId="77777777" w:rsidR="009B5B71" w:rsidRPr="00920BAC" w:rsidRDefault="009B5B71" w:rsidP="009B5B71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920BAC">
              <w:rPr>
                <w:rFonts w:asciiTheme="minorHAnsi" w:hAnsiTheme="minorHAnsi" w:cstheme="minorHAnsi"/>
                <w:sz w:val="20"/>
              </w:rPr>
              <w:t>LANGUAGES</w:t>
            </w:r>
          </w:p>
          <w:p w14:paraId="1CEE48D4" w14:textId="77777777" w:rsidR="009B5B71" w:rsidRPr="00920BAC" w:rsidRDefault="009B5B71" w:rsidP="009B5B71">
            <w:pPr>
              <w:spacing w:before="0"/>
              <w:rPr>
                <w:rFonts w:asciiTheme="minorHAnsi" w:eastAsia="Open Sans" w:hAnsiTheme="minorHAnsi" w:cstheme="minorHAnsi"/>
                <w:sz w:val="20"/>
                <w:szCs w:val="16"/>
              </w:rPr>
            </w:pPr>
            <w:r w:rsidRPr="00920BAC">
              <w:rPr>
                <w:rFonts w:asciiTheme="minorHAnsi" w:eastAsia="Open Sans" w:hAnsiTheme="minorHAnsi" w:cstheme="minorHAnsi"/>
                <w:sz w:val="20"/>
                <w:szCs w:val="16"/>
              </w:rPr>
              <w:t>Georgian – Native</w:t>
            </w:r>
          </w:p>
          <w:p w14:paraId="7C6CC07B" w14:textId="77777777" w:rsidR="009B5B71" w:rsidRPr="00920BAC" w:rsidRDefault="009B5B71" w:rsidP="009B5B71">
            <w:pPr>
              <w:spacing w:before="0"/>
              <w:rPr>
                <w:rFonts w:asciiTheme="minorHAnsi" w:eastAsia="Open Sans" w:hAnsiTheme="minorHAnsi" w:cstheme="minorHAnsi"/>
                <w:sz w:val="20"/>
                <w:szCs w:val="16"/>
              </w:rPr>
            </w:pPr>
            <w:r w:rsidRPr="00920BAC">
              <w:rPr>
                <w:rFonts w:asciiTheme="minorHAnsi" w:eastAsia="Open Sans" w:hAnsiTheme="minorHAnsi" w:cstheme="minorHAnsi"/>
                <w:sz w:val="20"/>
                <w:szCs w:val="16"/>
              </w:rPr>
              <w:t>English – C1</w:t>
            </w:r>
          </w:p>
          <w:p w14:paraId="73213C38" w14:textId="77777777" w:rsidR="009B5B71" w:rsidRPr="00920BAC" w:rsidRDefault="009B5B71" w:rsidP="009B5B71">
            <w:pPr>
              <w:spacing w:before="0"/>
              <w:rPr>
                <w:rFonts w:asciiTheme="minorHAnsi" w:eastAsia="Open Sans" w:hAnsiTheme="minorHAnsi" w:cstheme="minorHAnsi"/>
                <w:sz w:val="20"/>
                <w:szCs w:val="16"/>
              </w:rPr>
            </w:pPr>
            <w:r w:rsidRPr="00920BAC">
              <w:rPr>
                <w:rFonts w:asciiTheme="minorHAnsi" w:eastAsia="Open Sans" w:hAnsiTheme="minorHAnsi" w:cstheme="minorHAnsi"/>
                <w:sz w:val="20"/>
                <w:szCs w:val="16"/>
              </w:rPr>
              <w:t>Russian – B2</w:t>
            </w:r>
          </w:p>
          <w:p w14:paraId="769C571D" w14:textId="77777777" w:rsidR="00D1514C" w:rsidRPr="00920BAC" w:rsidRDefault="00D1514C" w:rsidP="00190CC6">
            <w:pPr>
              <w:spacing w:before="0"/>
              <w:rPr>
                <w:rFonts w:asciiTheme="minorHAnsi" w:hAnsiTheme="minorHAnsi" w:cstheme="minorHAnsi"/>
                <w:sz w:val="20"/>
              </w:rPr>
            </w:pPr>
          </w:p>
          <w:p w14:paraId="277FC018" w14:textId="77777777" w:rsidR="00190CC6" w:rsidRPr="00920BAC" w:rsidRDefault="00190CC6" w:rsidP="00190CC6">
            <w:pPr>
              <w:spacing w:before="0"/>
              <w:rPr>
                <w:rFonts w:asciiTheme="minorHAnsi" w:hAnsiTheme="minorHAnsi" w:cstheme="minorHAnsi"/>
                <w:sz w:val="20"/>
              </w:rPr>
            </w:pPr>
          </w:p>
          <w:p w14:paraId="77CF871E" w14:textId="531A3FA6" w:rsidR="008E77D8" w:rsidRPr="00920BAC" w:rsidRDefault="008E77D8" w:rsidP="009B5B71">
            <w:pPr>
              <w:pStyle w:val="Heading1"/>
              <w:spacing w:before="0"/>
              <w:rPr>
                <w:rFonts w:asciiTheme="minorHAnsi" w:hAnsiTheme="minorHAnsi" w:cstheme="minorHAnsi"/>
                <w:sz w:val="20"/>
              </w:rPr>
            </w:pPr>
            <w:bookmarkStart w:id="14" w:name="_cxxkes25b26" w:colFirst="0" w:colLast="0"/>
            <w:bookmarkEnd w:id="14"/>
          </w:p>
        </w:tc>
      </w:tr>
    </w:tbl>
    <w:p w14:paraId="07E81B8B" w14:textId="77777777" w:rsidR="00265435" w:rsidRPr="00920BAC" w:rsidRDefault="00265435">
      <w:pPr>
        <w:rPr>
          <w:rFonts w:asciiTheme="minorHAnsi" w:hAnsiTheme="minorHAnsi" w:cstheme="minorHAnsi"/>
          <w:sz w:val="20"/>
        </w:rPr>
      </w:pPr>
    </w:p>
    <w:sectPr w:rsidR="00265435" w:rsidRPr="00920BAC" w:rsidSect="001F52F4">
      <w:footerReference w:type="default" r:id="rId8"/>
      <w:pgSz w:w="12240" w:h="15840"/>
      <w:pgMar w:top="630" w:right="1350" w:bottom="863" w:left="108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D82C6" w14:textId="77777777" w:rsidR="00291253" w:rsidRDefault="00291253" w:rsidP="00FA2DA1">
      <w:pPr>
        <w:spacing w:before="0" w:line="240" w:lineRule="auto"/>
      </w:pPr>
      <w:r>
        <w:separator/>
      </w:r>
    </w:p>
  </w:endnote>
  <w:endnote w:type="continuationSeparator" w:id="0">
    <w:p w14:paraId="2360877D" w14:textId="77777777" w:rsidR="00291253" w:rsidRDefault="00291253" w:rsidP="00FA2D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rriweather">
    <w:altName w:val="Times New Roman"/>
    <w:panose1 w:val="020B0604020202020204"/>
    <w:charset w:val="00"/>
    <w:family w:val="auto"/>
    <w:pitch w:val="default"/>
  </w:font>
  <w:font w:name="Open Sans">
    <w:altName w:val="Verdana"/>
    <w:panose1 w:val="020B0604020202020204"/>
    <w:charset w:val="00"/>
    <w:family w:val="swiss"/>
    <w:pitch w:val="variable"/>
    <w:sig w:usb0="00000001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431811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43EB0" w14:textId="447AE808" w:rsidR="00EC4D65" w:rsidRPr="00920BAC" w:rsidRDefault="00EC4D65">
        <w:pPr>
          <w:pStyle w:val="Footer"/>
          <w:jc w:val="right"/>
          <w:rPr>
            <w:rFonts w:asciiTheme="minorHAnsi" w:hAnsiTheme="minorHAnsi" w:cstheme="minorHAnsi"/>
          </w:rPr>
        </w:pPr>
        <w:r w:rsidRPr="00920BAC">
          <w:rPr>
            <w:rFonts w:asciiTheme="minorHAnsi" w:hAnsiTheme="minorHAnsi" w:cstheme="minorHAnsi"/>
          </w:rPr>
          <w:fldChar w:fldCharType="begin"/>
        </w:r>
        <w:r w:rsidRPr="00920BAC">
          <w:rPr>
            <w:rFonts w:asciiTheme="minorHAnsi" w:hAnsiTheme="minorHAnsi" w:cstheme="minorHAnsi"/>
          </w:rPr>
          <w:instrText xml:space="preserve"> PAGE   \* MERGEFORMAT </w:instrText>
        </w:r>
        <w:r w:rsidRPr="00920BAC">
          <w:rPr>
            <w:rFonts w:asciiTheme="minorHAnsi" w:hAnsiTheme="minorHAnsi" w:cstheme="minorHAnsi"/>
          </w:rPr>
          <w:fldChar w:fldCharType="separate"/>
        </w:r>
        <w:r w:rsidR="00687416" w:rsidRPr="00920BAC">
          <w:rPr>
            <w:rFonts w:asciiTheme="minorHAnsi" w:hAnsiTheme="minorHAnsi" w:cstheme="minorHAnsi"/>
            <w:noProof/>
          </w:rPr>
          <w:t>2</w:t>
        </w:r>
        <w:r w:rsidRPr="00920BAC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715AB8C" w14:textId="3EC5E37D" w:rsidR="00EC4D65" w:rsidRPr="00920BAC" w:rsidRDefault="00EC4D65">
    <w:pPr>
      <w:pStyle w:val="Footer"/>
      <w:rPr>
        <w:rFonts w:asciiTheme="minorHAnsi" w:hAnsiTheme="minorHAnsi" w:cstheme="minorHAnsi"/>
      </w:rPr>
    </w:pPr>
    <w:r w:rsidRPr="00920BAC">
      <w:rPr>
        <w:rFonts w:asciiTheme="minorHAnsi" w:hAnsiTheme="minorHAnsi" w:cstheme="minorHAnsi"/>
      </w:rPr>
      <w:t xml:space="preserve">Nino </w:t>
    </w:r>
    <w:proofErr w:type="spellStart"/>
    <w:r w:rsidRPr="00920BAC">
      <w:rPr>
        <w:rFonts w:asciiTheme="minorHAnsi" w:hAnsiTheme="minorHAnsi" w:cstheme="minorHAnsi"/>
      </w:rPr>
      <w:t>Mikeladze</w:t>
    </w:r>
    <w:proofErr w:type="spellEnd"/>
    <w:r w:rsidR="00640EEB" w:rsidRPr="00920BAC">
      <w:rPr>
        <w:rFonts w:asciiTheme="minorHAnsi" w:hAnsiTheme="minorHAnsi" w:cstheme="minorHAnsi"/>
      </w:rPr>
      <w:t xml:space="preserve">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D1DF8" w14:textId="77777777" w:rsidR="00291253" w:rsidRDefault="00291253" w:rsidP="00FA2DA1">
      <w:pPr>
        <w:spacing w:before="0" w:line="240" w:lineRule="auto"/>
      </w:pPr>
      <w:r>
        <w:separator/>
      </w:r>
    </w:p>
  </w:footnote>
  <w:footnote w:type="continuationSeparator" w:id="0">
    <w:p w14:paraId="3D720845" w14:textId="77777777" w:rsidR="00291253" w:rsidRDefault="00291253" w:rsidP="00FA2DA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55A"/>
    <w:multiLevelType w:val="hybridMultilevel"/>
    <w:tmpl w:val="B46883F2"/>
    <w:lvl w:ilvl="0" w:tplc="EA1C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14E8C"/>
    <w:multiLevelType w:val="hybridMultilevel"/>
    <w:tmpl w:val="1B8C1216"/>
    <w:lvl w:ilvl="0" w:tplc="EA1C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22120"/>
    <w:multiLevelType w:val="hybridMultilevel"/>
    <w:tmpl w:val="069ABF52"/>
    <w:lvl w:ilvl="0" w:tplc="EA1C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9691D"/>
    <w:multiLevelType w:val="hybridMultilevel"/>
    <w:tmpl w:val="7C08D5A8"/>
    <w:lvl w:ilvl="0" w:tplc="EA1CC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B4349"/>
    <w:multiLevelType w:val="multilevel"/>
    <w:tmpl w:val="2C7A8AC2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6F3218"/>
    <w:multiLevelType w:val="multilevel"/>
    <w:tmpl w:val="1596935C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435"/>
    <w:rsid w:val="00026BAE"/>
    <w:rsid w:val="00190CC6"/>
    <w:rsid w:val="001C0866"/>
    <w:rsid w:val="001F0845"/>
    <w:rsid w:val="001F52F4"/>
    <w:rsid w:val="00254139"/>
    <w:rsid w:val="00265435"/>
    <w:rsid w:val="00291253"/>
    <w:rsid w:val="002F5AEC"/>
    <w:rsid w:val="00316A77"/>
    <w:rsid w:val="00424368"/>
    <w:rsid w:val="00437770"/>
    <w:rsid w:val="004734E3"/>
    <w:rsid w:val="004926B0"/>
    <w:rsid w:val="005733C8"/>
    <w:rsid w:val="005D7EB7"/>
    <w:rsid w:val="00640EEB"/>
    <w:rsid w:val="006572B3"/>
    <w:rsid w:val="00687416"/>
    <w:rsid w:val="00734A28"/>
    <w:rsid w:val="00747017"/>
    <w:rsid w:val="007A0860"/>
    <w:rsid w:val="00823B9E"/>
    <w:rsid w:val="008A40D9"/>
    <w:rsid w:val="008E77D8"/>
    <w:rsid w:val="008F3DD1"/>
    <w:rsid w:val="00903A83"/>
    <w:rsid w:val="00920BAC"/>
    <w:rsid w:val="00952BD6"/>
    <w:rsid w:val="009A47C2"/>
    <w:rsid w:val="009B5B71"/>
    <w:rsid w:val="009D6596"/>
    <w:rsid w:val="00A22AA2"/>
    <w:rsid w:val="00AA67B4"/>
    <w:rsid w:val="00AC61B1"/>
    <w:rsid w:val="00AE3F8A"/>
    <w:rsid w:val="00B3224A"/>
    <w:rsid w:val="00B972A8"/>
    <w:rsid w:val="00BB45BF"/>
    <w:rsid w:val="00BC6A54"/>
    <w:rsid w:val="00BF4838"/>
    <w:rsid w:val="00C25668"/>
    <w:rsid w:val="00C43012"/>
    <w:rsid w:val="00CA3ADB"/>
    <w:rsid w:val="00CF77AD"/>
    <w:rsid w:val="00D1514C"/>
    <w:rsid w:val="00DA322D"/>
    <w:rsid w:val="00DA57FA"/>
    <w:rsid w:val="00DC2DF9"/>
    <w:rsid w:val="00DD541C"/>
    <w:rsid w:val="00EC333D"/>
    <w:rsid w:val="00EC4D65"/>
    <w:rsid w:val="00EE78D4"/>
    <w:rsid w:val="00EF71B6"/>
    <w:rsid w:val="00F2001E"/>
    <w:rsid w:val="00F951DB"/>
    <w:rsid w:val="00FA2DA1"/>
    <w:rsid w:val="00FE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FFBCB88"/>
  <w15:docId w15:val="{759F88F0-11D4-4320-A341-C3AD849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E77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2DA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A1"/>
  </w:style>
  <w:style w:type="paragraph" w:styleId="Footer">
    <w:name w:val="footer"/>
    <w:basedOn w:val="Normal"/>
    <w:link w:val="FooterChar"/>
    <w:uiPriority w:val="99"/>
    <w:unhideWhenUsed/>
    <w:rsid w:val="00FA2DA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A1"/>
  </w:style>
  <w:style w:type="character" w:styleId="PlaceholderText">
    <w:name w:val="Placeholder Text"/>
    <w:basedOn w:val="DefaultParagraphFont"/>
    <w:uiPriority w:val="99"/>
    <w:semiHidden/>
    <w:rsid w:val="00EC4D65"/>
    <w:rPr>
      <w:color w:val="808080"/>
    </w:rPr>
  </w:style>
  <w:style w:type="paragraph" w:customStyle="1" w:styleId="ECVSubSectionHeading">
    <w:name w:val="_ECV_SubSectionHeading"/>
    <w:basedOn w:val="Normal"/>
    <w:rsid w:val="00DA57F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0" w:line="100" w:lineRule="atLeast"/>
      <w:ind w:right="0"/>
    </w:pPr>
    <w:rPr>
      <w:rFonts w:ascii="Arial" w:eastAsia="SimSun" w:hAnsi="Arial" w:cs="Mangal"/>
      <w:color w:val="0E4194"/>
      <w:spacing w:val="-6"/>
      <w:kern w:val="1"/>
      <w:sz w:val="22"/>
      <w:szCs w:val="24"/>
      <w:lang w:val="en-GB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22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A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A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A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A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A2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A2"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473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nio.mikeladz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Mikeladze Curriculum Vitae</dc:creator>
  <cp:lastModifiedBy>Gigia Tsiklauri</cp:lastModifiedBy>
  <cp:revision>8</cp:revision>
  <cp:lastPrinted>2019-09-25T13:32:00Z</cp:lastPrinted>
  <dcterms:created xsi:type="dcterms:W3CDTF">2019-09-25T13:33:00Z</dcterms:created>
  <dcterms:modified xsi:type="dcterms:W3CDTF">2020-05-11T14:04:00Z</dcterms:modified>
</cp:coreProperties>
</file>