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3F" w:rsidRDefault="00DC421A" w:rsidP="00DC421A">
      <w:pPr>
        <w:tabs>
          <w:tab w:val="left" w:pos="210"/>
          <w:tab w:val="center" w:pos="5102"/>
        </w:tabs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Sylfaen" w:hAnsi="Sylfaen" w:cs="Sylfaen"/>
          <w:b/>
          <w:bCs/>
          <w:sz w:val="36"/>
          <w:szCs w:val="36"/>
        </w:rPr>
        <w:t xml:space="preserve">  </w:t>
      </w:r>
      <w:r w:rsidR="00C919F1">
        <w:rPr>
          <w:rFonts w:ascii="Sylfaen" w:hAnsi="Sylfaen" w:cs="Sylfaen"/>
          <w:b/>
          <w:bCs/>
          <w:noProof/>
          <w:sz w:val="36"/>
          <w:szCs w:val="36"/>
        </w:rPr>
        <w:drawing>
          <wp:inline distT="0" distB="0" distL="0" distR="0">
            <wp:extent cx="1514475" cy="2038350"/>
            <wp:effectExtent l="19050" t="0" r="9525" b="0"/>
            <wp:docPr id="5" name="Picture 3" descr="C:\Users\user\Desktop\22008016_1639767096068349_1750866308128964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2008016_1639767096068349_175086630812896405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b/>
          <w:bCs/>
          <w:sz w:val="36"/>
          <w:szCs w:val="36"/>
        </w:rPr>
        <w:t xml:space="preserve">        </w:t>
      </w:r>
      <w:r w:rsidR="0033733F">
        <w:rPr>
          <w:rFonts w:ascii="Sylfaen" w:hAnsi="Sylfaen" w:cs="Sylfaen"/>
          <w:b/>
          <w:bCs/>
          <w:sz w:val="36"/>
          <w:szCs w:val="36"/>
          <w:lang w:val="ka-GE"/>
        </w:rPr>
        <w:t>სააპლიკაციო ფორმა</w:t>
      </w:r>
      <w:r w:rsidR="0033733F">
        <w:rPr>
          <w:rFonts w:ascii="Arial" w:hAnsi="Arial" w:cs="Arial"/>
          <w:b/>
          <w:bCs/>
          <w:sz w:val="36"/>
          <w:szCs w:val="36"/>
        </w:rPr>
        <w:t xml:space="preserve">   (</w:t>
      </w:r>
      <w:r w:rsidR="0033733F" w:rsidRPr="00154256">
        <w:rPr>
          <w:rFonts w:ascii="Arial" w:hAnsi="Arial" w:cs="Arial"/>
          <w:b/>
          <w:bCs/>
          <w:sz w:val="36"/>
          <w:szCs w:val="36"/>
        </w:rPr>
        <w:t>CV</w:t>
      </w:r>
      <w:r w:rsidR="0033733F">
        <w:rPr>
          <w:rFonts w:ascii="Arial" w:hAnsi="Arial" w:cs="Arial"/>
          <w:b/>
          <w:bCs/>
          <w:sz w:val="36"/>
          <w:szCs w:val="36"/>
        </w:rPr>
        <w:t>)</w:t>
      </w:r>
    </w:p>
    <w:p w:rsidR="0033733F" w:rsidRDefault="0033733F" w:rsidP="00125405">
      <w:pPr>
        <w:tabs>
          <w:tab w:val="right" w:pos="10204"/>
        </w:tabs>
        <w:spacing w:line="240" w:lineRule="auto"/>
        <w:rPr>
          <w:rFonts w:ascii="AcadNusx" w:hAnsi="AcadNusx" w:cs="AcadNusx"/>
          <w:sz w:val="20"/>
          <w:szCs w:val="20"/>
        </w:rPr>
      </w:pPr>
      <w:r>
        <w:rPr>
          <w:rFonts w:ascii="AcadNusx" w:hAnsi="AcadNusx" w:cs="AcadNusx"/>
          <w:sz w:val="20"/>
          <w:szCs w:val="20"/>
        </w:rPr>
        <w:tab/>
      </w:r>
    </w:p>
    <w:p w:rsidR="0033733F" w:rsidRDefault="0033733F" w:rsidP="00125405">
      <w:pPr>
        <w:spacing w:line="240" w:lineRule="auto"/>
        <w:jc w:val="right"/>
        <w:rPr>
          <w:rFonts w:ascii="Arial" w:hAnsi="Arial" w:cs="Arial"/>
          <w:b/>
          <w:bCs/>
          <w:sz w:val="36"/>
          <w:szCs w:val="36"/>
        </w:rPr>
      </w:pPr>
    </w:p>
    <w:p w:rsidR="0033733F" w:rsidRPr="00DC421A" w:rsidRDefault="0033733F" w:rsidP="00125405">
      <w:pPr>
        <w:spacing w:line="240" w:lineRule="auto"/>
        <w:rPr>
          <w:rFonts w:ascii="LitNusx" w:hAnsi="LitNusx" w:cs="LitNusx"/>
          <w:b/>
          <w:bCs/>
          <w:sz w:val="26"/>
          <w:szCs w:val="26"/>
        </w:rPr>
      </w:pPr>
      <w:r>
        <w:rPr>
          <w:rFonts w:ascii="Sylfaen" w:hAnsi="Sylfaen" w:cs="LitNusx"/>
          <w:b/>
          <w:bCs/>
          <w:sz w:val="30"/>
          <w:szCs w:val="30"/>
          <w:lang w:val="ka-GE"/>
        </w:rPr>
        <w:t>1</w:t>
      </w:r>
      <w:r>
        <w:rPr>
          <w:rFonts w:ascii="LitNusx" w:hAnsi="LitNusx" w:cs="LitNusx"/>
          <w:b/>
          <w:bCs/>
          <w:sz w:val="30"/>
          <w:szCs w:val="30"/>
        </w:rPr>
        <w:t xml:space="preserve">. </w:t>
      </w:r>
      <w:r w:rsidR="0090709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05pt;margin-top:11.05pt;width:523.8pt;height:33.3pt;z-index:251660288;mso-position-horizontal-relative:text;mso-position-vertical-relative:text">
            <v:textbox style="mso-next-textbox:#_x0000_s1026">
              <w:txbxContent>
                <w:p w:rsidR="0033733F" w:rsidRPr="00254B1D" w:rsidRDefault="00DC421A" w:rsidP="0033733F">
                  <w:pPr>
                    <w:pStyle w:val="2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>
                    <w:rPr>
                      <w:rFonts w:ascii="Sylfaen" w:hAnsi="Sylfaen" w:cs="Sylfaen"/>
                      <w:bCs w:val="0"/>
                      <w:sz w:val="26"/>
                      <w:szCs w:val="26"/>
                      <w:lang w:val="en-US"/>
                    </w:rPr>
                    <w:t xml:space="preserve"> </w:t>
                  </w:r>
                  <w:r w:rsidR="0033733F" w:rsidRPr="00575C5C">
                    <w:rPr>
                      <w:rFonts w:ascii="Sylfaen" w:hAnsi="Sylfaen" w:cs="Sylfaen"/>
                      <w:bCs w:val="0"/>
                      <w:sz w:val="26"/>
                      <w:szCs w:val="26"/>
                      <w:lang w:val="ka-GE"/>
                    </w:rPr>
                    <w:t>პოზიცია რომელზეც შემომაქვს განაცხადი</w:t>
                  </w:r>
                  <w:r w:rsidR="0033733F" w:rsidRPr="00CF2ACC">
                    <w:rPr>
                      <w:rFonts w:ascii="LitNusx" w:hAnsi="LitNusx" w:cs="LitNusx"/>
                      <w:bCs w:val="0"/>
                      <w:sz w:val="24"/>
                      <w:szCs w:val="24"/>
                    </w:rPr>
                    <w:t>:</w:t>
                  </w:r>
                  <w:r w:rsidR="0033733F">
                    <w:t xml:space="preserve"> </w:t>
                  </w:r>
                  <w:r w:rsidR="0033733F">
                    <w:rPr>
                      <w:rFonts w:ascii="Sylfaen" w:hAnsi="Sylfaen" w:cs="Sylfaen"/>
                      <w:bCs w:val="0"/>
                      <w:sz w:val="22"/>
                      <w:szCs w:val="22"/>
                      <w:lang w:val="en-US"/>
                    </w:rPr>
                    <w:t xml:space="preserve"> </w:t>
                  </w:r>
                  <w:r w:rsidR="0033733F">
                    <w:rPr>
                      <w:rFonts w:ascii="Sylfaen" w:hAnsi="Sylfaen" w:cs="Sylfaen"/>
                      <w:bCs w:val="0"/>
                      <w:sz w:val="22"/>
                      <w:szCs w:val="22"/>
                      <w:lang w:val="ka-GE"/>
                    </w:rPr>
                    <w:t>მეან-გინეკოლოგი</w:t>
                  </w:r>
                </w:p>
              </w:txbxContent>
            </v:textbox>
          </v:shape>
        </w:pict>
      </w:r>
    </w:p>
    <w:p w:rsidR="0033733F" w:rsidRDefault="0033733F" w:rsidP="00125405">
      <w:pPr>
        <w:spacing w:line="240" w:lineRule="auto"/>
        <w:rPr>
          <w:rFonts w:ascii="LitNusx" w:hAnsi="LitNusx" w:cs="LitNusx"/>
          <w:b/>
          <w:bCs/>
        </w:rPr>
      </w:pPr>
      <w:r>
        <w:rPr>
          <w:rFonts w:ascii="LitNusx" w:hAnsi="LitNusx" w:cs="LitNusx"/>
          <w:b/>
          <w:bCs/>
        </w:rPr>
        <w:t xml:space="preserve"> </w:t>
      </w:r>
    </w:p>
    <w:p w:rsidR="0033733F" w:rsidRDefault="0033733F" w:rsidP="00125405">
      <w:pPr>
        <w:spacing w:line="240" w:lineRule="auto"/>
        <w:rPr>
          <w:rFonts w:ascii="AcadNusx" w:hAnsi="AcadNusx" w:cs="AcadNusx"/>
          <w:b/>
          <w:bCs/>
          <w:sz w:val="28"/>
          <w:szCs w:val="28"/>
        </w:rPr>
      </w:pPr>
      <w:r>
        <w:rPr>
          <w:rFonts w:ascii="Sylfaen" w:hAnsi="Sylfaen" w:cs="AcadNusx"/>
          <w:b/>
          <w:bCs/>
          <w:sz w:val="30"/>
          <w:szCs w:val="30"/>
          <w:lang w:val="ka-GE"/>
        </w:rPr>
        <w:t>2</w:t>
      </w:r>
      <w:r>
        <w:rPr>
          <w:rFonts w:ascii="AcadNusx" w:hAnsi="AcadNusx" w:cs="AcadNusx"/>
          <w:b/>
          <w:bCs/>
          <w:sz w:val="28"/>
          <w:szCs w:val="28"/>
        </w:rPr>
        <w:t>.</w:t>
      </w:r>
    </w:p>
    <w:p w:rsidR="0033733F" w:rsidRPr="005F032B" w:rsidRDefault="0033733F" w:rsidP="00125405">
      <w:pPr>
        <w:spacing w:line="240" w:lineRule="auto"/>
        <w:rPr>
          <w:rFonts w:ascii="Sylfaen" w:hAnsi="Sylfaen" w:cs="Sylfaen"/>
          <w:sz w:val="24"/>
          <w:szCs w:val="24"/>
          <w:lang w:val="ka-GE"/>
        </w:rPr>
      </w:pPr>
      <w:r w:rsidRPr="00923176">
        <w:rPr>
          <w:rFonts w:ascii="Sylfaen" w:hAnsi="Sylfaen" w:cs="Sylfaen"/>
          <w:b/>
          <w:bCs/>
          <w:lang w:val="ka-GE"/>
        </w:rPr>
        <w:t>სახელი / გვარი</w:t>
      </w:r>
      <w:r w:rsidRPr="00923176">
        <w:rPr>
          <w:rFonts w:ascii="AcadNusx" w:hAnsi="AcadNusx" w:cs="AcadNusx"/>
          <w:b/>
          <w:bCs/>
        </w:rPr>
        <w:t>:</w:t>
      </w:r>
      <w:r>
        <w:rPr>
          <w:rFonts w:ascii="AcadNusx" w:hAnsi="AcadNusx" w:cs="AcadNusx"/>
          <w:b/>
          <w:bCs/>
          <w:sz w:val="28"/>
          <w:szCs w:val="28"/>
        </w:rPr>
        <w:t xml:space="preserve">   </w:t>
      </w:r>
      <w:r w:rsidRPr="00923176">
        <w:rPr>
          <w:rFonts w:ascii="Sylfaen" w:hAnsi="Sylfaen" w:cs="Sylfaen"/>
          <w:b/>
          <w:sz w:val="24"/>
          <w:szCs w:val="24"/>
          <w:lang w:val="ka-GE"/>
        </w:rPr>
        <w:t>დავით ჯავაშვილი</w:t>
      </w:r>
    </w:p>
    <w:p w:rsidR="0033733F" w:rsidRPr="00154256" w:rsidRDefault="0033733F" w:rsidP="00125405">
      <w:pPr>
        <w:spacing w:line="240" w:lineRule="auto"/>
        <w:rPr>
          <w:rFonts w:ascii="AcadNusx" w:hAnsi="AcadNusx" w:cs="AcadNusx"/>
          <w:b/>
          <w:bCs/>
          <w:sz w:val="28"/>
          <w:szCs w:val="28"/>
        </w:rPr>
      </w:pPr>
      <w:r w:rsidRPr="00923176">
        <w:rPr>
          <w:rFonts w:ascii="Sylfaen" w:hAnsi="Sylfaen" w:cs="Sylfaen"/>
          <w:b/>
          <w:bCs/>
          <w:lang w:val="ka-GE"/>
        </w:rPr>
        <w:t>დაბადების ადგილი</w:t>
      </w:r>
      <w:r w:rsidRPr="006E5F47">
        <w:rPr>
          <w:rFonts w:ascii="AcadNusx" w:hAnsi="AcadNusx" w:cs="AcadNusx"/>
          <w:b/>
          <w:bCs/>
          <w:sz w:val="26"/>
          <w:szCs w:val="26"/>
        </w:rPr>
        <w:t xml:space="preserve">: </w:t>
      </w:r>
      <w:r>
        <w:rPr>
          <w:rFonts w:ascii="AcadNusx" w:hAnsi="AcadNusx" w:cs="AcadNusx"/>
          <w:b/>
          <w:bCs/>
          <w:sz w:val="28"/>
          <w:szCs w:val="28"/>
        </w:rPr>
        <w:t xml:space="preserve">  </w:t>
      </w:r>
      <w:r w:rsidRPr="00923176">
        <w:rPr>
          <w:rFonts w:ascii="Sylfaen" w:hAnsi="Sylfaen" w:cs="Sylfaen"/>
          <w:b/>
          <w:sz w:val="24"/>
          <w:szCs w:val="24"/>
          <w:lang w:val="ka-GE"/>
        </w:rPr>
        <w:t>ქ.</w:t>
      </w:r>
      <w:r w:rsidR="00923176">
        <w:rPr>
          <w:rFonts w:ascii="Sylfaen" w:hAnsi="Sylfaen" w:cs="Sylfaen"/>
          <w:b/>
          <w:sz w:val="24"/>
          <w:szCs w:val="24"/>
          <w:lang w:val="ka-GE"/>
        </w:rPr>
        <w:t>რუსთავი</w:t>
      </w:r>
      <w:r>
        <w:rPr>
          <w:rFonts w:ascii="AcadNusx" w:hAnsi="AcadNusx" w:cs="AcadNusx"/>
          <w:b/>
          <w:bCs/>
          <w:sz w:val="28"/>
          <w:szCs w:val="28"/>
        </w:rPr>
        <w:t xml:space="preserve">  </w:t>
      </w:r>
    </w:p>
    <w:p w:rsidR="0033733F" w:rsidRPr="005F032B" w:rsidRDefault="0033733F" w:rsidP="00125405">
      <w:pPr>
        <w:spacing w:line="240" w:lineRule="auto"/>
        <w:rPr>
          <w:rFonts w:ascii="Sylfaen" w:hAnsi="Sylfaen" w:cs="AcadNusx"/>
          <w:sz w:val="24"/>
          <w:szCs w:val="24"/>
          <w:lang w:val="ka-GE"/>
        </w:rPr>
      </w:pPr>
      <w:r w:rsidRPr="00923176">
        <w:rPr>
          <w:rFonts w:ascii="Sylfaen" w:hAnsi="Sylfaen" w:cs="Sylfaen"/>
          <w:b/>
          <w:bCs/>
          <w:lang w:val="ka-GE"/>
        </w:rPr>
        <w:t>დაბადების თარიღი</w:t>
      </w:r>
      <w:r w:rsidRPr="00923176">
        <w:rPr>
          <w:rFonts w:ascii="AcadNusx" w:hAnsi="AcadNusx" w:cs="AcadNusx"/>
          <w:b/>
          <w:bCs/>
        </w:rPr>
        <w:t>:</w:t>
      </w:r>
      <w:r>
        <w:rPr>
          <w:rFonts w:ascii="AcadNusx" w:hAnsi="AcadNusx" w:cs="AcadNusx"/>
          <w:b/>
          <w:bCs/>
          <w:sz w:val="28"/>
          <w:szCs w:val="28"/>
        </w:rPr>
        <w:t xml:space="preserve">   </w:t>
      </w:r>
      <w:r w:rsidRPr="00923176">
        <w:rPr>
          <w:rFonts w:ascii="Sylfaen" w:hAnsi="Sylfaen" w:cs="AcadNusx"/>
          <w:b/>
          <w:sz w:val="24"/>
          <w:szCs w:val="24"/>
          <w:lang w:val="ka-GE"/>
        </w:rPr>
        <w:t>21/08/1989წ.</w:t>
      </w:r>
    </w:p>
    <w:p w:rsidR="0033733F" w:rsidRPr="00EC1AE4" w:rsidRDefault="0033733F" w:rsidP="00125405">
      <w:pPr>
        <w:spacing w:line="240" w:lineRule="auto"/>
        <w:rPr>
          <w:rFonts w:ascii="LitNusx" w:hAnsi="LitNusx" w:cs="AcadNusx"/>
          <w:b/>
          <w:bCs/>
          <w:sz w:val="20"/>
          <w:szCs w:val="20"/>
        </w:rPr>
      </w:pPr>
      <w:r w:rsidRPr="00923176">
        <w:rPr>
          <w:rFonts w:ascii="Sylfaen" w:hAnsi="Sylfaen" w:cs="Sylfaen"/>
          <w:b/>
          <w:bCs/>
          <w:lang w:val="ka-GE"/>
        </w:rPr>
        <w:t xml:space="preserve">პირადი </w:t>
      </w:r>
      <w:r w:rsidR="00923176" w:rsidRPr="00923176">
        <w:rPr>
          <w:rFonts w:ascii="LitNusx" w:hAnsi="LitNusx" w:cs="AcadNusx"/>
          <w:b/>
          <w:bCs/>
        </w:rPr>
        <w:t>N</w:t>
      </w:r>
      <w:r w:rsidRPr="008E259B">
        <w:rPr>
          <w:rFonts w:ascii="LitNusx" w:hAnsi="LitNusx" w:cs="AcadNusx"/>
          <w:b/>
          <w:bCs/>
          <w:sz w:val="28"/>
          <w:szCs w:val="28"/>
        </w:rPr>
        <w:t xml:space="preserve">: </w:t>
      </w:r>
      <w:r w:rsidRPr="00923176">
        <w:rPr>
          <w:rFonts w:ascii="Sylfaen" w:hAnsi="Sylfaen" w:cs="AcadNusx"/>
          <w:b/>
          <w:bCs/>
          <w:sz w:val="24"/>
          <w:szCs w:val="24"/>
          <w:lang w:val="ka-GE"/>
        </w:rPr>
        <w:t>35001094163</w:t>
      </w:r>
    </w:p>
    <w:p w:rsidR="0033733F" w:rsidRPr="00254B1D" w:rsidRDefault="0033733F" w:rsidP="00125405">
      <w:pPr>
        <w:spacing w:line="240" w:lineRule="auto"/>
        <w:rPr>
          <w:rFonts w:ascii="Sylfaen" w:hAnsi="Sylfaen" w:cs="AcadNusx"/>
          <w:b/>
          <w:sz w:val="24"/>
          <w:szCs w:val="24"/>
          <w:lang w:val="ka-GE"/>
        </w:rPr>
      </w:pPr>
      <w:r w:rsidRPr="00923176">
        <w:rPr>
          <w:rFonts w:ascii="Sylfaen" w:hAnsi="Sylfaen" w:cs="Sylfaen"/>
          <w:b/>
          <w:bCs/>
          <w:lang w:val="ka-GE"/>
        </w:rPr>
        <w:t>საცხოვრებელი მისამართი</w:t>
      </w:r>
      <w:r w:rsidRPr="00923176">
        <w:rPr>
          <w:rFonts w:ascii="AcadNusx" w:hAnsi="AcadNusx" w:cs="AcadNusx"/>
          <w:b/>
          <w:bCs/>
        </w:rPr>
        <w:t xml:space="preserve">: </w:t>
      </w:r>
      <w:r w:rsidRPr="00923176">
        <w:rPr>
          <w:rFonts w:ascii="Sylfaen" w:hAnsi="Sylfaen" w:cs="Sylfaen"/>
          <w:b/>
          <w:bCs/>
          <w:lang w:val="ka-GE"/>
        </w:rPr>
        <w:t>ფაქტიური</w:t>
      </w:r>
      <w:r w:rsidRPr="00923176">
        <w:rPr>
          <w:rFonts w:ascii="LitNusx" w:hAnsi="LitNusx" w:cs="AcadNusx"/>
          <w:b/>
          <w:bCs/>
        </w:rPr>
        <w:t>:</w:t>
      </w:r>
      <w:r>
        <w:rPr>
          <w:rFonts w:ascii="AcadNusx" w:hAnsi="AcadNusx" w:cs="AcadNusx"/>
          <w:b/>
          <w:bCs/>
          <w:sz w:val="28"/>
          <w:szCs w:val="28"/>
        </w:rPr>
        <w:t xml:space="preserve">  </w:t>
      </w:r>
      <w:r w:rsidRPr="00923176">
        <w:rPr>
          <w:rFonts w:ascii="Sylfaen" w:hAnsi="Sylfaen" w:cs="Sylfaen"/>
          <w:b/>
          <w:sz w:val="24"/>
          <w:szCs w:val="24"/>
          <w:lang w:val="ka-GE"/>
        </w:rPr>
        <w:t>ქ. თბილისი, ფოთის ქუჩა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923176">
        <w:rPr>
          <w:rFonts w:ascii="LitNusx" w:hAnsi="LitNusx" w:cs="AcadNusx"/>
          <w:b/>
          <w:bCs/>
          <w:sz w:val="28"/>
          <w:szCs w:val="28"/>
        </w:rPr>
        <w:t>N</w:t>
      </w:r>
      <w:r>
        <w:rPr>
          <w:rFonts w:ascii="Sylfaen" w:hAnsi="Sylfaen" w:cs="AcadNusx"/>
          <w:b/>
          <w:bCs/>
          <w:sz w:val="28"/>
          <w:szCs w:val="28"/>
          <w:lang w:val="ka-GE"/>
        </w:rPr>
        <w:t>14.</w:t>
      </w:r>
    </w:p>
    <w:p w:rsidR="0033733F" w:rsidRPr="00125405" w:rsidRDefault="0033733F" w:rsidP="00125405">
      <w:pPr>
        <w:tabs>
          <w:tab w:val="left" w:pos="3301"/>
        </w:tabs>
        <w:spacing w:line="240" w:lineRule="auto"/>
        <w:rPr>
          <w:rFonts w:ascii="AcadNusx" w:hAnsi="AcadNusx" w:cs="AcadNusx"/>
          <w:b/>
          <w:bCs/>
          <w:sz w:val="24"/>
          <w:szCs w:val="24"/>
        </w:rPr>
      </w:pPr>
      <w:r w:rsidRPr="00923176">
        <w:rPr>
          <w:rFonts w:ascii="Sylfaen" w:hAnsi="Sylfaen" w:cs="Sylfaen"/>
          <w:b/>
          <w:bCs/>
          <w:sz w:val="24"/>
          <w:szCs w:val="24"/>
          <w:lang w:val="ka-GE"/>
        </w:rPr>
        <w:t>იურიდიული</w:t>
      </w:r>
      <w:r w:rsidRPr="006E5F47">
        <w:rPr>
          <w:rFonts w:ascii="LitNusx" w:hAnsi="LitNusx" w:cs="AcadNusx"/>
          <w:b/>
          <w:bCs/>
          <w:sz w:val="26"/>
          <w:szCs w:val="26"/>
        </w:rPr>
        <w:t>:</w:t>
      </w:r>
      <w:r>
        <w:rPr>
          <w:rFonts w:ascii="LitNusx" w:hAnsi="LitNusx" w:cs="AcadNusx"/>
          <w:b/>
          <w:bCs/>
          <w:sz w:val="24"/>
          <w:szCs w:val="24"/>
        </w:rPr>
        <w:t xml:space="preserve"> </w:t>
      </w:r>
      <w:r w:rsidRPr="00923176">
        <w:rPr>
          <w:rFonts w:ascii="Sylfaen" w:hAnsi="Sylfaen" w:cs="Sylfaen"/>
          <w:b/>
          <w:bCs/>
          <w:sz w:val="24"/>
          <w:szCs w:val="24"/>
          <w:lang w:val="ka-GE"/>
        </w:rPr>
        <w:t>ქ. რუსთავის 20-ე მ.კ.რ.ნ 6-55</w:t>
      </w:r>
    </w:p>
    <w:p w:rsidR="0033733F" w:rsidRPr="00254B1D" w:rsidRDefault="0033733F" w:rsidP="00125405">
      <w:pPr>
        <w:spacing w:line="240" w:lineRule="auto"/>
        <w:rPr>
          <w:rFonts w:ascii="Sylfaen" w:hAnsi="Sylfaen"/>
          <w:b/>
          <w:bCs/>
          <w:sz w:val="26"/>
          <w:szCs w:val="26"/>
          <w:lang w:val="ka-GE"/>
        </w:rPr>
      </w:pPr>
      <w:r w:rsidRPr="00923176">
        <w:rPr>
          <w:rFonts w:ascii="Sylfaen" w:hAnsi="Sylfaen" w:cs="Sylfaen"/>
          <w:b/>
          <w:bCs/>
          <w:sz w:val="24"/>
          <w:szCs w:val="24"/>
          <w:lang w:val="ka-GE"/>
        </w:rPr>
        <w:t>საკონტაქტო ტელეფონის ნომერი:</w:t>
      </w:r>
      <w:r>
        <w:rPr>
          <w:rFonts w:ascii="Sylfaen" w:hAnsi="Sylfaen" w:cs="Sylfaen"/>
          <w:b/>
          <w:bCs/>
          <w:sz w:val="26"/>
          <w:szCs w:val="26"/>
          <w:lang w:val="ka-GE"/>
        </w:rPr>
        <w:t xml:space="preserve"> 558-62-44-45</w:t>
      </w:r>
    </w:p>
    <w:p w:rsidR="0033733F" w:rsidRPr="00254B1D" w:rsidRDefault="0033733F" w:rsidP="00125405">
      <w:pPr>
        <w:spacing w:line="240" w:lineRule="auto"/>
        <w:rPr>
          <w:rFonts w:ascii="Sylfaen" w:hAnsi="Sylfaen"/>
        </w:rPr>
      </w:pPr>
      <w:r w:rsidRPr="00923176">
        <w:rPr>
          <w:rFonts w:ascii="Sylfaen" w:hAnsi="Sylfaen" w:cs="Sylfaen"/>
          <w:b/>
          <w:sz w:val="24"/>
          <w:szCs w:val="24"/>
          <w:lang w:val="ka-GE"/>
        </w:rPr>
        <w:t>პირადი ელ</w:t>
      </w:r>
      <w:r w:rsidR="00923176">
        <w:rPr>
          <w:rFonts w:ascii="Sylfaen" w:hAnsi="Sylfaen" w:cs="Sylfaen"/>
          <w:b/>
          <w:sz w:val="24"/>
          <w:szCs w:val="24"/>
          <w:lang w:val="ka-GE"/>
        </w:rPr>
        <w:t>.</w:t>
      </w:r>
      <w:r w:rsidRPr="00923176">
        <w:rPr>
          <w:rFonts w:ascii="Sylfaen" w:hAnsi="Sylfaen" w:cs="Sylfaen"/>
          <w:b/>
          <w:sz w:val="24"/>
          <w:szCs w:val="24"/>
          <w:lang w:val="ka-GE"/>
        </w:rPr>
        <w:t xml:space="preserve"> ფოსტის მისამართი</w:t>
      </w:r>
      <w:r w:rsidRPr="00923176">
        <w:rPr>
          <w:rFonts w:ascii="LitNusx" w:hAnsi="LitNusx"/>
          <w:sz w:val="24"/>
          <w:szCs w:val="24"/>
          <w:lang w:val="it-IT"/>
        </w:rPr>
        <w:t>:</w:t>
      </w:r>
      <w:r>
        <w:rPr>
          <w:rFonts w:ascii="LitNusx" w:hAnsi="LitNusx"/>
          <w:lang w:val="it-IT"/>
        </w:rPr>
        <w:t xml:space="preserve"> </w:t>
      </w:r>
      <w:r w:rsidRPr="00923176">
        <w:rPr>
          <w:rFonts w:ascii="Sylfaen" w:hAnsi="Sylfaen" w:cs="Arial"/>
          <w:sz w:val="28"/>
          <w:szCs w:val="24"/>
        </w:rPr>
        <w:t>datunatqo@gmail.com</w:t>
      </w:r>
    </w:p>
    <w:p w:rsidR="0033733F" w:rsidRDefault="0033733F" w:rsidP="00125405">
      <w:pPr>
        <w:spacing w:line="240" w:lineRule="auto"/>
        <w:rPr>
          <w:rFonts w:ascii="Sylfaen" w:hAnsi="Sylfaen" w:cs="Sylfaen"/>
          <w:b/>
          <w:sz w:val="24"/>
          <w:szCs w:val="24"/>
        </w:rPr>
      </w:pPr>
    </w:p>
    <w:p w:rsidR="0033733F" w:rsidRPr="006D4A7B" w:rsidRDefault="0033733F" w:rsidP="00125405">
      <w:pPr>
        <w:spacing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30"/>
          <w:szCs w:val="30"/>
          <w:lang w:val="ka-GE"/>
        </w:rPr>
        <w:t>3</w:t>
      </w:r>
      <w:r>
        <w:rPr>
          <w:rFonts w:ascii="Sylfaen" w:hAnsi="Sylfaen" w:cs="Sylfaen"/>
          <w:b/>
          <w:sz w:val="24"/>
          <w:szCs w:val="24"/>
        </w:rPr>
        <w:t xml:space="preserve">. </w:t>
      </w:r>
      <w:proofErr w:type="spellStart"/>
      <w:proofErr w:type="gramStart"/>
      <w:r w:rsidRPr="00923176">
        <w:rPr>
          <w:rFonts w:ascii="Sylfaen" w:hAnsi="Sylfaen" w:cs="Sylfaen"/>
          <w:b/>
          <w:sz w:val="24"/>
          <w:szCs w:val="24"/>
        </w:rPr>
        <w:t>ოჯახური</w:t>
      </w:r>
      <w:proofErr w:type="spellEnd"/>
      <w:proofErr w:type="gramEnd"/>
      <w:r w:rsidRPr="00923176">
        <w:rPr>
          <w:rFonts w:ascii="LitMtavrPS" w:hAnsi="LitMtavrPS"/>
          <w:b/>
          <w:sz w:val="24"/>
          <w:szCs w:val="24"/>
        </w:rPr>
        <w:t xml:space="preserve"> </w:t>
      </w:r>
      <w:proofErr w:type="spellStart"/>
      <w:r w:rsidRPr="00923176">
        <w:rPr>
          <w:rFonts w:ascii="Sylfaen" w:hAnsi="Sylfaen" w:cs="Sylfaen"/>
          <w:b/>
          <w:sz w:val="24"/>
          <w:szCs w:val="24"/>
        </w:rPr>
        <w:t>მდგომარეობა</w:t>
      </w:r>
      <w:proofErr w:type="spellEnd"/>
      <w:r w:rsidRPr="00923176">
        <w:rPr>
          <w:rFonts w:ascii="Sylfaen" w:hAnsi="Sylfaen" w:cs="Sylfaen"/>
          <w:b/>
          <w:sz w:val="24"/>
          <w:szCs w:val="24"/>
          <w:lang w:val="ka-GE"/>
        </w:rPr>
        <w:t>:</w:t>
      </w:r>
      <w:r w:rsidRPr="004914DB">
        <w:rPr>
          <w:rFonts w:ascii="LitMtavrPS" w:hAnsi="LitMtavrPS"/>
          <w:b/>
          <w:sz w:val="24"/>
          <w:szCs w:val="24"/>
        </w:rPr>
        <w:t xml:space="preserve"> </w:t>
      </w:r>
      <w:r w:rsidRPr="00923176">
        <w:rPr>
          <w:rFonts w:ascii="Sylfaen" w:hAnsi="Sylfaen" w:cs="Sylfaen"/>
          <w:b/>
          <w:sz w:val="24"/>
          <w:szCs w:val="24"/>
          <w:lang w:val="ka-GE"/>
        </w:rPr>
        <w:t>დაოჯახებული</w:t>
      </w:r>
    </w:p>
    <w:p w:rsidR="0033733F" w:rsidRPr="00D24CD5" w:rsidRDefault="0033733F" w:rsidP="00125405">
      <w:pPr>
        <w:spacing w:line="240" w:lineRule="auto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AcadNusx"/>
          <w:b/>
          <w:bCs/>
          <w:sz w:val="30"/>
          <w:szCs w:val="30"/>
          <w:lang w:val="ka-GE"/>
        </w:rPr>
        <w:t>4</w:t>
      </w:r>
      <w:r w:rsidRPr="00A95890">
        <w:rPr>
          <w:rFonts w:ascii="AcadNusx" w:hAnsi="AcadNusx" w:cs="AcadNusx"/>
          <w:b/>
          <w:bCs/>
          <w:lang w:val="es-ES"/>
        </w:rPr>
        <w:t xml:space="preserve">. </w:t>
      </w:r>
      <w:r w:rsidRPr="006E5F47">
        <w:rPr>
          <w:rFonts w:ascii="Sylfaen" w:hAnsi="Sylfaen" w:cs="Sylfaen"/>
          <w:b/>
          <w:bCs/>
          <w:sz w:val="26"/>
          <w:szCs w:val="26"/>
          <w:lang w:val="ka-GE"/>
        </w:rPr>
        <w:t>განათლება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4599"/>
        <w:gridCol w:w="1620"/>
        <w:gridCol w:w="3060"/>
      </w:tblGrid>
      <w:tr w:rsidR="0033733F" w:rsidRPr="00A95890" w:rsidTr="000559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95890" w:rsidRDefault="0033733F" w:rsidP="00125405">
            <w:pPr>
              <w:spacing w:line="240" w:lineRule="auto"/>
              <w:rPr>
                <w:rFonts w:ascii="AcadNusx" w:hAnsi="AcadNusx"/>
                <w:b/>
                <w:bCs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9F79D3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F79D3">
              <w:rPr>
                <w:rFonts w:ascii="Sylfaen" w:hAnsi="Sylfaen" w:cs="Sylfaen"/>
                <w:b/>
                <w:bCs/>
                <w:lang w:val="ka-GE"/>
              </w:rPr>
              <w:t>წლები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9F79D3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F79D3">
              <w:rPr>
                <w:rFonts w:ascii="Sylfaen" w:hAnsi="Sylfaen" w:cs="Sylfaen"/>
                <w:b/>
                <w:bCs/>
                <w:lang w:val="ka-GE"/>
              </w:rPr>
              <w:t>უმაღლესი სასწავლებლის დასახელება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9F79D3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F79D3">
              <w:rPr>
                <w:rFonts w:ascii="Sylfaen" w:hAnsi="Sylfaen" w:cs="Sylfaen"/>
                <w:b/>
                <w:bCs/>
                <w:lang w:val="ka-GE"/>
              </w:rPr>
              <w:t>სპეციალობა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9F79D3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აკადემიური ხარისხი</w:t>
            </w:r>
          </w:p>
        </w:tc>
      </w:tr>
      <w:tr w:rsidR="0033733F" w:rsidRPr="00F63F66" w:rsidTr="0005593E">
        <w:trPr>
          <w:trHeight w:val="20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EC0A90" w:rsidRDefault="0033733F" w:rsidP="00125405">
            <w:pPr>
              <w:spacing w:line="240" w:lineRule="auto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Default="0033733F" w:rsidP="00125405">
            <w:pPr>
              <w:spacing w:line="24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200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</w:rPr>
              <w:t>6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-20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</w:rPr>
              <w:t>12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წ.</w:t>
            </w:r>
          </w:p>
          <w:p w:rsidR="0033733F" w:rsidRDefault="0033733F" w:rsidP="00125405">
            <w:pPr>
              <w:spacing w:line="24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</w:p>
          <w:p w:rsidR="0033733F" w:rsidRDefault="0033733F" w:rsidP="00125405">
            <w:pPr>
              <w:spacing w:line="24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</w:p>
          <w:p w:rsidR="0033733F" w:rsidRPr="006D4A7B" w:rsidRDefault="0033733F" w:rsidP="00125405">
            <w:pPr>
              <w:spacing w:line="24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2012-2014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ქ. თბილისის ი. ჯავახიშვილის სახელობის უნივერსიტეტი.</w:t>
            </w:r>
          </w:p>
          <w:p w:rsidR="0033733F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33733F" w:rsidRPr="00D24CD5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უკრაინა, ქ. ხარკოვის დიპლომის შემდგომი განათლების აკადემია“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ХМАПО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6D4A7B" w:rsidRDefault="0033733F" w:rsidP="00125405">
            <w:pPr>
              <w:spacing w:line="24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„მედიცინის ფაკულტეტი“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br/>
              <w:t xml:space="preserve">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br/>
              <w:t xml:space="preserve">„მეან-გინეკოლოგი“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ბაკალავრის აკადემიური ხარისხი</w:t>
            </w:r>
          </w:p>
          <w:p w:rsidR="0033733F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33733F" w:rsidRPr="006D4A7B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კლინიკური ორდინატორი</w:t>
            </w:r>
          </w:p>
        </w:tc>
      </w:tr>
    </w:tbl>
    <w:p w:rsidR="0033733F" w:rsidRPr="00465C23" w:rsidRDefault="0033733F" w:rsidP="00125405">
      <w:pPr>
        <w:spacing w:line="240" w:lineRule="auto"/>
        <w:rPr>
          <w:rFonts w:ascii="Sylfaen" w:hAnsi="Sylfaen" w:cs="AcadNusx"/>
          <w:b/>
          <w:bCs/>
          <w:sz w:val="28"/>
          <w:szCs w:val="28"/>
          <w:lang w:val="ka-GE"/>
        </w:rPr>
      </w:pPr>
    </w:p>
    <w:p w:rsidR="0033733F" w:rsidRDefault="0033733F" w:rsidP="004901ED">
      <w:pPr>
        <w:spacing w:line="240" w:lineRule="auto"/>
        <w:rPr>
          <w:rFonts w:ascii="Sylfaen" w:hAnsi="Sylfaen" w:cs="Sylfaen"/>
          <w:b/>
          <w:bCs/>
          <w:sz w:val="26"/>
          <w:szCs w:val="26"/>
        </w:rPr>
      </w:pPr>
      <w:r>
        <w:rPr>
          <w:rFonts w:ascii="Sylfaen" w:hAnsi="Sylfaen" w:cs="AcadNusx"/>
          <w:b/>
          <w:bCs/>
          <w:sz w:val="30"/>
          <w:szCs w:val="30"/>
          <w:lang w:val="ka-GE"/>
        </w:rPr>
        <w:br/>
      </w:r>
      <w:r>
        <w:rPr>
          <w:rFonts w:ascii="Sylfaen" w:hAnsi="Sylfaen" w:cs="AcadNusx"/>
          <w:b/>
          <w:bCs/>
          <w:sz w:val="30"/>
          <w:szCs w:val="30"/>
        </w:rPr>
        <w:br/>
      </w:r>
      <w:r>
        <w:rPr>
          <w:rFonts w:ascii="Sylfaen" w:hAnsi="Sylfaen" w:cs="AcadNusx"/>
          <w:b/>
          <w:bCs/>
          <w:sz w:val="30"/>
          <w:szCs w:val="30"/>
          <w:lang w:val="ka-GE"/>
        </w:rPr>
        <w:t>5</w:t>
      </w:r>
      <w:r>
        <w:rPr>
          <w:rFonts w:ascii="AcadNusx" w:hAnsi="AcadNusx" w:cs="AcadNusx"/>
          <w:b/>
          <w:bCs/>
          <w:sz w:val="28"/>
          <w:szCs w:val="28"/>
        </w:rPr>
        <w:t xml:space="preserve">. </w:t>
      </w:r>
      <w:r w:rsidRPr="006E5F47">
        <w:rPr>
          <w:rFonts w:ascii="Sylfaen" w:hAnsi="Sylfaen" w:cs="Sylfaen"/>
          <w:b/>
          <w:bCs/>
          <w:sz w:val="26"/>
          <w:szCs w:val="26"/>
          <w:lang w:val="ka-GE"/>
        </w:rPr>
        <w:t>სამუშაო გამოცდილება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4111"/>
        <w:gridCol w:w="4216"/>
      </w:tblGrid>
      <w:tr w:rsidR="004901ED" w:rsidTr="003C0E6B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901ED" w:rsidRDefault="004901ED" w:rsidP="004901ED">
            <w:pPr>
              <w:jc w:val="center"/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წლები</w:t>
            </w:r>
          </w:p>
        </w:tc>
        <w:tc>
          <w:tcPr>
            <w:tcW w:w="4111" w:type="dxa"/>
          </w:tcPr>
          <w:p w:rsidR="004901ED" w:rsidRDefault="004901ED" w:rsidP="004901ED">
            <w:pPr>
              <w:jc w:val="center"/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კლინიკის დასახელება</w:t>
            </w:r>
          </w:p>
        </w:tc>
        <w:tc>
          <w:tcPr>
            <w:tcW w:w="4216" w:type="dxa"/>
          </w:tcPr>
          <w:p w:rsidR="004901ED" w:rsidRDefault="004901ED" w:rsidP="004901ED">
            <w:pPr>
              <w:jc w:val="center"/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თანამდებობა</w:t>
            </w:r>
          </w:p>
        </w:tc>
      </w:tr>
      <w:tr w:rsidR="004901ED" w:rsidTr="003C0E6B">
        <w:trPr>
          <w:trHeight w:val="555"/>
        </w:trPr>
        <w:tc>
          <w:tcPr>
            <w:tcW w:w="534" w:type="dxa"/>
            <w:tcBorders>
              <w:top w:val="single" w:sz="4" w:space="0" w:color="auto"/>
            </w:tcBorders>
          </w:tcPr>
          <w:p w:rsidR="004901ED" w:rsidRPr="004901ED" w:rsidRDefault="004901ED" w:rsidP="004901ED">
            <w:pPr>
              <w:rPr>
                <w:rFonts w:ascii="Sylfaen" w:hAnsi="Sylfaen" w:cs="LitNusx"/>
                <w:b/>
                <w:bCs/>
                <w:sz w:val="24"/>
                <w:szCs w:val="24"/>
              </w:rPr>
            </w:pPr>
            <w:r w:rsidRPr="004901ED">
              <w:rPr>
                <w:rFonts w:ascii="Sylfaen" w:hAnsi="Sylfaen" w:cs="LitNusx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10/2014-04/2015</w:t>
            </w:r>
          </w:p>
        </w:tc>
        <w:tc>
          <w:tcPr>
            <w:tcW w:w="4111" w:type="dxa"/>
          </w:tcPr>
          <w:p w:rsidR="004901ED" w:rsidRPr="00B429AE" w:rsidRDefault="004901ED" w:rsidP="00521660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დ. ტატიშვილის სახელობის სამედიცინო ცენტრი.</w:t>
            </w:r>
          </w:p>
        </w:tc>
        <w:tc>
          <w:tcPr>
            <w:tcW w:w="4216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მეან-გინეკოლოგის (თამარ ძოწენიძე) ასისტენტი.</w:t>
            </w:r>
          </w:p>
        </w:tc>
      </w:tr>
      <w:tr w:rsidR="004901ED" w:rsidTr="003C0E6B">
        <w:trPr>
          <w:trHeight w:val="572"/>
        </w:trPr>
        <w:tc>
          <w:tcPr>
            <w:tcW w:w="534" w:type="dxa"/>
          </w:tcPr>
          <w:p w:rsidR="004901ED" w:rsidRPr="004901ED" w:rsidRDefault="004901ED" w:rsidP="004901ED">
            <w:pPr>
              <w:rPr>
                <w:rFonts w:ascii="Sylfaen" w:hAnsi="Sylfaen" w:cs="LitNusx"/>
                <w:b/>
                <w:bCs/>
                <w:sz w:val="24"/>
                <w:szCs w:val="24"/>
              </w:rPr>
            </w:pPr>
            <w:r w:rsidRPr="004901ED">
              <w:rPr>
                <w:rFonts w:ascii="Sylfaen" w:hAnsi="Sylfaen" w:cs="LitNusx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09/2015-10/2016</w:t>
            </w:r>
          </w:p>
        </w:tc>
        <w:tc>
          <w:tcPr>
            <w:tcW w:w="4111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შ.პ.ს ახალი სიცოცხლე</w:t>
            </w:r>
          </w:p>
        </w:tc>
        <w:tc>
          <w:tcPr>
            <w:tcW w:w="4216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სტაჟიორი</w:t>
            </w:r>
          </w:p>
        </w:tc>
      </w:tr>
      <w:tr w:rsidR="004901ED" w:rsidTr="003C0E6B">
        <w:trPr>
          <w:trHeight w:val="572"/>
        </w:trPr>
        <w:tc>
          <w:tcPr>
            <w:tcW w:w="534" w:type="dxa"/>
          </w:tcPr>
          <w:p w:rsidR="004901ED" w:rsidRPr="004901ED" w:rsidRDefault="004901ED" w:rsidP="004901ED">
            <w:pPr>
              <w:rPr>
                <w:rFonts w:ascii="Sylfaen" w:hAnsi="Sylfaen" w:cs="LitNusx"/>
                <w:b/>
                <w:bCs/>
                <w:sz w:val="24"/>
                <w:szCs w:val="24"/>
              </w:rPr>
            </w:pPr>
            <w:r w:rsidRPr="004901ED">
              <w:rPr>
                <w:rFonts w:ascii="Sylfaen" w:hAnsi="Sylfaen" w:cs="LitNusx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901ED" w:rsidRP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10/2016-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</w:rPr>
              <w:t>08/2017</w:t>
            </w:r>
          </w:p>
        </w:tc>
        <w:tc>
          <w:tcPr>
            <w:tcW w:w="4111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შ.პ.ს ახალი სამედიცინო ცენტრი ბოლნისი</w:t>
            </w:r>
          </w:p>
        </w:tc>
        <w:tc>
          <w:tcPr>
            <w:tcW w:w="4216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მეან-გინეკოლოგი</w:t>
            </w:r>
          </w:p>
        </w:tc>
      </w:tr>
      <w:tr w:rsidR="004901ED" w:rsidTr="003C0E6B">
        <w:trPr>
          <w:trHeight w:val="762"/>
        </w:trPr>
        <w:tc>
          <w:tcPr>
            <w:tcW w:w="534" w:type="dxa"/>
          </w:tcPr>
          <w:p w:rsidR="004901ED" w:rsidRPr="004901ED" w:rsidRDefault="004901ED" w:rsidP="004901ED">
            <w:pPr>
              <w:rPr>
                <w:rFonts w:ascii="Sylfaen" w:hAnsi="Sylfaen" w:cs="LitNusx"/>
                <w:b/>
                <w:bCs/>
                <w:sz w:val="24"/>
                <w:szCs w:val="24"/>
              </w:rPr>
            </w:pPr>
            <w:r w:rsidRPr="004901ED">
              <w:rPr>
                <w:rFonts w:ascii="Sylfaen" w:hAnsi="Sylfaen" w:cs="LitNusx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20"/>
                <w:szCs w:val="2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  <w:lang w:val="ka-GE"/>
              </w:rPr>
              <w:t>07/2017-</w:t>
            </w:r>
            <w:r>
              <w:rPr>
                <w:rFonts w:ascii="Sylfaen" w:hAnsi="Sylfaen" w:cs="LitNusx"/>
                <w:b/>
                <w:bCs/>
                <w:sz w:val="20"/>
                <w:szCs w:val="20"/>
              </w:rPr>
              <w:t>10/2017</w:t>
            </w:r>
          </w:p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  <w:lang w:val="ka-GE"/>
              </w:rPr>
              <w:t>შ.პ.ს იუნონა</w:t>
            </w:r>
          </w:p>
        </w:tc>
        <w:tc>
          <w:tcPr>
            <w:tcW w:w="4216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  <w:lang w:val="ka-GE"/>
              </w:rPr>
              <w:t>გინეკოლოგი</w:t>
            </w:r>
          </w:p>
        </w:tc>
      </w:tr>
      <w:tr w:rsidR="004901ED" w:rsidTr="003C0E6B">
        <w:trPr>
          <w:trHeight w:val="572"/>
        </w:trPr>
        <w:tc>
          <w:tcPr>
            <w:tcW w:w="534" w:type="dxa"/>
            <w:tcBorders>
              <w:bottom w:val="single" w:sz="4" w:space="0" w:color="auto"/>
            </w:tcBorders>
          </w:tcPr>
          <w:p w:rsidR="004901ED" w:rsidRPr="004901ED" w:rsidRDefault="004901ED" w:rsidP="004901ED">
            <w:pPr>
              <w:rPr>
                <w:rFonts w:ascii="Sylfaen" w:hAnsi="Sylfaen" w:cs="LitNusx"/>
                <w:b/>
                <w:bCs/>
                <w:sz w:val="24"/>
                <w:szCs w:val="24"/>
              </w:rPr>
            </w:pPr>
            <w:r w:rsidRPr="004901ED">
              <w:rPr>
                <w:rFonts w:ascii="Sylfaen" w:hAnsi="Sylfaen" w:cs="LitNusx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901ED" w:rsidRPr="00082EB9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  <w:lang w:val="ka-GE"/>
              </w:rPr>
              <w:t>07/2017-</w:t>
            </w:r>
            <w:r w:rsidR="00082EB9">
              <w:rPr>
                <w:rFonts w:ascii="Sylfaen" w:hAnsi="Sylfaen" w:cs="LitNusx"/>
                <w:b/>
                <w:bCs/>
                <w:sz w:val="20"/>
                <w:szCs w:val="20"/>
              </w:rPr>
              <w:t>10/2019</w:t>
            </w:r>
          </w:p>
        </w:tc>
        <w:tc>
          <w:tcPr>
            <w:tcW w:w="4111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  <w:lang w:val="ka-GE"/>
              </w:rPr>
              <w:t>შ.პ.ს კლინიკა მედეა</w:t>
            </w:r>
          </w:p>
        </w:tc>
        <w:tc>
          <w:tcPr>
            <w:tcW w:w="4216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  <w:lang w:val="ka-GE"/>
              </w:rPr>
              <w:t>გინეკოლოგი</w:t>
            </w:r>
          </w:p>
        </w:tc>
      </w:tr>
      <w:tr w:rsidR="004901ED" w:rsidTr="003C0E6B">
        <w:trPr>
          <w:trHeight w:val="572"/>
        </w:trPr>
        <w:tc>
          <w:tcPr>
            <w:tcW w:w="534" w:type="dxa"/>
            <w:tcBorders>
              <w:bottom w:val="single" w:sz="4" w:space="0" w:color="auto"/>
            </w:tcBorders>
          </w:tcPr>
          <w:p w:rsidR="004901ED" w:rsidRPr="004901ED" w:rsidRDefault="004901ED" w:rsidP="004901ED">
            <w:pPr>
              <w:rPr>
                <w:rFonts w:ascii="Sylfaen" w:hAnsi="Sylfaen" w:cs="LitNusx"/>
                <w:b/>
                <w:bCs/>
                <w:sz w:val="24"/>
                <w:szCs w:val="24"/>
              </w:rPr>
            </w:pPr>
            <w:r w:rsidRPr="004901ED">
              <w:rPr>
                <w:rFonts w:ascii="Sylfaen" w:hAnsi="Sylfaen" w:cs="LitNusx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901ED" w:rsidRPr="00CB038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</w:rPr>
              <w:t>06/2018-</w:t>
            </w:r>
            <w:r w:rsidR="00CB038D">
              <w:rPr>
                <w:rFonts w:ascii="Sylfaen" w:hAnsi="Sylfaen" w:cs="LitNusx"/>
                <w:b/>
                <w:bCs/>
                <w:sz w:val="20"/>
                <w:szCs w:val="20"/>
              </w:rPr>
              <w:t>12/2019</w:t>
            </w:r>
          </w:p>
        </w:tc>
        <w:tc>
          <w:tcPr>
            <w:tcW w:w="4111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  <w:lang w:val="ka-GE"/>
              </w:rPr>
              <w:t>შ.პ.ს „ახალი კლინიკა“ ხაშური</w:t>
            </w:r>
          </w:p>
        </w:tc>
        <w:tc>
          <w:tcPr>
            <w:tcW w:w="4216" w:type="dxa"/>
          </w:tcPr>
          <w:p w:rsidR="004901ED" w:rsidRDefault="004901ED" w:rsidP="004901ED">
            <w:pPr>
              <w:rPr>
                <w:rFonts w:ascii="Sylfaen" w:hAnsi="Sylfaen" w:cs="LitNusx"/>
                <w:b/>
                <w:bCs/>
                <w:sz w:val="30"/>
                <w:szCs w:val="30"/>
              </w:rPr>
            </w:pPr>
            <w:r>
              <w:rPr>
                <w:rFonts w:ascii="Sylfaen" w:hAnsi="Sylfaen" w:cs="LitNusx"/>
                <w:b/>
                <w:bCs/>
                <w:sz w:val="20"/>
                <w:szCs w:val="20"/>
                <w:lang w:val="ka-GE"/>
              </w:rPr>
              <w:t>მეან-გინეკოლოგი</w:t>
            </w:r>
          </w:p>
        </w:tc>
      </w:tr>
    </w:tbl>
    <w:p w:rsidR="004901ED" w:rsidRPr="003C0E6B" w:rsidRDefault="003C0E6B" w:rsidP="003C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="Sylfaen" w:hAnsi="Sylfaen" w:cs="LitNusx"/>
          <w:b/>
          <w:bCs/>
          <w:sz w:val="20"/>
          <w:szCs w:val="20"/>
          <w:lang w:val="ka-GE"/>
        </w:rPr>
      </w:pPr>
      <w:r>
        <w:rPr>
          <w:rFonts w:ascii="Sylfaen" w:hAnsi="Sylfaen" w:cs="LitNusx"/>
          <w:b/>
          <w:bCs/>
          <w:sz w:val="30"/>
          <w:szCs w:val="30"/>
        </w:rPr>
        <w:t xml:space="preserve">7    </w:t>
      </w:r>
      <w:r w:rsidR="00C67ACD">
        <w:rPr>
          <w:rFonts w:ascii="Sylfaen" w:hAnsi="Sylfaen" w:cs="LitNusx"/>
          <w:b/>
          <w:bCs/>
          <w:sz w:val="20"/>
          <w:szCs w:val="20"/>
          <w:lang w:val="ka-GE"/>
        </w:rPr>
        <w:t>11</w:t>
      </w:r>
      <w:r>
        <w:rPr>
          <w:rFonts w:ascii="Sylfaen" w:hAnsi="Sylfaen" w:cs="LitNusx"/>
          <w:b/>
          <w:bCs/>
          <w:sz w:val="20"/>
          <w:szCs w:val="20"/>
          <w:lang w:val="ka-GE"/>
        </w:rPr>
        <w:t xml:space="preserve">/2018                   </w:t>
      </w:r>
      <w:r w:rsidR="00C67ACD">
        <w:rPr>
          <w:rFonts w:ascii="Sylfaen" w:hAnsi="Sylfaen" w:cs="LitNusx"/>
          <w:b/>
          <w:bCs/>
          <w:sz w:val="20"/>
          <w:szCs w:val="20"/>
          <w:lang w:val="ka-GE"/>
        </w:rPr>
        <w:t>შ.პ.ს. ამტელ ჰოსპიტალი</w:t>
      </w:r>
      <w:r>
        <w:rPr>
          <w:rFonts w:ascii="Sylfaen" w:hAnsi="Sylfaen" w:cs="LitNusx"/>
          <w:b/>
          <w:bCs/>
          <w:sz w:val="20"/>
          <w:szCs w:val="20"/>
          <w:lang w:val="ka-GE"/>
        </w:rPr>
        <w:t xml:space="preserve">                                       გინეკოლოგი </w:t>
      </w:r>
      <w:r>
        <w:rPr>
          <w:rFonts w:ascii="Sylfaen" w:hAnsi="Sylfaen" w:cs="LitNusx"/>
          <w:b/>
          <w:bCs/>
          <w:sz w:val="20"/>
          <w:szCs w:val="20"/>
          <w:lang w:val="ka-GE"/>
        </w:rPr>
        <w:br/>
        <w:t xml:space="preserve">          დღემდე</w:t>
      </w:r>
    </w:p>
    <w:p w:rsidR="0033733F" w:rsidRPr="00125405" w:rsidRDefault="0033733F" w:rsidP="00125405">
      <w:pPr>
        <w:spacing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LitNusx"/>
          <w:b/>
          <w:bCs/>
          <w:sz w:val="30"/>
          <w:szCs w:val="30"/>
          <w:lang w:val="ka-GE"/>
        </w:rPr>
        <w:t>6</w:t>
      </w:r>
      <w:r>
        <w:rPr>
          <w:rFonts w:ascii="LitNusx" w:hAnsi="LitNusx" w:cs="LitNusx"/>
          <w:b/>
          <w:bCs/>
          <w:sz w:val="30"/>
          <w:szCs w:val="30"/>
        </w:rPr>
        <w:t xml:space="preserve">. </w:t>
      </w:r>
      <w:r w:rsidRPr="006E5F47">
        <w:rPr>
          <w:rFonts w:ascii="Sylfaen" w:hAnsi="Sylfaen" w:cs="Sylfaen"/>
          <w:b/>
          <w:bCs/>
          <w:sz w:val="26"/>
          <w:szCs w:val="26"/>
          <w:lang w:val="ka-GE"/>
        </w:rPr>
        <w:t>უცხო ენები</w:t>
      </w:r>
    </w:p>
    <w:tbl>
      <w:tblPr>
        <w:tblW w:w="7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671"/>
        <w:gridCol w:w="2319"/>
        <w:gridCol w:w="3016"/>
      </w:tblGrid>
      <w:tr w:rsidR="0033733F" w:rsidRPr="00A95890" w:rsidTr="00055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3733F" w:rsidRPr="00A95890" w:rsidRDefault="0033733F" w:rsidP="00125405">
            <w:pPr>
              <w:spacing w:line="240" w:lineRule="auto"/>
              <w:jc w:val="center"/>
              <w:rPr>
                <w:rFonts w:ascii="AcadNusx" w:hAnsi="AcadNusx" w:cs="AcadNusx"/>
                <w:b/>
                <w:bCs/>
              </w:rPr>
            </w:pPr>
            <w:r w:rsidRPr="00A95890">
              <w:rPr>
                <w:rFonts w:ascii="AcadNusx" w:hAnsi="AcadNusx" w:cs="AcadNusx"/>
                <w:b/>
                <w:bCs/>
              </w:rPr>
              <w:t>#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3733F" w:rsidRPr="00AF67AA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უცხო ენა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3733F" w:rsidRPr="00AF67AA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საშუალოდ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3733F" w:rsidRPr="00AF67AA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კარგად</w:t>
            </w:r>
          </w:p>
        </w:tc>
      </w:tr>
      <w:tr w:rsidR="0033733F" w:rsidRPr="00A95890" w:rsidTr="00055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F67AA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F67AA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ინგლისური ენა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F67AA" w:rsidRDefault="0033733F" w:rsidP="00125405">
            <w:pPr>
              <w:spacing w:line="240" w:lineRule="auto"/>
              <w:rPr>
                <w:rFonts w:ascii="LitNusx" w:hAnsi="LitNusx" w:cs="AcadNusx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F67AA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კარგად</w:t>
            </w:r>
          </w:p>
        </w:tc>
      </w:tr>
      <w:tr w:rsidR="0033733F" w:rsidRPr="00A95890" w:rsidTr="00055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F67AA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F67AA" w:rsidRDefault="0033733F" w:rsidP="00125405">
            <w:pPr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რუსული ენა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F67AA" w:rsidRDefault="0033733F" w:rsidP="00125405">
            <w:pPr>
              <w:spacing w:line="240" w:lineRule="auto"/>
              <w:rPr>
                <w:rFonts w:ascii="LitNusx" w:hAnsi="LitNusx" w:cs="AcadNusx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3F" w:rsidRPr="00AF67AA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კარგად</w:t>
            </w:r>
          </w:p>
        </w:tc>
      </w:tr>
    </w:tbl>
    <w:p w:rsidR="0033733F" w:rsidRPr="00465C23" w:rsidRDefault="0033733F" w:rsidP="00125405">
      <w:pPr>
        <w:spacing w:line="240" w:lineRule="auto"/>
        <w:rPr>
          <w:rFonts w:ascii="Sylfaen" w:hAnsi="Sylfaen" w:cs="LitNusx"/>
          <w:b/>
          <w:bCs/>
          <w:sz w:val="30"/>
          <w:szCs w:val="30"/>
          <w:lang w:val="ka-GE"/>
        </w:rPr>
      </w:pPr>
    </w:p>
    <w:p w:rsidR="0033733F" w:rsidRPr="00125405" w:rsidRDefault="0033733F" w:rsidP="00125405">
      <w:pPr>
        <w:spacing w:line="240" w:lineRule="auto"/>
        <w:rPr>
          <w:rFonts w:ascii="Sylfaen" w:hAnsi="Sylfaen" w:cs="Sylfaen"/>
          <w:b/>
          <w:bCs/>
          <w:sz w:val="26"/>
          <w:szCs w:val="26"/>
        </w:rPr>
      </w:pPr>
      <w:r>
        <w:rPr>
          <w:rFonts w:ascii="Sylfaen" w:hAnsi="Sylfaen" w:cs="LitNusx"/>
          <w:b/>
          <w:bCs/>
          <w:sz w:val="30"/>
          <w:szCs w:val="30"/>
          <w:lang w:val="ka-GE"/>
        </w:rPr>
        <w:t>7</w:t>
      </w:r>
      <w:r>
        <w:rPr>
          <w:rFonts w:ascii="LitNusx" w:hAnsi="LitNusx" w:cs="LitNusx"/>
          <w:b/>
          <w:bCs/>
          <w:sz w:val="30"/>
          <w:szCs w:val="30"/>
        </w:rPr>
        <w:t xml:space="preserve">. </w:t>
      </w:r>
      <w:r w:rsidRPr="006E5F47">
        <w:rPr>
          <w:rFonts w:ascii="Sylfaen" w:hAnsi="Sylfaen" w:cs="Sylfaen"/>
          <w:b/>
          <w:bCs/>
          <w:sz w:val="26"/>
          <w:szCs w:val="26"/>
          <w:lang w:val="ka-GE"/>
        </w:rPr>
        <w:t>კომპიუტერული პროგრამების ცოდნა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7560"/>
      </w:tblGrid>
      <w:tr w:rsidR="0033733F" w:rsidRPr="009A6D22" w:rsidTr="0005593E">
        <w:tc>
          <w:tcPr>
            <w:tcW w:w="3528" w:type="dxa"/>
            <w:vAlign w:val="center"/>
          </w:tcPr>
          <w:p w:rsidR="0033733F" w:rsidRPr="00F906CE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pacing w:val="40"/>
                <w:lang w:val="ka-GE"/>
              </w:rPr>
              <w:t>პროგრამა</w:t>
            </w:r>
          </w:p>
        </w:tc>
        <w:tc>
          <w:tcPr>
            <w:tcW w:w="7560" w:type="dxa"/>
            <w:vAlign w:val="center"/>
          </w:tcPr>
          <w:p w:rsidR="0033733F" w:rsidRPr="00F906CE" w:rsidRDefault="0033733F" w:rsidP="00125405">
            <w:pPr>
              <w:spacing w:line="240" w:lineRule="auto"/>
              <w:jc w:val="center"/>
              <w:rPr>
                <w:rFonts w:ascii="LitNusx" w:hAnsi="LitNusx"/>
                <w:b/>
              </w:rPr>
            </w:pPr>
            <w:r>
              <w:rPr>
                <w:rFonts w:ascii="Sylfaen" w:hAnsi="Sylfaen" w:cs="Sylfaen"/>
                <w:b/>
                <w:spacing w:val="40"/>
                <w:lang w:val="ka-GE"/>
              </w:rPr>
              <w:t>სასწავლო კურსები</w:t>
            </w:r>
            <w:r w:rsidRPr="00F906CE">
              <w:rPr>
                <w:rFonts w:ascii="LitNusx" w:hAnsi="LitNusx"/>
                <w:b/>
              </w:rPr>
              <w:t xml:space="preserve">                </w:t>
            </w:r>
          </w:p>
        </w:tc>
      </w:tr>
      <w:tr w:rsidR="0033733F" w:rsidRPr="009A6D22" w:rsidTr="0005593E">
        <w:tc>
          <w:tcPr>
            <w:tcW w:w="3528" w:type="dxa"/>
          </w:tcPr>
          <w:p w:rsidR="0033733F" w:rsidRPr="00F906CE" w:rsidRDefault="0033733F" w:rsidP="0012540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6CE">
              <w:rPr>
                <w:rFonts w:ascii="Arial" w:hAnsi="Arial" w:cs="Arial"/>
                <w:b/>
                <w:sz w:val="20"/>
                <w:szCs w:val="20"/>
              </w:rPr>
              <w:t>MS Word</w:t>
            </w:r>
          </w:p>
        </w:tc>
        <w:tc>
          <w:tcPr>
            <w:tcW w:w="7560" w:type="dxa"/>
          </w:tcPr>
          <w:p w:rsidR="0033733F" w:rsidRPr="00F906CE" w:rsidRDefault="0033733F" w:rsidP="00125405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კომპიუტერული ცენტრი</w:t>
            </w:r>
          </w:p>
        </w:tc>
      </w:tr>
      <w:tr w:rsidR="0033733F" w:rsidRPr="009A6D22" w:rsidTr="0005593E">
        <w:tc>
          <w:tcPr>
            <w:tcW w:w="3528" w:type="dxa"/>
          </w:tcPr>
          <w:p w:rsidR="0033733F" w:rsidRPr="005B04E1" w:rsidRDefault="0033733F" w:rsidP="0012540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04E1">
              <w:rPr>
                <w:rFonts w:ascii="Arial" w:hAnsi="Arial" w:cs="Arial"/>
                <w:b/>
                <w:sz w:val="20"/>
                <w:szCs w:val="20"/>
              </w:rPr>
              <w:t>POWER POINT</w:t>
            </w:r>
          </w:p>
        </w:tc>
        <w:tc>
          <w:tcPr>
            <w:tcW w:w="7560" w:type="dxa"/>
          </w:tcPr>
          <w:p w:rsidR="0033733F" w:rsidRPr="009A6D22" w:rsidRDefault="0033733F" w:rsidP="00125405">
            <w:pPr>
              <w:spacing w:line="240" w:lineRule="auto"/>
              <w:jc w:val="center"/>
              <w:rPr>
                <w:rFonts w:ascii="LitNusx" w:hAnsi="LitNusx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კომპიუტერული ცენტრი</w:t>
            </w:r>
          </w:p>
        </w:tc>
      </w:tr>
      <w:tr w:rsidR="0033733F" w:rsidRPr="009A6D22" w:rsidTr="0005593E">
        <w:tc>
          <w:tcPr>
            <w:tcW w:w="3528" w:type="dxa"/>
          </w:tcPr>
          <w:p w:rsidR="0033733F" w:rsidRPr="00F906CE" w:rsidRDefault="0033733F" w:rsidP="0012540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6CE">
              <w:rPr>
                <w:rFonts w:ascii="Arial" w:hAnsi="Arial" w:cs="Arial"/>
                <w:b/>
                <w:sz w:val="20"/>
                <w:szCs w:val="20"/>
              </w:rPr>
              <w:t>Internet</w:t>
            </w:r>
          </w:p>
        </w:tc>
        <w:tc>
          <w:tcPr>
            <w:tcW w:w="7560" w:type="dxa"/>
          </w:tcPr>
          <w:p w:rsidR="0033733F" w:rsidRPr="009A6D22" w:rsidRDefault="0033733F" w:rsidP="00125405">
            <w:pPr>
              <w:spacing w:line="240" w:lineRule="auto"/>
              <w:jc w:val="center"/>
              <w:rPr>
                <w:rFonts w:ascii="LitNusx" w:hAnsi="LitNusx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კომპიუტერული ცენტრი</w:t>
            </w:r>
          </w:p>
        </w:tc>
      </w:tr>
    </w:tbl>
    <w:p w:rsidR="0033733F" w:rsidRPr="00465C23" w:rsidRDefault="0033733F" w:rsidP="00125405">
      <w:pPr>
        <w:spacing w:line="240" w:lineRule="auto"/>
        <w:rPr>
          <w:rFonts w:ascii="Sylfaen" w:hAnsi="Sylfaen"/>
          <w:b/>
          <w:lang w:val="ka-GE"/>
        </w:rPr>
      </w:pPr>
    </w:p>
    <w:p w:rsidR="0033733F" w:rsidRPr="00971784" w:rsidRDefault="0033733F" w:rsidP="00125405">
      <w:pPr>
        <w:spacing w:line="240" w:lineRule="auto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lang w:val="ka-GE"/>
        </w:rPr>
        <w:t>კომენტარი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: </w:t>
      </w:r>
    </w:p>
    <w:p w:rsidR="0033733F" w:rsidRPr="0090709B" w:rsidRDefault="0033733F" w:rsidP="00125405">
      <w:pPr>
        <w:spacing w:line="240" w:lineRule="auto"/>
        <w:rPr>
          <w:rFonts w:ascii="Sylfaen" w:hAnsi="Sylfaen"/>
          <w:b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ვარ კომუნიკაბელური, პუნქტუალური, მოწესრიგებული, არაკომფლიქტური</w:t>
      </w:r>
      <w:r w:rsidRPr="008B5006">
        <w:rPr>
          <w:rFonts w:ascii="LitNusx" w:hAnsi="LitNusx" w:cs="Arial"/>
          <w:b/>
          <w:sz w:val="20"/>
          <w:szCs w:val="20"/>
          <w:lang w:val="pt-BR"/>
        </w:rPr>
        <w:t>,</w:t>
      </w:r>
      <w:r>
        <w:rPr>
          <w:rFonts w:ascii="Sylfaen" w:hAnsi="Sylfaen" w:cs="Arial"/>
          <w:b/>
          <w:sz w:val="20"/>
          <w:szCs w:val="20"/>
          <w:lang w:val="ka-GE"/>
        </w:rPr>
        <w:t xml:space="preserve"> შრომის მოყვარე</w:t>
      </w:r>
      <w:r>
        <w:rPr>
          <w:rFonts w:ascii="Sylfaen" w:hAnsi="Sylfaen" w:cs="Arial"/>
          <w:b/>
          <w:sz w:val="20"/>
          <w:szCs w:val="20"/>
        </w:rPr>
        <w:t xml:space="preserve"> </w:t>
      </w:r>
      <w:r>
        <w:rPr>
          <w:rFonts w:ascii="Sylfaen" w:hAnsi="Sylfaen" w:cs="Arial"/>
          <w:b/>
          <w:sz w:val="20"/>
          <w:szCs w:val="20"/>
          <w:lang w:val="ka-GE"/>
        </w:rPr>
        <w:t xml:space="preserve">პიროვნება, გამაჩნია პასუხისმგებლობის მაღალი დონე, </w:t>
      </w:r>
      <w:r w:rsidRPr="00971784">
        <w:rPr>
          <w:rFonts w:ascii="Sylfaen" w:hAnsi="Sylfaen"/>
          <w:b/>
          <w:sz w:val="20"/>
          <w:szCs w:val="20"/>
          <w:lang w:val="ka-GE"/>
        </w:rPr>
        <w:t>შემიძლია როგორც ინდივიდუალური, ასევე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971784">
        <w:rPr>
          <w:rFonts w:ascii="Sylfaen" w:hAnsi="Sylfaen"/>
          <w:b/>
          <w:sz w:val="20"/>
          <w:szCs w:val="20"/>
          <w:lang w:val="ka-GE"/>
        </w:rPr>
        <w:t xml:space="preserve">ჯგუფური მუშაობა, ადვილად ვუმკლავდები ადმინისტრაციულ მოვალეობებს.  </w:t>
      </w:r>
      <w:r w:rsidRPr="00971784">
        <w:rPr>
          <w:rFonts w:ascii="Sylfaen" w:hAnsi="Sylfaen"/>
          <w:b/>
          <w:noProof/>
          <w:sz w:val="20"/>
          <w:szCs w:val="20"/>
          <w:lang w:val="ka-GE"/>
        </w:rPr>
        <w:t>მაქვს სტრესულ სიტუაციაში მუშაობის უნარი და გამოცდილება.</w:t>
      </w:r>
      <w:r w:rsidR="0090709B">
        <w:rPr>
          <w:rFonts w:ascii="Sylfaen" w:hAnsi="Sylfaen"/>
          <w:b/>
          <w:noProof/>
          <w:sz w:val="20"/>
          <w:szCs w:val="20"/>
        </w:rPr>
        <w:t xml:space="preserve"> </w:t>
      </w:r>
      <w:r w:rsidR="0090709B">
        <w:rPr>
          <w:rFonts w:ascii="Sylfaen" w:hAnsi="Sylfaen"/>
          <w:b/>
          <w:noProof/>
          <w:sz w:val="20"/>
          <w:szCs w:val="20"/>
          <w:lang w:val="ka-GE"/>
        </w:rPr>
        <w:t>გავლილი მაქვს ჯანდაცვის მენეჯმენტის სწრაფ შემსწავლელი კურსი.</w:t>
      </w:r>
      <w:bookmarkStart w:id="0" w:name="_GoBack"/>
      <w:bookmarkEnd w:id="0"/>
    </w:p>
    <w:p w:rsidR="0033733F" w:rsidRPr="00971784" w:rsidRDefault="0033733F" w:rsidP="00125405">
      <w:pPr>
        <w:spacing w:line="240" w:lineRule="auto"/>
        <w:rPr>
          <w:rFonts w:ascii="Sylfaen" w:hAnsi="Sylfaen"/>
          <w:b/>
          <w:lang w:val="ka-GE"/>
        </w:rPr>
      </w:pPr>
    </w:p>
    <w:p w:rsidR="0033733F" w:rsidRPr="00C85C3F" w:rsidRDefault="0033733F" w:rsidP="00125405">
      <w:pPr>
        <w:spacing w:line="240" w:lineRule="auto"/>
        <w:rPr>
          <w:lang w:val="pt-BR"/>
        </w:rPr>
      </w:pPr>
    </w:p>
    <w:p w:rsidR="0033733F" w:rsidRPr="00104E8A" w:rsidRDefault="0033733F" w:rsidP="00E061B9">
      <w:pPr>
        <w:spacing w:line="240" w:lineRule="auto"/>
        <w:jc w:val="right"/>
        <w:rPr>
          <w:rFonts w:ascii="LitNusx" w:hAnsi="LitNusx"/>
          <w:b/>
          <w:lang w:val="fi-FI"/>
        </w:rPr>
      </w:pPr>
      <w:r>
        <w:rPr>
          <w:rFonts w:ascii="Sylfaen" w:hAnsi="Sylfaen" w:cs="Sylfaen"/>
          <w:b/>
          <w:lang w:val="ka-GE"/>
        </w:rPr>
        <w:t xml:space="preserve">  </w:t>
      </w:r>
      <w:r>
        <w:rPr>
          <w:rFonts w:ascii="LitNusx" w:hAnsi="LitNusx"/>
          <w:b/>
          <w:lang w:val="fi-FI"/>
        </w:rPr>
        <w:t xml:space="preserve">                                              </w:t>
      </w:r>
      <w:r w:rsidR="00125405">
        <w:rPr>
          <w:rFonts w:ascii="LitNusx" w:hAnsi="LitNusx"/>
          <w:b/>
          <w:lang w:val="fi-FI"/>
        </w:rPr>
        <w:t xml:space="preserve">                  </w:t>
      </w:r>
      <w:r>
        <w:rPr>
          <w:rFonts w:ascii="LitNusx" w:hAnsi="LitNusx"/>
          <w:b/>
          <w:lang w:val="fi-FI"/>
        </w:rPr>
        <w:t xml:space="preserve">                                                           </w:t>
      </w:r>
      <w:r w:rsidRPr="00104E8A">
        <w:rPr>
          <w:rFonts w:ascii="LitNusx" w:hAnsi="LitNusx"/>
          <w:b/>
          <w:lang w:val="fi-FI"/>
        </w:rPr>
        <w:t xml:space="preserve">   </w:t>
      </w:r>
    </w:p>
    <w:p w:rsidR="0033733F" w:rsidRDefault="0033733F" w:rsidP="00125405">
      <w:pPr>
        <w:tabs>
          <w:tab w:val="left" w:pos="6616"/>
          <w:tab w:val="left" w:pos="7580"/>
        </w:tabs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33733F" w:rsidRPr="008B5006" w:rsidRDefault="0033733F" w:rsidP="00125405">
      <w:pPr>
        <w:tabs>
          <w:tab w:val="left" w:pos="6616"/>
          <w:tab w:val="left" w:pos="7580"/>
        </w:tabs>
        <w:spacing w:line="240" w:lineRule="auto"/>
        <w:rPr>
          <w:sz w:val="20"/>
          <w:szCs w:val="20"/>
        </w:rPr>
      </w:pPr>
      <w:r w:rsidRPr="008B5006">
        <w:rPr>
          <w:rFonts w:ascii="LitNusx" w:hAnsi="LitNusx"/>
          <w:b/>
          <w:sz w:val="20"/>
          <w:szCs w:val="20"/>
          <w:lang w:val="fi-FI"/>
        </w:rPr>
        <w:tab/>
        <w:t xml:space="preserve">                   </w:t>
      </w:r>
      <w:r w:rsidRPr="008B500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B5006">
        <w:rPr>
          <w:rFonts w:ascii="LitNusx" w:hAnsi="LitNusx"/>
          <w:sz w:val="20"/>
          <w:szCs w:val="20"/>
          <w:lang w:val="fi-FI"/>
        </w:rPr>
        <w:tab/>
      </w:r>
    </w:p>
    <w:p w:rsidR="0018363E" w:rsidRDefault="0018363E" w:rsidP="00125405">
      <w:pPr>
        <w:spacing w:line="240" w:lineRule="auto"/>
      </w:pPr>
    </w:p>
    <w:sectPr w:rsidR="0018363E" w:rsidSect="00BB429D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Lit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LitMtavrP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733F"/>
    <w:rsid w:val="00073B6D"/>
    <w:rsid w:val="000817F9"/>
    <w:rsid w:val="00082EB9"/>
    <w:rsid w:val="000865D3"/>
    <w:rsid w:val="00125405"/>
    <w:rsid w:val="001326F6"/>
    <w:rsid w:val="0018363E"/>
    <w:rsid w:val="001B19E1"/>
    <w:rsid w:val="001B6DF6"/>
    <w:rsid w:val="001E0EF7"/>
    <w:rsid w:val="0028115B"/>
    <w:rsid w:val="002B0CAD"/>
    <w:rsid w:val="002F7CC5"/>
    <w:rsid w:val="0033733F"/>
    <w:rsid w:val="003C0E6B"/>
    <w:rsid w:val="004901ED"/>
    <w:rsid w:val="00636FDD"/>
    <w:rsid w:val="00660E25"/>
    <w:rsid w:val="008126AB"/>
    <w:rsid w:val="008378BC"/>
    <w:rsid w:val="00891DA8"/>
    <w:rsid w:val="008F3DF6"/>
    <w:rsid w:val="0090709B"/>
    <w:rsid w:val="00923176"/>
    <w:rsid w:val="009B2747"/>
    <w:rsid w:val="00AE4136"/>
    <w:rsid w:val="00C67ACD"/>
    <w:rsid w:val="00C919F1"/>
    <w:rsid w:val="00CB038D"/>
    <w:rsid w:val="00CC72D2"/>
    <w:rsid w:val="00D1556E"/>
    <w:rsid w:val="00D64AE4"/>
    <w:rsid w:val="00DC421A"/>
    <w:rsid w:val="00DE4F2D"/>
    <w:rsid w:val="00E061B9"/>
    <w:rsid w:val="00E31A9C"/>
    <w:rsid w:val="00EA1440"/>
    <w:rsid w:val="00F7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AB"/>
  </w:style>
  <w:style w:type="paragraph" w:styleId="2">
    <w:name w:val="heading 2"/>
    <w:basedOn w:val="a"/>
    <w:link w:val="20"/>
    <w:uiPriority w:val="9"/>
    <w:qFormat/>
    <w:rsid w:val="00337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33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2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7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4156-1D51-4BAB-853A-EF452572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datuna</cp:lastModifiedBy>
  <cp:revision>20</cp:revision>
  <dcterms:created xsi:type="dcterms:W3CDTF">2017-02-09T09:07:00Z</dcterms:created>
  <dcterms:modified xsi:type="dcterms:W3CDTF">2020-05-11T09:53:00Z</dcterms:modified>
</cp:coreProperties>
</file>