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A61BA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bCs/>
          <w:iCs/>
          <w:sz w:val="24"/>
          <w:szCs w:val="24"/>
        </w:rPr>
        <w:t>4th</w:t>
      </w:r>
      <w:proofErr w:type="gramEnd"/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A61BAA" w:rsidRDefault="00A61BA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Brussels, 21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2019</w:t>
      </w:r>
    </w:p>
    <w:p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EEAS, </w:t>
      </w:r>
      <w:r w:rsidR="00A61BAA"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>SCHU 06/372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23"/>
        <w:gridCol w:w="696"/>
        <w:gridCol w:w="4943"/>
        <w:gridCol w:w="2376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570232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09:00-09.15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A61BAA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735863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531FAD"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F4076B" w:rsidRDefault="00F4076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09:15-09:30</w:t>
            </w:r>
          </w:p>
        </w:tc>
        <w:tc>
          <w:tcPr>
            <w:tcW w:w="702" w:type="dxa"/>
          </w:tcPr>
          <w:p w:rsidR="00A715DB" w:rsidRPr="00735863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735863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:rsidR="00E95F63" w:rsidRDefault="004324F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09:30-09:40</w:t>
            </w:r>
          </w:p>
        </w:tc>
        <w:tc>
          <w:tcPr>
            <w:tcW w:w="702" w:type="dxa"/>
          </w:tcPr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735863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735863">
              <w:rPr>
                <w:rFonts w:asciiTheme="majorHAnsi" w:hAnsiTheme="majorHAnsi" w:cstheme="minorHAnsi"/>
              </w:rPr>
              <w:t>AA implementation: 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57023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Pr="00F4076B" w:rsidRDefault="005F3310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09:40-10:10</w:t>
            </w:r>
          </w:p>
        </w:tc>
        <w:tc>
          <w:tcPr>
            <w:tcW w:w="702" w:type="dxa"/>
          </w:tcPr>
          <w:p w:rsidR="00A715DB" w:rsidRPr="00101864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AD574A" w:rsidRPr="00101864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Pr="00101864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101864" w:rsidRDefault="00AD574A" w:rsidP="007358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101864">
              <w:rPr>
                <w:rFonts w:ascii="Sylfaen" w:hAnsi="Sylfaen"/>
                <w:lang w:val="en-US"/>
              </w:rPr>
              <w:t>Labour</w:t>
            </w:r>
            <w:proofErr w:type="spellEnd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570232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E95F63" w:rsidRPr="001D4DF5" w:rsidTr="003A2FE3">
        <w:trPr>
          <w:trHeight w:val="1301"/>
        </w:trPr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10:10-10:50</w:t>
            </w:r>
          </w:p>
        </w:tc>
        <w:tc>
          <w:tcPr>
            <w:tcW w:w="702" w:type="dxa"/>
            <w:shd w:val="clear" w:color="auto" w:fill="FFFFFF" w:themeFill="background1"/>
          </w:tcPr>
          <w:p w:rsidR="00A715DB" w:rsidRPr="00101864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101864" w:rsidRDefault="00D45844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E95F63" w:rsidRDefault="00E95F63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reform implementation, administrative capacities</w:t>
            </w:r>
            <w:r w:rsidR="00735863" w:rsidRPr="00101864">
              <w:rPr>
                <w:rFonts w:asciiTheme="majorHAnsi" w:hAnsiTheme="majorHAnsi" w:cstheme="minorHAnsi"/>
              </w:rPr>
              <w:t>.</w:t>
            </w:r>
          </w:p>
          <w:p w:rsid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  <w:p w:rsidR="00F4076B" w:rsidRP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30" w:type="dxa"/>
          </w:tcPr>
          <w:p w:rsidR="00985029" w:rsidRPr="003B5162" w:rsidRDefault="00570232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Pr="005F3310" w:rsidRDefault="005F3310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10:50-11:00</w:t>
            </w:r>
          </w:p>
        </w:tc>
        <w:tc>
          <w:tcPr>
            <w:tcW w:w="702" w:type="dxa"/>
          </w:tcPr>
          <w:p w:rsidR="00A715DB" w:rsidRPr="00101864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790085" w:rsidRPr="00101864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Pr="00101864" w:rsidRDefault="00790085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:rsidR="00790085" w:rsidRDefault="00570232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11:00-11:15  - Coffee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 xml:space="preserve"> break</w:t>
            </w:r>
          </w:p>
        </w:tc>
      </w:tr>
      <w:tr w:rsidR="0083168C" w:rsidRPr="001D4DF5" w:rsidTr="00D67700">
        <w:trPr>
          <w:trHeight w:val="70"/>
        </w:trPr>
        <w:tc>
          <w:tcPr>
            <w:tcW w:w="1548" w:type="dxa"/>
            <w:vAlign w:val="center"/>
          </w:tcPr>
          <w:p w:rsidR="0083168C" w:rsidRPr="005F3310" w:rsidRDefault="00953A8E" w:rsidP="00D6770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11:15-12:15</w:t>
            </w:r>
          </w:p>
        </w:tc>
        <w:tc>
          <w:tcPr>
            <w:tcW w:w="702" w:type="dxa"/>
          </w:tcPr>
          <w:p w:rsidR="00A715DB" w:rsidRPr="00101864" w:rsidRDefault="00A715DB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83168C" w:rsidRPr="00101864" w:rsidRDefault="00D722EF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AA6A80">
              <w:rPr>
                <w:rFonts w:asciiTheme="majorHAnsi" w:hAnsiTheme="majorHAnsi" w:cstheme="minorHAnsi"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420B7F" w:rsidRDefault="0083168C" w:rsidP="00D67700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:rsidR="00F85212" w:rsidRDefault="00F85212" w:rsidP="00F8521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:rsidR="00F85212" w:rsidRPr="00E74B5B" w:rsidRDefault="00F85212" w:rsidP="00F8521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E74B5B">
              <w:rPr>
                <w:rFonts w:asciiTheme="majorHAnsi" w:hAnsiTheme="majorHAnsi" w:cstheme="minorHAnsi"/>
              </w:rPr>
              <w:t>Reform on Pension Saving System</w:t>
            </w:r>
          </w:p>
          <w:p w:rsidR="00420B7F" w:rsidRPr="00420B7F" w:rsidRDefault="00420B7F" w:rsidP="00D67700">
            <w:pPr>
              <w:pStyle w:val="ListParagraph"/>
              <w:jc w:val="both"/>
              <w:rPr>
                <w:rFonts w:asciiTheme="majorHAnsi" w:hAnsiTheme="majorHAnsi" w:cstheme="minorHAnsi"/>
                <w:lang w:val="en-US"/>
              </w:rPr>
            </w:pPr>
          </w:p>
          <w:p w:rsidR="005F3310" w:rsidRPr="00DA6E1A" w:rsidRDefault="005F3310" w:rsidP="00D67700">
            <w:pPr>
              <w:jc w:val="both"/>
            </w:pPr>
          </w:p>
        </w:tc>
        <w:tc>
          <w:tcPr>
            <w:tcW w:w="2430" w:type="dxa"/>
          </w:tcPr>
          <w:p w:rsidR="0083168C" w:rsidRDefault="00570232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9145E" w:rsidRPr="001D4DF5" w:rsidTr="00D67700">
        <w:trPr>
          <w:trHeight w:val="1340"/>
        </w:trPr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lastRenderedPageBreak/>
              <w:t>12:15-12:45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Pr="00ED41F3" w:rsidRDefault="0019145E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735863">
              <w:rPr>
                <w:rFonts w:asciiTheme="majorHAnsi" w:hAnsiTheme="majorHAnsi" w:cstheme="minorHAnsi"/>
              </w:rPr>
              <w:t>on, EU support, policy dialogue.</w:t>
            </w:r>
          </w:p>
        </w:tc>
        <w:tc>
          <w:tcPr>
            <w:tcW w:w="2430" w:type="dxa"/>
          </w:tcPr>
          <w:p w:rsidR="0019145E" w:rsidRPr="00164520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12:45-13:00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13:00-14:00- Lunch b</w:t>
            </w:r>
            <w:r w:rsidR="007E11CA" w:rsidRPr="00AD574A">
              <w:rPr>
                <w:rFonts w:asciiTheme="majorHAnsi" w:hAnsiTheme="majorHAnsi" w:cstheme="minorHAnsi"/>
                <w:b/>
              </w:rPr>
              <w:t>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14:00-14:30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953A8E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14:30-14:50</w:t>
            </w:r>
          </w:p>
          <w:p w:rsid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  <w:p w:rsidR="00396727" w:rsidRPr="00FD3C61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FD3C61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FD3C61">
              <w:rPr>
                <w:rFonts w:asciiTheme="majorHAnsi" w:hAnsiTheme="majorHAnsi" w:cstheme="minorHAnsi"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FD3C61" w:rsidRDefault="00396727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Presentation of EU health policy and latest developments</w:t>
            </w:r>
            <w:r w:rsidR="009A35D8" w:rsidRPr="00FD3C61">
              <w:rPr>
                <w:rFonts w:asciiTheme="majorHAnsi" w:hAnsiTheme="majorHAnsi"/>
              </w:rPr>
              <w:t xml:space="preserve"> on: 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Non-communicable diseases and tobacco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Communicable diseases, including AMR and vaccination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D3C61">
              <w:rPr>
                <w:rFonts w:asciiTheme="majorHAnsi" w:hAnsiTheme="majorHAnsi"/>
              </w:rPr>
              <w:t>- Substances of Human Origin (SOHO)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14:50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>-16:0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</w:rPr>
              <w:t xml:space="preserve">Cooperation to strengthen health security: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:rsidR="00F85212" w:rsidRPr="008F308D" w:rsidRDefault="00396727" w:rsidP="00F8521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Blood Safety </w:t>
            </w:r>
          </w:p>
          <w:p w:rsidR="00396727" w:rsidRPr="00101864" w:rsidRDefault="00F85212" w:rsidP="00F8521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  <w:lang w:val="en-US"/>
              </w:rPr>
              <w:t>O</w:t>
            </w:r>
            <w:proofErr w:type="spellStart"/>
            <w:r w:rsidR="00396727" w:rsidRPr="00101864">
              <w:rPr>
                <w:rFonts w:asciiTheme="majorHAnsi" w:hAnsiTheme="majorHAnsi"/>
              </w:rPr>
              <w:t>rgan</w:t>
            </w:r>
            <w:proofErr w:type="spellEnd"/>
            <w:r w:rsidR="00396727" w:rsidRPr="00101864">
              <w:rPr>
                <w:rFonts w:asciiTheme="majorHAnsi" w:hAnsiTheme="majorHAnsi"/>
              </w:rPr>
              <w:t xml:space="preserve"> transplantation System in Georgia</w:t>
            </w:r>
          </w:p>
        </w:tc>
        <w:tc>
          <w:tcPr>
            <w:tcW w:w="2430" w:type="dxa"/>
          </w:tcPr>
          <w:p w:rsidR="00396727" w:rsidRPr="003B5162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  <w:bookmarkStart w:id="0" w:name="_GoBack"/>
            <w:bookmarkEnd w:id="0"/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776958" w:rsidRDefault="00776958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16:00-16:30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 tobacco control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Implementation of the FCTC and ratification of illicit trade protocol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16:30-16: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5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-17:00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57023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                                 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26" w:rsidRDefault="00827126" w:rsidP="00011DA4">
      <w:pPr>
        <w:spacing w:after="0" w:line="240" w:lineRule="auto"/>
      </w:pPr>
      <w:r>
        <w:separator/>
      </w:r>
    </w:p>
  </w:endnote>
  <w:endnote w:type="continuationSeparator" w:id="0">
    <w:p w:rsidR="00827126" w:rsidRDefault="00827126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0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26" w:rsidRDefault="00827126" w:rsidP="00011DA4">
      <w:pPr>
        <w:spacing w:after="0" w:line="240" w:lineRule="auto"/>
      </w:pPr>
      <w:r>
        <w:separator/>
      </w:r>
    </w:p>
  </w:footnote>
  <w:footnote w:type="continuationSeparator" w:id="0">
    <w:p w:rsidR="00827126" w:rsidRDefault="00827126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trackRevision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186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2FE3"/>
    <w:rsid w:val="003A3C98"/>
    <w:rsid w:val="003A4FDB"/>
    <w:rsid w:val="003B159E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863"/>
    <w:rsid w:val="007512D1"/>
    <w:rsid w:val="0075178D"/>
    <w:rsid w:val="00753D5A"/>
    <w:rsid w:val="007664DA"/>
    <w:rsid w:val="00772C62"/>
    <w:rsid w:val="0077381E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27126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130F"/>
    <w:rsid w:val="008F308D"/>
    <w:rsid w:val="008F5707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929"/>
    <w:rsid w:val="00A61BAA"/>
    <w:rsid w:val="00A6564E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3C61"/>
    <w:rsid w:val="00FD59F3"/>
    <w:rsid w:val="00FD6D9A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BD957-06AE-4616-A47F-876F46ED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D180-6914-4F22-9768-3B44D6EC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8</cp:revision>
  <cp:lastPrinted>2018-04-13T12:15:00Z</cp:lastPrinted>
  <dcterms:created xsi:type="dcterms:W3CDTF">2019-01-30T06:35:00Z</dcterms:created>
  <dcterms:modified xsi:type="dcterms:W3CDTF">2019-02-11T08:48:00Z</dcterms:modified>
</cp:coreProperties>
</file>