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F6" w:rsidRDefault="00092FF6" w:rsidP="00092FF6">
      <w:pPr>
        <w:jc w:val="center"/>
        <w:rPr>
          <w:rFonts w:ascii="Sylfaen" w:hAnsi="Sylfaen"/>
          <w:sz w:val="28"/>
          <w:szCs w:val="28"/>
          <w:lang w:val="ka-GE"/>
        </w:rPr>
      </w:pPr>
      <w:r>
        <w:rPr>
          <w:rFonts w:ascii="Sylfaen" w:hAnsi="Sylfaen"/>
          <w:sz w:val="28"/>
          <w:szCs w:val="28"/>
          <w:lang w:val="ka-GE"/>
        </w:rPr>
        <w:t>1</w:t>
      </w:r>
    </w:p>
    <w:p w:rsidR="00BB5D6E" w:rsidRPr="00092FF6" w:rsidRDefault="00EA3FE0" w:rsidP="00491F75">
      <w:pPr>
        <w:jc w:val="both"/>
        <w:rPr>
          <w:rFonts w:ascii="Sylfaen" w:hAnsi="Sylfaen"/>
          <w:sz w:val="28"/>
          <w:szCs w:val="28"/>
          <w:lang w:val="ka-GE"/>
        </w:rPr>
      </w:pPr>
      <w:r w:rsidRPr="00092FF6">
        <w:rPr>
          <w:rFonts w:ascii="Sylfaen" w:hAnsi="Sylfaen"/>
          <w:sz w:val="28"/>
          <w:szCs w:val="28"/>
          <w:lang w:val="ka-GE"/>
        </w:rPr>
        <w:t xml:space="preserve">good afternoon ladies and gentlemen, dear guests. i am honored to be here today and  present some achievements that we reached since launching the most important program </w:t>
      </w:r>
      <w:r w:rsidR="0098504C" w:rsidRPr="00092FF6">
        <w:rPr>
          <w:rFonts w:ascii="Sylfaen" w:hAnsi="Sylfaen"/>
          <w:sz w:val="28"/>
          <w:szCs w:val="28"/>
        </w:rPr>
        <w:t xml:space="preserve">in Georgia </w:t>
      </w:r>
      <w:r w:rsidRPr="00092FF6">
        <w:rPr>
          <w:rFonts w:ascii="Sylfaen" w:hAnsi="Sylfaen"/>
          <w:sz w:val="28"/>
          <w:szCs w:val="28"/>
          <w:lang w:val="ka-GE"/>
        </w:rPr>
        <w:t>elimination hepc</w:t>
      </w:r>
    </w:p>
    <w:p w:rsidR="00BB5D6E" w:rsidRPr="00092FF6" w:rsidRDefault="00C67F9D" w:rsidP="00491F75">
      <w:pPr>
        <w:jc w:val="both"/>
        <w:rPr>
          <w:rFonts w:ascii="Sylfaen" w:hAnsi="Sylfaen"/>
          <w:sz w:val="28"/>
          <w:szCs w:val="28"/>
        </w:rPr>
      </w:pPr>
      <w:r w:rsidRPr="00092FF6">
        <w:rPr>
          <w:rFonts w:ascii="Sylfaen" w:hAnsi="Sylfaen"/>
          <w:sz w:val="28"/>
          <w:szCs w:val="28"/>
          <w:lang w:val="ka-GE"/>
        </w:rPr>
        <w:t xml:space="preserve">My presentation is devoted to the current and planned activities of the main phase of the </w:t>
      </w:r>
      <w:r w:rsidR="00204700" w:rsidRPr="00092FF6">
        <w:rPr>
          <w:rFonts w:ascii="Sylfaen" w:hAnsi="Sylfaen"/>
          <w:sz w:val="28"/>
          <w:szCs w:val="28"/>
        </w:rPr>
        <w:t>program</w:t>
      </w:r>
      <w:r w:rsidRPr="00092FF6">
        <w:rPr>
          <w:rFonts w:ascii="Sylfaen" w:hAnsi="Sylfaen"/>
          <w:sz w:val="28"/>
          <w:szCs w:val="28"/>
          <w:lang w:val="ka-GE"/>
        </w:rPr>
        <w:t xml:space="preserve"> </w:t>
      </w:r>
      <w:r w:rsidRPr="00092FF6">
        <w:rPr>
          <w:rFonts w:ascii="Sylfaen" w:hAnsi="Sylfaen"/>
          <w:sz w:val="28"/>
          <w:szCs w:val="28"/>
        </w:rPr>
        <w:t xml:space="preserve">- </w:t>
      </w:r>
      <w:r w:rsidR="00204700" w:rsidRPr="00092FF6">
        <w:rPr>
          <w:rFonts w:ascii="Sylfaen" w:hAnsi="Sylfaen"/>
          <w:sz w:val="28"/>
          <w:szCs w:val="28"/>
        </w:rPr>
        <w:t>DECENTRALIZATION AND INTEGRATION OF HCV SERVICES IN PRIMARY CARE, HOSPITALS AND HARM REDUCTION SETTINGS IN GEORGIA.</w:t>
      </w:r>
    </w:p>
    <w:p w:rsidR="00092FF6" w:rsidRDefault="00092FF6" w:rsidP="00491F75">
      <w:pPr>
        <w:jc w:val="both"/>
        <w:rPr>
          <w:rFonts w:ascii="Sylfaen" w:hAnsi="Sylfaen"/>
        </w:rPr>
      </w:pPr>
      <w:bookmarkStart w:id="0" w:name="_GoBack"/>
      <w:bookmarkEnd w:id="0"/>
      <w:r>
        <w:rPr>
          <w:rFonts w:ascii="Sylfaen" w:hAnsi="Sylfaen"/>
          <w:noProof/>
        </w:rPr>
        <mc:AlternateContent>
          <mc:Choice Requires="wps">
            <w:drawing>
              <wp:anchor distT="0" distB="0" distL="114300" distR="114300" simplePos="0" relativeHeight="251659264" behindDoc="0" locked="0" layoutInCell="1" allowOverlap="1" wp14:anchorId="57428AE9" wp14:editId="2ED7FDA3">
                <wp:simplePos x="0" y="0"/>
                <wp:positionH relativeFrom="column">
                  <wp:posOffset>-47626</wp:posOffset>
                </wp:positionH>
                <wp:positionV relativeFrom="paragraph">
                  <wp:posOffset>214630</wp:posOffset>
                </wp:positionV>
                <wp:extent cx="6296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BD5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6.9pt" to="4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kltgEAAMMDAAAOAAAAZHJzL2Uyb0RvYy54bWysU8GOEzEMvSPxD1HudKaVqGDU6R662r0g&#10;qFj4gGzG6URK4sgJ7fTvcdJ2FgESAnHxxImf7ffs2dxN3okjULIYerlctFJA0DjYcOjl1y8Pb95J&#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" strokecolor="#4579b8 [3044]"/>
            </w:pict>
          </mc:Fallback>
        </mc:AlternateContent>
      </w:r>
    </w:p>
    <w:p w:rsidR="00092FF6" w:rsidRDefault="00092FF6" w:rsidP="00092FF6">
      <w:pPr>
        <w:jc w:val="center"/>
        <w:rPr>
          <w:rFonts w:ascii="Sylfaen" w:hAnsi="Sylfaen"/>
          <w:sz w:val="28"/>
          <w:szCs w:val="28"/>
          <w:lang w:val="ka-GE"/>
        </w:rPr>
      </w:pPr>
      <w:r>
        <w:rPr>
          <w:rFonts w:ascii="Sylfaen" w:hAnsi="Sylfaen"/>
          <w:sz w:val="28"/>
          <w:szCs w:val="28"/>
          <w:lang w:val="ka-GE"/>
        </w:rPr>
        <w:t>2</w:t>
      </w:r>
    </w:p>
    <w:p w:rsidR="00204700" w:rsidRPr="00092FF6" w:rsidRDefault="00204700" w:rsidP="00491F75">
      <w:pPr>
        <w:jc w:val="both"/>
        <w:rPr>
          <w:rFonts w:ascii="Sylfaen" w:hAnsi="Sylfaen"/>
          <w:sz w:val="28"/>
          <w:szCs w:val="28"/>
          <w:lang w:val="ka-GE"/>
        </w:rPr>
      </w:pPr>
      <w:r w:rsidRPr="00092FF6">
        <w:rPr>
          <w:rFonts w:ascii="Sylfaen" w:hAnsi="Sylfaen"/>
          <w:sz w:val="28"/>
          <w:szCs w:val="28"/>
          <w:lang w:val="ka-GE"/>
        </w:rPr>
        <w:t xml:space="preserve">to reach the elimination targets is the main goal of the Hepatitis C State Program. As most of the attendees are aware here, the target indicators are 90-95-95 </w:t>
      </w:r>
      <w:r w:rsidR="00C73052" w:rsidRPr="00092FF6">
        <w:rPr>
          <w:rFonts w:ascii="Sylfaen" w:hAnsi="Sylfaen"/>
          <w:sz w:val="28"/>
          <w:szCs w:val="28"/>
        </w:rPr>
        <w:t xml:space="preserve">by </w:t>
      </w:r>
      <w:r w:rsidRPr="00092FF6">
        <w:rPr>
          <w:rFonts w:ascii="Sylfaen" w:hAnsi="Sylfaen"/>
          <w:sz w:val="28"/>
          <w:szCs w:val="28"/>
          <w:lang w:val="ka-GE"/>
        </w:rPr>
        <w:t xml:space="preserve">2020, which means that 90% of people </w:t>
      </w:r>
      <w:r w:rsidR="007D22FE" w:rsidRPr="00092FF6">
        <w:rPr>
          <w:rFonts w:ascii="Sylfaen" w:hAnsi="Sylfaen"/>
          <w:sz w:val="28"/>
          <w:szCs w:val="28"/>
          <w:lang w:val="ka-GE"/>
        </w:rPr>
        <w:t xml:space="preserve">are diagnosed </w:t>
      </w:r>
      <w:r w:rsidRPr="00092FF6">
        <w:rPr>
          <w:rFonts w:ascii="Sylfaen" w:hAnsi="Sylfaen"/>
          <w:sz w:val="28"/>
          <w:szCs w:val="28"/>
          <w:lang w:val="ka-GE"/>
        </w:rPr>
        <w:t>with Hepatitis C, 95% among them are treated and 95% among them are cured.</w:t>
      </w:r>
    </w:p>
    <w:p w:rsidR="00092FF6" w:rsidRDefault="00092FF6" w:rsidP="00491F75">
      <w:pPr>
        <w:jc w:val="both"/>
        <w:rPr>
          <w:rFonts w:ascii="Sylfaen" w:hAnsi="Sylfaen"/>
          <w:lang w:val="ka-GE"/>
        </w:rPr>
      </w:pPr>
      <w:r>
        <w:rPr>
          <w:rFonts w:ascii="Sylfaen" w:hAnsi="Sylfaen"/>
          <w:noProof/>
        </w:rPr>
        <mc:AlternateContent>
          <mc:Choice Requires="wps">
            <w:drawing>
              <wp:anchor distT="0" distB="0" distL="114300" distR="114300" simplePos="0" relativeHeight="251661312" behindDoc="0" locked="0" layoutInCell="1" allowOverlap="1" wp14:anchorId="53679967" wp14:editId="4874F75C">
                <wp:simplePos x="0" y="0"/>
                <wp:positionH relativeFrom="column">
                  <wp:posOffset>-66675</wp:posOffset>
                </wp:positionH>
                <wp:positionV relativeFrom="paragraph">
                  <wp:posOffset>118745</wp:posOffset>
                </wp:positionV>
                <wp:extent cx="6296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63C8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9.35pt" to="49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" strokecolor="#4579b8 [3044]"/>
            </w:pict>
          </mc:Fallback>
        </mc:AlternateContent>
      </w:r>
    </w:p>
    <w:p w:rsidR="00092FF6" w:rsidRDefault="00092FF6" w:rsidP="00092FF6">
      <w:pPr>
        <w:jc w:val="center"/>
        <w:rPr>
          <w:rFonts w:ascii="Sylfaen" w:hAnsi="Sylfaen"/>
          <w:sz w:val="28"/>
          <w:szCs w:val="28"/>
          <w:lang w:val="ka-GE"/>
        </w:rPr>
      </w:pPr>
      <w:r>
        <w:rPr>
          <w:rFonts w:ascii="Sylfaen" w:hAnsi="Sylfaen"/>
          <w:sz w:val="28"/>
          <w:szCs w:val="28"/>
          <w:lang w:val="ka-GE"/>
        </w:rPr>
        <w:t>3</w:t>
      </w:r>
    </w:p>
    <w:p w:rsidR="00187A00" w:rsidRPr="00092FF6" w:rsidRDefault="00187A00" w:rsidP="00491F75">
      <w:pPr>
        <w:jc w:val="both"/>
        <w:rPr>
          <w:rFonts w:ascii="Sylfaen" w:hAnsi="Sylfaen"/>
          <w:sz w:val="28"/>
          <w:szCs w:val="28"/>
          <w:lang w:val="ka-GE"/>
        </w:rPr>
      </w:pPr>
      <w:r w:rsidRPr="00092FF6">
        <w:rPr>
          <w:rFonts w:ascii="Sylfaen" w:hAnsi="Sylfaen"/>
          <w:sz w:val="28"/>
          <w:szCs w:val="28"/>
          <w:lang w:val="ka-GE"/>
        </w:rPr>
        <w:t xml:space="preserve">The program was </w:t>
      </w:r>
      <w:r w:rsidRPr="00092FF6">
        <w:rPr>
          <w:rFonts w:ascii="Sylfaen" w:hAnsi="Sylfaen"/>
          <w:color w:val="000000"/>
          <w:sz w:val="28"/>
          <w:szCs w:val="28"/>
        </w:rPr>
        <w:t xml:space="preserve">launched on April 20, 2015 and </w:t>
      </w:r>
      <w:r w:rsidR="00D12BDD" w:rsidRPr="00092FF6">
        <w:rPr>
          <w:rFonts w:ascii="Sylfaen" w:hAnsi="Sylfaen"/>
          <w:color w:val="000000"/>
          <w:sz w:val="28"/>
          <w:szCs w:val="28"/>
        </w:rPr>
        <w:t xml:space="preserve">has </w:t>
      </w:r>
      <w:r w:rsidRPr="00092FF6">
        <w:rPr>
          <w:rFonts w:ascii="Sylfaen" w:hAnsi="Sylfaen"/>
          <w:color w:val="000000"/>
          <w:sz w:val="28"/>
          <w:szCs w:val="28"/>
        </w:rPr>
        <w:t>began</w:t>
      </w:r>
      <w:r w:rsidRPr="00092FF6">
        <w:rPr>
          <w:rFonts w:ascii="Sylfaen" w:hAnsi="Sylfaen"/>
          <w:sz w:val="28"/>
          <w:szCs w:val="28"/>
          <w:lang w:val="ka-GE"/>
        </w:rPr>
        <w:t xml:space="preserve"> for the patients suffering from severe liver damage. then in several months </w:t>
      </w:r>
      <w:r w:rsidR="00D12BDD" w:rsidRPr="00092FF6">
        <w:rPr>
          <w:rFonts w:ascii="Sylfaen" w:hAnsi="Sylfaen"/>
          <w:sz w:val="28"/>
          <w:szCs w:val="28"/>
          <w:lang w:val="ka-GE"/>
        </w:rPr>
        <w:t xml:space="preserve">has been expanded </w:t>
      </w:r>
      <w:r w:rsidRPr="00092FF6">
        <w:rPr>
          <w:rFonts w:ascii="Sylfaen" w:hAnsi="Sylfaen"/>
          <w:sz w:val="28"/>
          <w:szCs w:val="28"/>
          <w:lang w:val="ka-GE"/>
        </w:rPr>
        <w:t xml:space="preserve">and  now is available for all Georgian citizens. there have been made many changes </w:t>
      </w:r>
      <w:r w:rsidR="00213E39" w:rsidRPr="00092FF6">
        <w:rPr>
          <w:rFonts w:ascii="Sylfaen" w:hAnsi="Sylfaen"/>
          <w:sz w:val="28"/>
          <w:szCs w:val="28"/>
        </w:rPr>
        <w:t>w</w:t>
      </w:r>
      <w:r w:rsidR="00213E39" w:rsidRPr="00092FF6">
        <w:rPr>
          <w:rFonts w:ascii="Sylfaen" w:hAnsi="Sylfaen"/>
          <w:sz w:val="28"/>
          <w:szCs w:val="28"/>
          <w:lang w:val="ka-GE"/>
        </w:rPr>
        <w:t xml:space="preserve">ithin </w:t>
      </w:r>
      <w:r w:rsidRPr="00092FF6">
        <w:rPr>
          <w:rFonts w:ascii="Sylfaen" w:hAnsi="Sylfaen"/>
          <w:sz w:val="28"/>
          <w:szCs w:val="28"/>
          <w:lang w:val="ka-GE"/>
        </w:rPr>
        <w:t xml:space="preserve">the program since launching. such as simplifing </w:t>
      </w:r>
      <w:r w:rsidR="00D12BDD" w:rsidRPr="00092FF6">
        <w:rPr>
          <w:rFonts w:ascii="Sylfaen" w:hAnsi="Sylfaen"/>
          <w:sz w:val="28"/>
          <w:szCs w:val="28"/>
        </w:rPr>
        <w:t xml:space="preserve">inclusion </w:t>
      </w:r>
      <w:r w:rsidRPr="00092FF6">
        <w:rPr>
          <w:rFonts w:ascii="Sylfaen" w:hAnsi="Sylfaen"/>
          <w:sz w:val="28"/>
          <w:szCs w:val="28"/>
          <w:lang w:val="ka-GE"/>
        </w:rPr>
        <w:t>criteria in the program, simplifing diagnostic algorithm, developing electronic database of hepatitis management etc.</w:t>
      </w:r>
    </w:p>
    <w:p w:rsidR="00092FF6" w:rsidRPr="00092FF6" w:rsidRDefault="009B3C6D" w:rsidP="004A1CBC">
      <w:pPr>
        <w:tabs>
          <w:tab w:val="num" w:pos="720"/>
        </w:tabs>
        <w:spacing w:before="100" w:beforeAutospacing="1" w:after="100" w:afterAutospacing="1"/>
        <w:jc w:val="both"/>
        <w:rPr>
          <w:rFonts w:ascii="Sylfaen" w:hAnsi="Sylfaen"/>
          <w:sz w:val="28"/>
          <w:szCs w:val="28"/>
        </w:rPr>
      </w:pPr>
      <w:r w:rsidRPr="00092FF6">
        <w:rPr>
          <w:rFonts w:ascii="Sylfaen" w:hAnsi="Sylfaen"/>
          <w:color w:val="000000"/>
          <w:sz w:val="28"/>
          <w:szCs w:val="28"/>
        </w:rPr>
        <w:t xml:space="preserve">From the beginning of the program implementation more </w:t>
      </w:r>
      <w:r w:rsidR="00092FF6" w:rsidRPr="00092FF6">
        <w:rPr>
          <w:rFonts w:ascii="Sylfaen" w:hAnsi="Sylfaen"/>
          <w:color w:val="000000"/>
          <w:sz w:val="28"/>
          <w:szCs w:val="28"/>
        </w:rPr>
        <w:t xml:space="preserve">then </w:t>
      </w:r>
      <w:r w:rsidR="00092FF6" w:rsidRPr="00092FF6">
        <w:rPr>
          <w:rFonts w:ascii="Sylfaen" w:hAnsi="Sylfaen"/>
          <w:color w:val="000000"/>
          <w:sz w:val="28"/>
          <w:szCs w:val="28"/>
          <w:shd w:val="clear" w:color="auto" w:fill="FFFFFF"/>
        </w:rPr>
        <w:t>54</w:t>
      </w:r>
      <w:r w:rsidRPr="00092FF6">
        <w:rPr>
          <w:rFonts w:ascii="Sylfaen" w:hAnsi="Sylfaen"/>
          <w:color w:val="000000"/>
          <w:sz w:val="28"/>
          <w:szCs w:val="28"/>
          <w:shd w:val="clear" w:color="auto" w:fill="FFFFFF"/>
        </w:rPr>
        <w:t xml:space="preserve"> 000</w:t>
      </w:r>
      <w:r w:rsidRPr="00092FF6">
        <w:rPr>
          <w:rFonts w:ascii="Sylfaen" w:hAnsi="Sylfaen"/>
          <w:color w:val="000000"/>
          <w:sz w:val="28"/>
          <w:szCs w:val="28"/>
          <w:shd w:val="clear" w:color="auto" w:fill="FFFFFF"/>
          <w:lang w:val="ka-GE"/>
        </w:rPr>
        <w:t xml:space="preserve"> </w:t>
      </w:r>
      <w:r w:rsidRPr="00092FF6">
        <w:rPr>
          <w:rFonts w:ascii="Sylfaen" w:hAnsi="Sylfaen"/>
          <w:color w:val="000000"/>
          <w:sz w:val="28"/>
          <w:szCs w:val="28"/>
          <w:shd w:val="clear" w:color="auto" w:fill="FFFFFF"/>
        </w:rPr>
        <w:t xml:space="preserve">HCV patients were </w:t>
      </w:r>
      <w:r w:rsidRPr="00092FF6">
        <w:rPr>
          <w:rFonts w:ascii="Sylfaen" w:hAnsi="Sylfaen"/>
          <w:color w:val="000000"/>
          <w:sz w:val="28"/>
          <w:szCs w:val="28"/>
        </w:rPr>
        <w:t xml:space="preserve">registered, more </w:t>
      </w:r>
      <w:r w:rsidR="00092FF6" w:rsidRPr="00092FF6">
        <w:rPr>
          <w:rFonts w:ascii="Sylfaen" w:hAnsi="Sylfaen"/>
          <w:color w:val="000000"/>
          <w:sz w:val="28"/>
          <w:szCs w:val="28"/>
        </w:rPr>
        <w:t xml:space="preserve">then </w:t>
      </w:r>
      <w:r w:rsidR="00092FF6" w:rsidRPr="00092FF6">
        <w:rPr>
          <w:rFonts w:ascii="Sylfaen" w:hAnsi="Sylfaen"/>
          <w:color w:val="000000"/>
          <w:sz w:val="28"/>
          <w:szCs w:val="28"/>
          <w:shd w:val="clear" w:color="auto" w:fill="FFFFFF"/>
          <w:lang w:val="ka-GE"/>
        </w:rPr>
        <w:t>53</w:t>
      </w:r>
      <w:r w:rsidRPr="00092FF6">
        <w:rPr>
          <w:rFonts w:ascii="Sylfaen" w:hAnsi="Sylfaen"/>
          <w:color w:val="000000"/>
          <w:sz w:val="28"/>
          <w:szCs w:val="28"/>
          <w:shd w:val="clear" w:color="auto" w:fill="FFFFFF"/>
        </w:rPr>
        <w:t xml:space="preserve"> 000 out of registered patients </w:t>
      </w:r>
      <w:r w:rsidRPr="00092FF6">
        <w:rPr>
          <w:rFonts w:ascii="Sylfaen" w:hAnsi="Sylfaen"/>
          <w:color w:val="000000"/>
          <w:sz w:val="28"/>
          <w:szCs w:val="28"/>
        </w:rPr>
        <w:t xml:space="preserve">have already started treatment and more </w:t>
      </w:r>
      <w:r w:rsidRPr="00092FF6">
        <w:rPr>
          <w:rFonts w:ascii="Sylfaen" w:hAnsi="Sylfaen"/>
          <w:sz w:val="28"/>
          <w:szCs w:val="28"/>
        </w:rPr>
        <w:t xml:space="preserve">than </w:t>
      </w:r>
      <w:r w:rsidR="0004325A" w:rsidRPr="00092FF6">
        <w:rPr>
          <w:rFonts w:ascii="Sylfaen" w:hAnsi="Sylfaen"/>
          <w:sz w:val="28"/>
          <w:szCs w:val="28"/>
        </w:rPr>
        <w:t>49</w:t>
      </w:r>
      <w:r w:rsidRPr="00092FF6">
        <w:rPr>
          <w:rFonts w:ascii="Sylfaen" w:hAnsi="Sylfaen"/>
          <w:sz w:val="28"/>
          <w:szCs w:val="28"/>
        </w:rPr>
        <w:t xml:space="preserve"> 000 completed </w:t>
      </w:r>
      <w:proofErr w:type="gramStart"/>
      <w:r w:rsidRPr="00092FF6">
        <w:rPr>
          <w:rFonts w:ascii="Sylfaen" w:hAnsi="Sylfaen"/>
          <w:sz w:val="28"/>
          <w:szCs w:val="28"/>
        </w:rPr>
        <w:t>treatment</w:t>
      </w:r>
      <w:proofErr w:type="gramEnd"/>
      <w:r w:rsidRPr="00092FF6">
        <w:rPr>
          <w:rFonts w:ascii="Sylfaen" w:hAnsi="Sylfaen"/>
          <w:sz w:val="28"/>
          <w:szCs w:val="28"/>
        </w:rPr>
        <w:t xml:space="preserve">. </w:t>
      </w:r>
      <w:r w:rsidR="0004325A" w:rsidRPr="00092FF6">
        <w:rPr>
          <w:rFonts w:ascii="Sylfaen" w:hAnsi="Sylfaen"/>
          <w:sz w:val="28"/>
          <w:szCs w:val="28"/>
        </w:rPr>
        <w:t xml:space="preserve">cure was achieved in 98,2% of cases. </w:t>
      </w:r>
    </w:p>
    <w:p w:rsidR="00092FF6" w:rsidRDefault="00092FF6" w:rsidP="004A1CBC">
      <w:pPr>
        <w:tabs>
          <w:tab w:val="num" w:pos="720"/>
        </w:tabs>
        <w:spacing w:before="100" w:beforeAutospacing="1" w:after="100" w:afterAutospacing="1"/>
        <w:jc w:val="both"/>
        <w:rPr>
          <w:rFonts w:ascii="Sylfaen" w:hAnsi="Sylfaen"/>
        </w:rPr>
      </w:pPr>
      <w:r>
        <w:rPr>
          <w:rFonts w:ascii="Sylfaen" w:hAnsi="Sylfaen"/>
          <w:noProof/>
        </w:rPr>
        <mc:AlternateContent>
          <mc:Choice Requires="wps">
            <w:drawing>
              <wp:anchor distT="0" distB="0" distL="114300" distR="114300" simplePos="0" relativeHeight="251663360" behindDoc="0" locked="0" layoutInCell="1" allowOverlap="1" wp14:anchorId="2BABCC1F" wp14:editId="78C284FE">
                <wp:simplePos x="0" y="0"/>
                <wp:positionH relativeFrom="column">
                  <wp:posOffset>-47625</wp:posOffset>
                </wp:positionH>
                <wp:positionV relativeFrom="paragraph">
                  <wp:posOffset>8890</wp:posOffset>
                </wp:positionV>
                <wp:extent cx="6296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01D6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pt,.7pt" to="49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56twEAAMMDAAAOAAAAZHJzL2Uyb0RvYy54bWysU8GO0zAQvSPxD5bvNGlXVB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" strokecolor="#4579b8 [3044]"/>
            </w:pict>
          </mc:Fallback>
        </mc:AlternateContent>
      </w:r>
    </w:p>
    <w:p w:rsidR="009508C1" w:rsidRDefault="009508C1" w:rsidP="00092FF6">
      <w:pPr>
        <w:tabs>
          <w:tab w:val="num" w:pos="720"/>
        </w:tabs>
        <w:spacing w:before="100" w:beforeAutospacing="1" w:after="100" w:afterAutospacing="1"/>
        <w:jc w:val="center"/>
        <w:rPr>
          <w:rFonts w:ascii="Sylfaen" w:hAnsi="Sylfaen"/>
          <w:sz w:val="28"/>
          <w:szCs w:val="28"/>
          <w:lang w:val="ka-GE"/>
        </w:rPr>
      </w:pPr>
    </w:p>
    <w:p w:rsidR="00092FF6" w:rsidRPr="00092FF6" w:rsidRDefault="00092FF6" w:rsidP="00092FF6">
      <w:pPr>
        <w:tabs>
          <w:tab w:val="num" w:pos="720"/>
        </w:tabs>
        <w:spacing w:before="100" w:beforeAutospacing="1" w:after="100" w:afterAutospacing="1"/>
        <w:jc w:val="center"/>
        <w:rPr>
          <w:rFonts w:ascii="Sylfaen" w:hAnsi="Sylfaen"/>
          <w:sz w:val="28"/>
          <w:szCs w:val="28"/>
          <w:lang w:val="ka-GE"/>
        </w:rPr>
      </w:pPr>
      <w:r>
        <w:rPr>
          <w:rFonts w:ascii="Sylfaen" w:hAnsi="Sylfaen"/>
          <w:sz w:val="28"/>
          <w:szCs w:val="28"/>
          <w:lang w:val="ka-GE"/>
        </w:rPr>
        <w:lastRenderedPageBreak/>
        <w:t>4</w:t>
      </w:r>
    </w:p>
    <w:p w:rsidR="00A835DA" w:rsidRPr="00092FF6" w:rsidRDefault="0004325A" w:rsidP="004A1CBC">
      <w:pPr>
        <w:tabs>
          <w:tab w:val="num" w:pos="720"/>
        </w:tabs>
        <w:spacing w:before="100" w:beforeAutospacing="1" w:after="100" w:afterAutospacing="1"/>
        <w:jc w:val="both"/>
        <w:rPr>
          <w:rFonts w:ascii="Sylfaen" w:hAnsi="Sylfaen"/>
          <w:b/>
          <w:bCs/>
          <w:sz w:val="28"/>
          <w:szCs w:val="28"/>
        </w:rPr>
      </w:pPr>
      <w:r w:rsidRPr="00092FF6">
        <w:rPr>
          <w:rFonts w:ascii="Sylfaen" w:hAnsi="Sylfaen"/>
          <w:sz w:val="28"/>
          <w:szCs w:val="28"/>
        </w:rPr>
        <w:t xml:space="preserve">these are impressive figures, but at this stage the program faces such serious problem as </w:t>
      </w:r>
      <w:r w:rsidR="00261985" w:rsidRPr="00092FF6">
        <w:rPr>
          <w:rFonts w:ascii="Sylfaen" w:hAnsi="Sylfaen"/>
          <w:b/>
          <w:bCs/>
          <w:sz w:val="28"/>
          <w:szCs w:val="28"/>
        </w:rPr>
        <w:t xml:space="preserve">Declined enrollment in the treatment program </w:t>
      </w:r>
      <w:r w:rsidR="004A1CBC" w:rsidRPr="00092FF6">
        <w:rPr>
          <w:rFonts w:ascii="Sylfaen" w:hAnsi="Sylfaen"/>
          <w:b/>
          <w:bCs/>
          <w:sz w:val="28"/>
          <w:szCs w:val="28"/>
        </w:rPr>
        <w:t>(</w:t>
      </w:r>
      <w:r w:rsidR="004A1CBC" w:rsidRPr="00092FF6">
        <w:rPr>
          <w:rFonts w:ascii="Sylfaen" w:hAnsi="Sylfaen" w:cs="Times New Roman"/>
          <w:sz w:val="28"/>
          <w:szCs w:val="28"/>
        </w:rPr>
        <w:t xml:space="preserve">In last period, we have been observing gradual decrease of </w:t>
      </w:r>
      <w:r w:rsidR="00092FF6" w:rsidRPr="00092FF6">
        <w:rPr>
          <w:rFonts w:ascii="Sylfaen" w:hAnsi="Sylfaen" w:cs="Times New Roman"/>
          <w:sz w:val="28"/>
          <w:szCs w:val="28"/>
        </w:rPr>
        <w:t>patient’s</w:t>
      </w:r>
      <w:r w:rsidR="004A1CBC" w:rsidRPr="00092FF6">
        <w:rPr>
          <w:rFonts w:ascii="Sylfaen" w:hAnsi="Sylfaen" w:cs="Times New Roman"/>
          <w:sz w:val="28"/>
          <w:szCs w:val="28"/>
        </w:rPr>
        <w:t xml:space="preserve"> inflow (about 1000 </w:t>
      </w:r>
      <w:r w:rsidR="004A1CBC" w:rsidRPr="00092FF6">
        <w:rPr>
          <w:rFonts w:ascii="Sylfaen" w:hAnsi="Sylfaen" w:cs="Sylfaen"/>
          <w:sz w:val="28"/>
          <w:szCs w:val="28"/>
        </w:rPr>
        <w:t>patients per month)</w:t>
      </w:r>
      <w:r w:rsidR="004A1CBC" w:rsidRPr="00092FF6">
        <w:rPr>
          <w:rFonts w:ascii="Sylfaen" w:hAnsi="Sylfaen" w:cs="Times New Roman"/>
          <w:sz w:val="28"/>
          <w:szCs w:val="28"/>
        </w:rPr>
        <w:t xml:space="preserve"> </w:t>
      </w:r>
      <w:r w:rsidR="00E00806" w:rsidRPr="00092FF6">
        <w:rPr>
          <w:rFonts w:ascii="Sylfaen" w:hAnsi="Sylfaen"/>
          <w:b/>
          <w:bCs/>
          <w:sz w:val="28"/>
          <w:szCs w:val="28"/>
        </w:rPr>
        <w:t xml:space="preserve">and </w:t>
      </w:r>
      <w:r w:rsidR="00261985" w:rsidRPr="00092FF6">
        <w:rPr>
          <w:rFonts w:ascii="Sylfaen" w:hAnsi="Sylfaen"/>
          <w:b/>
          <w:bCs/>
          <w:sz w:val="28"/>
          <w:szCs w:val="28"/>
        </w:rPr>
        <w:t xml:space="preserve">Limited provider capacity and a scarcity of treatment centers in some </w:t>
      </w:r>
      <w:r w:rsidR="00213E39" w:rsidRPr="00092FF6">
        <w:rPr>
          <w:rFonts w:ascii="Sylfaen" w:hAnsi="Sylfaen"/>
          <w:b/>
          <w:bCs/>
          <w:sz w:val="28"/>
          <w:szCs w:val="28"/>
        </w:rPr>
        <w:t>geographic and</w:t>
      </w:r>
      <w:r w:rsidR="00261985" w:rsidRPr="00092FF6">
        <w:rPr>
          <w:rFonts w:ascii="Sylfaen" w:hAnsi="Sylfaen"/>
          <w:b/>
          <w:bCs/>
          <w:sz w:val="28"/>
          <w:szCs w:val="28"/>
        </w:rPr>
        <w:t xml:space="preserve"> especially in rural areas </w:t>
      </w:r>
    </w:p>
    <w:p w:rsidR="002800D9" w:rsidRPr="00092FF6" w:rsidRDefault="002800D9" w:rsidP="002800D9">
      <w:pPr>
        <w:jc w:val="both"/>
        <w:rPr>
          <w:rFonts w:ascii="Sylfaen" w:hAnsi="Sylfaen"/>
          <w:sz w:val="28"/>
          <w:szCs w:val="28"/>
          <w:lang w:val="ka-GE"/>
        </w:rPr>
      </w:pPr>
      <w:r w:rsidRPr="00092FF6">
        <w:rPr>
          <w:rFonts w:ascii="Sylfaen" w:hAnsi="Sylfaen"/>
          <w:sz w:val="28"/>
          <w:szCs w:val="28"/>
          <w:lang w:val="ka-GE"/>
        </w:rPr>
        <w:t xml:space="preserve">The program </w:t>
      </w:r>
      <w:r w:rsidRPr="00092FF6">
        <w:rPr>
          <w:rFonts w:ascii="Sylfaen" w:hAnsi="Sylfaen"/>
          <w:sz w:val="28"/>
          <w:szCs w:val="28"/>
        </w:rPr>
        <w:t xml:space="preserve">has </w:t>
      </w:r>
      <w:r w:rsidRPr="00092FF6">
        <w:rPr>
          <w:rFonts w:ascii="Sylfaen" w:hAnsi="Sylfaen"/>
          <w:sz w:val="28"/>
          <w:szCs w:val="28"/>
          <w:lang w:val="ka-GE"/>
        </w:rPr>
        <w:t>began with the provision of services in 4 service providers in 2015, the number of which increased to 31 by 2017. It should be noted that the majority of suppliers (</w:t>
      </w:r>
      <w:r w:rsidR="00213E39" w:rsidRPr="00092FF6">
        <w:rPr>
          <w:rFonts w:ascii="Sylfaen" w:hAnsi="Sylfaen"/>
          <w:sz w:val="28"/>
          <w:szCs w:val="28"/>
          <w:lang w:val="ka-GE"/>
        </w:rPr>
        <w:t>1</w:t>
      </w:r>
      <w:r w:rsidR="00213E39" w:rsidRPr="00092FF6">
        <w:rPr>
          <w:rFonts w:ascii="Sylfaen" w:hAnsi="Sylfaen"/>
          <w:sz w:val="28"/>
          <w:szCs w:val="28"/>
        </w:rPr>
        <w:t>5</w:t>
      </w:r>
      <w:r w:rsidRPr="00092FF6">
        <w:rPr>
          <w:rFonts w:ascii="Sylfaen" w:hAnsi="Sylfaen"/>
          <w:sz w:val="28"/>
          <w:szCs w:val="28"/>
          <w:lang w:val="ka-GE"/>
        </w:rPr>
        <w:t xml:space="preserve">) </w:t>
      </w:r>
      <w:r w:rsidR="00B73F37" w:rsidRPr="00092FF6">
        <w:rPr>
          <w:rFonts w:ascii="Sylfaen" w:hAnsi="Sylfaen"/>
          <w:sz w:val="28"/>
          <w:szCs w:val="28"/>
        </w:rPr>
        <w:t>were</w:t>
      </w:r>
      <w:r w:rsidRPr="00092FF6">
        <w:rPr>
          <w:rFonts w:ascii="Sylfaen" w:hAnsi="Sylfaen"/>
          <w:sz w:val="28"/>
          <w:szCs w:val="28"/>
          <w:lang w:val="ka-GE"/>
        </w:rPr>
        <w:t xml:space="preserve"> located in Tbilisi, 4 in Kutaisi, 2-2 in Batumi, Zugdidi, Guria and Shida Kartli, 1 Kvemo Kartli, 1 in Kakheti. Obviously, there </w:t>
      </w:r>
      <w:r w:rsidR="00213E39" w:rsidRPr="00092FF6">
        <w:rPr>
          <w:rFonts w:ascii="Sylfaen" w:hAnsi="Sylfaen"/>
          <w:sz w:val="28"/>
          <w:szCs w:val="28"/>
        </w:rPr>
        <w:t>was</w:t>
      </w:r>
      <w:r w:rsidR="00213E39" w:rsidRPr="00092FF6">
        <w:rPr>
          <w:rFonts w:ascii="Sylfaen" w:hAnsi="Sylfaen"/>
          <w:sz w:val="28"/>
          <w:szCs w:val="28"/>
          <w:lang w:val="ka-GE"/>
        </w:rPr>
        <w:t xml:space="preserve"> </w:t>
      </w:r>
      <w:r w:rsidRPr="00092FF6">
        <w:rPr>
          <w:rFonts w:ascii="Sylfaen" w:hAnsi="Sylfaen"/>
          <w:sz w:val="28"/>
          <w:szCs w:val="28"/>
          <w:lang w:val="ka-GE"/>
        </w:rPr>
        <w:t xml:space="preserve">no fair distribution of services, and in some regions there </w:t>
      </w:r>
      <w:r w:rsidR="00213E39" w:rsidRPr="00092FF6">
        <w:rPr>
          <w:rFonts w:ascii="Sylfaen" w:hAnsi="Sylfaen"/>
          <w:sz w:val="28"/>
          <w:szCs w:val="28"/>
        </w:rPr>
        <w:t>was</w:t>
      </w:r>
      <w:r w:rsidR="00213E39" w:rsidRPr="00092FF6">
        <w:rPr>
          <w:rFonts w:ascii="Sylfaen" w:hAnsi="Sylfaen"/>
          <w:sz w:val="28"/>
          <w:szCs w:val="28"/>
          <w:lang w:val="ka-GE"/>
        </w:rPr>
        <w:t xml:space="preserve"> </w:t>
      </w:r>
      <w:r w:rsidRPr="00092FF6">
        <w:rPr>
          <w:rFonts w:ascii="Sylfaen" w:hAnsi="Sylfaen"/>
          <w:sz w:val="28"/>
          <w:szCs w:val="28"/>
          <w:lang w:val="ka-GE"/>
        </w:rPr>
        <w:t>no service provider at all.</w:t>
      </w:r>
    </w:p>
    <w:p w:rsidR="00092FF6" w:rsidRDefault="00092FF6" w:rsidP="00491F75">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64384" behindDoc="0" locked="0" layoutInCell="1" allowOverlap="1">
                <wp:simplePos x="0" y="0"/>
                <wp:positionH relativeFrom="column">
                  <wp:posOffset>-28576</wp:posOffset>
                </wp:positionH>
                <wp:positionV relativeFrom="paragraph">
                  <wp:posOffset>96520</wp:posOffset>
                </wp:positionV>
                <wp:extent cx="60102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010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07B5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5pt,7.6pt" to="47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" strokecolor="#4579b8 [3044]"/>
            </w:pict>
          </mc:Fallback>
        </mc:AlternateContent>
      </w:r>
    </w:p>
    <w:p w:rsidR="00092FF6" w:rsidRPr="00092FF6" w:rsidRDefault="00092FF6" w:rsidP="00092FF6">
      <w:pPr>
        <w:jc w:val="center"/>
        <w:rPr>
          <w:rFonts w:ascii="Sylfaen" w:hAnsi="Sylfaen" w:cs="Times New Roman"/>
          <w:sz w:val="28"/>
          <w:szCs w:val="28"/>
          <w:lang w:val="ka-GE"/>
        </w:rPr>
      </w:pPr>
      <w:r w:rsidRPr="00092FF6">
        <w:rPr>
          <w:rFonts w:ascii="Sylfaen" w:hAnsi="Sylfaen" w:cs="Times New Roman"/>
          <w:sz w:val="28"/>
          <w:szCs w:val="28"/>
          <w:lang w:val="ka-GE"/>
        </w:rPr>
        <w:t>5</w:t>
      </w:r>
    </w:p>
    <w:p w:rsidR="001E688B" w:rsidRDefault="001E688B" w:rsidP="00491F75">
      <w:pPr>
        <w:jc w:val="both"/>
        <w:rPr>
          <w:rFonts w:ascii="Sylfaen" w:hAnsi="Sylfaen" w:cs="Times New Roman"/>
          <w:sz w:val="28"/>
          <w:szCs w:val="28"/>
        </w:rPr>
      </w:pPr>
      <w:r w:rsidRPr="00092FF6">
        <w:rPr>
          <w:rFonts w:ascii="Sylfaen" w:hAnsi="Sylfaen" w:cs="Times New Roman"/>
          <w:sz w:val="28"/>
          <w:szCs w:val="28"/>
        </w:rPr>
        <w:t>In response to these challenges, there has been developed objectives, such as, increase the geographical availability through decentralization of screening, care and treatment services and enhancing financial access through simplification of diagnostic algorithms and minimize cost of diagnostic test.</w:t>
      </w:r>
    </w:p>
    <w:p w:rsidR="00092FF6" w:rsidRPr="00092FF6" w:rsidRDefault="00092FF6" w:rsidP="00491F75">
      <w:pPr>
        <w:jc w:val="both"/>
        <w:rPr>
          <w:rFonts w:ascii="Sylfaen" w:hAnsi="Sylfaen" w:cs="Times New Roman"/>
          <w:sz w:val="28"/>
          <w:szCs w:val="28"/>
        </w:rPr>
      </w:pPr>
      <w:r>
        <w:rPr>
          <w:rFonts w:ascii="Sylfaen" w:hAnsi="Sylfae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-38101</wp:posOffset>
                </wp:positionH>
                <wp:positionV relativeFrom="paragraph">
                  <wp:posOffset>167005</wp:posOffset>
                </wp:positionV>
                <wp:extent cx="59912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991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D1BA6"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pt,13.15pt" to="468.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" strokecolor="#4579b8 [3044]"/>
            </w:pict>
          </mc:Fallback>
        </mc:AlternateContent>
      </w:r>
    </w:p>
    <w:p w:rsidR="00092FF6" w:rsidRPr="009508C1" w:rsidRDefault="00092FF6" w:rsidP="00092FF6">
      <w:pPr>
        <w:jc w:val="center"/>
        <w:rPr>
          <w:rFonts w:ascii="Sylfaen" w:hAnsi="Sylfaen" w:cs="Times New Roman"/>
          <w:sz w:val="28"/>
          <w:szCs w:val="28"/>
          <w:lang w:val="ka-GE"/>
        </w:rPr>
      </w:pPr>
      <w:r w:rsidRPr="009508C1">
        <w:rPr>
          <w:rFonts w:ascii="Sylfaen" w:hAnsi="Sylfaen" w:cs="Times New Roman"/>
          <w:sz w:val="28"/>
          <w:szCs w:val="28"/>
          <w:lang w:val="ka-GE"/>
        </w:rPr>
        <w:t>6</w:t>
      </w:r>
    </w:p>
    <w:p w:rsidR="001E688B" w:rsidRPr="009508C1" w:rsidRDefault="00D60078" w:rsidP="00D60078">
      <w:pPr>
        <w:jc w:val="both"/>
        <w:rPr>
          <w:rFonts w:ascii="Sylfaen" w:hAnsi="Sylfaen" w:cs="Times New Roman"/>
          <w:sz w:val="28"/>
          <w:szCs w:val="28"/>
        </w:rPr>
      </w:pPr>
      <w:r w:rsidRPr="009508C1">
        <w:rPr>
          <w:rFonts w:ascii="Sylfaen" w:hAnsi="Sylfaen" w:cs="Times New Roman"/>
          <w:sz w:val="28"/>
          <w:szCs w:val="28"/>
        </w:rPr>
        <w:t>for developi</w:t>
      </w:r>
      <w:r w:rsidR="00D12BDD" w:rsidRPr="009508C1">
        <w:rPr>
          <w:rFonts w:ascii="Sylfaen" w:hAnsi="Sylfaen" w:cs="Times New Roman"/>
          <w:sz w:val="28"/>
          <w:szCs w:val="28"/>
        </w:rPr>
        <w:t>n</w:t>
      </w:r>
      <w:r w:rsidRPr="009508C1">
        <w:rPr>
          <w:rFonts w:ascii="Sylfaen" w:hAnsi="Sylfaen" w:cs="Times New Roman"/>
          <w:sz w:val="28"/>
          <w:szCs w:val="28"/>
        </w:rPr>
        <w:t>g and implementing decentralization concept several working groups were established under the ministry. in particular, primary health care/hospital group, harm reduction group and oversight and coordin</w:t>
      </w:r>
      <w:r w:rsidR="00D12BDD" w:rsidRPr="009508C1">
        <w:rPr>
          <w:rFonts w:ascii="Sylfaen" w:hAnsi="Sylfaen" w:cs="Times New Roman"/>
          <w:sz w:val="28"/>
          <w:szCs w:val="28"/>
        </w:rPr>
        <w:t>a</w:t>
      </w:r>
      <w:r w:rsidRPr="009508C1">
        <w:rPr>
          <w:rFonts w:ascii="Sylfaen" w:hAnsi="Sylfaen" w:cs="Times New Roman"/>
          <w:sz w:val="28"/>
          <w:szCs w:val="28"/>
        </w:rPr>
        <w:t xml:space="preserve">tion group. within the groups were developed action plans for decentralization. we launched the project in </w:t>
      </w:r>
      <w:r w:rsidR="009508C1" w:rsidRPr="009508C1">
        <w:rPr>
          <w:rFonts w:ascii="Sylfaen" w:hAnsi="Sylfaen" w:cs="Times New Roman"/>
          <w:sz w:val="28"/>
          <w:szCs w:val="28"/>
        </w:rPr>
        <w:t>June</w:t>
      </w:r>
      <w:r w:rsidRPr="009508C1">
        <w:rPr>
          <w:rFonts w:ascii="Sylfaen" w:hAnsi="Sylfaen" w:cs="Times New Roman"/>
          <w:sz w:val="28"/>
          <w:szCs w:val="28"/>
        </w:rPr>
        <w:t xml:space="preserve"> 2018 and presented first progress report to tag in </w:t>
      </w:r>
      <w:r w:rsidR="009508C1" w:rsidRPr="009508C1">
        <w:rPr>
          <w:rFonts w:ascii="Sylfaen" w:hAnsi="Sylfaen" w:cs="Times New Roman"/>
          <w:sz w:val="28"/>
          <w:szCs w:val="28"/>
        </w:rPr>
        <w:t>November</w:t>
      </w:r>
      <w:r w:rsidRPr="009508C1">
        <w:rPr>
          <w:rFonts w:ascii="Sylfaen" w:hAnsi="Sylfaen" w:cs="Times New Roman"/>
          <w:sz w:val="28"/>
          <w:szCs w:val="28"/>
        </w:rPr>
        <w:t xml:space="preserve"> 2018.</w:t>
      </w:r>
    </w:p>
    <w:p w:rsidR="009508C1" w:rsidRDefault="009508C1" w:rsidP="00D60078">
      <w:pPr>
        <w:jc w:val="both"/>
        <w:rPr>
          <w:rFonts w:ascii="Sylfaen" w:hAnsi="Sylfaen"/>
        </w:rPr>
      </w:pPr>
    </w:p>
    <w:p w:rsidR="009508C1" w:rsidRDefault="009508C1" w:rsidP="009508C1">
      <w:pPr>
        <w:jc w:val="center"/>
        <w:rPr>
          <w:rFonts w:ascii="Sylfaen" w:hAnsi="Sylfaen"/>
          <w:sz w:val="28"/>
          <w:szCs w:val="28"/>
          <w:lang w:val="ka-GE"/>
        </w:rPr>
      </w:pPr>
    </w:p>
    <w:p w:rsidR="009508C1" w:rsidRPr="009508C1" w:rsidRDefault="009508C1" w:rsidP="009508C1">
      <w:pPr>
        <w:jc w:val="center"/>
        <w:rPr>
          <w:rFonts w:ascii="Sylfaen" w:hAnsi="Sylfaen"/>
          <w:sz w:val="28"/>
          <w:szCs w:val="28"/>
          <w:lang w:val="ka-GE"/>
        </w:rPr>
      </w:pPr>
      <w:r w:rsidRPr="009508C1">
        <w:rPr>
          <w:rFonts w:ascii="Sylfaen" w:hAnsi="Sylfaen"/>
          <w:sz w:val="28"/>
          <w:szCs w:val="28"/>
          <w:lang w:val="ka-GE"/>
        </w:rPr>
        <w:lastRenderedPageBreak/>
        <w:t>7</w:t>
      </w:r>
    </w:p>
    <w:p w:rsidR="004A1CBC" w:rsidRPr="009508C1" w:rsidRDefault="002800D9" w:rsidP="00D60078">
      <w:pPr>
        <w:jc w:val="both"/>
        <w:rPr>
          <w:rFonts w:ascii="Sylfaen" w:hAnsi="Sylfaen"/>
          <w:sz w:val="28"/>
          <w:szCs w:val="28"/>
        </w:rPr>
      </w:pPr>
      <w:r w:rsidRPr="009508C1">
        <w:rPr>
          <w:rFonts w:ascii="Sylfaen" w:hAnsi="Sylfaen"/>
          <w:sz w:val="28"/>
          <w:szCs w:val="28"/>
        </w:rPr>
        <w:t xml:space="preserve">Decentralization means establishing minimum one HCV service provider, especially </w:t>
      </w:r>
      <w:r w:rsidR="00524BD6" w:rsidRPr="009508C1">
        <w:rPr>
          <w:rFonts w:ascii="Sylfaen" w:hAnsi="Sylfaen"/>
          <w:sz w:val="28"/>
          <w:szCs w:val="28"/>
        </w:rPr>
        <w:t xml:space="preserve">in </w:t>
      </w:r>
      <w:r w:rsidRPr="009508C1">
        <w:rPr>
          <w:rFonts w:ascii="Sylfaen" w:hAnsi="Sylfaen"/>
          <w:sz w:val="28"/>
          <w:szCs w:val="28"/>
        </w:rPr>
        <w:t xml:space="preserve">primary health care and harm reduction centers, in each municipality and cities of local governance, to provide geographical access as much as possible.  All </w:t>
      </w:r>
      <w:r w:rsidR="00D12BDD" w:rsidRPr="009508C1">
        <w:rPr>
          <w:rFonts w:ascii="Sylfaen" w:hAnsi="Sylfaen"/>
          <w:sz w:val="28"/>
          <w:szCs w:val="28"/>
        </w:rPr>
        <w:t>centers, will</w:t>
      </w:r>
      <w:r w:rsidRPr="009508C1">
        <w:rPr>
          <w:rFonts w:ascii="Sylfaen" w:hAnsi="Sylfaen"/>
          <w:sz w:val="28"/>
          <w:szCs w:val="28"/>
        </w:rPr>
        <w:t xml:space="preserve"> ensure comprehensive service delivery within diagnostics and treatment components.</w:t>
      </w:r>
    </w:p>
    <w:p w:rsidR="009508C1" w:rsidRDefault="009508C1" w:rsidP="00D60078">
      <w:pPr>
        <w:jc w:val="both"/>
        <w:rPr>
          <w:rFonts w:ascii="Sylfaen" w:hAnsi="Sylfaen" w:cs="Times New Roman"/>
          <w:lang w:val="ka-GE"/>
        </w:rPr>
      </w:pPr>
      <w:r>
        <w:rPr>
          <w:rFonts w:ascii="Sylfaen" w:hAnsi="Sylfaen" w:cs="Times New Roman"/>
          <w:noProof/>
        </w:rPr>
        <mc:AlternateContent>
          <mc:Choice Requires="wps">
            <w:drawing>
              <wp:anchor distT="0" distB="0" distL="114300" distR="114300" simplePos="0" relativeHeight="251666432" behindDoc="0" locked="0" layoutInCell="1" allowOverlap="1" wp14:anchorId="002202F4" wp14:editId="33D7EB89">
                <wp:simplePos x="0" y="0"/>
                <wp:positionH relativeFrom="column">
                  <wp:posOffset>-9526</wp:posOffset>
                </wp:positionH>
                <wp:positionV relativeFrom="paragraph">
                  <wp:posOffset>149860</wp:posOffset>
                </wp:positionV>
                <wp:extent cx="60483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F0DE1"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11.8pt" to="47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" strokecolor="#4579b8 [3044]"/>
            </w:pict>
          </mc:Fallback>
        </mc:AlternateContent>
      </w:r>
    </w:p>
    <w:p w:rsidR="009508C1" w:rsidRPr="009508C1" w:rsidRDefault="009508C1" w:rsidP="009508C1">
      <w:pPr>
        <w:jc w:val="center"/>
        <w:rPr>
          <w:rFonts w:ascii="Sylfaen" w:hAnsi="Sylfaen" w:cs="Times New Roman"/>
          <w:sz w:val="28"/>
          <w:szCs w:val="28"/>
          <w:lang w:val="ka-GE"/>
        </w:rPr>
      </w:pPr>
      <w:r w:rsidRPr="009508C1">
        <w:rPr>
          <w:rFonts w:ascii="Sylfaen" w:hAnsi="Sylfaen" w:cs="Times New Roman"/>
          <w:sz w:val="28"/>
          <w:szCs w:val="28"/>
          <w:lang w:val="ka-GE"/>
        </w:rPr>
        <w:t>8-9</w:t>
      </w:r>
    </w:p>
    <w:p w:rsidR="002800D9" w:rsidRPr="009508C1" w:rsidRDefault="00D67D23" w:rsidP="00D60078">
      <w:pPr>
        <w:jc w:val="both"/>
        <w:rPr>
          <w:rFonts w:ascii="Sylfaen" w:hAnsi="Sylfaen" w:cs="Times New Roman"/>
          <w:sz w:val="28"/>
          <w:szCs w:val="28"/>
          <w:lang w:val="ka-GE"/>
        </w:rPr>
      </w:pPr>
      <w:r w:rsidRPr="009508C1">
        <w:rPr>
          <w:rFonts w:ascii="Sylfaen" w:hAnsi="Sylfaen" w:cs="Times New Roman"/>
          <w:sz w:val="28"/>
          <w:szCs w:val="28"/>
          <w:lang w:val="ka-GE"/>
        </w:rPr>
        <w:t xml:space="preserve">The stages </w:t>
      </w:r>
      <w:r w:rsidR="00D12BDD" w:rsidRPr="009508C1">
        <w:rPr>
          <w:rFonts w:ascii="Sylfaen" w:hAnsi="Sylfaen" w:cs="Times New Roman"/>
          <w:sz w:val="28"/>
          <w:szCs w:val="28"/>
        </w:rPr>
        <w:t xml:space="preserve">of </w:t>
      </w:r>
      <w:r w:rsidR="00D12BDD" w:rsidRPr="009508C1">
        <w:rPr>
          <w:rFonts w:ascii="Sylfaen" w:hAnsi="Sylfaen" w:cs="Times New Roman"/>
          <w:sz w:val="28"/>
          <w:szCs w:val="28"/>
          <w:lang w:val="ka-GE"/>
        </w:rPr>
        <w:t xml:space="preserve">decentralization </w:t>
      </w:r>
      <w:r w:rsidRPr="009508C1">
        <w:rPr>
          <w:rFonts w:ascii="Sylfaen" w:hAnsi="Sylfaen" w:cs="Times New Roman"/>
          <w:sz w:val="28"/>
          <w:szCs w:val="28"/>
          <w:lang w:val="ka-GE"/>
        </w:rPr>
        <w:t>can be seen in the following way:</w:t>
      </w:r>
    </w:p>
    <w:p w:rsidR="00D67D23" w:rsidRPr="009508C1" w:rsidRDefault="00D67D23" w:rsidP="009508C1">
      <w:pPr>
        <w:pStyle w:val="ListParagraph"/>
        <w:numPr>
          <w:ilvl w:val="0"/>
          <w:numId w:val="8"/>
        </w:numPr>
        <w:jc w:val="both"/>
        <w:rPr>
          <w:rFonts w:ascii="Sylfaen" w:hAnsi="Sylfaen" w:cs="Times New Roman"/>
          <w:sz w:val="28"/>
          <w:szCs w:val="28"/>
        </w:rPr>
      </w:pPr>
      <w:r w:rsidRPr="009508C1">
        <w:rPr>
          <w:rFonts w:ascii="Sylfaen" w:hAnsi="Sylfaen" w:cs="Times New Roman"/>
          <w:sz w:val="28"/>
          <w:szCs w:val="28"/>
        </w:rPr>
        <w:t>Selection of providers</w:t>
      </w:r>
    </w:p>
    <w:p w:rsidR="00D67D23" w:rsidRPr="009508C1" w:rsidRDefault="00D67D23" w:rsidP="009508C1">
      <w:pPr>
        <w:pStyle w:val="ListParagraph"/>
        <w:numPr>
          <w:ilvl w:val="0"/>
          <w:numId w:val="8"/>
        </w:numPr>
        <w:jc w:val="both"/>
        <w:rPr>
          <w:rFonts w:ascii="Sylfaen" w:hAnsi="Sylfaen" w:cs="Times New Roman"/>
          <w:sz w:val="28"/>
          <w:szCs w:val="28"/>
        </w:rPr>
      </w:pPr>
      <w:r w:rsidRPr="009508C1">
        <w:rPr>
          <w:rFonts w:ascii="Sylfaen" w:hAnsi="Sylfaen" w:cs="Times New Roman"/>
          <w:sz w:val="28"/>
          <w:szCs w:val="28"/>
        </w:rPr>
        <w:t>Evaluating of providers</w:t>
      </w:r>
    </w:p>
    <w:p w:rsidR="00D67D23" w:rsidRPr="009508C1" w:rsidRDefault="00D67D23" w:rsidP="009508C1">
      <w:pPr>
        <w:pStyle w:val="ListParagraph"/>
        <w:numPr>
          <w:ilvl w:val="0"/>
          <w:numId w:val="8"/>
        </w:numPr>
        <w:jc w:val="both"/>
        <w:rPr>
          <w:rFonts w:ascii="Sylfaen" w:hAnsi="Sylfaen" w:cs="Times New Roman"/>
          <w:sz w:val="28"/>
          <w:szCs w:val="28"/>
        </w:rPr>
      </w:pPr>
      <w:r w:rsidRPr="009508C1">
        <w:rPr>
          <w:rFonts w:ascii="Sylfaen" w:hAnsi="Sylfaen" w:cs="Times New Roman"/>
          <w:sz w:val="28"/>
          <w:szCs w:val="28"/>
        </w:rPr>
        <w:t>Equipping of providers</w:t>
      </w:r>
    </w:p>
    <w:p w:rsidR="00D67D23" w:rsidRPr="009508C1" w:rsidRDefault="00D67D23" w:rsidP="009508C1">
      <w:pPr>
        <w:pStyle w:val="ListParagraph"/>
        <w:numPr>
          <w:ilvl w:val="0"/>
          <w:numId w:val="8"/>
        </w:numPr>
        <w:jc w:val="both"/>
        <w:rPr>
          <w:rFonts w:ascii="Sylfaen" w:hAnsi="Sylfaen" w:cs="Times New Roman"/>
          <w:sz w:val="28"/>
          <w:szCs w:val="28"/>
        </w:rPr>
      </w:pPr>
      <w:r w:rsidRPr="009508C1">
        <w:rPr>
          <w:rFonts w:ascii="Sylfaen" w:hAnsi="Sylfaen" w:cs="Times New Roman"/>
          <w:sz w:val="28"/>
          <w:szCs w:val="28"/>
        </w:rPr>
        <w:t>Staff training</w:t>
      </w:r>
    </w:p>
    <w:p w:rsidR="00D67D23" w:rsidRPr="009508C1" w:rsidRDefault="00D67D23" w:rsidP="009508C1">
      <w:pPr>
        <w:pStyle w:val="ListParagraph"/>
        <w:numPr>
          <w:ilvl w:val="0"/>
          <w:numId w:val="8"/>
        </w:numPr>
        <w:jc w:val="both"/>
        <w:rPr>
          <w:rFonts w:ascii="Sylfaen" w:hAnsi="Sylfaen" w:cs="Times New Roman"/>
          <w:sz w:val="28"/>
          <w:szCs w:val="28"/>
        </w:rPr>
      </w:pPr>
      <w:r w:rsidRPr="009508C1">
        <w:rPr>
          <w:rFonts w:ascii="Sylfaen" w:hAnsi="Sylfaen" w:cs="Times New Roman"/>
          <w:sz w:val="28"/>
          <w:szCs w:val="28"/>
        </w:rPr>
        <w:t>Registration of providers</w:t>
      </w:r>
    </w:p>
    <w:p w:rsidR="00D67D23" w:rsidRPr="009508C1" w:rsidRDefault="00D67D23" w:rsidP="009508C1">
      <w:pPr>
        <w:pStyle w:val="ListParagraph"/>
        <w:numPr>
          <w:ilvl w:val="0"/>
          <w:numId w:val="8"/>
        </w:numPr>
        <w:jc w:val="both"/>
        <w:rPr>
          <w:rFonts w:ascii="Sylfaen" w:hAnsi="Sylfaen" w:cs="Times New Roman"/>
          <w:sz w:val="28"/>
          <w:szCs w:val="28"/>
        </w:rPr>
      </w:pPr>
      <w:r w:rsidRPr="009508C1">
        <w:rPr>
          <w:rFonts w:ascii="Sylfaen" w:hAnsi="Sylfaen" w:cs="Times New Roman"/>
          <w:sz w:val="28"/>
          <w:szCs w:val="28"/>
        </w:rPr>
        <w:t xml:space="preserve">Launch of </w:t>
      </w:r>
      <w:r w:rsidR="00524BD6" w:rsidRPr="009508C1">
        <w:rPr>
          <w:rFonts w:ascii="Sylfaen" w:hAnsi="Sylfaen" w:cs="Times New Roman"/>
          <w:sz w:val="28"/>
          <w:szCs w:val="28"/>
        </w:rPr>
        <w:t xml:space="preserve">the </w:t>
      </w:r>
      <w:r w:rsidRPr="009508C1">
        <w:rPr>
          <w:rFonts w:ascii="Sylfaen" w:hAnsi="Sylfaen" w:cs="Times New Roman"/>
          <w:sz w:val="28"/>
          <w:szCs w:val="28"/>
        </w:rPr>
        <w:t>program</w:t>
      </w:r>
    </w:p>
    <w:p w:rsidR="009508C1" w:rsidRPr="009508C1" w:rsidRDefault="009508C1" w:rsidP="009508C1">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68480" behindDoc="0" locked="0" layoutInCell="1" allowOverlap="1" wp14:anchorId="10AAD13C" wp14:editId="0429B787">
                <wp:simplePos x="0" y="0"/>
                <wp:positionH relativeFrom="column">
                  <wp:posOffset>9525</wp:posOffset>
                </wp:positionH>
                <wp:positionV relativeFrom="paragraph">
                  <wp:posOffset>76200</wp:posOffset>
                </wp:positionV>
                <wp:extent cx="60483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288E7"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6pt" to="4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" strokecolor="#4579b8 [3044]"/>
            </w:pict>
          </mc:Fallback>
        </mc:AlternateContent>
      </w:r>
    </w:p>
    <w:p w:rsidR="009508C1" w:rsidRPr="009508C1" w:rsidRDefault="009508C1" w:rsidP="009508C1">
      <w:pPr>
        <w:jc w:val="center"/>
        <w:rPr>
          <w:rFonts w:ascii="Sylfaen" w:hAnsi="Sylfaen" w:cs="Times New Roman"/>
          <w:lang w:val="ka-GE"/>
        </w:rPr>
      </w:pPr>
      <w:r>
        <w:rPr>
          <w:rFonts w:ascii="Sylfaen" w:hAnsi="Sylfaen" w:cs="Times New Roman"/>
          <w:lang w:val="ka-GE"/>
        </w:rPr>
        <w:t>10</w:t>
      </w:r>
    </w:p>
    <w:p w:rsidR="00D67D23" w:rsidRPr="009508C1" w:rsidRDefault="00B73F37" w:rsidP="006A595A">
      <w:pPr>
        <w:jc w:val="both"/>
        <w:rPr>
          <w:rFonts w:ascii="Sylfaen" w:hAnsi="Sylfaen" w:cs="Times New Roman"/>
          <w:sz w:val="28"/>
          <w:szCs w:val="28"/>
        </w:rPr>
      </w:pPr>
      <w:r w:rsidRPr="009508C1">
        <w:rPr>
          <w:rFonts w:ascii="Sylfaen" w:hAnsi="Sylfaen" w:cs="Times New Roman"/>
          <w:sz w:val="28"/>
          <w:szCs w:val="28"/>
        </w:rPr>
        <w:t xml:space="preserve">in order to choose service providers, </w:t>
      </w:r>
      <w:r w:rsidR="00D67D23" w:rsidRPr="009508C1">
        <w:rPr>
          <w:rFonts w:ascii="Sylfaen" w:hAnsi="Sylfaen" w:cs="Times New Roman"/>
          <w:sz w:val="28"/>
          <w:szCs w:val="28"/>
        </w:rPr>
        <w:t xml:space="preserve">we </w:t>
      </w:r>
      <w:r w:rsidR="00524BD6" w:rsidRPr="009508C1">
        <w:rPr>
          <w:rFonts w:ascii="Sylfaen" w:hAnsi="Sylfaen" w:cs="Times New Roman"/>
          <w:sz w:val="28"/>
          <w:szCs w:val="28"/>
        </w:rPr>
        <w:t xml:space="preserve">have </w:t>
      </w:r>
      <w:r w:rsidR="00D67D23" w:rsidRPr="009508C1">
        <w:rPr>
          <w:rFonts w:ascii="Sylfaen" w:hAnsi="Sylfaen" w:cs="Times New Roman"/>
          <w:sz w:val="28"/>
          <w:szCs w:val="28"/>
        </w:rPr>
        <w:t xml:space="preserve">developed some selection criteria. the first condition is, that the service provider should be </w:t>
      </w:r>
      <w:r w:rsidR="00D12BDD" w:rsidRPr="009508C1">
        <w:rPr>
          <w:rFonts w:ascii="Sylfaen" w:hAnsi="Sylfaen" w:cs="Times New Roman"/>
          <w:sz w:val="28"/>
          <w:szCs w:val="28"/>
        </w:rPr>
        <w:t xml:space="preserve">operated as </w:t>
      </w:r>
      <w:r w:rsidRPr="009508C1">
        <w:rPr>
          <w:rFonts w:ascii="Sylfaen" w:hAnsi="Sylfaen" w:cs="Times New Roman"/>
          <w:sz w:val="28"/>
          <w:szCs w:val="28"/>
        </w:rPr>
        <w:t>an Outpatient service provider</w:t>
      </w:r>
      <w:r w:rsidR="00D67D23" w:rsidRPr="009508C1">
        <w:rPr>
          <w:rFonts w:ascii="Sylfaen" w:hAnsi="Sylfaen" w:cs="Times New Roman"/>
          <w:sz w:val="28"/>
          <w:szCs w:val="28"/>
        </w:rPr>
        <w:t xml:space="preserve"> within UHC Program</w:t>
      </w:r>
      <w:r w:rsidR="006A595A" w:rsidRPr="009508C1">
        <w:rPr>
          <w:rFonts w:ascii="Sylfaen" w:hAnsi="Sylfaen" w:cs="Times New Roman"/>
          <w:sz w:val="28"/>
          <w:szCs w:val="28"/>
        </w:rPr>
        <w:t>. among them we choose centers with maximum number</w:t>
      </w:r>
      <w:r w:rsidRPr="009508C1">
        <w:rPr>
          <w:rFonts w:ascii="Sylfaen" w:hAnsi="Sylfaen" w:cs="Times New Roman"/>
          <w:sz w:val="28"/>
          <w:szCs w:val="28"/>
        </w:rPr>
        <w:t>s</w:t>
      </w:r>
      <w:r w:rsidR="006A595A" w:rsidRPr="009508C1">
        <w:rPr>
          <w:rFonts w:ascii="Sylfaen" w:hAnsi="Sylfaen" w:cs="Times New Roman"/>
          <w:sz w:val="28"/>
          <w:szCs w:val="28"/>
        </w:rPr>
        <w:t xml:space="preserve"> of active patients.</w:t>
      </w:r>
    </w:p>
    <w:p w:rsidR="00CF19EB" w:rsidRPr="009508C1" w:rsidRDefault="00D12BDD" w:rsidP="006A595A">
      <w:pPr>
        <w:jc w:val="both"/>
        <w:rPr>
          <w:rFonts w:ascii="Sylfaen" w:hAnsi="Sylfaen" w:cs="Times New Roman"/>
          <w:sz w:val="28"/>
          <w:szCs w:val="28"/>
          <w:lang w:val="ka-GE"/>
        </w:rPr>
      </w:pPr>
      <w:r w:rsidRPr="009508C1">
        <w:rPr>
          <w:rFonts w:ascii="Sylfaen" w:hAnsi="Sylfaen" w:cs="Times New Roman"/>
          <w:sz w:val="28"/>
          <w:szCs w:val="28"/>
        </w:rPr>
        <w:t>i</w:t>
      </w:r>
      <w:r w:rsidR="00CF19EB" w:rsidRPr="009508C1">
        <w:rPr>
          <w:rFonts w:ascii="Sylfaen" w:hAnsi="Sylfaen" w:cs="Times New Roman"/>
          <w:sz w:val="28"/>
          <w:szCs w:val="28"/>
        </w:rPr>
        <w:t xml:space="preserve">t should be taken into consideration </w:t>
      </w:r>
      <w:proofErr w:type="spellStart"/>
      <w:r w:rsidR="00CF19EB" w:rsidRPr="009508C1">
        <w:rPr>
          <w:rFonts w:ascii="Sylfaen" w:hAnsi="Sylfaen" w:cs="Times New Roman"/>
          <w:sz w:val="28"/>
          <w:szCs w:val="28"/>
        </w:rPr>
        <w:t>hcv</w:t>
      </w:r>
      <w:proofErr w:type="spellEnd"/>
      <w:r w:rsidR="00CF19EB" w:rsidRPr="009508C1">
        <w:rPr>
          <w:rFonts w:ascii="Sylfaen" w:hAnsi="Sylfaen" w:cs="Times New Roman"/>
          <w:sz w:val="28"/>
          <w:szCs w:val="28"/>
        </w:rPr>
        <w:t xml:space="preserve"> prevalence in region/municipality (with priority on maximum figures) and current situation for </w:t>
      </w:r>
      <w:proofErr w:type="spellStart"/>
      <w:r w:rsidR="00CF19EB" w:rsidRPr="009508C1">
        <w:rPr>
          <w:rFonts w:ascii="Sylfaen" w:hAnsi="Sylfaen" w:cs="Times New Roman"/>
          <w:sz w:val="28"/>
          <w:szCs w:val="28"/>
        </w:rPr>
        <w:t>hcv</w:t>
      </w:r>
      <w:proofErr w:type="spellEnd"/>
      <w:r w:rsidR="00CF19EB" w:rsidRPr="009508C1">
        <w:rPr>
          <w:rFonts w:ascii="Sylfaen" w:hAnsi="Sylfaen" w:cs="Times New Roman"/>
          <w:sz w:val="28"/>
          <w:szCs w:val="28"/>
        </w:rPr>
        <w:t xml:space="preserve"> care access (is there any provider or not in this region/municipality). another </w:t>
      </w:r>
      <w:proofErr w:type="gramStart"/>
      <w:r w:rsidR="00CF19EB" w:rsidRPr="009508C1">
        <w:rPr>
          <w:rFonts w:ascii="Sylfaen" w:hAnsi="Sylfaen" w:cs="Times New Roman"/>
          <w:sz w:val="28"/>
          <w:szCs w:val="28"/>
        </w:rPr>
        <w:t>criteria</w:t>
      </w:r>
      <w:proofErr w:type="gramEnd"/>
      <w:r w:rsidR="00CF19EB" w:rsidRPr="009508C1">
        <w:rPr>
          <w:rFonts w:ascii="Sylfaen" w:hAnsi="Sylfaen" w:cs="Times New Roman"/>
          <w:sz w:val="28"/>
          <w:szCs w:val="28"/>
        </w:rPr>
        <w:t xml:space="preserve"> </w:t>
      </w:r>
      <w:r w:rsidRPr="009508C1">
        <w:rPr>
          <w:rFonts w:ascii="Sylfaen" w:hAnsi="Sylfaen" w:cs="Times New Roman"/>
          <w:sz w:val="28"/>
          <w:szCs w:val="28"/>
        </w:rPr>
        <w:t>are</w:t>
      </w:r>
      <w:r w:rsidR="00CF19EB" w:rsidRPr="009508C1">
        <w:rPr>
          <w:rFonts w:ascii="Sylfaen" w:hAnsi="Sylfaen" w:cs="Times New Roman"/>
          <w:sz w:val="28"/>
          <w:szCs w:val="28"/>
        </w:rPr>
        <w:t xml:space="preserve"> equipping of providers (some of them are fully </w:t>
      </w:r>
      <w:r w:rsidRPr="009508C1">
        <w:rPr>
          <w:rFonts w:ascii="Sylfaen" w:hAnsi="Sylfaen" w:cs="Times New Roman"/>
          <w:sz w:val="28"/>
          <w:szCs w:val="28"/>
        </w:rPr>
        <w:t>equipped</w:t>
      </w:r>
      <w:r w:rsidR="00CF19EB" w:rsidRPr="009508C1">
        <w:rPr>
          <w:rFonts w:ascii="Sylfaen" w:hAnsi="Sylfaen" w:cs="Times New Roman"/>
          <w:sz w:val="28"/>
          <w:szCs w:val="28"/>
        </w:rPr>
        <w:t>, and some needs to be given a hand).</w:t>
      </w:r>
    </w:p>
    <w:p w:rsidR="00D12BDD" w:rsidRPr="009508C1" w:rsidRDefault="003C083F" w:rsidP="003C083F">
      <w:pPr>
        <w:jc w:val="both"/>
        <w:rPr>
          <w:rFonts w:ascii="Sylfaen" w:hAnsi="Sylfaen" w:cs="Times New Roman"/>
          <w:sz w:val="28"/>
          <w:szCs w:val="28"/>
          <w:lang w:val="ka-GE"/>
        </w:rPr>
      </w:pPr>
      <w:r w:rsidRPr="009508C1">
        <w:rPr>
          <w:rFonts w:ascii="Sylfaen" w:hAnsi="Sylfaen" w:cs="Times New Roman"/>
          <w:sz w:val="28"/>
          <w:szCs w:val="28"/>
        </w:rPr>
        <w:t xml:space="preserve">at selection stage priority should be given also to mental health providers, to clinics with their own requests and to </w:t>
      </w:r>
      <w:r w:rsidR="0098712E" w:rsidRPr="009508C1">
        <w:rPr>
          <w:rFonts w:ascii="Sylfaen" w:hAnsi="Sylfaen" w:cs="Times New Roman"/>
          <w:sz w:val="28"/>
          <w:szCs w:val="28"/>
        </w:rPr>
        <w:t xml:space="preserve">the </w:t>
      </w:r>
      <w:r w:rsidRPr="009508C1">
        <w:rPr>
          <w:rFonts w:ascii="Sylfaen" w:hAnsi="Sylfaen" w:cs="Times New Roman"/>
          <w:sz w:val="28"/>
          <w:szCs w:val="28"/>
        </w:rPr>
        <w:t>concept of micro elimination, which means to cover all municipality in region</w:t>
      </w:r>
      <w:r w:rsidR="009508C1">
        <w:rPr>
          <w:rFonts w:ascii="Sylfaen" w:hAnsi="Sylfaen" w:cs="Times New Roman"/>
          <w:sz w:val="28"/>
          <w:szCs w:val="28"/>
          <w:lang w:val="ka-GE"/>
        </w:rPr>
        <w:t>.</w:t>
      </w:r>
    </w:p>
    <w:p w:rsidR="009508C1" w:rsidRPr="009508C1" w:rsidRDefault="009508C1" w:rsidP="009508C1">
      <w:pPr>
        <w:jc w:val="center"/>
        <w:rPr>
          <w:rFonts w:ascii="Sylfaen" w:hAnsi="Sylfaen" w:cs="Times New Roman"/>
          <w:sz w:val="28"/>
          <w:szCs w:val="28"/>
          <w:lang w:val="ka-GE"/>
        </w:rPr>
      </w:pPr>
      <w:r w:rsidRPr="009508C1">
        <w:rPr>
          <w:rFonts w:ascii="Sylfaen" w:hAnsi="Sylfaen" w:cs="Times New Roman"/>
          <w:sz w:val="28"/>
          <w:szCs w:val="28"/>
          <w:lang w:val="ka-GE"/>
        </w:rPr>
        <w:lastRenderedPageBreak/>
        <w:t>11</w:t>
      </w:r>
    </w:p>
    <w:p w:rsidR="003C083F" w:rsidRPr="009508C1" w:rsidRDefault="007B219A" w:rsidP="003C083F">
      <w:pPr>
        <w:jc w:val="both"/>
        <w:rPr>
          <w:rFonts w:ascii="Sylfaen" w:hAnsi="Sylfaen" w:cs="Times New Roman"/>
          <w:sz w:val="28"/>
          <w:szCs w:val="28"/>
        </w:rPr>
      </w:pPr>
      <w:r w:rsidRPr="009508C1">
        <w:rPr>
          <w:rFonts w:ascii="Sylfaen" w:hAnsi="Sylfaen" w:cs="Times New Roman"/>
          <w:sz w:val="28"/>
          <w:szCs w:val="28"/>
        </w:rPr>
        <w:t>The next step after the selection is supplier evaluation</w:t>
      </w:r>
      <w:r w:rsidR="00C82A28" w:rsidRPr="009508C1">
        <w:rPr>
          <w:rFonts w:ascii="Sylfaen" w:hAnsi="Sylfaen" w:cs="Times New Roman"/>
          <w:sz w:val="28"/>
          <w:szCs w:val="28"/>
        </w:rPr>
        <w:t xml:space="preserve"> by the group of monitoring</w:t>
      </w:r>
      <w:r w:rsidRPr="009508C1">
        <w:rPr>
          <w:rFonts w:ascii="Sylfaen" w:hAnsi="Sylfaen" w:cs="Times New Roman"/>
          <w:sz w:val="28"/>
          <w:szCs w:val="28"/>
        </w:rPr>
        <w:t>, which include checkup regulatory requirements (such as license of clinics or doctors etc.), programs requirements (special room, security guard etc.) and equipment’s (computer, fireproof safe, camera etc.)</w:t>
      </w:r>
    </w:p>
    <w:p w:rsidR="009508C1" w:rsidRDefault="009508C1" w:rsidP="00491F75">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69504" behindDoc="0" locked="0" layoutInCell="1" allowOverlap="1" wp14:anchorId="62EED127" wp14:editId="7EDAB7A8">
                <wp:simplePos x="0" y="0"/>
                <wp:positionH relativeFrom="column">
                  <wp:posOffset>-28576</wp:posOffset>
                </wp:positionH>
                <wp:positionV relativeFrom="paragraph">
                  <wp:posOffset>123825</wp:posOffset>
                </wp:positionV>
                <wp:extent cx="60483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048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2D9FC"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25pt,9.75pt" to="4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" strokecolor="#4579b8 [3044]"/>
            </w:pict>
          </mc:Fallback>
        </mc:AlternateContent>
      </w:r>
    </w:p>
    <w:p w:rsidR="009508C1" w:rsidRDefault="009508C1" w:rsidP="009508C1">
      <w:pPr>
        <w:jc w:val="center"/>
        <w:rPr>
          <w:rFonts w:ascii="Sylfaen" w:hAnsi="Sylfaen" w:cs="Times New Roman"/>
        </w:rPr>
      </w:pPr>
      <w:r>
        <w:rPr>
          <w:rFonts w:ascii="Sylfaen" w:hAnsi="Sylfaen" w:cs="Times New Roman"/>
          <w:lang w:val="ka-GE"/>
        </w:rPr>
        <w:t>12</w:t>
      </w:r>
    </w:p>
    <w:p w:rsidR="00C82A28" w:rsidRPr="009508C1" w:rsidRDefault="00C82A28" w:rsidP="00491F75">
      <w:pPr>
        <w:jc w:val="both"/>
        <w:rPr>
          <w:rFonts w:ascii="Sylfaen" w:hAnsi="Sylfaen" w:cs="Times New Roman"/>
          <w:sz w:val="28"/>
          <w:szCs w:val="28"/>
        </w:rPr>
      </w:pPr>
      <w:r w:rsidRPr="009508C1">
        <w:rPr>
          <w:rFonts w:ascii="Sylfaen" w:hAnsi="Sylfaen" w:cs="Times New Roman"/>
          <w:sz w:val="28"/>
          <w:szCs w:val="28"/>
        </w:rPr>
        <w:t>after all these checkups coming the steps of equipping the clinics, if it is needed (it might be realized by themselves, by donors or by the government)</w:t>
      </w:r>
      <w:r w:rsidR="00B73F37" w:rsidRPr="009508C1">
        <w:rPr>
          <w:rFonts w:ascii="Sylfaen" w:hAnsi="Sylfaen" w:cs="Times New Roman"/>
          <w:sz w:val="28"/>
          <w:szCs w:val="28"/>
        </w:rPr>
        <w:t>, then registration providers at social service agency, staff training (technical and clinical part) and launch the program.</w:t>
      </w:r>
    </w:p>
    <w:p w:rsidR="009508C1" w:rsidRDefault="009508C1" w:rsidP="0042737C">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1552" behindDoc="0" locked="0" layoutInCell="1" allowOverlap="1" wp14:anchorId="218C7786" wp14:editId="24D214C4">
                <wp:simplePos x="0" y="0"/>
                <wp:positionH relativeFrom="column">
                  <wp:posOffset>9525</wp:posOffset>
                </wp:positionH>
                <wp:positionV relativeFrom="paragraph">
                  <wp:posOffset>23495</wp:posOffset>
                </wp:positionV>
                <wp:extent cx="60483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6048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12F5A"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75pt,1.85pt" to="47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" strokecolor="#4579b8 [3044]"/>
            </w:pict>
          </mc:Fallback>
        </mc:AlternateContent>
      </w:r>
    </w:p>
    <w:p w:rsidR="009508C1" w:rsidRPr="00401F98" w:rsidRDefault="009508C1" w:rsidP="009508C1">
      <w:pPr>
        <w:jc w:val="center"/>
        <w:rPr>
          <w:rFonts w:ascii="Sylfaen" w:hAnsi="Sylfaen" w:cs="Times New Roman"/>
          <w:sz w:val="28"/>
          <w:szCs w:val="28"/>
        </w:rPr>
      </w:pPr>
      <w:r w:rsidRPr="009508C1">
        <w:rPr>
          <w:rFonts w:ascii="Sylfaen" w:hAnsi="Sylfaen" w:cs="Times New Roman"/>
          <w:sz w:val="28"/>
          <w:szCs w:val="28"/>
          <w:lang w:val="ka-GE"/>
        </w:rPr>
        <w:t>13</w:t>
      </w:r>
      <w:r w:rsidR="00401F98">
        <w:rPr>
          <w:rFonts w:ascii="Sylfaen" w:hAnsi="Sylfaen" w:cs="Times New Roman"/>
          <w:sz w:val="28"/>
          <w:szCs w:val="28"/>
        </w:rPr>
        <w:t>-14</w:t>
      </w:r>
    </w:p>
    <w:p w:rsidR="0042737C" w:rsidRPr="009508C1" w:rsidRDefault="0042737C" w:rsidP="0042737C">
      <w:pPr>
        <w:jc w:val="both"/>
        <w:rPr>
          <w:rFonts w:ascii="Sylfaen" w:hAnsi="Sylfaen" w:cs="Times New Roman"/>
          <w:sz w:val="28"/>
          <w:szCs w:val="28"/>
        </w:rPr>
      </w:pPr>
      <w:r w:rsidRPr="009508C1">
        <w:rPr>
          <w:rFonts w:ascii="Sylfaen" w:hAnsi="Sylfaen" w:cs="Times New Roman"/>
          <w:sz w:val="28"/>
          <w:szCs w:val="28"/>
        </w:rPr>
        <w:t xml:space="preserve">as I mentioned, decentralization launched in </w:t>
      </w:r>
      <w:r w:rsidR="009508C1" w:rsidRPr="009508C1">
        <w:rPr>
          <w:rFonts w:ascii="Sylfaen" w:hAnsi="Sylfaen" w:cs="Times New Roman"/>
          <w:sz w:val="28"/>
          <w:szCs w:val="28"/>
        </w:rPr>
        <w:t>June</w:t>
      </w:r>
      <w:r w:rsidRPr="009508C1">
        <w:rPr>
          <w:rFonts w:ascii="Sylfaen" w:hAnsi="Sylfaen" w:cs="Times New Roman"/>
          <w:sz w:val="28"/>
          <w:szCs w:val="28"/>
        </w:rPr>
        <w:t xml:space="preserve"> 2018 and we started it with a pilot project. within pilot four primary health care providers started Integrating HCV screening and simplified treatment services</w:t>
      </w:r>
      <w:r w:rsidR="009508C1" w:rsidRPr="009508C1">
        <w:rPr>
          <w:rFonts w:ascii="Sylfaen" w:hAnsi="Sylfaen" w:cs="Times New Roman"/>
          <w:sz w:val="28"/>
          <w:szCs w:val="28"/>
          <w:lang w:val="ka-GE"/>
        </w:rPr>
        <w:t xml:space="preserve"> (</w:t>
      </w:r>
      <w:r w:rsidR="009508C1" w:rsidRPr="009508C1">
        <w:rPr>
          <w:rFonts w:ascii="Sylfaen" w:hAnsi="Sylfaen" w:cs="Times New Roman"/>
          <w:sz w:val="28"/>
          <w:szCs w:val="28"/>
        </w:rPr>
        <w:t>SENAKI, TBILISI, KHASHURI, TELAVI)</w:t>
      </w:r>
      <w:r w:rsidRPr="009508C1">
        <w:rPr>
          <w:rFonts w:ascii="Sylfaen" w:hAnsi="Sylfaen" w:cs="Times New Roman"/>
          <w:sz w:val="28"/>
          <w:szCs w:val="28"/>
        </w:rPr>
        <w:t>.</w:t>
      </w:r>
    </w:p>
    <w:p w:rsidR="0042737C" w:rsidRPr="0042737C" w:rsidRDefault="00401F98" w:rsidP="0042737C">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94615</wp:posOffset>
                </wp:positionV>
                <wp:extent cx="60388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038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C7757"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pt,7.45pt" to="47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" strokecolor="#4579b8 [3044]"/>
            </w:pict>
          </mc:Fallback>
        </mc:AlternateContent>
      </w:r>
    </w:p>
    <w:p w:rsidR="00401F98" w:rsidRPr="00401F98" w:rsidRDefault="00401F98" w:rsidP="00401F98">
      <w:pPr>
        <w:jc w:val="center"/>
        <w:rPr>
          <w:rFonts w:ascii="Sylfaen" w:hAnsi="Sylfaen" w:cs="Times New Roman"/>
          <w:sz w:val="28"/>
          <w:szCs w:val="28"/>
        </w:rPr>
      </w:pPr>
      <w:r w:rsidRPr="00401F98">
        <w:rPr>
          <w:rFonts w:ascii="Sylfaen" w:hAnsi="Sylfaen" w:cs="Times New Roman"/>
          <w:sz w:val="28"/>
          <w:szCs w:val="28"/>
        </w:rPr>
        <w:t>15-16</w:t>
      </w:r>
    </w:p>
    <w:p w:rsidR="00B73F37" w:rsidRPr="00401F98" w:rsidRDefault="0042737C" w:rsidP="0042737C">
      <w:pPr>
        <w:jc w:val="both"/>
        <w:rPr>
          <w:rFonts w:ascii="Sylfaen" w:hAnsi="Sylfaen" w:cs="Times New Roman"/>
          <w:sz w:val="28"/>
          <w:szCs w:val="28"/>
        </w:rPr>
      </w:pPr>
      <w:r w:rsidRPr="00401F98">
        <w:rPr>
          <w:rFonts w:ascii="Sylfaen" w:hAnsi="Sylfaen" w:cs="Times New Roman"/>
          <w:sz w:val="28"/>
          <w:szCs w:val="28"/>
        </w:rPr>
        <w:t xml:space="preserve">next was first phase of decentralization. within first phase there were 8 new clinics included as service providers, 4 of them are Primary Health Care facilities </w:t>
      </w:r>
      <w:proofErr w:type="gramStart"/>
      <w:r w:rsidRPr="00401F98">
        <w:rPr>
          <w:rFonts w:ascii="Sylfaen" w:hAnsi="Sylfaen" w:cs="Times New Roman"/>
          <w:sz w:val="28"/>
          <w:szCs w:val="28"/>
        </w:rPr>
        <w:t xml:space="preserve">( </w:t>
      </w:r>
      <w:proofErr w:type="spellStart"/>
      <w:r w:rsidRPr="00401F98">
        <w:rPr>
          <w:rFonts w:ascii="Sylfaen" w:hAnsi="Sylfaen" w:cs="Times New Roman"/>
          <w:sz w:val="28"/>
          <w:szCs w:val="28"/>
        </w:rPr>
        <w:t>Akhalkalaki</w:t>
      </w:r>
      <w:proofErr w:type="spellEnd"/>
      <w:proofErr w:type="gramEnd"/>
      <w:r w:rsidRPr="00401F98">
        <w:rPr>
          <w:rFonts w:ascii="Sylfaen" w:hAnsi="Sylfaen" w:cs="Times New Roman"/>
          <w:sz w:val="28"/>
          <w:szCs w:val="28"/>
        </w:rPr>
        <w:t xml:space="preserve">, </w:t>
      </w:r>
      <w:proofErr w:type="spellStart"/>
      <w:r w:rsidRPr="00401F98">
        <w:rPr>
          <w:rFonts w:ascii="Sylfaen" w:hAnsi="Sylfaen" w:cs="Times New Roman"/>
          <w:sz w:val="28"/>
          <w:szCs w:val="28"/>
        </w:rPr>
        <w:t>Akhaltsikhe</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Kobuleti</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Poti</w:t>
      </w:r>
      <w:proofErr w:type="spellEnd"/>
      <w:r w:rsidRPr="00401F98">
        <w:rPr>
          <w:rFonts w:ascii="Sylfaen" w:hAnsi="Sylfaen" w:cs="Times New Roman"/>
          <w:sz w:val="28"/>
          <w:szCs w:val="28"/>
        </w:rPr>
        <w:t>), and 4 of them are Harm Reduction sites (2 in Tbilisi, Zugdidi, Batumi).</w:t>
      </w:r>
    </w:p>
    <w:p w:rsidR="00401F98" w:rsidRDefault="00401F98" w:rsidP="00491F75">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99060</wp:posOffset>
                </wp:positionV>
                <wp:extent cx="60579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70321"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7.8pt" to="4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" strokecolor="#4579b8 [3044]"/>
            </w:pict>
          </mc:Fallback>
        </mc:AlternateContent>
      </w:r>
    </w:p>
    <w:p w:rsidR="00401F98" w:rsidRPr="00401F98" w:rsidRDefault="00401F98" w:rsidP="00401F98">
      <w:pPr>
        <w:jc w:val="center"/>
        <w:rPr>
          <w:rFonts w:ascii="Sylfaen" w:hAnsi="Sylfaen" w:cs="Times New Roman"/>
          <w:sz w:val="28"/>
          <w:szCs w:val="28"/>
        </w:rPr>
      </w:pPr>
      <w:r w:rsidRPr="00401F98">
        <w:rPr>
          <w:rFonts w:ascii="Sylfaen" w:hAnsi="Sylfaen" w:cs="Times New Roman"/>
          <w:sz w:val="28"/>
          <w:szCs w:val="28"/>
        </w:rPr>
        <w:t>17</w:t>
      </w:r>
    </w:p>
    <w:p w:rsidR="00C82A28" w:rsidRPr="00401F98" w:rsidRDefault="008C2600" w:rsidP="00491F75">
      <w:pPr>
        <w:jc w:val="both"/>
        <w:rPr>
          <w:rFonts w:ascii="Sylfaen" w:hAnsi="Sylfaen" w:cs="Times New Roman"/>
          <w:sz w:val="28"/>
          <w:szCs w:val="28"/>
        </w:rPr>
      </w:pPr>
      <w:r w:rsidRPr="00401F98">
        <w:rPr>
          <w:rFonts w:ascii="Sylfaen" w:hAnsi="Sylfaen" w:cs="Times New Roman"/>
          <w:sz w:val="28"/>
          <w:szCs w:val="28"/>
        </w:rPr>
        <w:t>on this slide you can see expansion process of service providers, total number of service providers by regions including newly opened primary health care and harm reduction centers.</w:t>
      </w:r>
    </w:p>
    <w:p w:rsidR="00401F98" w:rsidRPr="00401F98" w:rsidRDefault="00401F98" w:rsidP="00401F98">
      <w:pPr>
        <w:jc w:val="center"/>
        <w:rPr>
          <w:rFonts w:ascii="Sylfaen" w:hAnsi="Sylfaen" w:cs="Times New Roman"/>
          <w:sz w:val="28"/>
          <w:szCs w:val="28"/>
        </w:rPr>
      </w:pPr>
      <w:r w:rsidRPr="00401F98">
        <w:rPr>
          <w:rFonts w:ascii="Sylfaen" w:hAnsi="Sylfaen" w:cs="Times New Roman"/>
          <w:sz w:val="28"/>
          <w:szCs w:val="28"/>
        </w:rPr>
        <w:lastRenderedPageBreak/>
        <w:t>18-19</w:t>
      </w:r>
    </w:p>
    <w:p w:rsidR="00C82A28" w:rsidRPr="00401F98" w:rsidRDefault="00DB61DE" w:rsidP="00491F75">
      <w:pPr>
        <w:jc w:val="both"/>
        <w:rPr>
          <w:rFonts w:ascii="Sylfaen" w:hAnsi="Sylfaen" w:cs="Times New Roman"/>
          <w:sz w:val="28"/>
          <w:szCs w:val="28"/>
        </w:rPr>
      </w:pPr>
      <w:r w:rsidRPr="00401F98">
        <w:rPr>
          <w:rFonts w:ascii="Sylfaen" w:hAnsi="Sylfaen" w:cs="Times New Roman"/>
          <w:sz w:val="28"/>
          <w:szCs w:val="28"/>
        </w:rPr>
        <w:t xml:space="preserve">now let </w:t>
      </w:r>
      <w:r w:rsidR="00401F98" w:rsidRPr="00401F98">
        <w:rPr>
          <w:rFonts w:ascii="Sylfaen" w:hAnsi="Sylfaen" w:cs="Times New Roman"/>
          <w:sz w:val="28"/>
          <w:szCs w:val="28"/>
        </w:rPr>
        <w:t>me show</w:t>
      </w:r>
      <w:r w:rsidRPr="00401F98">
        <w:rPr>
          <w:rFonts w:ascii="Sylfaen" w:hAnsi="Sylfaen" w:cs="Times New Roman"/>
          <w:sz w:val="28"/>
          <w:szCs w:val="28"/>
        </w:rPr>
        <w:t xml:space="preserve"> you some examples for progress reporting. </w:t>
      </w:r>
      <w:proofErr w:type="spellStart"/>
      <w:r w:rsidRPr="00401F98">
        <w:rPr>
          <w:rFonts w:ascii="Sylfaen" w:hAnsi="Sylfaen" w:cs="Times New Roman"/>
          <w:sz w:val="28"/>
          <w:szCs w:val="28"/>
        </w:rPr>
        <w:t>senaki</w:t>
      </w:r>
      <w:proofErr w:type="spellEnd"/>
      <w:r w:rsidRPr="00401F98">
        <w:rPr>
          <w:rFonts w:ascii="Sylfaen" w:hAnsi="Sylfaen" w:cs="Times New Roman"/>
          <w:sz w:val="28"/>
          <w:szCs w:val="28"/>
        </w:rPr>
        <w:t xml:space="preserve"> and </w:t>
      </w:r>
      <w:proofErr w:type="spellStart"/>
      <w:r w:rsidRPr="00401F98">
        <w:rPr>
          <w:rFonts w:ascii="Sylfaen" w:hAnsi="Sylfaen" w:cs="Times New Roman"/>
          <w:sz w:val="28"/>
          <w:szCs w:val="28"/>
        </w:rPr>
        <w:t>telavi</w:t>
      </w:r>
      <w:proofErr w:type="spellEnd"/>
      <w:r w:rsidRPr="00401F98">
        <w:rPr>
          <w:rFonts w:ascii="Sylfaen" w:hAnsi="Sylfaen" w:cs="Times New Roman"/>
          <w:sz w:val="28"/>
          <w:szCs w:val="28"/>
        </w:rPr>
        <w:t xml:space="preserve"> are municipalities with almost the same numbers of population, one in </w:t>
      </w:r>
      <w:proofErr w:type="spellStart"/>
      <w:r w:rsidRPr="00401F98">
        <w:rPr>
          <w:rFonts w:ascii="Sylfaen" w:hAnsi="Sylfaen" w:cs="Times New Roman"/>
          <w:sz w:val="28"/>
          <w:szCs w:val="28"/>
        </w:rPr>
        <w:t>samegrelo</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zemo</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svaneti</w:t>
      </w:r>
      <w:proofErr w:type="spellEnd"/>
      <w:r w:rsidRPr="00401F98">
        <w:rPr>
          <w:rFonts w:ascii="Sylfaen" w:hAnsi="Sylfaen" w:cs="Times New Roman"/>
          <w:sz w:val="28"/>
          <w:szCs w:val="28"/>
        </w:rPr>
        <w:t xml:space="preserve"> region and another in </w:t>
      </w:r>
      <w:proofErr w:type="spellStart"/>
      <w:r w:rsidRPr="00401F98">
        <w:rPr>
          <w:rFonts w:ascii="Sylfaen" w:hAnsi="Sylfaen" w:cs="Times New Roman"/>
          <w:sz w:val="28"/>
          <w:szCs w:val="28"/>
        </w:rPr>
        <w:t>kakheti</w:t>
      </w:r>
      <w:proofErr w:type="spellEnd"/>
      <w:r w:rsidRPr="00401F98">
        <w:rPr>
          <w:rFonts w:ascii="Sylfaen" w:hAnsi="Sylfaen" w:cs="Times New Roman"/>
          <w:sz w:val="28"/>
          <w:szCs w:val="28"/>
        </w:rPr>
        <w:t xml:space="preserve"> region. </w:t>
      </w:r>
      <w:proofErr w:type="spellStart"/>
      <w:r w:rsidRPr="00401F98">
        <w:rPr>
          <w:rFonts w:ascii="Sylfaen" w:hAnsi="Sylfaen" w:cs="Times New Roman"/>
          <w:sz w:val="28"/>
          <w:szCs w:val="28"/>
        </w:rPr>
        <w:t>hcv</w:t>
      </w:r>
      <w:proofErr w:type="spellEnd"/>
      <w:r w:rsidRPr="00401F98">
        <w:rPr>
          <w:rFonts w:ascii="Sylfaen" w:hAnsi="Sylfaen" w:cs="Times New Roman"/>
          <w:sz w:val="28"/>
          <w:szCs w:val="28"/>
        </w:rPr>
        <w:t xml:space="preserve"> prevalence in this regions are different. we have high burden of </w:t>
      </w:r>
      <w:proofErr w:type="spellStart"/>
      <w:r w:rsidRPr="00401F98">
        <w:rPr>
          <w:rFonts w:ascii="Sylfaen" w:hAnsi="Sylfaen" w:cs="Times New Roman"/>
          <w:sz w:val="28"/>
          <w:szCs w:val="28"/>
        </w:rPr>
        <w:t>hepc</w:t>
      </w:r>
      <w:proofErr w:type="spellEnd"/>
      <w:r w:rsidRPr="00401F98">
        <w:rPr>
          <w:rFonts w:ascii="Sylfaen" w:hAnsi="Sylfaen" w:cs="Times New Roman"/>
          <w:sz w:val="28"/>
          <w:szCs w:val="28"/>
        </w:rPr>
        <w:t xml:space="preserve"> in </w:t>
      </w:r>
      <w:proofErr w:type="spellStart"/>
      <w:r w:rsidRPr="00401F98">
        <w:rPr>
          <w:rFonts w:ascii="Sylfaen" w:hAnsi="Sylfaen" w:cs="Times New Roman"/>
          <w:sz w:val="28"/>
          <w:szCs w:val="28"/>
        </w:rPr>
        <w:t>samegrelo</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zemo</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svaneti</w:t>
      </w:r>
      <w:proofErr w:type="spellEnd"/>
      <w:r w:rsidRPr="00401F98">
        <w:rPr>
          <w:rFonts w:ascii="Sylfaen" w:hAnsi="Sylfaen" w:cs="Times New Roman"/>
          <w:sz w:val="28"/>
          <w:szCs w:val="28"/>
        </w:rPr>
        <w:t xml:space="preserve">, about </w:t>
      </w:r>
      <w:r w:rsidR="00CA00FF" w:rsidRPr="00401F98">
        <w:rPr>
          <w:rFonts w:ascii="Sylfaen" w:hAnsi="Sylfaen" w:cs="Times New Roman"/>
          <w:sz w:val="28"/>
          <w:szCs w:val="28"/>
        </w:rPr>
        <w:t>7,2</w:t>
      </w:r>
      <w:r w:rsidRPr="00401F98">
        <w:rPr>
          <w:rFonts w:ascii="Sylfaen" w:hAnsi="Sylfaen" w:cs="Times New Roman"/>
          <w:sz w:val="28"/>
          <w:szCs w:val="28"/>
        </w:rPr>
        <w:t xml:space="preserve">% of population and about </w:t>
      </w:r>
      <w:r w:rsidR="00CA00FF" w:rsidRPr="00401F98">
        <w:rPr>
          <w:rFonts w:ascii="Sylfaen" w:hAnsi="Sylfaen" w:cs="Times New Roman"/>
          <w:sz w:val="28"/>
          <w:szCs w:val="28"/>
        </w:rPr>
        <w:t>3.2</w:t>
      </w:r>
      <w:r w:rsidRPr="00401F98">
        <w:rPr>
          <w:rFonts w:ascii="Sylfaen" w:hAnsi="Sylfaen" w:cs="Times New Roman"/>
          <w:sz w:val="28"/>
          <w:szCs w:val="28"/>
        </w:rPr>
        <w:t>% in Kakheti</w:t>
      </w:r>
    </w:p>
    <w:p w:rsidR="00401F98" w:rsidRDefault="00401F98" w:rsidP="00DB61DE">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4624" behindDoc="0" locked="0" layoutInCell="1" allowOverlap="1">
                <wp:simplePos x="0" y="0"/>
                <wp:positionH relativeFrom="column">
                  <wp:posOffset>-28576</wp:posOffset>
                </wp:positionH>
                <wp:positionV relativeFrom="paragraph">
                  <wp:posOffset>64135</wp:posOffset>
                </wp:positionV>
                <wp:extent cx="601027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6010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310F2" id="Straight Connector 1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25pt,5.05pt" to="4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" strokecolor="#4579b8 [3044]"/>
            </w:pict>
          </mc:Fallback>
        </mc:AlternateContent>
      </w:r>
    </w:p>
    <w:p w:rsidR="00401F98" w:rsidRPr="00401F98" w:rsidRDefault="00401F98" w:rsidP="00401F98">
      <w:pPr>
        <w:jc w:val="center"/>
        <w:rPr>
          <w:rFonts w:ascii="Sylfaen" w:hAnsi="Sylfaen" w:cs="Times New Roman"/>
          <w:sz w:val="28"/>
          <w:szCs w:val="28"/>
        </w:rPr>
      </w:pPr>
      <w:r w:rsidRPr="00401F98">
        <w:rPr>
          <w:rFonts w:ascii="Sylfaen" w:hAnsi="Sylfaen" w:cs="Times New Roman"/>
          <w:sz w:val="28"/>
          <w:szCs w:val="28"/>
        </w:rPr>
        <w:t>20</w:t>
      </w:r>
    </w:p>
    <w:p w:rsidR="00DB61DE" w:rsidRDefault="00DB61DE" w:rsidP="00DB61DE">
      <w:pPr>
        <w:jc w:val="both"/>
        <w:rPr>
          <w:rFonts w:ascii="Sylfaen" w:hAnsi="Sylfaen" w:cs="Times New Roman"/>
          <w:sz w:val="28"/>
          <w:szCs w:val="28"/>
        </w:rPr>
      </w:pPr>
      <w:r w:rsidRPr="00401F98">
        <w:rPr>
          <w:rFonts w:ascii="Sylfaen" w:hAnsi="Sylfaen" w:cs="Times New Roman"/>
          <w:sz w:val="28"/>
          <w:szCs w:val="28"/>
        </w:rPr>
        <w:t xml:space="preserve">here </w:t>
      </w:r>
      <w:r w:rsidR="00401F98" w:rsidRPr="00401F98">
        <w:rPr>
          <w:rFonts w:ascii="Sylfaen" w:hAnsi="Sylfaen" w:cs="Times New Roman"/>
          <w:sz w:val="28"/>
          <w:szCs w:val="28"/>
        </w:rPr>
        <w:t>is</w:t>
      </w:r>
      <w:r w:rsidRPr="00401F98">
        <w:rPr>
          <w:rFonts w:ascii="Sylfaen" w:hAnsi="Sylfaen" w:cs="Times New Roman"/>
          <w:sz w:val="28"/>
          <w:szCs w:val="28"/>
        </w:rPr>
        <w:t xml:space="preserve"> care cascade from </w:t>
      </w:r>
      <w:proofErr w:type="spellStart"/>
      <w:r w:rsidRPr="00401F98">
        <w:rPr>
          <w:rFonts w:ascii="Sylfaen" w:hAnsi="Sylfaen" w:cs="Times New Roman"/>
          <w:sz w:val="28"/>
          <w:szCs w:val="28"/>
        </w:rPr>
        <w:t>senaki</w:t>
      </w:r>
      <w:proofErr w:type="spellEnd"/>
      <w:r w:rsidRPr="00401F98">
        <w:rPr>
          <w:rFonts w:ascii="Sylfaen" w:hAnsi="Sylfaen" w:cs="Times New Roman"/>
          <w:sz w:val="28"/>
          <w:szCs w:val="28"/>
        </w:rPr>
        <w:t xml:space="preserve"> and </w:t>
      </w:r>
      <w:proofErr w:type="spellStart"/>
      <w:r w:rsidRPr="00401F98">
        <w:rPr>
          <w:rFonts w:ascii="Sylfaen" w:hAnsi="Sylfaen" w:cs="Times New Roman"/>
          <w:sz w:val="28"/>
          <w:szCs w:val="28"/>
        </w:rPr>
        <w:t>telavi</w:t>
      </w:r>
      <w:proofErr w:type="spellEnd"/>
      <w:r w:rsidRPr="00401F98">
        <w:rPr>
          <w:rFonts w:ascii="Sylfaen" w:hAnsi="Sylfaen" w:cs="Times New Roman"/>
          <w:sz w:val="28"/>
          <w:szCs w:val="28"/>
        </w:rPr>
        <w:t xml:space="preserve"> primary health care centers. </w:t>
      </w:r>
      <w:r w:rsidR="00AA31E7" w:rsidRPr="00401F98">
        <w:rPr>
          <w:rFonts w:ascii="Sylfaen" w:hAnsi="Sylfaen" w:cs="Times New Roman"/>
          <w:sz w:val="28"/>
          <w:szCs w:val="28"/>
        </w:rPr>
        <w:t>Maybe these are not</w:t>
      </w:r>
      <w:r w:rsidR="0098712E" w:rsidRPr="00401F98">
        <w:rPr>
          <w:rFonts w:ascii="Sylfaen" w:hAnsi="Sylfaen" w:cs="Times New Roman"/>
          <w:sz w:val="28"/>
          <w:szCs w:val="28"/>
        </w:rPr>
        <w:t xml:space="preserve"> high figures </w:t>
      </w:r>
      <w:r w:rsidRPr="00401F98">
        <w:rPr>
          <w:rFonts w:ascii="Sylfaen" w:hAnsi="Sylfaen" w:cs="Times New Roman"/>
          <w:sz w:val="28"/>
          <w:szCs w:val="28"/>
        </w:rPr>
        <w:t xml:space="preserve">but it is very important that these </w:t>
      </w:r>
      <w:r w:rsidR="00401F98" w:rsidRPr="00401F98">
        <w:rPr>
          <w:rFonts w:ascii="Sylfaen" w:hAnsi="Sylfaen" w:cs="Times New Roman"/>
          <w:sz w:val="28"/>
          <w:szCs w:val="28"/>
        </w:rPr>
        <w:t>beneficiaries</w:t>
      </w:r>
      <w:r w:rsidRPr="00401F98">
        <w:rPr>
          <w:rFonts w:ascii="Sylfaen" w:hAnsi="Sylfaen" w:cs="Times New Roman"/>
          <w:sz w:val="28"/>
          <w:szCs w:val="28"/>
        </w:rPr>
        <w:t xml:space="preserve"> </w:t>
      </w:r>
      <w:r w:rsidR="0098712E" w:rsidRPr="00401F98">
        <w:rPr>
          <w:rFonts w:ascii="Sylfaen" w:hAnsi="Sylfaen" w:cs="Times New Roman"/>
          <w:sz w:val="28"/>
          <w:szCs w:val="28"/>
        </w:rPr>
        <w:t xml:space="preserve">will </w:t>
      </w:r>
      <w:r w:rsidR="00401F98" w:rsidRPr="00401F98">
        <w:rPr>
          <w:rFonts w:ascii="Sylfaen" w:hAnsi="Sylfaen" w:cs="Times New Roman"/>
          <w:sz w:val="28"/>
          <w:szCs w:val="28"/>
        </w:rPr>
        <w:t>get</w:t>
      </w:r>
      <w:r w:rsidRPr="00401F98">
        <w:rPr>
          <w:rFonts w:ascii="Sylfaen" w:hAnsi="Sylfaen" w:cs="Times New Roman"/>
          <w:sz w:val="28"/>
          <w:szCs w:val="28"/>
        </w:rPr>
        <w:t xml:space="preserve"> the full services near their homes.</w:t>
      </w:r>
    </w:p>
    <w:p w:rsidR="00401F98" w:rsidRPr="00401F98" w:rsidRDefault="00401F98" w:rsidP="00DB61DE">
      <w:pPr>
        <w:jc w:val="both"/>
        <w:rPr>
          <w:rFonts w:ascii="Sylfaen" w:hAnsi="Sylfaen" w:cs="Times New Roman"/>
          <w:sz w:val="28"/>
          <w:szCs w:val="28"/>
        </w:rPr>
      </w:pPr>
      <w:r>
        <w:rPr>
          <w:rFonts w:ascii="Sylfaen" w:hAnsi="Sylfae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-19050</wp:posOffset>
                </wp:positionH>
                <wp:positionV relativeFrom="paragraph">
                  <wp:posOffset>89535</wp:posOffset>
                </wp:positionV>
                <wp:extent cx="6057900" cy="5715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60579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1B6F9"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5pt,7.05pt" to="47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" strokecolor="#4579b8 [3044]"/>
            </w:pict>
          </mc:Fallback>
        </mc:AlternateContent>
      </w:r>
    </w:p>
    <w:p w:rsidR="00401F98" w:rsidRPr="00401F98" w:rsidRDefault="00401F98" w:rsidP="00401F98">
      <w:pPr>
        <w:jc w:val="center"/>
        <w:rPr>
          <w:rFonts w:ascii="Sylfaen" w:hAnsi="Sylfaen" w:cs="Times New Roman"/>
          <w:sz w:val="28"/>
          <w:szCs w:val="28"/>
        </w:rPr>
      </w:pPr>
      <w:r w:rsidRPr="00401F98">
        <w:rPr>
          <w:rFonts w:ascii="Sylfaen" w:hAnsi="Sylfaen" w:cs="Times New Roman"/>
          <w:sz w:val="28"/>
          <w:szCs w:val="28"/>
        </w:rPr>
        <w:t>21-22</w:t>
      </w:r>
    </w:p>
    <w:p w:rsidR="00CA00FF" w:rsidRPr="00401F98" w:rsidRDefault="00CA00FF" w:rsidP="00CA00FF">
      <w:pPr>
        <w:jc w:val="both"/>
        <w:rPr>
          <w:rFonts w:ascii="Sylfaen" w:hAnsi="Sylfaen" w:cs="Times New Roman"/>
          <w:sz w:val="28"/>
          <w:szCs w:val="28"/>
        </w:rPr>
      </w:pPr>
      <w:r w:rsidRPr="00401F98">
        <w:rPr>
          <w:rFonts w:ascii="Sylfaen" w:hAnsi="Sylfaen" w:cs="Times New Roman"/>
          <w:sz w:val="28"/>
          <w:szCs w:val="28"/>
        </w:rPr>
        <w:t xml:space="preserve"> </w:t>
      </w:r>
      <w:r w:rsidRPr="00401F98">
        <w:rPr>
          <w:rFonts w:ascii="Sylfaen" w:hAnsi="Sylfaen" w:cs="Times New Roman"/>
          <w:sz w:val="28"/>
          <w:szCs w:val="28"/>
        </w:rPr>
        <w:t xml:space="preserve">Another example is for harm reduction sites. </w:t>
      </w:r>
      <w:proofErr w:type="spellStart"/>
      <w:r w:rsidRPr="00401F98">
        <w:rPr>
          <w:rFonts w:ascii="Sylfaen" w:hAnsi="Sylfaen" w:cs="Times New Roman"/>
          <w:sz w:val="28"/>
          <w:szCs w:val="28"/>
        </w:rPr>
        <w:t>ksenoni</w:t>
      </w:r>
      <w:proofErr w:type="spellEnd"/>
      <w:r w:rsidRPr="00401F98">
        <w:rPr>
          <w:rFonts w:ascii="Sylfaen" w:hAnsi="Sylfaen" w:cs="Times New Roman"/>
          <w:sz w:val="28"/>
          <w:szCs w:val="28"/>
        </w:rPr>
        <w:t xml:space="preserve"> is a harm reduction center in </w:t>
      </w:r>
      <w:proofErr w:type="spellStart"/>
      <w:r w:rsidRPr="00401F98">
        <w:rPr>
          <w:rFonts w:ascii="Sylfaen" w:hAnsi="Sylfaen" w:cs="Times New Roman"/>
          <w:sz w:val="28"/>
          <w:szCs w:val="28"/>
        </w:rPr>
        <w:t>zugdidi</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samegrelo</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zemo</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svaneti</w:t>
      </w:r>
      <w:proofErr w:type="spellEnd"/>
      <w:r w:rsidRPr="00401F98">
        <w:rPr>
          <w:rFonts w:ascii="Sylfaen" w:hAnsi="Sylfaen" w:cs="Times New Roman"/>
          <w:sz w:val="28"/>
          <w:szCs w:val="28"/>
        </w:rPr>
        <w:t xml:space="preserve"> region. as </w:t>
      </w:r>
      <w:r w:rsidR="00401F98" w:rsidRPr="00401F98">
        <w:rPr>
          <w:rFonts w:ascii="Sylfaen" w:hAnsi="Sylfaen" w:cs="Times New Roman"/>
          <w:sz w:val="28"/>
          <w:szCs w:val="28"/>
        </w:rPr>
        <w:t>I</w:t>
      </w:r>
      <w:r w:rsidRPr="00401F98">
        <w:rPr>
          <w:rFonts w:ascii="Sylfaen" w:hAnsi="Sylfaen" w:cs="Times New Roman"/>
          <w:sz w:val="28"/>
          <w:szCs w:val="28"/>
        </w:rPr>
        <w:t xml:space="preserve"> already mentioned </w:t>
      </w:r>
      <w:proofErr w:type="spellStart"/>
      <w:r w:rsidRPr="00401F98">
        <w:rPr>
          <w:rFonts w:ascii="Sylfaen" w:hAnsi="Sylfaen" w:cs="Times New Roman"/>
          <w:sz w:val="28"/>
          <w:szCs w:val="28"/>
        </w:rPr>
        <w:t>hcv</w:t>
      </w:r>
      <w:proofErr w:type="spellEnd"/>
      <w:r w:rsidRPr="00401F98">
        <w:rPr>
          <w:rFonts w:ascii="Sylfaen" w:hAnsi="Sylfaen" w:cs="Times New Roman"/>
          <w:sz w:val="28"/>
          <w:szCs w:val="28"/>
        </w:rPr>
        <w:t xml:space="preserve"> prevalence here is very high, the number of registered beneficiaries at this site is about 370. </w:t>
      </w:r>
    </w:p>
    <w:p w:rsidR="00A55298" w:rsidRPr="00401F98" w:rsidRDefault="00CA00FF" w:rsidP="00CA00FF">
      <w:pPr>
        <w:jc w:val="both"/>
        <w:rPr>
          <w:rFonts w:ascii="Sylfaen" w:hAnsi="Sylfaen" w:cs="Times New Roman"/>
          <w:sz w:val="28"/>
          <w:szCs w:val="28"/>
        </w:rPr>
      </w:pPr>
      <w:proofErr w:type="spellStart"/>
      <w:r w:rsidRPr="00401F98">
        <w:rPr>
          <w:rFonts w:ascii="Sylfaen" w:hAnsi="Sylfaen" w:cs="Times New Roman"/>
          <w:sz w:val="28"/>
          <w:szCs w:val="28"/>
        </w:rPr>
        <w:t>imedi</w:t>
      </w:r>
      <w:proofErr w:type="spellEnd"/>
      <w:r w:rsidRPr="00401F98">
        <w:rPr>
          <w:rFonts w:ascii="Sylfaen" w:hAnsi="Sylfaen" w:cs="Times New Roman"/>
          <w:sz w:val="28"/>
          <w:szCs w:val="28"/>
        </w:rPr>
        <w:t xml:space="preserve"> is harm reduction center in </w:t>
      </w:r>
      <w:proofErr w:type="spellStart"/>
      <w:r w:rsidRPr="00401F98">
        <w:rPr>
          <w:rFonts w:ascii="Sylfaen" w:hAnsi="Sylfaen" w:cs="Times New Roman"/>
          <w:sz w:val="28"/>
          <w:szCs w:val="28"/>
        </w:rPr>
        <w:t>batumi</w:t>
      </w:r>
      <w:proofErr w:type="spellEnd"/>
      <w:r w:rsidRPr="00401F98">
        <w:rPr>
          <w:rFonts w:ascii="Sylfaen" w:hAnsi="Sylfaen" w:cs="Times New Roman"/>
          <w:sz w:val="28"/>
          <w:szCs w:val="28"/>
        </w:rPr>
        <w:t xml:space="preserve">, </w:t>
      </w:r>
      <w:proofErr w:type="spellStart"/>
      <w:r w:rsidRPr="00401F98">
        <w:rPr>
          <w:rFonts w:ascii="Sylfaen" w:hAnsi="Sylfaen" w:cs="Times New Roman"/>
          <w:sz w:val="28"/>
          <w:szCs w:val="28"/>
        </w:rPr>
        <w:t>adjara</w:t>
      </w:r>
      <w:proofErr w:type="spellEnd"/>
      <w:r w:rsidRPr="00401F98">
        <w:rPr>
          <w:rFonts w:ascii="Sylfaen" w:hAnsi="Sylfaen" w:cs="Times New Roman"/>
          <w:sz w:val="28"/>
          <w:szCs w:val="28"/>
        </w:rPr>
        <w:t xml:space="preserve"> region. </w:t>
      </w:r>
      <w:proofErr w:type="spellStart"/>
      <w:r w:rsidRPr="00401F98">
        <w:rPr>
          <w:rFonts w:ascii="Sylfaen" w:hAnsi="Sylfaen" w:cs="Times New Roman"/>
          <w:sz w:val="28"/>
          <w:szCs w:val="28"/>
        </w:rPr>
        <w:t>hcv</w:t>
      </w:r>
      <w:proofErr w:type="spellEnd"/>
      <w:r w:rsidRPr="00401F98">
        <w:rPr>
          <w:rFonts w:ascii="Sylfaen" w:hAnsi="Sylfaen" w:cs="Times New Roman"/>
          <w:sz w:val="28"/>
          <w:szCs w:val="28"/>
        </w:rPr>
        <w:t xml:space="preserve"> prevalence is about 5,4% in this region. and the number of registered persons at this site is about 500.</w:t>
      </w:r>
    </w:p>
    <w:p w:rsidR="00401F98" w:rsidRDefault="00401F98" w:rsidP="00CA00FF">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6672" behindDoc="0" locked="0" layoutInCell="1" allowOverlap="1">
                <wp:simplePos x="0" y="0"/>
                <wp:positionH relativeFrom="column">
                  <wp:posOffset>19049</wp:posOffset>
                </wp:positionH>
                <wp:positionV relativeFrom="paragraph">
                  <wp:posOffset>106680</wp:posOffset>
                </wp:positionV>
                <wp:extent cx="60293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FDCE6"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pt,8.4pt" to="476.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" strokecolor="#4579b8 [3044]"/>
            </w:pict>
          </mc:Fallback>
        </mc:AlternateContent>
      </w:r>
    </w:p>
    <w:p w:rsidR="0041724C" w:rsidRDefault="0041724C" w:rsidP="00401F98">
      <w:pPr>
        <w:jc w:val="center"/>
        <w:rPr>
          <w:rFonts w:ascii="Sylfaen" w:hAnsi="Sylfaen" w:cs="Times New Roman"/>
          <w:sz w:val="28"/>
          <w:szCs w:val="28"/>
        </w:rPr>
      </w:pPr>
    </w:p>
    <w:p w:rsidR="0041724C" w:rsidRDefault="0041724C" w:rsidP="00401F98">
      <w:pPr>
        <w:jc w:val="center"/>
        <w:rPr>
          <w:rFonts w:ascii="Sylfaen" w:hAnsi="Sylfaen" w:cs="Times New Roman"/>
          <w:sz w:val="28"/>
          <w:szCs w:val="28"/>
        </w:rPr>
      </w:pPr>
    </w:p>
    <w:p w:rsidR="0041724C" w:rsidRDefault="0041724C" w:rsidP="00401F98">
      <w:pPr>
        <w:jc w:val="center"/>
        <w:rPr>
          <w:rFonts w:ascii="Sylfaen" w:hAnsi="Sylfaen" w:cs="Times New Roman"/>
          <w:sz w:val="28"/>
          <w:szCs w:val="28"/>
        </w:rPr>
      </w:pPr>
    </w:p>
    <w:p w:rsidR="0041724C" w:rsidRDefault="0041724C" w:rsidP="00401F98">
      <w:pPr>
        <w:jc w:val="center"/>
        <w:rPr>
          <w:rFonts w:ascii="Sylfaen" w:hAnsi="Sylfaen" w:cs="Times New Roman"/>
          <w:sz w:val="28"/>
          <w:szCs w:val="28"/>
        </w:rPr>
      </w:pPr>
    </w:p>
    <w:p w:rsidR="0041724C" w:rsidRDefault="0041724C" w:rsidP="00401F98">
      <w:pPr>
        <w:jc w:val="center"/>
        <w:rPr>
          <w:rFonts w:ascii="Sylfaen" w:hAnsi="Sylfaen" w:cs="Times New Roman"/>
          <w:sz w:val="28"/>
          <w:szCs w:val="28"/>
        </w:rPr>
      </w:pPr>
    </w:p>
    <w:p w:rsidR="0041724C" w:rsidRDefault="0041724C" w:rsidP="00401F98">
      <w:pPr>
        <w:jc w:val="center"/>
        <w:rPr>
          <w:rFonts w:ascii="Sylfaen" w:hAnsi="Sylfaen" w:cs="Times New Roman"/>
          <w:sz w:val="28"/>
          <w:szCs w:val="28"/>
        </w:rPr>
      </w:pPr>
    </w:p>
    <w:p w:rsidR="0041724C" w:rsidRDefault="0041724C" w:rsidP="00401F98">
      <w:pPr>
        <w:jc w:val="center"/>
        <w:rPr>
          <w:rFonts w:ascii="Sylfaen" w:hAnsi="Sylfaen" w:cs="Times New Roman"/>
          <w:sz w:val="28"/>
          <w:szCs w:val="28"/>
        </w:rPr>
      </w:pPr>
    </w:p>
    <w:p w:rsidR="00401F98" w:rsidRPr="00401F98" w:rsidRDefault="00401F98" w:rsidP="00401F98">
      <w:pPr>
        <w:jc w:val="center"/>
        <w:rPr>
          <w:rFonts w:ascii="Sylfaen" w:hAnsi="Sylfaen" w:cs="Times New Roman"/>
          <w:sz w:val="28"/>
          <w:szCs w:val="28"/>
        </w:rPr>
      </w:pPr>
      <w:r w:rsidRPr="00401F98">
        <w:rPr>
          <w:rFonts w:ascii="Sylfaen" w:hAnsi="Sylfaen" w:cs="Times New Roman"/>
          <w:sz w:val="28"/>
          <w:szCs w:val="28"/>
        </w:rPr>
        <w:lastRenderedPageBreak/>
        <w:t>23</w:t>
      </w:r>
    </w:p>
    <w:p w:rsidR="00AA31E7" w:rsidRPr="00401F98" w:rsidRDefault="00AA31E7" w:rsidP="00CA00FF">
      <w:pPr>
        <w:jc w:val="both"/>
        <w:rPr>
          <w:rFonts w:ascii="Sylfaen" w:hAnsi="Sylfaen" w:cs="Times New Roman"/>
          <w:sz w:val="28"/>
          <w:szCs w:val="28"/>
          <w:lang w:val="ka-GE"/>
        </w:rPr>
      </w:pPr>
      <w:r w:rsidRPr="00401F98">
        <w:rPr>
          <w:rFonts w:ascii="Sylfaen" w:hAnsi="Sylfaen" w:cs="Times New Roman"/>
          <w:sz w:val="28"/>
          <w:szCs w:val="28"/>
          <w:lang w:val="ka-GE"/>
        </w:rPr>
        <w:t>here are care cascade from these harm reduction centers. maybe these are not high figures, but it is very important that these beneficiares will g</w:t>
      </w:r>
      <w:r w:rsidR="00401F98">
        <w:rPr>
          <w:rFonts w:ascii="Sylfaen" w:hAnsi="Sylfaen" w:cs="Times New Roman"/>
          <w:sz w:val="28"/>
          <w:szCs w:val="28"/>
        </w:rPr>
        <w:t>e</w:t>
      </w:r>
      <w:r w:rsidRPr="00401F98">
        <w:rPr>
          <w:rFonts w:ascii="Sylfaen" w:hAnsi="Sylfaen" w:cs="Times New Roman"/>
          <w:sz w:val="28"/>
          <w:szCs w:val="28"/>
          <w:lang w:val="ka-GE"/>
        </w:rPr>
        <w:t>t the full services in trusted areas</w:t>
      </w:r>
    </w:p>
    <w:p w:rsidR="00401F98" w:rsidRDefault="00401F98" w:rsidP="00DB61DE">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7696" behindDoc="0" locked="0" layoutInCell="1" allowOverlap="1">
                <wp:simplePos x="0" y="0"/>
                <wp:positionH relativeFrom="column">
                  <wp:posOffset>-1</wp:posOffset>
                </wp:positionH>
                <wp:positionV relativeFrom="paragraph">
                  <wp:posOffset>94615</wp:posOffset>
                </wp:positionV>
                <wp:extent cx="61055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6105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4B8BF" id="Straight Connector 1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7.45pt" to="480.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" strokecolor="#4579b8 [3044]"/>
            </w:pict>
          </mc:Fallback>
        </mc:AlternateContent>
      </w:r>
    </w:p>
    <w:p w:rsidR="00401F98" w:rsidRDefault="00401F98" w:rsidP="00401F98">
      <w:pPr>
        <w:jc w:val="center"/>
        <w:rPr>
          <w:rFonts w:ascii="Sylfaen" w:hAnsi="Sylfaen" w:cs="Times New Roman"/>
        </w:rPr>
      </w:pPr>
      <w:r>
        <w:rPr>
          <w:rFonts w:ascii="Sylfaen" w:hAnsi="Sylfaen" w:cs="Times New Roman"/>
        </w:rPr>
        <w:t>24</w:t>
      </w:r>
    </w:p>
    <w:p w:rsidR="00A55298" w:rsidRDefault="00A55298" w:rsidP="00401F98">
      <w:pPr>
        <w:jc w:val="both"/>
        <w:rPr>
          <w:rFonts w:ascii="Sylfaen" w:hAnsi="Sylfaen" w:cs="Times New Roman"/>
          <w:sz w:val="28"/>
          <w:szCs w:val="28"/>
        </w:rPr>
      </w:pPr>
      <w:r w:rsidRPr="00401F98">
        <w:rPr>
          <w:rFonts w:ascii="Sylfaen" w:hAnsi="Sylfaen" w:cs="Times New Roman"/>
          <w:sz w:val="28"/>
          <w:szCs w:val="28"/>
        </w:rPr>
        <w:t xml:space="preserve">Another important point of decentralization is to reduce the financial barrier. on </w:t>
      </w:r>
      <w:r w:rsidR="0098712E" w:rsidRPr="00401F98">
        <w:rPr>
          <w:rFonts w:ascii="Sylfaen" w:hAnsi="Sylfaen" w:cs="Times New Roman"/>
          <w:sz w:val="28"/>
          <w:szCs w:val="28"/>
        </w:rPr>
        <w:t xml:space="preserve">the </w:t>
      </w:r>
      <w:r w:rsidRPr="00401F98">
        <w:rPr>
          <w:rFonts w:ascii="Sylfaen" w:hAnsi="Sylfaen" w:cs="Times New Roman"/>
          <w:sz w:val="28"/>
          <w:szCs w:val="28"/>
        </w:rPr>
        <w:t xml:space="preserve">next two slides you can see how cost of diagnostic tests for patients </w:t>
      </w:r>
      <w:r w:rsidR="00AA31E7" w:rsidRPr="00401F98">
        <w:rPr>
          <w:rFonts w:ascii="Sylfaen" w:hAnsi="Sylfaen" w:cs="Times New Roman"/>
          <w:sz w:val="28"/>
          <w:szCs w:val="28"/>
        </w:rPr>
        <w:t xml:space="preserve">was change </w:t>
      </w:r>
      <w:r w:rsidRPr="00401F98">
        <w:rPr>
          <w:rFonts w:ascii="Sylfaen" w:hAnsi="Sylfaen" w:cs="Times New Roman"/>
          <w:sz w:val="28"/>
          <w:szCs w:val="28"/>
        </w:rPr>
        <w:t xml:space="preserve">through years. should be noted that cost significantly decreased in 2018, when we started decentralization project and simplified diagnostic </w:t>
      </w:r>
      <w:r w:rsidR="00B736ED" w:rsidRPr="00401F98">
        <w:rPr>
          <w:rFonts w:ascii="Sylfaen" w:hAnsi="Sylfaen" w:cs="Times New Roman"/>
          <w:sz w:val="28"/>
          <w:szCs w:val="28"/>
        </w:rPr>
        <w:t>algorithms</w:t>
      </w:r>
      <w:r w:rsidRPr="00401F98">
        <w:rPr>
          <w:rFonts w:ascii="Sylfaen" w:hAnsi="Sylfaen" w:cs="Times New Roman"/>
          <w:sz w:val="28"/>
          <w:szCs w:val="28"/>
        </w:rPr>
        <w:t xml:space="preserve"> for this reason.</w:t>
      </w:r>
    </w:p>
    <w:p w:rsidR="00401F98" w:rsidRPr="00401F98" w:rsidRDefault="00401F98" w:rsidP="00401F98">
      <w:pPr>
        <w:jc w:val="both"/>
        <w:rPr>
          <w:rFonts w:ascii="Sylfaen" w:hAnsi="Sylfaen" w:cs="Times New Roman"/>
          <w:sz w:val="28"/>
          <w:szCs w:val="28"/>
        </w:rPr>
      </w:pPr>
      <w:r>
        <w:rPr>
          <w:rFonts w:ascii="Sylfaen" w:hAnsi="Sylfae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93345</wp:posOffset>
                </wp:positionV>
                <wp:extent cx="61055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6105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02AB1"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35pt" to="48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" strokecolor="#4579b8 [3044]"/>
            </w:pict>
          </mc:Fallback>
        </mc:AlternateContent>
      </w:r>
    </w:p>
    <w:p w:rsidR="00401F98" w:rsidRDefault="00401F98" w:rsidP="00401F98">
      <w:pPr>
        <w:jc w:val="center"/>
        <w:rPr>
          <w:rFonts w:ascii="Sylfaen" w:hAnsi="Sylfaen" w:cs="Times New Roman"/>
        </w:rPr>
      </w:pPr>
      <w:r>
        <w:rPr>
          <w:rFonts w:ascii="Sylfaen" w:hAnsi="Sylfaen" w:cs="Times New Roman"/>
        </w:rPr>
        <w:t>25</w:t>
      </w:r>
    </w:p>
    <w:p w:rsidR="00B736ED" w:rsidRPr="0041724C" w:rsidRDefault="00B736ED" w:rsidP="00B736ED">
      <w:pPr>
        <w:jc w:val="both"/>
        <w:rPr>
          <w:rFonts w:ascii="Sylfaen" w:hAnsi="Sylfaen" w:cs="Times New Roman"/>
          <w:sz w:val="28"/>
          <w:szCs w:val="28"/>
        </w:rPr>
      </w:pPr>
      <w:r w:rsidRPr="0041724C">
        <w:rPr>
          <w:rFonts w:ascii="Sylfaen" w:hAnsi="Sylfaen" w:cs="Times New Roman"/>
          <w:sz w:val="28"/>
          <w:szCs w:val="28"/>
        </w:rPr>
        <w:t>In order to ensure successful linkage to care we planned some activities Within the decentralization project.</w:t>
      </w:r>
    </w:p>
    <w:p w:rsidR="00B736ED" w:rsidRDefault="00B736ED" w:rsidP="00F9500B">
      <w:pPr>
        <w:pStyle w:val="ListParagraph"/>
        <w:numPr>
          <w:ilvl w:val="0"/>
          <w:numId w:val="4"/>
        </w:numPr>
        <w:spacing w:after="0" w:line="240" w:lineRule="auto"/>
        <w:jc w:val="both"/>
        <w:rPr>
          <w:rFonts w:ascii="Sylfaen" w:hAnsi="Sylfaen" w:cs="Times New Roman"/>
          <w:sz w:val="28"/>
          <w:szCs w:val="28"/>
        </w:rPr>
      </w:pPr>
      <w:r w:rsidRPr="0041724C">
        <w:rPr>
          <w:rFonts w:ascii="Sylfaen" w:hAnsi="Sylfaen" w:cs="Times New Roman"/>
          <w:sz w:val="28"/>
          <w:szCs w:val="28"/>
        </w:rPr>
        <w:t>Decentralization of confirmatory testing – like Lugar center, service providers are allowed to conduct confirmatory tests of patients with screening-positive results;</w:t>
      </w:r>
    </w:p>
    <w:p w:rsidR="0041724C" w:rsidRPr="0041724C" w:rsidRDefault="0041724C" w:rsidP="0041724C">
      <w:pPr>
        <w:pStyle w:val="ListParagraph"/>
        <w:spacing w:after="0" w:line="240" w:lineRule="auto"/>
        <w:jc w:val="both"/>
        <w:rPr>
          <w:rFonts w:ascii="Sylfaen" w:hAnsi="Sylfaen" w:cs="Times New Roman"/>
          <w:sz w:val="28"/>
          <w:szCs w:val="28"/>
        </w:rPr>
      </w:pPr>
    </w:p>
    <w:p w:rsidR="00B736ED" w:rsidRDefault="00B736ED" w:rsidP="002D2F64">
      <w:pPr>
        <w:pStyle w:val="ListParagraph"/>
        <w:numPr>
          <w:ilvl w:val="0"/>
          <w:numId w:val="4"/>
        </w:numPr>
        <w:spacing w:after="0" w:line="240" w:lineRule="auto"/>
        <w:jc w:val="both"/>
        <w:rPr>
          <w:rFonts w:ascii="Sylfaen" w:hAnsi="Sylfaen" w:cs="Times New Roman"/>
          <w:sz w:val="28"/>
          <w:szCs w:val="28"/>
        </w:rPr>
      </w:pPr>
      <w:r w:rsidRPr="0041724C">
        <w:rPr>
          <w:rFonts w:ascii="Sylfaen" w:hAnsi="Sylfaen" w:cs="Times New Roman"/>
          <w:sz w:val="28"/>
          <w:szCs w:val="28"/>
        </w:rPr>
        <w:t>The relevant units of the NCDC are obliged to ensure surveillance of HCV positive patients revealed by screening testing;</w:t>
      </w:r>
    </w:p>
    <w:p w:rsidR="0041724C" w:rsidRPr="0041724C" w:rsidRDefault="0041724C" w:rsidP="0041724C">
      <w:pPr>
        <w:pStyle w:val="ListParagraph"/>
        <w:rPr>
          <w:rFonts w:ascii="Sylfaen" w:hAnsi="Sylfaen" w:cs="Times New Roman"/>
          <w:sz w:val="28"/>
          <w:szCs w:val="28"/>
        </w:rPr>
      </w:pPr>
    </w:p>
    <w:p w:rsidR="00B736ED" w:rsidRDefault="00B736ED" w:rsidP="005E1EF9">
      <w:pPr>
        <w:pStyle w:val="ListParagraph"/>
        <w:numPr>
          <w:ilvl w:val="0"/>
          <w:numId w:val="4"/>
        </w:numPr>
        <w:spacing w:after="0" w:line="240" w:lineRule="auto"/>
        <w:jc w:val="both"/>
        <w:rPr>
          <w:rFonts w:ascii="Sylfaen" w:hAnsi="Sylfaen" w:cs="Times New Roman"/>
          <w:sz w:val="28"/>
          <w:szCs w:val="28"/>
        </w:rPr>
      </w:pPr>
      <w:r w:rsidRPr="0041724C">
        <w:rPr>
          <w:rFonts w:ascii="Sylfaen" w:hAnsi="Sylfaen" w:cs="Times New Roman"/>
          <w:sz w:val="28"/>
          <w:szCs w:val="28"/>
        </w:rPr>
        <w:t>The relevant units of the SSA are obliged to ensure patient navigator services after confirmatory testing;</w:t>
      </w:r>
    </w:p>
    <w:p w:rsidR="0041724C" w:rsidRPr="0041724C" w:rsidRDefault="0041724C" w:rsidP="0041724C">
      <w:pPr>
        <w:pStyle w:val="ListParagraph"/>
        <w:rPr>
          <w:rFonts w:ascii="Sylfaen" w:hAnsi="Sylfaen" w:cs="Times New Roman"/>
          <w:sz w:val="28"/>
          <w:szCs w:val="28"/>
        </w:rPr>
      </w:pPr>
    </w:p>
    <w:p w:rsidR="00B736ED" w:rsidRPr="0041724C" w:rsidRDefault="00B736ED" w:rsidP="00401F98">
      <w:pPr>
        <w:pStyle w:val="ListParagraph"/>
        <w:numPr>
          <w:ilvl w:val="0"/>
          <w:numId w:val="4"/>
        </w:numPr>
        <w:spacing w:after="0" w:line="240" w:lineRule="auto"/>
        <w:jc w:val="both"/>
        <w:rPr>
          <w:rFonts w:ascii="Sylfaen" w:hAnsi="Sylfaen" w:cs="Times New Roman"/>
          <w:sz w:val="28"/>
          <w:szCs w:val="28"/>
        </w:rPr>
      </w:pPr>
      <w:r w:rsidRPr="0041724C">
        <w:rPr>
          <w:rFonts w:ascii="Sylfaen" w:hAnsi="Sylfaen" w:cs="Times New Roman"/>
          <w:sz w:val="28"/>
          <w:szCs w:val="28"/>
        </w:rPr>
        <w:t>The right to seek and attract HCV positive patients (approved by confirmatory testing) are given to service providers.</w:t>
      </w:r>
    </w:p>
    <w:p w:rsidR="00B736ED" w:rsidRDefault="00B736ED" w:rsidP="00B736ED">
      <w:pPr>
        <w:jc w:val="both"/>
        <w:rPr>
          <w:rFonts w:ascii="Sylfaen" w:hAnsi="Sylfaen" w:cs="Times New Roman"/>
        </w:rPr>
      </w:pPr>
    </w:p>
    <w:p w:rsidR="00B736ED" w:rsidRDefault="00B736ED" w:rsidP="00B736ED">
      <w:pPr>
        <w:jc w:val="both"/>
        <w:rPr>
          <w:rFonts w:ascii="Sylfaen" w:hAnsi="Sylfaen" w:cs="Times New Roman"/>
        </w:rPr>
      </w:pPr>
    </w:p>
    <w:p w:rsidR="0041724C" w:rsidRDefault="0041724C" w:rsidP="00B736ED">
      <w:pPr>
        <w:jc w:val="both"/>
        <w:rPr>
          <w:rFonts w:ascii="Sylfaen" w:hAnsi="Sylfaen" w:cs="Times New Roman"/>
        </w:rPr>
      </w:pPr>
    </w:p>
    <w:p w:rsidR="0041724C" w:rsidRDefault="0041724C" w:rsidP="00B736ED">
      <w:pPr>
        <w:jc w:val="both"/>
        <w:rPr>
          <w:rFonts w:ascii="Sylfaen" w:hAnsi="Sylfaen" w:cs="Times New Roman"/>
        </w:rPr>
      </w:pPr>
    </w:p>
    <w:p w:rsidR="0041724C" w:rsidRPr="0041724C" w:rsidRDefault="0041724C" w:rsidP="0041724C">
      <w:pPr>
        <w:jc w:val="center"/>
        <w:rPr>
          <w:rFonts w:ascii="Sylfaen" w:hAnsi="Sylfaen" w:cs="Times New Roman"/>
          <w:sz w:val="28"/>
          <w:szCs w:val="28"/>
        </w:rPr>
      </w:pPr>
      <w:r w:rsidRPr="0041724C">
        <w:rPr>
          <w:rFonts w:ascii="Sylfaen" w:hAnsi="Sylfaen" w:cs="Times New Roman"/>
          <w:sz w:val="28"/>
          <w:szCs w:val="28"/>
        </w:rPr>
        <w:lastRenderedPageBreak/>
        <w:t>27</w:t>
      </w:r>
    </w:p>
    <w:p w:rsidR="00B736ED" w:rsidRPr="0041724C" w:rsidRDefault="00B736ED" w:rsidP="00B736ED">
      <w:pPr>
        <w:jc w:val="both"/>
        <w:rPr>
          <w:rFonts w:ascii="Sylfaen" w:hAnsi="Sylfaen" w:cs="Times New Roman"/>
          <w:sz w:val="28"/>
          <w:szCs w:val="28"/>
        </w:rPr>
      </w:pPr>
      <w:r w:rsidRPr="0041724C">
        <w:rPr>
          <w:rFonts w:ascii="Sylfaen" w:hAnsi="Sylfaen" w:cs="Times New Roman"/>
          <w:sz w:val="28"/>
          <w:szCs w:val="28"/>
        </w:rPr>
        <w:t xml:space="preserve">in conclusion let </w:t>
      </w:r>
      <w:proofErr w:type="gramStart"/>
      <w:r w:rsidRPr="0041724C">
        <w:rPr>
          <w:rFonts w:ascii="Sylfaen" w:hAnsi="Sylfaen" w:cs="Times New Roman"/>
          <w:sz w:val="28"/>
          <w:szCs w:val="28"/>
        </w:rPr>
        <w:t xml:space="preserve">me </w:t>
      </w:r>
      <w:r w:rsidR="0098712E" w:rsidRPr="0041724C">
        <w:rPr>
          <w:rFonts w:ascii="Sylfaen" w:hAnsi="Sylfaen" w:cs="Times New Roman"/>
          <w:sz w:val="28"/>
          <w:szCs w:val="28"/>
        </w:rPr>
        <w:t xml:space="preserve"> briefly</w:t>
      </w:r>
      <w:proofErr w:type="gramEnd"/>
      <w:r w:rsidRPr="0041724C">
        <w:rPr>
          <w:rFonts w:ascii="Sylfaen" w:hAnsi="Sylfaen" w:cs="Times New Roman"/>
          <w:sz w:val="28"/>
          <w:szCs w:val="28"/>
        </w:rPr>
        <w:t xml:space="preserve"> summarize progress towards decentralization :</w:t>
      </w:r>
    </w:p>
    <w:p w:rsidR="00B736ED" w:rsidRPr="0041724C" w:rsidRDefault="00B736ED" w:rsidP="000005BC">
      <w:pPr>
        <w:pStyle w:val="ListParagraph"/>
        <w:numPr>
          <w:ilvl w:val="0"/>
          <w:numId w:val="5"/>
        </w:numPr>
        <w:jc w:val="both"/>
        <w:rPr>
          <w:rFonts w:ascii="Sylfaen" w:hAnsi="Sylfaen" w:cs="Times New Roman"/>
          <w:sz w:val="28"/>
          <w:szCs w:val="28"/>
        </w:rPr>
      </w:pPr>
      <w:r w:rsidRPr="0041724C">
        <w:rPr>
          <w:rFonts w:ascii="Sylfaen" w:hAnsi="Sylfaen" w:cs="Times New Roman"/>
          <w:sz w:val="28"/>
          <w:szCs w:val="28"/>
        </w:rPr>
        <w:t>HCV screening widely accessible at all levels</w:t>
      </w:r>
    </w:p>
    <w:p w:rsidR="00B736ED" w:rsidRPr="0041724C" w:rsidRDefault="00B736ED" w:rsidP="000005BC">
      <w:pPr>
        <w:pStyle w:val="ListParagraph"/>
        <w:numPr>
          <w:ilvl w:val="0"/>
          <w:numId w:val="5"/>
        </w:numPr>
        <w:jc w:val="both"/>
        <w:rPr>
          <w:rFonts w:ascii="Sylfaen" w:hAnsi="Sylfaen" w:cs="Times New Roman"/>
          <w:sz w:val="28"/>
          <w:szCs w:val="28"/>
        </w:rPr>
      </w:pPr>
      <w:r w:rsidRPr="0041724C">
        <w:rPr>
          <w:rFonts w:ascii="Sylfaen" w:hAnsi="Sylfaen" w:cs="Times New Roman"/>
          <w:sz w:val="28"/>
          <w:szCs w:val="28"/>
        </w:rPr>
        <w:t xml:space="preserve">Point of care – </w:t>
      </w:r>
    </w:p>
    <w:p w:rsidR="00B736ED" w:rsidRDefault="00B736ED" w:rsidP="000005BC">
      <w:pPr>
        <w:pStyle w:val="ListParagraph"/>
        <w:numPr>
          <w:ilvl w:val="0"/>
          <w:numId w:val="6"/>
        </w:numPr>
        <w:jc w:val="both"/>
        <w:rPr>
          <w:rFonts w:ascii="Sylfaen" w:hAnsi="Sylfaen" w:cs="Times New Roman"/>
          <w:sz w:val="28"/>
          <w:szCs w:val="28"/>
        </w:rPr>
      </w:pPr>
      <w:r w:rsidRPr="0041724C">
        <w:rPr>
          <w:rFonts w:ascii="Sylfaen" w:hAnsi="Sylfaen" w:cs="Times New Roman"/>
          <w:sz w:val="28"/>
          <w:szCs w:val="28"/>
        </w:rPr>
        <w:t xml:space="preserve">RNA confirmatory testing is available and free of charge </w:t>
      </w:r>
    </w:p>
    <w:p w:rsidR="0041724C" w:rsidRDefault="0041724C" w:rsidP="0041724C">
      <w:pPr>
        <w:pStyle w:val="ListParagraph"/>
        <w:ind w:left="1080"/>
        <w:jc w:val="both"/>
        <w:rPr>
          <w:rFonts w:ascii="Sylfaen" w:hAnsi="Sylfaen" w:cs="Times New Roman"/>
          <w:sz w:val="28"/>
          <w:szCs w:val="28"/>
        </w:rPr>
      </w:pPr>
    </w:p>
    <w:p w:rsidR="00B736ED" w:rsidRDefault="00B736ED" w:rsidP="000005BC">
      <w:pPr>
        <w:pStyle w:val="ListParagraph"/>
        <w:numPr>
          <w:ilvl w:val="0"/>
          <w:numId w:val="6"/>
        </w:numPr>
        <w:jc w:val="both"/>
        <w:rPr>
          <w:rFonts w:ascii="Sylfaen" w:hAnsi="Sylfaen" w:cs="Times New Roman"/>
          <w:sz w:val="28"/>
          <w:szCs w:val="28"/>
        </w:rPr>
      </w:pPr>
      <w:r w:rsidRPr="0041724C">
        <w:rPr>
          <w:rFonts w:ascii="Sylfaen" w:hAnsi="Sylfaen" w:cs="Times New Roman"/>
          <w:sz w:val="28"/>
          <w:szCs w:val="28"/>
        </w:rPr>
        <w:t xml:space="preserve">HCV genotype testing is available and free of charge </w:t>
      </w:r>
    </w:p>
    <w:p w:rsidR="0041724C" w:rsidRPr="0041724C" w:rsidRDefault="0041724C" w:rsidP="0041724C">
      <w:pPr>
        <w:pStyle w:val="ListParagraph"/>
        <w:rPr>
          <w:rFonts w:ascii="Sylfaen" w:hAnsi="Sylfaen" w:cs="Times New Roman"/>
          <w:sz w:val="28"/>
          <w:szCs w:val="28"/>
        </w:rPr>
      </w:pPr>
    </w:p>
    <w:p w:rsidR="00B736ED" w:rsidRDefault="00B736ED" w:rsidP="000005BC">
      <w:pPr>
        <w:pStyle w:val="ListParagraph"/>
        <w:numPr>
          <w:ilvl w:val="0"/>
          <w:numId w:val="6"/>
        </w:numPr>
        <w:jc w:val="both"/>
        <w:rPr>
          <w:rFonts w:ascii="Sylfaen" w:hAnsi="Sylfaen" w:cs="Times New Roman"/>
          <w:sz w:val="28"/>
          <w:szCs w:val="28"/>
        </w:rPr>
      </w:pPr>
      <w:r w:rsidRPr="0041724C">
        <w:rPr>
          <w:rFonts w:ascii="Sylfaen" w:hAnsi="Sylfaen" w:cs="Times New Roman"/>
          <w:sz w:val="28"/>
          <w:szCs w:val="28"/>
        </w:rPr>
        <w:t>Expansion of the area of beneficiaries - Cost of the diagnostic tests for war and military veterans is covered by 70% within the state program.</w:t>
      </w:r>
    </w:p>
    <w:p w:rsidR="0041724C" w:rsidRPr="0041724C" w:rsidRDefault="0041724C" w:rsidP="0041724C">
      <w:pPr>
        <w:pStyle w:val="ListParagraph"/>
        <w:rPr>
          <w:rFonts w:ascii="Sylfaen" w:hAnsi="Sylfaen" w:cs="Times New Roman"/>
          <w:sz w:val="28"/>
          <w:szCs w:val="28"/>
        </w:rPr>
      </w:pPr>
    </w:p>
    <w:p w:rsidR="00B736ED" w:rsidRDefault="00B736ED" w:rsidP="000005BC">
      <w:pPr>
        <w:pStyle w:val="ListParagraph"/>
        <w:numPr>
          <w:ilvl w:val="0"/>
          <w:numId w:val="6"/>
        </w:numPr>
        <w:jc w:val="both"/>
        <w:rPr>
          <w:rFonts w:ascii="Sylfaen" w:hAnsi="Sylfaen" w:cs="Times New Roman"/>
          <w:sz w:val="28"/>
          <w:szCs w:val="28"/>
        </w:rPr>
      </w:pPr>
      <w:r w:rsidRPr="0041724C">
        <w:rPr>
          <w:rFonts w:ascii="Sylfaen" w:hAnsi="Sylfaen" w:cs="Times New Roman"/>
          <w:sz w:val="28"/>
          <w:szCs w:val="28"/>
        </w:rPr>
        <w:t xml:space="preserve">introduction of the new generation hepatitis C treatment medicine </w:t>
      </w:r>
      <w:proofErr w:type="spellStart"/>
      <w:r w:rsidRPr="0041724C">
        <w:rPr>
          <w:rFonts w:ascii="Sylfaen" w:hAnsi="Sylfaen" w:cs="Times New Roman"/>
          <w:sz w:val="28"/>
          <w:szCs w:val="28"/>
        </w:rPr>
        <w:t>Epclusa</w:t>
      </w:r>
      <w:proofErr w:type="spellEnd"/>
      <w:r w:rsidRPr="0041724C">
        <w:rPr>
          <w:rFonts w:ascii="Sylfaen" w:hAnsi="Sylfaen" w:cs="Times New Roman"/>
          <w:sz w:val="28"/>
          <w:szCs w:val="28"/>
        </w:rPr>
        <w:t xml:space="preserve"> (</w:t>
      </w:r>
      <w:proofErr w:type="spellStart"/>
      <w:r w:rsidRPr="0041724C">
        <w:rPr>
          <w:rFonts w:ascii="Sylfaen" w:hAnsi="Sylfaen" w:cs="Times New Roman"/>
          <w:sz w:val="28"/>
          <w:szCs w:val="28"/>
        </w:rPr>
        <w:t>Sofosbuvir</w:t>
      </w:r>
      <w:proofErr w:type="spellEnd"/>
      <w:r w:rsidRPr="0041724C">
        <w:rPr>
          <w:rFonts w:ascii="Sylfaen" w:hAnsi="Sylfaen" w:cs="Times New Roman"/>
          <w:sz w:val="28"/>
          <w:szCs w:val="28"/>
        </w:rPr>
        <w:t>/</w:t>
      </w:r>
      <w:proofErr w:type="spellStart"/>
      <w:r w:rsidRPr="0041724C">
        <w:rPr>
          <w:rFonts w:ascii="Sylfaen" w:hAnsi="Sylfaen" w:cs="Times New Roman"/>
          <w:sz w:val="28"/>
          <w:szCs w:val="28"/>
        </w:rPr>
        <w:t>velpatasvir</w:t>
      </w:r>
      <w:proofErr w:type="spellEnd"/>
      <w:r w:rsidRPr="0041724C">
        <w:rPr>
          <w:rFonts w:ascii="Sylfaen" w:hAnsi="Sylfaen" w:cs="Times New Roman"/>
          <w:sz w:val="28"/>
          <w:szCs w:val="28"/>
        </w:rPr>
        <w:t>)</w:t>
      </w:r>
      <w:r w:rsidR="00AA31E7" w:rsidRPr="0041724C">
        <w:rPr>
          <w:rFonts w:ascii="Sylfaen" w:hAnsi="Sylfaen" w:cs="Times New Roman"/>
          <w:sz w:val="28"/>
          <w:szCs w:val="28"/>
        </w:rPr>
        <w:t xml:space="preserve"> is already done</w:t>
      </w:r>
      <w:r w:rsidRPr="0041724C">
        <w:rPr>
          <w:rFonts w:ascii="Sylfaen" w:hAnsi="Sylfaen" w:cs="Times New Roman"/>
          <w:sz w:val="28"/>
          <w:szCs w:val="28"/>
        </w:rPr>
        <w:t xml:space="preserve"> and </w:t>
      </w:r>
      <w:proofErr w:type="spellStart"/>
      <w:r w:rsidRPr="0041724C">
        <w:rPr>
          <w:rFonts w:ascii="Sylfaen" w:hAnsi="Sylfaen" w:cs="Times New Roman"/>
          <w:sz w:val="28"/>
          <w:szCs w:val="28"/>
        </w:rPr>
        <w:t>Vosevi</w:t>
      </w:r>
      <w:proofErr w:type="spellEnd"/>
      <w:r w:rsidRPr="0041724C">
        <w:rPr>
          <w:rFonts w:ascii="Sylfaen" w:hAnsi="Sylfaen" w:cs="Times New Roman"/>
          <w:sz w:val="28"/>
          <w:szCs w:val="28"/>
        </w:rPr>
        <w:t xml:space="preserve"> (</w:t>
      </w:r>
      <w:proofErr w:type="spellStart"/>
      <w:r w:rsidRPr="0041724C">
        <w:rPr>
          <w:rFonts w:ascii="Sylfaen" w:hAnsi="Sylfaen" w:cs="Times New Roman"/>
          <w:sz w:val="28"/>
          <w:szCs w:val="28"/>
        </w:rPr>
        <w:t>Sofosbuvir</w:t>
      </w:r>
      <w:proofErr w:type="spellEnd"/>
      <w:r w:rsidRPr="0041724C">
        <w:rPr>
          <w:rFonts w:ascii="Sylfaen" w:hAnsi="Sylfaen" w:cs="Times New Roman"/>
          <w:sz w:val="28"/>
          <w:szCs w:val="28"/>
        </w:rPr>
        <w:t>/</w:t>
      </w:r>
      <w:proofErr w:type="spellStart"/>
      <w:r w:rsidRPr="0041724C">
        <w:rPr>
          <w:rFonts w:ascii="Sylfaen" w:hAnsi="Sylfaen" w:cs="Times New Roman"/>
          <w:sz w:val="28"/>
          <w:szCs w:val="28"/>
        </w:rPr>
        <w:t>velpatasvir</w:t>
      </w:r>
      <w:proofErr w:type="spellEnd"/>
      <w:r w:rsidRPr="0041724C">
        <w:rPr>
          <w:rFonts w:ascii="Sylfaen" w:hAnsi="Sylfaen" w:cs="Times New Roman"/>
          <w:sz w:val="28"/>
          <w:szCs w:val="28"/>
        </w:rPr>
        <w:t>/</w:t>
      </w:r>
      <w:proofErr w:type="spellStart"/>
      <w:r w:rsidRPr="0041724C">
        <w:rPr>
          <w:rFonts w:ascii="Sylfaen" w:hAnsi="Sylfaen" w:cs="Times New Roman"/>
          <w:sz w:val="28"/>
          <w:szCs w:val="28"/>
        </w:rPr>
        <w:t>voxilaprevir</w:t>
      </w:r>
      <w:proofErr w:type="spellEnd"/>
      <w:r w:rsidRPr="0041724C">
        <w:rPr>
          <w:rFonts w:ascii="Sylfaen" w:hAnsi="Sylfaen" w:cs="Times New Roman"/>
          <w:sz w:val="28"/>
          <w:szCs w:val="28"/>
        </w:rPr>
        <w:t xml:space="preserve">) – </w:t>
      </w:r>
      <w:r w:rsidR="00BB5318" w:rsidRPr="0041724C">
        <w:rPr>
          <w:rFonts w:ascii="Sylfaen" w:hAnsi="Sylfaen" w:cs="Times New Roman"/>
          <w:sz w:val="28"/>
          <w:szCs w:val="28"/>
        </w:rPr>
        <w:t xml:space="preserve">in the </w:t>
      </w:r>
      <w:r w:rsidRPr="0041724C">
        <w:rPr>
          <w:rFonts w:ascii="Sylfaen" w:hAnsi="Sylfaen" w:cs="Times New Roman"/>
          <w:sz w:val="28"/>
          <w:szCs w:val="28"/>
        </w:rPr>
        <w:t xml:space="preserve">nearest future </w:t>
      </w:r>
    </w:p>
    <w:p w:rsidR="0041724C" w:rsidRPr="0041724C" w:rsidRDefault="0041724C" w:rsidP="0041724C">
      <w:pPr>
        <w:pStyle w:val="ListParagraph"/>
        <w:rPr>
          <w:rFonts w:ascii="Sylfaen" w:hAnsi="Sylfaen" w:cs="Times New Roman"/>
          <w:sz w:val="28"/>
          <w:szCs w:val="28"/>
        </w:rPr>
      </w:pPr>
    </w:p>
    <w:p w:rsidR="00B736ED" w:rsidRDefault="00B736ED" w:rsidP="000005BC">
      <w:pPr>
        <w:pStyle w:val="ListParagraph"/>
        <w:numPr>
          <w:ilvl w:val="0"/>
          <w:numId w:val="7"/>
        </w:numPr>
        <w:jc w:val="both"/>
        <w:rPr>
          <w:rFonts w:ascii="Sylfaen" w:hAnsi="Sylfaen" w:cs="Times New Roman"/>
          <w:sz w:val="28"/>
          <w:szCs w:val="28"/>
        </w:rPr>
      </w:pPr>
      <w:r w:rsidRPr="0041724C">
        <w:rPr>
          <w:rFonts w:ascii="Sylfaen" w:hAnsi="Sylfaen" w:cs="Times New Roman"/>
          <w:sz w:val="28"/>
          <w:szCs w:val="28"/>
        </w:rPr>
        <w:t>Simplified diagnostic and treatment protocols adopted for general health settings and harm reduction centers</w:t>
      </w:r>
    </w:p>
    <w:p w:rsidR="0041724C" w:rsidRPr="0041724C" w:rsidRDefault="0041724C" w:rsidP="0041724C">
      <w:pPr>
        <w:pStyle w:val="ListParagraph"/>
        <w:ind w:left="360"/>
        <w:jc w:val="both"/>
        <w:rPr>
          <w:rFonts w:ascii="Sylfaen" w:hAnsi="Sylfaen" w:cs="Times New Roman"/>
          <w:sz w:val="28"/>
          <w:szCs w:val="28"/>
        </w:rPr>
      </w:pPr>
    </w:p>
    <w:p w:rsidR="00B736ED" w:rsidRDefault="00B736ED" w:rsidP="000005BC">
      <w:pPr>
        <w:pStyle w:val="ListParagraph"/>
        <w:numPr>
          <w:ilvl w:val="0"/>
          <w:numId w:val="7"/>
        </w:numPr>
        <w:jc w:val="both"/>
        <w:rPr>
          <w:rFonts w:ascii="Sylfaen" w:hAnsi="Sylfaen" w:cs="Times New Roman"/>
          <w:sz w:val="28"/>
          <w:szCs w:val="28"/>
        </w:rPr>
      </w:pPr>
      <w:r w:rsidRPr="0041724C">
        <w:rPr>
          <w:rFonts w:ascii="Sylfaen" w:hAnsi="Sylfaen" w:cs="Times New Roman"/>
          <w:sz w:val="28"/>
          <w:szCs w:val="28"/>
        </w:rPr>
        <w:t>training program for PHC physicians developed and approved</w:t>
      </w:r>
    </w:p>
    <w:p w:rsidR="0041724C" w:rsidRPr="0041724C" w:rsidRDefault="0041724C" w:rsidP="0041724C">
      <w:pPr>
        <w:pStyle w:val="ListParagraph"/>
        <w:rPr>
          <w:rFonts w:ascii="Sylfaen" w:hAnsi="Sylfaen" w:cs="Times New Roman"/>
          <w:sz w:val="28"/>
          <w:szCs w:val="28"/>
        </w:rPr>
      </w:pPr>
    </w:p>
    <w:p w:rsidR="00B736ED" w:rsidRDefault="00B736ED" w:rsidP="000005BC">
      <w:pPr>
        <w:pStyle w:val="ListParagraph"/>
        <w:numPr>
          <w:ilvl w:val="0"/>
          <w:numId w:val="7"/>
        </w:numPr>
        <w:jc w:val="both"/>
        <w:rPr>
          <w:rFonts w:ascii="Sylfaen" w:hAnsi="Sylfaen" w:cs="Times New Roman"/>
          <w:sz w:val="28"/>
          <w:szCs w:val="28"/>
        </w:rPr>
      </w:pPr>
      <w:r w:rsidRPr="0041724C">
        <w:rPr>
          <w:rFonts w:ascii="Sylfaen" w:hAnsi="Sylfaen" w:cs="Times New Roman"/>
          <w:sz w:val="28"/>
          <w:szCs w:val="28"/>
        </w:rPr>
        <w:t xml:space="preserve">Training for PHC and Hospital staff has been launched </w:t>
      </w:r>
    </w:p>
    <w:p w:rsidR="0041724C" w:rsidRPr="0041724C" w:rsidRDefault="0041724C" w:rsidP="0041724C">
      <w:pPr>
        <w:pStyle w:val="ListParagraph"/>
        <w:rPr>
          <w:rFonts w:ascii="Sylfaen" w:hAnsi="Sylfaen" w:cs="Times New Roman"/>
          <w:sz w:val="28"/>
          <w:szCs w:val="28"/>
        </w:rPr>
      </w:pPr>
    </w:p>
    <w:p w:rsidR="00B736ED" w:rsidRDefault="00B736ED" w:rsidP="000005BC">
      <w:pPr>
        <w:pStyle w:val="ListParagraph"/>
        <w:numPr>
          <w:ilvl w:val="0"/>
          <w:numId w:val="7"/>
        </w:numPr>
        <w:jc w:val="both"/>
        <w:rPr>
          <w:rFonts w:ascii="Sylfaen" w:hAnsi="Sylfaen" w:cs="Times New Roman"/>
          <w:sz w:val="28"/>
          <w:szCs w:val="28"/>
        </w:rPr>
      </w:pPr>
      <w:r w:rsidRPr="0041724C">
        <w:rPr>
          <w:rFonts w:ascii="Sylfaen" w:hAnsi="Sylfaen" w:cs="Times New Roman"/>
          <w:sz w:val="28"/>
          <w:szCs w:val="28"/>
        </w:rPr>
        <w:t xml:space="preserve">ECHO platform is utilized for training and care decentralization support </w:t>
      </w:r>
    </w:p>
    <w:p w:rsidR="0041724C" w:rsidRPr="0041724C" w:rsidRDefault="0041724C" w:rsidP="0041724C">
      <w:pPr>
        <w:pStyle w:val="ListParagraph"/>
        <w:rPr>
          <w:rFonts w:ascii="Sylfaen" w:hAnsi="Sylfaen" w:cs="Times New Roman"/>
          <w:sz w:val="28"/>
          <w:szCs w:val="28"/>
        </w:rPr>
      </w:pPr>
    </w:p>
    <w:p w:rsidR="00B736ED" w:rsidRPr="0041724C" w:rsidRDefault="00B736ED" w:rsidP="000005BC">
      <w:pPr>
        <w:pStyle w:val="ListParagraph"/>
        <w:numPr>
          <w:ilvl w:val="0"/>
          <w:numId w:val="7"/>
        </w:numPr>
        <w:jc w:val="both"/>
        <w:rPr>
          <w:rFonts w:ascii="Sylfaen" w:hAnsi="Sylfaen" w:cs="Times New Roman"/>
          <w:sz w:val="28"/>
          <w:szCs w:val="28"/>
        </w:rPr>
      </w:pPr>
      <w:r w:rsidRPr="0041724C">
        <w:rPr>
          <w:rFonts w:ascii="Sylfaen" w:hAnsi="Sylfaen" w:cs="Times New Roman"/>
          <w:sz w:val="28"/>
          <w:szCs w:val="28"/>
        </w:rPr>
        <w:t>HCV elimination program database is modified in response to HCV care decentralization needs</w:t>
      </w:r>
    </w:p>
    <w:p w:rsidR="000005BC" w:rsidRDefault="0041724C" w:rsidP="000005BC">
      <w:pPr>
        <w:jc w:val="both"/>
        <w:rPr>
          <w:rFonts w:ascii="Sylfaen" w:hAnsi="Sylfaen" w:cs="Times New Roman"/>
        </w:rPr>
      </w:pPr>
      <w:r>
        <w:rPr>
          <w:rFonts w:ascii="Sylfaen" w:hAnsi="Sylfaen" w:cs="Times New Roman"/>
          <w:noProof/>
        </w:rPr>
        <mc:AlternateContent>
          <mc:Choice Requires="wps">
            <w:drawing>
              <wp:anchor distT="0" distB="0" distL="114300" distR="114300" simplePos="0" relativeHeight="251679744" behindDoc="0" locked="0" layoutInCell="1" allowOverlap="1">
                <wp:simplePos x="0" y="0"/>
                <wp:positionH relativeFrom="column">
                  <wp:posOffset>-47626</wp:posOffset>
                </wp:positionH>
                <wp:positionV relativeFrom="paragraph">
                  <wp:posOffset>152400</wp:posOffset>
                </wp:positionV>
                <wp:extent cx="63531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7FFD8"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5pt,12pt" to="4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" strokecolor="#4579b8 [3044]"/>
            </w:pict>
          </mc:Fallback>
        </mc:AlternateContent>
      </w:r>
    </w:p>
    <w:p w:rsidR="0041724C" w:rsidRPr="0041724C" w:rsidRDefault="0041724C" w:rsidP="0041724C">
      <w:pPr>
        <w:jc w:val="center"/>
        <w:rPr>
          <w:rFonts w:ascii="Sylfaen" w:hAnsi="Sylfaen" w:cs="Times New Roman"/>
          <w:sz w:val="28"/>
          <w:szCs w:val="28"/>
        </w:rPr>
      </w:pPr>
      <w:r w:rsidRPr="0041724C">
        <w:rPr>
          <w:rFonts w:ascii="Sylfaen" w:hAnsi="Sylfaen" w:cs="Times New Roman"/>
          <w:sz w:val="28"/>
          <w:szCs w:val="28"/>
        </w:rPr>
        <w:t>28</w:t>
      </w:r>
    </w:p>
    <w:p w:rsidR="000005BC" w:rsidRPr="0041724C" w:rsidRDefault="000005BC" w:rsidP="000005BC">
      <w:pPr>
        <w:jc w:val="both"/>
        <w:rPr>
          <w:rFonts w:ascii="Sylfaen" w:hAnsi="Sylfaen" w:cs="Times New Roman"/>
          <w:sz w:val="28"/>
          <w:szCs w:val="28"/>
        </w:rPr>
      </w:pPr>
      <w:r w:rsidRPr="0041724C">
        <w:rPr>
          <w:rFonts w:ascii="Sylfaen" w:hAnsi="Sylfaen" w:cs="Times New Roman"/>
          <w:sz w:val="28"/>
          <w:szCs w:val="28"/>
        </w:rPr>
        <w:t>Thank you for your attention.</w:t>
      </w:r>
    </w:p>
    <w:sectPr w:rsidR="000005BC" w:rsidRPr="0041724C" w:rsidSect="009508C1">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040"/>
    <w:multiLevelType w:val="hybridMultilevel"/>
    <w:tmpl w:val="5A24853E"/>
    <w:lvl w:ilvl="0" w:tplc="926A790C">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15B85FD2"/>
    <w:multiLevelType w:val="hybridMultilevel"/>
    <w:tmpl w:val="8196FDFC"/>
    <w:lvl w:ilvl="0" w:tplc="3674744C">
      <w:start w:val="1"/>
      <w:numFmt w:val="bullet"/>
      <w:lvlText w:val=""/>
      <w:lvlJc w:val="left"/>
      <w:pPr>
        <w:tabs>
          <w:tab w:val="num" w:pos="720"/>
        </w:tabs>
        <w:ind w:left="720" w:hanging="360"/>
      </w:pPr>
      <w:rPr>
        <w:rFonts w:ascii="Wingdings 3" w:hAnsi="Wingdings 3" w:hint="default"/>
      </w:rPr>
    </w:lvl>
    <w:lvl w:ilvl="1" w:tplc="2484493E" w:tentative="1">
      <w:start w:val="1"/>
      <w:numFmt w:val="bullet"/>
      <w:lvlText w:val=""/>
      <w:lvlJc w:val="left"/>
      <w:pPr>
        <w:tabs>
          <w:tab w:val="num" w:pos="1440"/>
        </w:tabs>
        <w:ind w:left="1440" w:hanging="360"/>
      </w:pPr>
      <w:rPr>
        <w:rFonts w:ascii="Wingdings 3" w:hAnsi="Wingdings 3" w:hint="default"/>
      </w:rPr>
    </w:lvl>
    <w:lvl w:ilvl="2" w:tplc="357E9A78" w:tentative="1">
      <w:start w:val="1"/>
      <w:numFmt w:val="bullet"/>
      <w:lvlText w:val=""/>
      <w:lvlJc w:val="left"/>
      <w:pPr>
        <w:tabs>
          <w:tab w:val="num" w:pos="2160"/>
        </w:tabs>
        <w:ind w:left="2160" w:hanging="360"/>
      </w:pPr>
      <w:rPr>
        <w:rFonts w:ascii="Wingdings 3" w:hAnsi="Wingdings 3" w:hint="default"/>
      </w:rPr>
    </w:lvl>
    <w:lvl w:ilvl="3" w:tplc="8A68551C" w:tentative="1">
      <w:start w:val="1"/>
      <w:numFmt w:val="bullet"/>
      <w:lvlText w:val=""/>
      <w:lvlJc w:val="left"/>
      <w:pPr>
        <w:tabs>
          <w:tab w:val="num" w:pos="2880"/>
        </w:tabs>
        <w:ind w:left="2880" w:hanging="360"/>
      </w:pPr>
      <w:rPr>
        <w:rFonts w:ascii="Wingdings 3" w:hAnsi="Wingdings 3" w:hint="default"/>
      </w:rPr>
    </w:lvl>
    <w:lvl w:ilvl="4" w:tplc="83363028" w:tentative="1">
      <w:start w:val="1"/>
      <w:numFmt w:val="bullet"/>
      <w:lvlText w:val=""/>
      <w:lvlJc w:val="left"/>
      <w:pPr>
        <w:tabs>
          <w:tab w:val="num" w:pos="3600"/>
        </w:tabs>
        <w:ind w:left="3600" w:hanging="360"/>
      </w:pPr>
      <w:rPr>
        <w:rFonts w:ascii="Wingdings 3" w:hAnsi="Wingdings 3" w:hint="default"/>
      </w:rPr>
    </w:lvl>
    <w:lvl w:ilvl="5" w:tplc="E2BCC97E" w:tentative="1">
      <w:start w:val="1"/>
      <w:numFmt w:val="bullet"/>
      <w:lvlText w:val=""/>
      <w:lvlJc w:val="left"/>
      <w:pPr>
        <w:tabs>
          <w:tab w:val="num" w:pos="4320"/>
        </w:tabs>
        <w:ind w:left="4320" w:hanging="360"/>
      </w:pPr>
      <w:rPr>
        <w:rFonts w:ascii="Wingdings 3" w:hAnsi="Wingdings 3" w:hint="default"/>
      </w:rPr>
    </w:lvl>
    <w:lvl w:ilvl="6" w:tplc="951032E0" w:tentative="1">
      <w:start w:val="1"/>
      <w:numFmt w:val="bullet"/>
      <w:lvlText w:val=""/>
      <w:lvlJc w:val="left"/>
      <w:pPr>
        <w:tabs>
          <w:tab w:val="num" w:pos="5040"/>
        </w:tabs>
        <w:ind w:left="5040" w:hanging="360"/>
      </w:pPr>
      <w:rPr>
        <w:rFonts w:ascii="Wingdings 3" w:hAnsi="Wingdings 3" w:hint="default"/>
      </w:rPr>
    </w:lvl>
    <w:lvl w:ilvl="7" w:tplc="17A0CA9E" w:tentative="1">
      <w:start w:val="1"/>
      <w:numFmt w:val="bullet"/>
      <w:lvlText w:val=""/>
      <w:lvlJc w:val="left"/>
      <w:pPr>
        <w:tabs>
          <w:tab w:val="num" w:pos="5760"/>
        </w:tabs>
        <w:ind w:left="5760" w:hanging="360"/>
      </w:pPr>
      <w:rPr>
        <w:rFonts w:ascii="Wingdings 3" w:hAnsi="Wingdings 3" w:hint="default"/>
      </w:rPr>
    </w:lvl>
    <w:lvl w:ilvl="8" w:tplc="9DD8128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8BC0BCB"/>
    <w:multiLevelType w:val="hybridMultilevel"/>
    <w:tmpl w:val="E98C3E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F92DEA"/>
    <w:multiLevelType w:val="hybridMultilevel"/>
    <w:tmpl w:val="272C26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237F7"/>
    <w:multiLevelType w:val="hybridMultilevel"/>
    <w:tmpl w:val="6AACD64A"/>
    <w:lvl w:ilvl="0" w:tplc="687E21EC">
      <w:start w:val="1"/>
      <w:numFmt w:val="bullet"/>
      <w:lvlText w:val=""/>
      <w:lvlJc w:val="left"/>
      <w:pPr>
        <w:tabs>
          <w:tab w:val="num" w:pos="720"/>
        </w:tabs>
        <w:ind w:left="720" w:hanging="360"/>
      </w:pPr>
      <w:rPr>
        <w:rFonts w:ascii="Wingdings 3" w:hAnsi="Wingdings 3" w:hint="default"/>
      </w:rPr>
    </w:lvl>
    <w:lvl w:ilvl="1" w:tplc="9F5E469A" w:tentative="1">
      <w:start w:val="1"/>
      <w:numFmt w:val="bullet"/>
      <w:lvlText w:val=""/>
      <w:lvlJc w:val="left"/>
      <w:pPr>
        <w:tabs>
          <w:tab w:val="num" w:pos="1440"/>
        </w:tabs>
        <w:ind w:left="1440" w:hanging="360"/>
      </w:pPr>
      <w:rPr>
        <w:rFonts w:ascii="Wingdings 3" w:hAnsi="Wingdings 3" w:hint="default"/>
      </w:rPr>
    </w:lvl>
    <w:lvl w:ilvl="2" w:tplc="E93E9EC8" w:tentative="1">
      <w:start w:val="1"/>
      <w:numFmt w:val="bullet"/>
      <w:lvlText w:val=""/>
      <w:lvlJc w:val="left"/>
      <w:pPr>
        <w:tabs>
          <w:tab w:val="num" w:pos="2160"/>
        </w:tabs>
        <w:ind w:left="2160" w:hanging="360"/>
      </w:pPr>
      <w:rPr>
        <w:rFonts w:ascii="Wingdings 3" w:hAnsi="Wingdings 3" w:hint="default"/>
      </w:rPr>
    </w:lvl>
    <w:lvl w:ilvl="3" w:tplc="C824A0EA" w:tentative="1">
      <w:start w:val="1"/>
      <w:numFmt w:val="bullet"/>
      <w:lvlText w:val=""/>
      <w:lvlJc w:val="left"/>
      <w:pPr>
        <w:tabs>
          <w:tab w:val="num" w:pos="2880"/>
        </w:tabs>
        <w:ind w:left="2880" w:hanging="360"/>
      </w:pPr>
      <w:rPr>
        <w:rFonts w:ascii="Wingdings 3" w:hAnsi="Wingdings 3" w:hint="default"/>
      </w:rPr>
    </w:lvl>
    <w:lvl w:ilvl="4" w:tplc="97AC09BA" w:tentative="1">
      <w:start w:val="1"/>
      <w:numFmt w:val="bullet"/>
      <w:lvlText w:val=""/>
      <w:lvlJc w:val="left"/>
      <w:pPr>
        <w:tabs>
          <w:tab w:val="num" w:pos="3600"/>
        </w:tabs>
        <w:ind w:left="3600" w:hanging="360"/>
      </w:pPr>
      <w:rPr>
        <w:rFonts w:ascii="Wingdings 3" w:hAnsi="Wingdings 3" w:hint="default"/>
      </w:rPr>
    </w:lvl>
    <w:lvl w:ilvl="5" w:tplc="7D0A5A52" w:tentative="1">
      <w:start w:val="1"/>
      <w:numFmt w:val="bullet"/>
      <w:lvlText w:val=""/>
      <w:lvlJc w:val="left"/>
      <w:pPr>
        <w:tabs>
          <w:tab w:val="num" w:pos="4320"/>
        </w:tabs>
        <w:ind w:left="4320" w:hanging="360"/>
      </w:pPr>
      <w:rPr>
        <w:rFonts w:ascii="Wingdings 3" w:hAnsi="Wingdings 3" w:hint="default"/>
      </w:rPr>
    </w:lvl>
    <w:lvl w:ilvl="6" w:tplc="87BC9E86" w:tentative="1">
      <w:start w:val="1"/>
      <w:numFmt w:val="bullet"/>
      <w:lvlText w:val=""/>
      <w:lvlJc w:val="left"/>
      <w:pPr>
        <w:tabs>
          <w:tab w:val="num" w:pos="5040"/>
        </w:tabs>
        <w:ind w:left="5040" w:hanging="360"/>
      </w:pPr>
      <w:rPr>
        <w:rFonts w:ascii="Wingdings 3" w:hAnsi="Wingdings 3" w:hint="default"/>
      </w:rPr>
    </w:lvl>
    <w:lvl w:ilvl="7" w:tplc="257A2D1C" w:tentative="1">
      <w:start w:val="1"/>
      <w:numFmt w:val="bullet"/>
      <w:lvlText w:val=""/>
      <w:lvlJc w:val="left"/>
      <w:pPr>
        <w:tabs>
          <w:tab w:val="num" w:pos="5760"/>
        </w:tabs>
        <w:ind w:left="5760" w:hanging="360"/>
      </w:pPr>
      <w:rPr>
        <w:rFonts w:ascii="Wingdings 3" w:hAnsi="Wingdings 3" w:hint="default"/>
      </w:rPr>
    </w:lvl>
    <w:lvl w:ilvl="8" w:tplc="108667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F137138"/>
    <w:multiLevelType w:val="hybridMultilevel"/>
    <w:tmpl w:val="A1FE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14634"/>
    <w:multiLevelType w:val="hybridMultilevel"/>
    <w:tmpl w:val="FF24C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1C2727"/>
    <w:multiLevelType w:val="hybridMultilevel"/>
    <w:tmpl w:val="7440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D1"/>
    <w:rsid w:val="000005BC"/>
    <w:rsid w:val="0004325A"/>
    <w:rsid w:val="00092FF6"/>
    <w:rsid w:val="00102EB7"/>
    <w:rsid w:val="00163784"/>
    <w:rsid w:val="00187A00"/>
    <w:rsid w:val="001E688B"/>
    <w:rsid w:val="00204700"/>
    <w:rsid w:val="00213E39"/>
    <w:rsid w:val="00261985"/>
    <w:rsid w:val="002800D9"/>
    <w:rsid w:val="003C083F"/>
    <w:rsid w:val="00401F98"/>
    <w:rsid w:val="0041724C"/>
    <w:rsid w:val="0042737C"/>
    <w:rsid w:val="004805D4"/>
    <w:rsid w:val="00491F75"/>
    <w:rsid w:val="004A1CBC"/>
    <w:rsid w:val="004B053C"/>
    <w:rsid w:val="00524BD6"/>
    <w:rsid w:val="00647FD1"/>
    <w:rsid w:val="006A595A"/>
    <w:rsid w:val="007620E4"/>
    <w:rsid w:val="007B219A"/>
    <w:rsid w:val="007D22FE"/>
    <w:rsid w:val="00834077"/>
    <w:rsid w:val="0083470B"/>
    <w:rsid w:val="008C2600"/>
    <w:rsid w:val="008E083A"/>
    <w:rsid w:val="00947179"/>
    <w:rsid w:val="009508C1"/>
    <w:rsid w:val="0098504C"/>
    <w:rsid w:val="0098712E"/>
    <w:rsid w:val="009B3C6D"/>
    <w:rsid w:val="00A55298"/>
    <w:rsid w:val="00A835DA"/>
    <w:rsid w:val="00AA31E7"/>
    <w:rsid w:val="00AC7E98"/>
    <w:rsid w:val="00B41CC7"/>
    <w:rsid w:val="00B4215D"/>
    <w:rsid w:val="00B736ED"/>
    <w:rsid w:val="00B73F37"/>
    <w:rsid w:val="00BB5318"/>
    <w:rsid w:val="00BB5D6E"/>
    <w:rsid w:val="00C67F9D"/>
    <w:rsid w:val="00C73052"/>
    <w:rsid w:val="00C82A28"/>
    <w:rsid w:val="00CA00FF"/>
    <w:rsid w:val="00CA7405"/>
    <w:rsid w:val="00CF19EB"/>
    <w:rsid w:val="00D12BDD"/>
    <w:rsid w:val="00D60078"/>
    <w:rsid w:val="00D67D23"/>
    <w:rsid w:val="00D8342D"/>
    <w:rsid w:val="00DB61DE"/>
    <w:rsid w:val="00E00806"/>
    <w:rsid w:val="00EA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6D7F"/>
  <w15:docId w15:val="{6CC3F031-F47D-449F-A963-AB01C361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E98"/>
    <w:pPr>
      <w:ind w:left="720"/>
      <w:contextualSpacing/>
    </w:pPr>
  </w:style>
  <w:style w:type="paragraph" w:styleId="BalloonText">
    <w:name w:val="Balloon Text"/>
    <w:basedOn w:val="Normal"/>
    <w:link w:val="BalloonTextChar"/>
    <w:uiPriority w:val="99"/>
    <w:semiHidden/>
    <w:unhideWhenUsed/>
    <w:rsid w:val="00524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7928">
      <w:bodyDiv w:val="1"/>
      <w:marLeft w:val="0"/>
      <w:marRight w:val="0"/>
      <w:marTop w:val="0"/>
      <w:marBottom w:val="0"/>
      <w:divBdr>
        <w:top w:val="none" w:sz="0" w:space="0" w:color="auto"/>
        <w:left w:val="none" w:sz="0" w:space="0" w:color="auto"/>
        <w:bottom w:val="none" w:sz="0" w:space="0" w:color="auto"/>
        <w:right w:val="none" w:sz="0" w:space="0" w:color="auto"/>
      </w:divBdr>
      <w:divsChild>
        <w:div w:id="576597094">
          <w:marLeft w:val="547"/>
          <w:marRight w:val="0"/>
          <w:marTop w:val="200"/>
          <w:marBottom w:val="0"/>
          <w:divBdr>
            <w:top w:val="none" w:sz="0" w:space="0" w:color="auto"/>
            <w:left w:val="none" w:sz="0" w:space="0" w:color="auto"/>
            <w:bottom w:val="none" w:sz="0" w:space="0" w:color="auto"/>
            <w:right w:val="none" w:sz="0" w:space="0" w:color="auto"/>
          </w:divBdr>
        </w:div>
        <w:div w:id="670639792">
          <w:marLeft w:val="547"/>
          <w:marRight w:val="0"/>
          <w:marTop w:val="200"/>
          <w:marBottom w:val="0"/>
          <w:divBdr>
            <w:top w:val="none" w:sz="0" w:space="0" w:color="auto"/>
            <w:left w:val="none" w:sz="0" w:space="0" w:color="auto"/>
            <w:bottom w:val="none" w:sz="0" w:space="0" w:color="auto"/>
            <w:right w:val="none" w:sz="0" w:space="0" w:color="auto"/>
          </w:divBdr>
        </w:div>
      </w:divsChild>
    </w:div>
    <w:div w:id="1726022465">
      <w:bodyDiv w:val="1"/>
      <w:marLeft w:val="0"/>
      <w:marRight w:val="0"/>
      <w:marTop w:val="0"/>
      <w:marBottom w:val="0"/>
      <w:divBdr>
        <w:top w:val="none" w:sz="0" w:space="0" w:color="auto"/>
        <w:left w:val="none" w:sz="0" w:space="0" w:color="auto"/>
        <w:bottom w:val="none" w:sz="0" w:space="0" w:color="auto"/>
        <w:right w:val="none" w:sz="0" w:space="0" w:color="auto"/>
      </w:divBdr>
      <w:divsChild>
        <w:div w:id="15322600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7</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Adamia</dc:creator>
  <cp:keywords/>
  <dc:description/>
  <cp:lastModifiedBy>Windows User</cp:lastModifiedBy>
  <cp:revision>10</cp:revision>
  <dcterms:created xsi:type="dcterms:W3CDTF">2019-02-09T23:05:00Z</dcterms:created>
  <dcterms:modified xsi:type="dcterms:W3CDTF">2019-02-10T14:24:00Z</dcterms:modified>
</cp:coreProperties>
</file>