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D0" w:rsidRDefault="00AB60D0" w:rsidP="00AB60D0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ბატონო დავით,</w:t>
      </w:r>
    </w:p>
    <w:p w:rsidR="00AB60D0" w:rsidRDefault="00AB60D0" w:rsidP="00AB60D0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</w:p>
    <w:p w:rsidR="00AB60D0" w:rsidRPr="00AB60D0" w:rsidRDefault="00AB60D0" w:rsidP="00AB60D0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როგორც მოგეხსენებათ, საერთაშორი</w:t>
      </w:r>
      <w:bookmarkStart w:id="0" w:name="_GoBack"/>
      <w:bookmarkEnd w:id="0"/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2015 წლიდან საქართველოში მოქმედებს </w:t>
      </w:r>
      <w:r>
        <w:rPr>
          <w:rFonts w:ascii="Sylfaen" w:eastAsia="Times New Roman" w:hAnsi="Sylfaen" w:cs="Segoe UI"/>
          <w:color w:val="1F497D"/>
          <w:sz w:val="24"/>
          <w:szCs w:val="24"/>
        </w:rPr>
        <w:t xml:space="preserve">C </w:t>
      </w: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ჰეპატიტის ელიმინაციის სახელმწიფო პროგრამა, </w:t>
      </w:r>
    </w:p>
    <w:p w:rsidR="00AB60D0" w:rsidRPr="00AB60D0" w:rsidRDefault="00AB60D0" w:rsidP="00AB60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ru-RU"/>
        </w:rPr>
      </w:pP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გიგზავნით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EASL</w:t>
      </w:r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International</w:t>
      </w:r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Liver</w:t>
      </w:r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Foundation</w:t>
      </w:r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>-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დან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მიღებულ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მეილს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,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რომელსაც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თან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ახლავს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ურთიერთგაგების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მემორანდუმის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პროექტი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„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ღვიძლის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დაავადებების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საერთაშორისო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ფონდსა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და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საქართველოს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ოკუპირებული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ტერიტორიებიდან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დევნილთა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,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შრომის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,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ჯანმრთელობისა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და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სოციალური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დაცვის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სამინისტროს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“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შორის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, </w:t>
      </w:r>
      <w:proofErr w:type="spellStart"/>
      <w:proofErr w:type="gram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ასევე</w:t>
      </w:r>
      <w:proofErr w:type="spellEnd"/>
      <w:proofErr w:type="gram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, </w:t>
      </w:r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 Terms of Reference</w:t>
      </w:r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>-</w:t>
      </w:r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ი</w:t>
      </w:r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საქართველოსთვის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ვირუსულ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ჰეპატიტებთან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ბრძოლის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მიმართულებით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 Center of Excellence</w:t>
      </w:r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>-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სტატუსის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მინიჭებასთან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დაკავშირებით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  <w:lang w:val="ru-RU"/>
        </w:rPr>
        <w:t>.</w:t>
      </w:r>
    </w:p>
    <w:p w:rsidR="00AB60D0" w:rsidRPr="00AB60D0" w:rsidRDefault="00AB60D0" w:rsidP="00AB60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ka-GE"/>
        </w:rPr>
      </w:pPr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 </w:t>
      </w:r>
    </w:p>
    <w:p w:rsidR="00AB60D0" w:rsidRPr="00AB60D0" w:rsidRDefault="00AB60D0" w:rsidP="00AB60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proofErr w:type="gram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მემორანდუმის</w:t>
      </w:r>
      <w:proofErr w:type="spellEnd"/>
      <w:proofErr w:type="gram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ხელმოწერა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და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ქვეყნისთვის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აღნიშნული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სტატუსის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მინიჭება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იგეგმება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ღვიძლის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საერთაშორისო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კონგრესის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ფარგლებში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, 13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აპრილს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,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ვენაში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.</w:t>
      </w:r>
    </w:p>
    <w:p w:rsidR="00AB60D0" w:rsidRPr="00AB60D0" w:rsidRDefault="00AB60D0" w:rsidP="00AB60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 </w:t>
      </w:r>
    </w:p>
    <w:p w:rsidR="00AB60D0" w:rsidRPr="00AB60D0" w:rsidRDefault="00AB60D0" w:rsidP="00AB60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გთხოვთ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,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განიხილოთ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თანდართული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დოკუმენტები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და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შეძლებისდაგვარად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მოკლე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ვადაში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,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არაუგვიანეს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 </w:t>
      </w:r>
      <w:proofErr w:type="spellStart"/>
      <w:r w:rsidRPr="00AB60D0">
        <w:rPr>
          <w:rFonts w:ascii="Sylfaen" w:eastAsia="Times New Roman" w:hAnsi="Sylfaen" w:cs="Segoe UI"/>
          <w:b/>
          <w:bCs/>
          <w:color w:val="1F497D"/>
          <w:sz w:val="24"/>
          <w:szCs w:val="24"/>
        </w:rPr>
        <w:t>ხვალ</w:t>
      </w:r>
      <w:proofErr w:type="spellEnd"/>
      <w:r w:rsidRPr="00AB60D0">
        <w:rPr>
          <w:rFonts w:ascii="Sylfaen" w:eastAsia="Times New Roman" w:hAnsi="Sylfaen" w:cs="Segoe UI"/>
          <w:b/>
          <w:bCs/>
          <w:color w:val="1F497D"/>
          <w:sz w:val="24"/>
          <w:szCs w:val="24"/>
        </w:rPr>
        <w:t xml:space="preserve">, 14 </w:t>
      </w:r>
      <w:proofErr w:type="spellStart"/>
      <w:r w:rsidRPr="00AB60D0">
        <w:rPr>
          <w:rFonts w:ascii="Sylfaen" w:eastAsia="Times New Roman" w:hAnsi="Sylfaen" w:cs="Segoe UI"/>
          <w:b/>
          <w:bCs/>
          <w:color w:val="1F497D"/>
          <w:sz w:val="24"/>
          <w:szCs w:val="24"/>
        </w:rPr>
        <w:t>მარტის</w:t>
      </w:r>
      <w:proofErr w:type="spellEnd"/>
      <w:r w:rsidRPr="00AB60D0">
        <w:rPr>
          <w:rFonts w:ascii="Sylfaen" w:eastAsia="Times New Roman" w:hAnsi="Sylfaen" w:cs="Segoe UI"/>
          <w:b/>
          <w:bCs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b/>
          <w:bCs/>
          <w:color w:val="1F497D"/>
          <w:sz w:val="24"/>
          <w:szCs w:val="24"/>
        </w:rPr>
        <w:t>დღის</w:t>
      </w:r>
      <w:proofErr w:type="spellEnd"/>
      <w:r w:rsidRPr="00AB60D0">
        <w:rPr>
          <w:rFonts w:ascii="Sylfaen" w:eastAsia="Times New Roman" w:hAnsi="Sylfaen" w:cs="Segoe UI"/>
          <w:b/>
          <w:bCs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b/>
          <w:bCs/>
          <w:color w:val="1F497D"/>
          <w:sz w:val="24"/>
          <w:szCs w:val="24"/>
        </w:rPr>
        <w:t>ბოლომდე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 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მოგვაწოდოთ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თქვენი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შენიშვნები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/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წინადადებები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„track change” 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ფორმატში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.</w:t>
      </w:r>
    </w:p>
    <w:p w:rsidR="00AB60D0" w:rsidRPr="00AB60D0" w:rsidRDefault="00AB60D0" w:rsidP="00AB60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 </w:t>
      </w:r>
    </w:p>
    <w:p w:rsidR="00AB60D0" w:rsidRPr="00AB60D0" w:rsidRDefault="00AB60D0" w:rsidP="00AB60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proofErr w:type="gram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დამატებით</w:t>
      </w:r>
      <w:proofErr w:type="spellEnd"/>
      <w:proofErr w:type="gram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გაცნობებთ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,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რომ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დოკუმენტებში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ასახულია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მინისტრის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მოადგილის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ქ-ნ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თამარ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გაბუნიას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შენიშვნები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/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კომენტარები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.</w:t>
      </w:r>
    </w:p>
    <w:p w:rsidR="00B17079" w:rsidRDefault="00B17079"/>
    <w:sectPr w:rsidR="00B17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D0"/>
    <w:rsid w:val="00AB60D0"/>
    <w:rsid w:val="00B1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MAI</cp:lastModifiedBy>
  <cp:revision>1</cp:revision>
  <dcterms:created xsi:type="dcterms:W3CDTF">2019-03-28T16:08:00Z</dcterms:created>
  <dcterms:modified xsi:type="dcterms:W3CDTF">2019-03-28T16:12:00Z</dcterms:modified>
</cp:coreProperties>
</file>