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D26" w:rsidRPr="00265D26" w:rsidRDefault="00265D26" w:rsidP="00265D26">
      <w:pPr>
        <w:spacing w:after="0" w:line="240" w:lineRule="auto"/>
        <w:jc w:val="right"/>
        <w:rPr>
          <w:sz w:val="24"/>
          <w:szCs w:val="24"/>
        </w:rPr>
      </w:pPr>
      <w:proofErr w:type="spellStart"/>
      <w:proofErr w:type="gramStart"/>
      <w:r w:rsidRPr="00265D26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proofErr w:type="gramEnd"/>
      <w:r w:rsidRPr="00265D26">
        <w:rPr>
          <w:sz w:val="24"/>
          <w:szCs w:val="24"/>
        </w:rPr>
        <w:t xml:space="preserve"> </w:t>
      </w:r>
      <w:proofErr w:type="spellStart"/>
      <w:r w:rsidRPr="00265D26">
        <w:rPr>
          <w:rFonts w:ascii="Sylfaen" w:hAnsi="Sylfaen" w:cs="Sylfaen"/>
          <w:sz w:val="24"/>
          <w:szCs w:val="24"/>
        </w:rPr>
        <w:t>ფინანსთა</w:t>
      </w:r>
      <w:proofErr w:type="spellEnd"/>
      <w:r w:rsidRPr="00265D26">
        <w:rPr>
          <w:sz w:val="24"/>
          <w:szCs w:val="24"/>
        </w:rPr>
        <w:t xml:space="preserve"> </w:t>
      </w:r>
      <w:proofErr w:type="spellStart"/>
      <w:r w:rsidRPr="00265D26">
        <w:rPr>
          <w:rFonts w:ascii="Sylfaen" w:hAnsi="Sylfaen" w:cs="Sylfaen"/>
          <w:sz w:val="24"/>
          <w:szCs w:val="24"/>
        </w:rPr>
        <w:t>მინისტრის</w:t>
      </w:r>
      <w:proofErr w:type="spellEnd"/>
    </w:p>
    <w:p w:rsidR="00265D26" w:rsidRPr="00265D26" w:rsidRDefault="00265D26" w:rsidP="00265D26">
      <w:pPr>
        <w:spacing w:after="0" w:line="240" w:lineRule="auto"/>
        <w:jc w:val="right"/>
        <w:rPr>
          <w:sz w:val="24"/>
          <w:szCs w:val="24"/>
        </w:rPr>
      </w:pPr>
      <w:proofErr w:type="spellStart"/>
      <w:proofErr w:type="gramStart"/>
      <w:r w:rsidRPr="00265D26">
        <w:rPr>
          <w:rFonts w:ascii="Sylfaen" w:hAnsi="Sylfaen" w:cs="Sylfaen"/>
          <w:sz w:val="24"/>
          <w:szCs w:val="24"/>
        </w:rPr>
        <w:t>მოადგილეს</w:t>
      </w:r>
      <w:proofErr w:type="spellEnd"/>
      <w:proofErr w:type="gramEnd"/>
      <w:r w:rsidRPr="00265D26">
        <w:rPr>
          <w:sz w:val="24"/>
          <w:szCs w:val="24"/>
        </w:rPr>
        <w:t xml:space="preserve"> </w:t>
      </w:r>
      <w:proofErr w:type="spellStart"/>
      <w:r w:rsidRPr="00265D26">
        <w:rPr>
          <w:rFonts w:ascii="Sylfaen" w:hAnsi="Sylfaen" w:cs="Sylfaen"/>
          <w:sz w:val="24"/>
          <w:szCs w:val="24"/>
        </w:rPr>
        <w:t>ბატონ</w:t>
      </w:r>
      <w:proofErr w:type="spellEnd"/>
      <w:r w:rsidRPr="00265D26">
        <w:rPr>
          <w:sz w:val="24"/>
          <w:szCs w:val="24"/>
        </w:rPr>
        <w:t xml:space="preserve"> </w:t>
      </w:r>
      <w:proofErr w:type="spellStart"/>
      <w:r w:rsidRPr="00265D26">
        <w:rPr>
          <w:rFonts w:ascii="Sylfaen" w:hAnsi="Sylfaen" w:cs="Sylfaen"/>
          <w:sz w:val="24"/>
          <w:szCs w:val="24"/>
        </w:rPr>
        <w:t>გიორგი</w:t>
      </w:r>
      <w:proofErr w:type="spellEnd"/>
      <w:r w:rsidRPr="00265D26">
        <w:rPr>
          <w:sz w:val="24"/>
          <w:szCs w:val="24"/>
        </w:rPr>
        <w:t xml:space="preserve"> </w:t>
      </w:r>
      <w:proofErr w:type="spellStart"/>
      <w:r w:rsidRPr="00265D26">
        <w:rPr>
          <w:rFonts w:ascii="Sylfaen" w:hAnsi="Sylfaen" w:cs="Sylfaen"/>
          <w:sz w:val="24"/>
          <w:szCs w:val="24"/>
        </w:rPr>
        <w:t>კაკაურიძეს</w:t>
      </w:r>
      <w:proofErr w:type="spellEnd"/>
    </w:p>
    <w:p w:rsidR="00265D26" w:rsidRPr="00265D26" w:rsidRDefault="00265D26" w:rsidP="00265D26">
      <w:pPr>
        <w:spacing w:line="240" w:lineRule="auto"/>
        <w:rPr>
          <w:sz w:val="24"/>
          <w:szCs w:val="24"/>
        </w:rPr>
      </w:pPr>
    </w:p>
    <w:p w:rsidR="00265D26" w:rsidRPr="00265D26" w:rsidRDefault="00265D26" w:rsidP="00265D26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proofErr w:type="spellStart"/>
      <w:proofErr w:type="gramStart"/>
      <w:r w:rsidRPr="00265D26">
        <w:rPr>
          <w:rFonts w:ascii="Sylfaen" w:hAnsi="Sylfaen" w:cs="Sylfaen"/>
          <w:sz w:val="24"/>
          <w:szCs w:val="24"/>
        </w:rPr>
        <w:t>ბატონო</w:t>
      </w:r>
      <w:proofErr w:type="spellEnd"/>
      <w:proofErr w:type="gramEnd"/>
      <w:r w:rsidRPr="00265D26">
        <w:rPr>
          <w:sz w:val="24"/>
          <w:szCs w:val="24"/>
        </w:rPr>
        <w:t xml:space="preserve"> </w:t>
      </w:r>
      <w:proofErr w:type="spellStart"/>
      <w:r w:rsidRPr="00265D26">
        <w:rPr>
          <w:rFonts w:ascii="Sylfaen" w:hAnsi="Sylfaen" w:cs="Sylfaen"/>
          <w:sz w:val="24"/>
          <w:szCs w:val="24"/>
        </w:rPr>
        <w:t>გიორგი</w:t>
      </w:r>
      <w:proofErr w:type="spellEnd"/>
      <w:r w:rsidRPr="00265D26">
        <w:rPr>
          <w:rFonts w:ascii="Sylfaen" w:hAnsi="Sylfaen"/>
          <w:sz w:val="24"/>
          <w:szCs w:val="24"/>
          <w:lang w:val="ka-GE"/>
        </w:rPr>
        <w:t>,</w:t>
      </w:r>
    </w:p>
    <w:p w:rsidR="00265D26" w:rsidRDefault="00265D26" w:rsidP="00265D26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265D26">
        <w:rPr>
          <w:rFonts w:ascii="Sylfaen" w:hAnsi="Sylfaen"/>
          <w:sz w:val="24"/>
          <w:szCs w:val="24"/>
          <w:lang w:val="ka-GE"/>
        </w:rPr>
        <w:t>გაცნობებთ, რომ  „201</w:t>
      </w:r>
      <w:r>
        <w:rPr>
          <w:rFonts w:ascii="Sylfaen" w:hAnsi="Sylfaen"/>
          <w:sz w:val="24"/>
          <w:szCs w:val="24"/>
        </w:rPr>
        <w:t>8</w:t>
      </w:r>
      <w:r w:rsidRPr="00265D26">
        <w:rPr>
          <w:rFonts w:ascii="Sylfaen" w:hAnsi="Sylfaen"/>
          <w:sz w:val="24"/>
          <w:szCs w:val="24"/>
          <w:lang w:val="ka-GE"/>
        </w:rPr>
        <w:t xml:space="preserve"> წლის ჯანმრთელობის დაცვის სახელმწიფო პროგრამების დამტკიცების შესახებ“ საქართველოს მთავრობის 201</w:t>
      </w:r>
      <w:r>
        <w:rPr>
          <w:rFonts w:ascii="Sylfaen" w:hAnsi="Sylfaen"/>
          <w:sz w:val="24"/>
          <w:szCs w:val="24"/>
        </w:rPr>
        <w:t>7</w:t>
      </w:r>
      <w:r w:rsidRPr="00265D26">
        <w:rPr>
          <w:rFonts w:ascii="Sylfaen" w:hAnsi="Sylfaen"/>
          <w:sz w:val="24"/>
          <w:szCs w:val="24"/>
          <w:lang w:val="ka-GE"/>
        </w:rPr>
        <w:t xml:space="preserve"> წლის </w:t>
      </w:r>
      <w:r>
        <w:rPr>
          <w:rFonts w:ascii="Sylfaen" w:hAnsi="Sylfaen"/>
          <w:sz w:val="24"/>
          <w:szCs w:val="24"/>
          <w:lang w:val="ka-GE"/>
        </w:rPr>
        <w:t>28</w:t>
      </w:r>
      <w:r w:rsidRPr="00265D26">
        <w:rPr>
          <w:rFonts w:ascii="Sylfaen" w:hAnsi="Sylfaen"/>
          <w:sz w:val="24"/>
          <w:szCs w:val="24"/>
          <w:lang w:val="ka-GE"/>
        </w:rPr>
        <w:t xml:space="preserve"> დეკემბრის</w:t>
      </w:r>
      <w:r>
        <w:rPr>
          <w:rFonts w:ascii="Sylfaen" w:hAnsi="Sylfaen"/>
          <w:sz w:val="24"/>
          <w:szCs w:val="24"/>
          <w:lang w:val="ka-GE"/>
        </w:rPr>
        <w:t xml:space="preserve"> N592</w:t>
      </w:r>
      <w:r w:rsidRPr="00265D26">
        <w:rPr>
          <w:rFonts w:ascii="Sylfaen" w:hAnsi="Sylfaen"/>
          <w:sz w:val="24"/>
          <w:szCs w:val="24"/>
        </w:rPr>
        <w:t xml:space="preserve"> </w:t>
      </w:r>
      <w:r w:rsidRPr="00265D26">
        <w:rPr>
          <w:rFonts w:ascii="Sylfaen" w:hAnsi="Sylfaen"/>
          <w:sz w:val="24"/>
          <w:szCs w:val="24"/>
          <w:lang w:val="ka-GE"/>
        </w:rPr>
        <w:t>დადგენილებაში ცვლილების შეტანის თაობაზე“ საქართველოს მთავრობის 201</w:t>
      </w:r>
      <w:r>
        <w:rPr>
          <w:rFonts w:ascii="Sylfaen" w:hAnsi="Sylfaen"/>
          <w:sz w:val="24"/>
          <w:szCs w:val="24"/>
        </w:rPr>
        <w:t>8</w:t>
      </w:r>
      <w:r w:rsidRPr="00265D26">
        <w:rPr>
          <w:rFonts w:ascii="Sylfaen" w:hAnsi="Sylfaen"/>
          <w:sz w:val="24"/>
          <w:szCs w:val="24"/>
          <w:lang w:val="ka-GE"/>
        </w:rPr>
        <w:t xml:space="preserve"> წლის </w:t>
      </w:r>
      <w:r>
        <w:rPr>
          <w:rFonts w:ascii="Sylfaen" w:hAnsi="Sylfaen"/>
          <w:sz w:val="24"/>
          <w:szCs w:val="24"/>
          <w:lang w:val="ka-GE"/>
        </w:rPr>
        <w:t>20 ნოემბრის</w:t>
      </w:r>
      <w:r w:rsidRPr="00265D26">
        <w:rPr>
          <w:rFonts w:ascii="Sylfaen" w:hAnsi="Sylfaen"/>
          <w:sz w:val="24"/>
          <w:szCs w:val="24"/>
          <w:lang w:val="ka-GE"/>
        </w:rPr>
        <w:t xml:space="preserve"> N</w:t>
      </w:r>
      <w:r w:rsidRPr="00265D26">
        <w:rPr>
          <w:rFonts w:ascii="Sylfaen" w:hAnsi="Sylfaen"/>
          <w:sz w:val="24"/>
          <w:szCs w:val="24"/>
        </w:rPr>
        <w:t>5</w:t>
      </w:r>
      <w:r>
        <w:rPr>
          <w:rFonts w:ascii="Sylfaen" w:hAnsi="Sylfaen"/>
          <w:sz w:val="24"/>
          <w:szCs w:val="24"/>
          <w:lang w:val="ka-GE"/>
        </w:rPr>
        <w:t>55</w:t>
      </w:r>
      <w:r w:rsidRPr="00265D26">
        <w:rPr>
          <w:rFonts w:ascii="Sylfaen" w:hAnsi="Sylfaen"/>
          <w:sz w:val="24"/>
          <w:szCs w:val="24"/>
          <w:lang w:val="ka-GE"/>
        </w:rPr>
        <w:t xml:space="preserve"> დადგენილებასთან შესაბამისობაში მოყვანის მიზნით საქართველოს </w:t>
      </w:r>
      <w:r>
        <w:rPr>
          <w:rFonts w:ascii="Sylfaen" w:hAnsi="Sylfaen"/>
          <w:sz w:val="24"/>
          <w:szCs w:val="24"/>
          <w:lang w:val="ka-GE"/>
        </w:rPr>
        <w:t xml:space="preserve">ოკუპირებული ტერიტორიებიდან დევნილთა, </w:t>
      </w:r>
      <w:r w:rsidRPr="00265D26">
        <w:rPr>
          <w:rFonts w:ascii="Sylfaen" w:hAnsi="Sylfaen"/>
          <w:sz w:val="24"/>
          <w:szCs w:val="24"/>
          <w:lang w:val="ka-GE"/>
        </w:rPr>
        <w:t>შრომის, ჯანმრთელობისა და სოციალური დაცვის სამინისტროს დამტკიცებული ბიუჯეტის „ჯანმრთელობის დაცვის სახელმწიფო პროგრამების“ გეგმებში საჭიროა ცვლილების შეტანა.</w:t>
      </w:r>
      <w:r w:rsidR="00B86F3F">
        <w:rPr>
          <w:rFonts w:ascii="Sylfaen" w:hAnsi="Sylfaen"/>
          <w:sz w:val="24"/>
          <w:szCs w:val="24"/>
          <w:lang w:val="ka-GE"/>
        </w:rPr>
        <w:t xml:space="preserve"> კერძოდ, </w:t>
      </w:r>
      <w:bookmarkStart w:id="0" w:name="_GoBack"/>
      <w:bookmarkEnd w:id="0"/>
      <w:r w:rsidR="008E466C">
        <w:rPr>
          <w:rFonts w:ascii="Sylfaen" w:hAnsi="Sylfaen"/>
          <w:sz w:val="24"/>
          <w:szCs w:val="24"/>
          <w:lang w:val="ka-GE"/>
        </w:rPr>
        <w:t>„</w:t>
      </w:r>
      <w:r w:rsidR="008E466C" w:rsidRPr="008E466C">
        <w:rPr>
          <w:rFonts w:ascii="Sylfaen" w:hAnsi="Sylfaen"/>
          <w:sz w:val="24"/>
          <w:szCs w:val="24"/>
          <w:lang w:val="ka-GE"/>
        </w:rPr>
        <w:t xml:space="preserve">იშვიათი დაავადებების მქონე და მუდმივ ჩანაცვლებით მკურნალობას დაქვემდებარებულ პაციენტთა </w:t>
      </w:r>
      <w:r w:rsidR="008E466C">
        <w:rPr>
          <w:rFonts w:ascii="Sylfaen" w:hAnsi="Sylfaen"/>
          <w:sz w:val="24"/>
          <w:szCs w:val="24"/>
          <w:lang w:val="ka-GE"/>
        </w:rPr>
        <w:t xml:space="preserve">მკურნალობის“ </w:t>
      </w:r>
      <w:r w:rsidR="008E466C" w:rsidRPr="00265D26">
        <w:rPr>
          <w:rFonts w:ascii="Sylfaen" w:hAnsi="Sylfaen"/>
          <w:sz w:val="24"/>
          <w:szCs w:val="24"/>
          <w:lang w:val="ka-GE"/>
        </w:rPr>
        <w:t>(პროგრამული კოდი - 35 03 0</w:t>
      </w:r>
      <w:r w:rsidR="008E466C">
        <w:rPr>
          <w:rFonts w:ascii="Sylfaen" w:hAnsi="Sylfaen"/>
          <w:sz w:val="24"/>
          <w:szCs w:val="24"/>
          <w:lang w:val="ka-GE"/>
        </w:rPr>
        <w:t>3 06</w:t>
      </w:r>
      <w:r w:rsidR="008E466C" w:rsidRPr="00265D26">
        <w:rPr>
          <w:rFonts w:ascii="Sylfaen" w:hAnsi="Sylfaen"/>
          <w:sz w:val="24"/>
          <w:szCs w:val="24"/>
          <w:lang w:val="ka-GE"/>
        </w:rPr>
        <w:t xml:space="preserve">) </w:t>
      </w:r>
      <w:r w:rsidR="008E466C">
        <w:rPr>
          <w:rFonts w:ascii="Sylfaen" w:hAnsi="Sylfaen"/>
          <w:sz w:val="24"/>
          <w:szCs w:val="24"/>
          <w:lang w:val="ka-GE"/>
        </w:rPr>
        <w:t xml:space="preserve">და </w:t>
      </w:r>
      <w:r w:rsidRPr="00265D26">
        <w:rPr>
          <w:rFonts w:ascii="Sylfaen" w:hAnsi="Sylfaen"/>
          <w:sz w:val="24"/>
          <w:szCs w:val="24"/>
          <w:lang w:val="ka-GE"/>
        </w:rPr>
        <w:t>„</w:t>
      </w:r>
      <w:r>
        <w:rPr>
          <w:rFonts w:ascii="Sylfaen" w:hAnsi="Sylfaen"/>
          <w:sz w:val="24"/>
          <w:szCs w:val="24"/>
          <w:lang w:val="ka-GE"/>
        </w:rPr>
        <w:t>რეფერალური მომსახურების</w:t>
      </w:r>
      <w:r w:rsidRPr="00265D26">
        <w:rPr>
          <w:rFonts w:ascii="Sylfaen" w:hAnsi="Sylfaen"/>
          <w:sz w:val="24"/>
          <w:szCs w:val="24"/>
          <w:lang w:val="ka-GE"/>
        </w:rPr>
        <w:t>“ (პროგრამული კოდი - 35 03 0</w:t>
      </w:r>
      <w:r>
        <w:rPr>
          <w:rFonts w:ascii="Sylfaen" w:hAnsi="Sylfaen"/>
          <w:sz w:val="24"/>
          <w:szCs w:val="24"/>
          <w:lang w:val="ka-GE"/>
        </w:rPr>
        <w:t>3 09</w:t>
      </w:r>
      <w:r w:rsidRPr="00265D26">
        <w:rPr>
          <w:rFonts w:ascii="Sylfaen" w:hAnsi="Sylfaen"/>
          <w:sz w:val="24"/>
          <w:szCs w:val="24"/>
          <w:lang w:val="ka-GE"/>
        </w:rPr>
        <w:t>)</w:t>
      </w:r>
      <w:r w:rsidR="008E466C">
        <w:rPr>
          <w:rFonts w:ascii="Sylfaen" w:hAnsi="Sylfaen"/>
          <w:sz w:val="24"/>
          <w:szCs w:val="24"/>
          <w:lang w:val="ka-GE"/>
        </w:rPr>
        <w:t xml:space="preserve"> </w:t>
      </w:r>
      <w:r w:rsidRPr="00265D26">
        <w:rPr>
          <w:rFonts w:ascii="Sylfaen" w:hAnsi="Sylfaen"/>
          <w:sz w:val="24"/>
          <w:szCs w:val="24"/>
          <w:lang w:val="ka-GE"/>
        </w:rPr>
        <w:t>პროგრამ</w:t>
      </w:r>
      <w:r w:rsidR="008E466C">
        <w:rPr>
          <w:rFonts w:ascii="Sylfaen" w:hAnsi="Sylfaen"/>
          <w:sz w:val="24"/>
          <w:szCs w:val="24"/>
          <w:lang w:val="ka-GE"/>
        </w:rPr>
        <w:t>ებ</w:t>
      </w:r>
      <w:r w:rsidRPr="00265D26">
        <w:rPr>
          <w:rFonts w:ascii="Sylfaen" w:hAnsi="Sylfaen"/>
          <w:sz w:val="24"/>
          <w:szCs w:val="24"/>
          <w:lang w:val="ka-GE"/>
        </w:rPr>
        <w:t>ის ხარჯვის დინამიკიდან გამომდინარე, ხარჯების სრულად დასაფინანსებლად</w:t>
      </w:r>
      <w:r w:rsidR="008E466C">
        <w:rPr>
          <w:rFonts w:ascii="Sylfaen" w:hAnsi="Sylfaen"/>
          <w:sz w:val="24"/>
          <w:szCs w:val="24"/>
          <w:lang w:val="ka-GE"/>
        </w:rPr>
        <w:t>,</w:t>
      </w:r>
      <w:r w:rsidRPr="00265D26">
        <w:rPr>
          <w:rFonts w:ascii="Sylfaen" w:hAnsi="Sylfaen"/>
          <w:sz w:val="24"/>
          <w:szCs w:val="24"/>
          <w:lang w:val="ka-GE"/>
        </w:rPr>
        <w:t xml:space="preserve"> საჭიროა აღნიშნული პროგრამის ასიგნებების გაზრდა, რომლის დაფინანსებაც შესაძლებელია განხორციელდეს </w:t>
      </w:r>
      <w:r w:rsidR="008E466C">
        <w:rPr>
          <w:rFonts w:ascii="Sylfaen" w:hAnsi="Sylfaen"/>
          <w:sz w:val="24"/>
          <w:szCs w:val="24"/>
          <w:lang w:val="ka-GE"/>
        </w:rPr>
        <w:t>ჯანდაცვის პროგრამებში</w:t>
      </w:r>
      <w:r w:rsidR="00656830">
        <w:rPr>
          <w:rFonts w:ascii="Sylfaen" w:hAnsi="Sylfaen"/>
          <w:sz w:val="24"/>
          <w:szCs w:val="24"/>
          <w:lang w:val="ka-GE"/>
        </w:rPr>
        <w:t xml:space="preserve"> </w:t>
      </w:r>
      <w:r w:rsidRPr="00265D26">
        <w:rPr>
          <w:rFonts w:ascii="Sylfaen" w:hAnsi="Sylfaen"/>
          <w:sz w:val="24"/>
          <w:szCs w:val="24"/>
          <w:lang w:val="ka-GE"/>
        </w:rPr>
        <w:t xml:space="preserve"> </w:t>
      </w:r>
      <w:r w:rsidR="00656830" w:rsidRPr="00265D26">
        <w:rPr>
          <w:rFonts w:ascii="Sylfaen" w:hAnsi="Sylfaen"/>
          <w:sz w:val="24"/>
          <w:szCs w:val="24"/>
          <w:lang w:val="ka-GE"/>
        </w:rPr>
        <w:t>წარმოქმნილი რესურსების</w:t>
      </w:r>
      <w:r w:rsidR="00656830">
        <w:rPr>
          <w:rFonts w:ascii="Sylfaen" w:hAnsi="Sylfaen"/>
          <w:sz w:val="24"/>
          <w:szCs w:val="24"/>
          <w:lang w:val="ka-GE"/>
        </w:rPr>
        <w:t>ა</w:t>
      </w:r>
      <w:r w:rsidR="00656830" w:rsidRPr="00265D26">
        <w:rPr>
          <w:rFonts w:ascii="Sylfaen" w:hAnsi="Sylfaen"/>
          <w:sz w:val="24"/>
          <w:szCs w:val="24"/>
          <w:lang w:val="ka-GE"/>
        </w:rPr>
        <w:t xml:space="preserve"> </w:t>
      </w:r>
      <w:r w:rsidRPr="00265D26">
        <w:rPr>
          <w:rFonts w:ascii="Sylfaen" w:hAnsi="Sylfaen"/>
          <w:sz w:val="24"/>
          <w:szCs w:val="24"/>
          <w:lang w:val="ka-GE"/>
        </w:rPr>
        <w:t xml:space="preserve">და </w:t>
      </w:r>
      <w:r>
        <w:rPr>
          <w:rFonts w:ascii="Sylfaen" w:hAnsi="Sylfaen"/>
          <w:sz w:val="24"/>
          <w:szCs w:val="24"/>
          <w:lang w:val="ka-GE"/>
        </w:rPr>
        <w:t>2018</w:t>
      </w:r>
      <w:r w:rsidRPr="00E7133F">
        <w:rPr>
          <w:rFonts w:ascii="Sylfaen" w:hAnsi="Sylfaen"/>
          <w:sz w:val="24"/>
          <w:szCs w:val="24"/>
          <w:lang w:val="ka-GE"/>
        </w:rPr>
        <w:t xml:space="preserve"> წლის იანვარ-</w:t>
      </w:r>
      <w:r>
        <w:rPr>
          <w:rFonts w:ascii="Sylfaen" w:hAnsi="Sylfaen"/>
          <w:sz w:val="24"/>
          <w:szCs w:val="24"/>
          <w:lang w:val="ka-GE"/>
        </w:rPr>
        <w:t>ივნისის</w:t>
      </w:r>
      <w:r w:rsidRPr="00E7133F">
        <w:rPr>
          <w:rFonts w:ascii="Sylfaen" w:hAnsi="Sylfaen"/>
          <w:sz w:val="24"/>
          <w:szCs w:val="24"/>
          <w:lang w:val="ka-GE"/>
        </w:rPr>
        <w:t xml:space="preserve"> თვეებში გამოცხადებული ტენდერების შედეგად წარმოქმნილი ეკონომი</w:t>
      </w:r>
      <w:r w:rsidR="00656830">
        <w:rPr>
          <w:rFonts w:ascii="Sylfaen" w:hAnsi="Sylfaen"/>
          <w:sz w:val="24"/>
          <w:szCs w:val="24"/>
          <w:lang w:val="ka-GE"/>
        </w:rPr>
        <w:t>ებ</w:t>
      </w:r>
      <w:r w:rsidRPr="00E7133F">
        <w:rPr>
          <w:rFonts w:ascii="Sylfaen" w:hAnsi="Sylfaen"/>
          <w:sz w:val="24"/>
          <w:szCs w:val="24"/>
          <w:lang w:val="ka-GE"/>
        </w:rPr>
        <w:t>ის გამოყენების ხარჯზე.</w:t>
      </w:r>
      <w:r w:rsidRPr="00265D26">
        <w:rPr>
          <w:rFonts w:ascii="Sylfaen" w:hAnsi="Sylfaen"/>
          <w:sz w:val="24"/>
          <w:szCs w:val="24"/>
          <w:lang w:val="ka-GE"/>
        </w:rPr>
        <w:t xml:space="preserve"> </w:t>
      </w:r>
    </w:p>
    <w:p w:rsidR="008E466C" w:rsidRPr="008E466C" w:rsidRDefault="008E466C" w:rsidP="008E466C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8E466C">
        <w:rPr>
          <w:rFonts w:ascii="Sylfaen" w:hAnsi="Sylfaen"/>
          <w:sz w:val="24"/>
          <w:szCs w:val="24"/>
          <w:lang w:val="ka-GE"/>
        </w:rPr>
        <w:t>„საქართველოს საბიუჯეტო კოდექსის“ 31-ე მუხლის მე-2 ნაწილის თანახმად, გთხოვთ, განახორციელოთ დამტკიცებულ გეგმებში ცვლილებები, დანართის შესაბამისად.</w:t>
      </w:r>
    </w:p>
    <w:p w:rsidR="00265D26" w:rsidRPr="00265D26" w:rsidRDefault="00265D26" w:rsidP="00265D26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265D26">
        <w:rPr>
          <w:rFonts w:ascii="Sylfaen" w:hAnsi="Sylfaen"/>
          <w:sz w:val="24"/>
          <w:szCs w:val="24"/>
          <w:lang w:val="ka-GE"/>
        </w:rPr>
        <w:t xml:space="preserve">დანართი: „ </w:t>
      </w:r>
      <w:r w:rsidR="00BB46FB">
        <w:rPr>
          <w:rFonts w:ascii="Sylfaen" w:hAnsi="Sylfaen"/>
          <w:sz w:val="24"/>
          <w:szCs w:val="24"/>
        </w:rPr>
        <w:t>1</w:t>
      </w:r>
      <w:r w:rsidRPr="00265D26">
        <w:rPr>
          <w:rFonts w:ascii="Sylfaen" w:hAnsi="Sylfaen"/>
          <w:sz w:val="24"/>
          <w:szCs w:val="24"/>
          <w:lang w:val="ka-GE"/>
        </w:rPr>
        <w:t>“ ფურცელი</w:t>
      </w:r>
    </w:p>
    <w:p w:rsidR="00265D26" w:rsidRPr="00265D26" w:rsidRDefault="00265D26" w:rsidP="00265D26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265D26">
        <w:rPr>
          <w:rFonts w:ascii="Sylfaen" w:hAnsi="Sylfaen"/>
          <w:sz w:val="24"/>
          <w:szCs w:val="24"/>
          <w:lang w:val="ka-GE"/>
        </w:rPr>
        <w:t xml:space="preserve">პატივისცემით, </w:t>
      </w:r>
    </w:p>
    <w:p w:rsidR="00D277F6" w:rsidRDefault="00D277F6"/>
    <w:sectPr w:rsidR="00D277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D26"/>
    <w:rsid w:val="00265D26"/>
    <w:rsid w:val="00656830"/>
    <w:rsid w:val="008E466C"/>
    <w:rsid w:val="00B86F3F"/>
    <w:rsid w:val="00BB46FB"/>
    <w:rsid w:val="00D2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FBBF0"/>
  <w15:chartTrackingRefBased/>
  <w15:docId w15:val="{F8FB1112-0530-4B2F-A482-7FF91445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D2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6F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5</cp:revision>
  <cp:lastPrinted>2018-11-21T12:18:00Z</cp:lastPrinted>
  <dcterms:created xsi:type="dcterms:W3CDTF">2018-11-21T11:55:00Z</dcterms:created>
  <dcterms:modified xsi:type="dcterms:W3CDTF">2018-11-22T06:35:00Z</dcterms:modified>
</cp:coreProperties>
</file>