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CB" w:rsidRPr="00E836B0" w:rsidRDefault="00172F2B" w:rsidP="00E836B0">
      <w:pPr>
        <w:jc w:val="center"/>
        <w:rPr>
          <w:rFonts w:ascii="Sylfaen" w:hAnsi="Sylfaen"/>
          <w:b/>
          <w:lang w:val="ka-GE"/>
        </w:rPr>
      </w:pPr>
      <w:r w:rsidRPr="00E836B0">
        <w:rPr>
          <w:rFonts w:ascii="Sylfaen" w:hAnsi="Sylfaen"/>
          <w:b/>
          <w:lang w:val="ka-GE"/>
        </w:rPr>
        <w:t>არსებული და ახალი პოლიტიკის (</w:t>
      </w:r>
      <w:r w:rsidRPr="00E836B0">
        <w:rPr>
          <w:rFonts w:ascii="Sylfaen" w:hAnsi="Sylfaen"/>
          <w:b/>
          <w:lang w:val="en-US"/>
        </w:rPr>
        <w:t xml:space="preserve">policy) </w:t>
      </w:r>
      <w:r w:rsidRPr="00E836B0">
        <w:rPr>
          <w:rFonts w:ascii="Sylfaen" w:hAnsi="Sylfaen"/>
          <w:b/>
          <w:lang w:val="ka-GE"/>
        </w:rPr>
        <w:t>დაგეგმვის მიზნებისათვის:</w:t>
      </w:r>
    </w:p>
    <w:p w:rsidR="00172F2B" w:rsidRDefault="00E836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სამინისტროებმა</w:t>
      </w:r>
      <w:r w:rsidR="00172F2B">
        <w:rPr>
          <w:rFonts w:ascii="Sylfaen" w:hAnsi="Sylfaen"/>
          <w:lang w:val="ka-GE"/>
        </w:rPr>
        <w:t xml:space="preserve"> პროგრამების (2 წყვილიანი კოდები) მიხედვით წარმოადგინონ ინფომაცია:</w:t>
      </w:r>
    </w:p>
    <w:p w:rsidR="0050649D" w:rsidRDefault="00172F2B" w:rsidP="00D51D2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2F2B">
        <w:rPr>
          <w:rFonts w:ascii="Sylfaen" w:hAnsi="Sylfaen" w:cs="Sylfaen"/>
          <w:lang w:val="ka-GE"/>
        </w:rPr>
        <w:t>მრავალწლიანი</w:t>
      </w:r>
      <w:r w:rsidRPr="00172F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შესყ</w:t>
      </w:r>
      <w:r w:rsidRPr="00172F2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დ</w:t>
      </w:r>
      <w:r w:rsidRPr="00172F2B">
        <w:rPr>
          <w:rFonts w:ascii="Sylfaen" w:hAnsi="Sylfaen"/>
          <w:lang w:val="ka-GE"/>
        </w:rPr>
        <w:t xml:space="preserve">ვების შეთნახმებული გეგმებით </w:t>
      </w:r>
      <w:r>
        <w:rPr>
          <w:rFonts w:ascii="Sylfaen" w:hAnsi="Sylfaen"/>
          <w:lang w:val="ka-GE"/>
        </w:rPr>
        <w:t xml:space="preserve">(1სექტემბრის მდგომარეობით) </w:t>
      </w:r>
      <w:r w:rsidRPr="00172F2B">
        <w:rPr>
          <w:rFonts w:ascii="Sylfaen" w:hAnsi="Sylfaen"/>
          <w:lang w:val="ka-GE"/>
        </w:rPr>
        <w:t>2021-2024 წლებში გარდამავალი შესყიდვების საორიენტაციო ოდენობები (ლარში)</w:t>
      </w:r>
    </w:p>
    <w:p w:rsidR="0050649D" w:rsidRDefault="0050649D" w:rsidP="0050649D">
      <w:pPr>
        <w:pStyle w:val="ListParagraph"/>
        <w:jc w:val="both"/>
        <w:rPr>
          <w:rFonts w:ascii="Sylfaen" w:hAnsi="Sylfaen"/>
          <w:lang w:val="ka-G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7"/>
        <w:gridCol w:w="1823"/>
        <w:gridCol w:w="1967"/>
        <w:gridCol w:w="580"/>
        <w:gridCol w:w="582"/>
        <w:gridCol w:w="585"/>
        <w:gridCol w:w="585"/>
        <w:gridCol w:w="1421"/>
      </w:tblGrid>
      <w:tr w:rsidR="00D51D27" w:rsidTr="0050649D">
        <w:trPr>
          <w:trHeight w:val="381"/>
        </w:trPr>
        <w:tc>
          <w:tcPr>
            <w:tcW w:w="940" w:type="pct"/>
          </w:tcPr>
          <w:p w:rsidR="0050649D" w:rsidRPr="0050649D" w:rsidRDefault="0050649D" w:rsidP="0050649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50649D">
              <w:rPr>
                <w:rFonts w:ascii="Sylfaen" w:hAnsi="Sylfaen"/>
                <w:b/>
                <w:sz w:val="18"/>
                <w:lang w:val="ka-GE"/>
              </w:rPr>
              <w:t>მრავაწლიანი შესყდივების ფარგლებში შეთანხმებული</w:t>
            </w:r>
          </w:p>
        </w:tc>
        <w:tc>
          <w:tcPr>
            <w:tcW w:w="1043" w:type="pct"/>
          </w:tcPr>
          <w:p w:rsidR="0050649D" w:rsidRPr="0050649D" w:rsidRDefault="0050649D" w:rsidP="0050649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50649D">
              <w:rPr>
                <w:rFonts w:ascii="Sylfaen" w:hAnsi="Sylfaen"/>
                <w:b/>
                <w:sz w:val="18"/>
                <w:lang w:val="ka-GE"/>
              </w:rPr>
              <w:t>2020 წლამდე ანაზღაურებული</w:t>
            </w:r>
            <w:r>
              <w:rPr>
                <w:rStyle w:val="FootnoteReference"/>
                <w:rFonts w:ascii="Sylfaen" w:hAnsi="Sylfaen"/>
                <w:b/>
                <w:sz w:val="18"/>
                <w:lang w:val="ka-GE"/>
              </w:rPr>
              <w:footnoteReference w:id="1"/>
            </w:r>
          </w:p>
        </w:tc>
        <w:tc>
          <w:tcPr>
            <w:tcW w:w="1120" w:type="pct"/>
          </w:tcPr>
          <w:p w:rsidR="0050649D" w:rsidRPr="0050649D" w:rsidRDefault="0050649D" w:rsidP="0050649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50649D">
              <w:rPr>
                <w:rFonts w:ascii="Sylfaen" w:hAnsi="Sylfaen"/>
                <w:b/>
                <w:sz w:val="18"/>
                <w:lang w:val="ka-GE"/>
              </w:rPr>
              <w:t>2020 წლის ანაზღაურების პროგნოზი (</w:t>
            </w:r>
            <w:r>
              <w:rPr>
                <w:rFonts w:ascii="Sylfaen" w:hAnsi="Sylfaen"/>
                <w:b/>
                <w:sz w:val="18"/>
                <w:lang w:val="ka-GE"/>
              </w:rPr>
              <w:t xml:space="preserve">შეთანხმებული </w:t>
            </w:r>
            <w:r w:rsidRPr="0050649D">
              <w:rPr>
                <w:rFonts w:ascii="Sylfaen" w:hAnsi="Sylfaen"/>
                <w:b/>
                <w:sz w:val="18"/>
                <w:lang w:val="ka-GE"/>
              </w:rPr>
              <w:t>1 სექტე</w:t>
            </w:r>
            <w:r>
              <w:rPr>
                <w:rFonts w:ascii="Sylfaen" w:hAnsi="Sylfaen"/>
                <w:b/>
                <w:sz w:val="18"/>
                <w:lang w:val="ka-GE"/>
              </w:rPr>
              <w:t>მ</w:t>
            </w:r>
            <w:r w:rsidRPr="0050649D">
              <w:rPr>
                <w:rFonts w:ascii="Sylfaen" w:hAnsi="Sylfaen"/>
                <w:b/>
                <w:sz w:val="18"/>
                <w:lang w:val="ka-GE"/>
              </w:rPr>
              <w:t>ბრის მდგომარ</w:t>
            </w:r>
            <w:r>
              <w:rPr>
                <w:rFonts w:ascii="Sylfaen" w:hAnsi="Sylfaen"/>
                <w:b/>
                <w:sz w:val="18"/>
                <w:lang w:val="ka-GE"/>
              </w:rPr>
              <w:t>ო</w:t>
            </w:r>
            <w:r w:rsidRPr="0050649D">
              <w:rPr>
                <w:rFonts w:ascii="Sylfaen" w:hAnsi="Sylfaen"/>
                <w:b/>
                <w:sz w:val="18"/>
                <w:lang w:val="ka-GE"/>
              </w:rPr>
              <w:t>ებით)</w:t>
            </w:r>
            <w:r>
              <w:rPr>
                <w:rStyle w:val="FootnoteReference"/>
                <w:rFonts w:ascii="Sylfaen" w:hAnsi="Sylfaen"/>
                <w:b/>
                <w:sz w:val="18"/>
                <w:lang w:val="ka-GE"/>
              </w:rPr>
              <w:footnoteReference w:id="2"/>
            </w:r>
          </w:p>
        </w:tc>
        <w:tc>
          <w:tcPr>
            <w:tcW w:w="378" w:type="pct"/>
          </w:tcPr>
          <w:p w:rsidR="0050649D" w:rsidRPr="0050649D" w:rsidRDefault="0050649D" w:rsidP="0050649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50649D">
              <w:rPr>
                <w:rFonts w:ascii="Sylfaen" w:hAnsi="Sylfaen"/>
                <w:b/>
                <w:sz w:val="18"/>
                <w:lang w:val="ka-GE"/>
              </w:rPr>
              <w:t>2021</w:t>
            </w:r>
          </w:p>
        </w:tc>
        <w:tc>
          <w:tcPr>
            <w:tcW w:w="379" w:type="pct"/>
          </w:tcPr>
          <w:p w:rsidR="0050649D" w:rsidRPr="0050649D" w:rsidRDefault="0050649D" w:rsidP="0050649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50649D">
              <w:rPr>
                <w:rFonts w:ascii="Sylfaen" w:hAnsi="Sylfaen"/>
                <w:b/>
                <w:sz w:val="18"/>
                <w:lang w:val="ka-GE"/>
              </w:rPr>
              <w:t>2022</w:t>
            </w:r>
          </w:p>
        </w:tc>
        <w:tc>
          <w:tcPr>
            <w:tcW w:w="380" w:type="pct"/>
          </w:tcPr>
          <w:p w:rsidR="0050649D" w:rsidRPr="0050649D" w:rsidRDefault="0050649D" w:rsidP="0050649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50649D">
              <w:rPr>
                <w:rFonts w:ascii="Sylfaen" w:hAnsi="Sylfaen"/>
                <w:b/>
                <w:sz w:val="18"/>
                <w:lang w:val="ka-GE"/>
              </w:rPr>
              <w:t>2023</w:t>
            </w:r>
          </w:p>
        </w:tc>
        <w:tc>
          <w:tcPr>
            <w:tcW w:w="380" w:type="pct"/>
          </w:tcPr>
          <w:p w:rsidR="0050649D" w:rsidRPr="0050649D" w:rsidRDefault="0050649D" w:rsidP="0050649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50649D">
              <w:rPr>
                <w:rFonts w:ascii="Sylfaen" w:hAnsi="Sylfaen"/>
                <w:b/>
                <w:sz w:val="18"/>
                <w:lang w:val="ka-GE"/>
              </w:rPr>
              <w:t>2024</w:t>
            </w:r>
          </w:p>
        </w:tc>
        <w:tc>
          <w:tcPr>
            <w:tcW w:w="379" w:type="pct"/>
          </w:tcPr>
          <w:p w:rsidR="0050649D" w:rsidRPr="0050649D" w:rsidRDefault="0050649D" w:rsidP="0050649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50649D">
              <w:rPr>
                <w:rFonts w:ascii="Sylfaen" w:hAnsi="Sylfaen"/>
                <w:b/>
                <w:sz w:val="18"/>
                <w:lang w:val="ka-GE"/>
              </w:rPr>
              <w:t>2024 წლის შემდეგ ასათვისებელი</w:t>
            </w: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50649D" w:rsidRP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XX 00</w:t>
            </w:r>
          </w:p>
        </w:tc>
        <w:tc>
          <w:tcPr>
            <w:tcW w:w="1043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D51D27" w:rsidRP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კლასიფიკაციის შესაბამისი მუხლები</w:t>
            </w:r>
          </w:p>
        </w:tc>
        <w:tc>
          <w:tcPr>
            <w:tcW w:w="1043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XX 01</w:t>
            </w:r>
          </w:p>
        </w:tc>
        <w:tc>
          <w:tcPr>
            <w:tcW w:w="1043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კლასიფიკაციის შესაბამისი მუხლები</w:t>
            </w:r>
          </w:p>
        </w:tc>
        <w:tc>
          <w:tcPr>
            <w:tcW w:w="1043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XX 02</w:t>
            </w:r>
          </w:p>
        </w:tc>
        <w:tc>
          <w:tcPr>
            <w:tcW w:w="1043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კლასიფიკაციის შესაბამისი მუხლები</w:t>
            </w:r>
          </w:p>
        </w:tc>
        <w:tc>
          <w:tcPr>
            <w:tcW w:w="1043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XX 03</w:t>
            </w:r>
          </w:p>
        </w:tc>
        <w:tc>
          <w:tcPr>
            <w:tcW w:w="1043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კლასიფიკაციის შესაბამისი მუხლები</w:t>
            </w:r>
          </w:p>
        </w:tc>
        <w:tc>
          <w:tcPr>
            <w:tcW w:w="1043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XX 04</w:t>
            </w:r>
          </w:p>
        </w:tc>
        <w:tc>
          <w:tcPr>
            <w:tcW w:w="1043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კლასიფიკაციის შესაბამისი მუხლები</w:t>
            </w:r>
          </w:p>
        </w:tc>
        <w:tc>
          <w:tcPr>
            <w:tcW w:w="1043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XX 05</w:t>
            </w:r>
          </w:p>
        </w:tc>
        <w:tc>
          <w:tcPr>
            <w:tcW w:w="1043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კლასიფიკაციის შესაბამისი მუხლები</w:t>
            </w:r>
          </w:p>
        </w:tc>
        <w:tc>
          <w:tcPr>
            <w:tcW w:w="1043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XX 06</w:t>
            </w:r>
          </w:p>
        </w:tc>
        <w:tc>
          <w:tcPr>
            <w:tcW w:w="1043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50649D" w:rsidRDefault="0050649D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51D27" w:rsidTr="0050649D">
        <w:trPr>
          <w:trHeight w:val="381"/>
        </w:trPr>
        <w:tc>
          <w:tcPr>
            <w:tcW w:w="94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კლასიფიკაციის შესაბამისი მუხლები</w:t>
            </w:r>
          </w:p>
        </w:tc>
        <w:tc>
          <w:tcPr>
            <w:tcW w:w="1043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2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8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0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79" w:type="pct"/>
          </w:tcPr>
          <w:p w:rsidR="00D51D27" w:rsidRDefault="00D51D27" w:rsidP="0050649D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50649D" w:rsidRDefault="0050649D" w:rsidP="0050649D">
      <w:pPr>
        <w:pStyle w:val="ListParagraph"/>
        <w:jc w:val="both"/>
        <w:rPr>
          <w:rFonts w:ascii="Sylfaen" w:hAnsi="Sylfaen"/>
          <w:lang w:val="ka-GE"/>
        </w:rPr>
      </w:pPr>
    </w:p>
    <w:p w:rsidR="0050649D" w:rsidRDefault="0050649D" w:rsidP="0050649D">
      <w:pPr>
        <w:pStyle w:val="ListParagraph"/>
        <w:jc w:val="both"/>
        <w:rPr>
          <w:rFonts w:ascii="Sylfaen" w:hAnsi="Sylfaen"/>
          <w:lang w:val="ka-GE"/>
        </w:rPr>
      </w:pPr>
    </w:p>
    <w:p w:rsidR="0050649D" w:rsidRPr="00172F2B" w:rsidRDefault="0050649D" w:rsidP="0050649D">
      <w:pPr>
        <w:pStyle w:val="ListParagraph"/>
        <w:jc w:val="both"/>
        <w:rPr>
          <w:rFonts w:ascii="Sylfaen" w:hAnsi="Sylfaen"/>
          <w:lang w:val="ka-GE"/>
        </w:rPr>
      </w:pPr>
    </w:p>
    <w:p w:rsidR="00172F2B" w:rsidRPr="00172F2B" w:rsidRDefault="00172F2B">
      <w:pPr>
        <w:rPr>
          <w:rFonts w:ascii="Sylfaen" w:hAnsi="Sylfaen"/>
          <w:lang w:val="ka-GE"/>
        </w:rPr>
      </w:pPr>
    </w:p>
    <w:sectPr w:rsidR="00172F2B" w:rsidRPr="00172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86C" w:rsidRDefault="00B1186C" w:rsidP="0050649D">
      <w:pPr>
        <w:spacing w:after="0" w:line="240" w:lineRule="auto"/>
      </w:pPr>
      <w:r>
        <w:separator/>
      </w:r>
    </w:p>
  </w:endnote>
  <w:endnote w:type="continuationSeparator" w:id="0">
    <w:p w:rsidR="00B1186C" w:rsidRDefault="00B1186C" w:rsidP="0050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86C" w:rsidRDefault="00B1186C" w:rsidP="0050649D">
      <w:pPr>
        <w:spacing w:after="0" w:line="240" w:lineRule="auto"/>
      </w:pPr>
      <w:r>
        <w:separator/>
      </w:r>
    </w:p>
  </w:footnote>
  <w:footnote w:type="continuationSeparator" w:id="0">
    <w:p w:rsidR="00B1186C" w:rsidRDefault="00B1186C" w:rsidP="0050649D">
      <w:pPr>
        <w:spacing w:after="0" w:line="240" w:lineRule="auto"/>
      </w:pPr>
      <w:r>
        <w:continuationSeparator/>
      </w:r>
    </w:p>
  </w:footnote>
  <w:footnote w:id="1">
    <w:p w:rsidR="0050649D" w:rsidRPr="0050649D" w:rsidRDefault="0050649D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მხოლოდ იმ შესყიდვებზე, რომელის ანაზღაურებაც გადადის 2021 და შემდეგ წლებში</w:t>
      </w:r>
    </w:p>
  </w:footnote>
  <w:footnote w:id="2">
    <w:p w:rsidR="0050649D" w:rsidRPr="0050649D" w:rsidRDefault="0050649D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E836B0">
        <w:rPr>
          <w:rFonts w:ascii="Sylfaen" w:hAnsi="Sylfaen"/>
          <w:lang w:val="ka-GE"/>
        </w:rPr>
        <w:t>მხოლოდ იმ შესყიდვებზე, რომელის ანაზღაურებაც გადადის 2021 და შემდეგ წლებში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D0642"/>
    <w:multiLevelType w:val="hybridMultilevel"/>
    <w:tmpl w:val="86C24F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2B"/>
    <w:rsid w:val="000A0019"/>
    <w:rsid w:val="00172F2B"/>
    <w:rsid w:val="0050649D"/>
    <w:rsid w:val="00751D36"/>
    <w:rsid w:val="00B1186C"/>
    <w:rsid w:val="00B62AFC"/>
    <w:rsid w:val="00D51D27"/>
    <w:rsid w:val="00E836B0"/>
    <w:rsid w:val="00EB1431"/>
    <w:rsid w:val="00E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9F02"/>
  <w15:chartTrackingRefBased/>
  <w15:docId w15:val="{08F237B7-58EB-465E-86C0-6C1E20BE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2B"/>
    <w:pPr>
      <w:ind w:left="720"/>
      <w:contextualSpacing/>
    </w:pPr>
  </w:style>
  <w:style w:type="table" w:styleId="TableGrid">
    <w:name w:val="Table Grid"/>
    <w:basedOn w:val="TableNormal"/>
    <w:uiPriority w:val="39"/>
    <w:rsid w:val="0050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064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49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0649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3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6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6B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6B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2DFAC-F3F7-4DBB-AAF8-31F75CBE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Guntsadze</dc:creator>
  <cp:keywords/>
  <dc:description/>
  <cp:lastModifiedBy/>
  <cp:revision>1</cp:revision>
  <cp:lastPrinted>2020-09-08T12:33:00Z</cp:lastPrinted>
  <dcterms:created xsi:type="dcterms:W3CDTF">2020-09-07T12:14:00Z</dcterms:created>
</cp:coreProperties>
</file>