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51D" w:rsidRDefault="0090751D" w:rsidP="009075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Sylfaen" w:eastAsia="Times New Roman" w:hAnsi="Sylfaen" w:cs="Sylfaen"/>
          <w:sz w:val="20"/>
          <w:szCs w:val="20"/>
        </w:rPr>
        <w:t>საქართველოს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ოკუპირებული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ტერიტორიებიდან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დევნილთა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შრომის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ჯანმრთელობისა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და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სოციალური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დაცვის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სამინისტროს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საფინანსო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Sylfaen" w:eastAsia="Times New Roman" w:hAnsi="Sylfaen" w:cs="Sylfaen"/>
          <w:sz w:val="20"/>
          <w:szCs w:val="20"/>
        </w:rPr>
        <w:t>ეკონომიკური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დეპარტამენტის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უფროსს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პირველადი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სტრუქტურული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ერთეულის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ხელმძღვანელს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ბატონ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ბექა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ჯაყელს</w:t>
      </w:r>
      <w:proofErr w:type="spellEnd"/>
    </w:p>
    <w:p w:rsidR="0090751D" w:rsidRDefault="0090751D" w:rsidP="00907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0"/>
          <w:sz w:val="21"/>
          <w:szCs w:val="21"/>
        </w:rPr>
      </w:pPr>
    </w:p>
    <w:p w:rsidR="0090751D" w:rsidRDefault="0090751D" w:rsidP="0090751D"/>
    <w:p w:rsidR="0090751D" w:rsidRDefault="0090751D" w:rsidP="009075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0751D" w:rsidRDefault="0090751D" w:rsidP="009075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Sylfaen" w:eastAsia="Times New Roman" w:hAnsi="Sylfaen" w:cs="Sylfaen"/>
          <w:sz w:val="20"/>
          <w:szCs w:val="20"/>
        </w:rPr>
        <w:t>ბატონო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ბექა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 </w:t>
      </w:r>
    </w:p>
    <w:p w:rsidR="0090751D" w:rsidRDefault="0090751D" w:rsidP="009075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0751D" w:rsidRDefault="0090751D" w:rsidP="0090751D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</w:rPr>
      </w:pPr>
      <w:proofErr w:type="spellStart"/>
      <w:r>
        <w:rPr>
          <w:rFonts w:ascii="Sylfaen" w:eastAsia="Times New Roman" w:hAnsi="Sylfaen" w:cs="Sylfaen"/>
          <w:sz w:val="20"/>
          <w:szCs w:val="20"/>
        </w:rPr>
        <w:t>როგორც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თქვენთვის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ცნობილია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სსიპ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ლ.საყვარელიძის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სახელობის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დაავადებათა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კონტროლისა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და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საზოგადოებრივი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ჯანმრთელობის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ეროვნული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ცენტრის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ეკონომიკური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შემოსავლებიდან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მიღებული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შემოსავლების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2020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წლის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გეგმა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შეადგენს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950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ათას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ლარს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, </w:t>
      </w:r>
      <w:r w:rsidR="00BC6775">
        <w:rPr>
          <w:rFonts w:ascii="Sylfaen" w:eastAsia="Times New Roman" w:hAnsi="Sylfaen" w:cs="Sylfaen"/>
          <w:sz w:val="20"/>
          <w:szCs w:val="20"/>
          <w:lang w:val="ka-GE"/>
        </w:rPr>
        <w:t xml:space="preserve">დღეის მდგომარეობით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შემოსავალმა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შეადგინა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r w:rsidR="00BC6775">
        <w:rPr>
          <w:rFonts w:ascii="Sylfaen" w:eastAsia="Times New Roman" w:hAnsi="Sylfaen" w:cs="Sylfaen"/>
          <w:sz w:val="20"/>
          <w:szCs w:val="20"/>
          <w:lang w:val="ka-GE"/>
        </w:rPr>
        <w:t>1 050</w:t>
      </w:r>
      <w:r>
        <w:rPr>
          <w:rFonts w:ascii="Sylfaen" w:eastAsia="Times New Roman" w:hAnsi="Sylfaen" w:cs="Sylfaen"/>
          <w:sz w:val="20"/>
          <w:szCs w:val="20"/>
        </w:rPr>
        <w:t xml:space="preserve"> 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ათა</w:t>
      </w:r>
      <w:r w:rsidR="00BC6775">
        <w:rPr>
          <w:rFonts w:ascii="Sylfaen" w:eastAsia="Times New Roman" w:hAnsi="Sylfaen" w:cs="Sylfaen"/>
          <w:sz w:val="20"/>
          <w:szCs w:val="20"/>
        </w:rPr>
        <w:t>სი</w:t>
      </w:r>
      <w:proofErr w:type="spellEnd"/>
      <w:r w:rsidR="00BC6775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="00BC6775">
        <w:rPr>
          <w:rFonts w:ascii="Sylfaen" w:eastAsia="Times New Roman" w:hAnsi="Sylfaen" w:cs="Sylfaen"/>
          <w:sz w:val="20"/>
          <w:szCs w:val="20"/>
        </w:rPr>
        <w:t>ლარი</w:t>
      </w:r>
      <w:proofErr w:type="spellEnd"/>
      <w:r w:rsidR="00BC6775">
        <w:rPr>
          <w:rFonts w:ascii="Sylfaen" w:eastAsia="Times New Roman" w:hAnsi="Sylfaen" w:cs="Sylfaen"/>
          <w:sz w:val="20"/>
          <w:szCs w:val="20"/>
        </w:rPr>
        <w:t>.</w:t>
      </w:r>
    </w:p>
    <w:p w:rsidR="0090751D" w:rsidRDefault="0090751D" w:rsidP="0090751D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</w:rPr>
      </w:pPr>
    </w:p>
    <w:p w:rsidR="0090751D" w:rsidRDefault="0090751D" w:rsidP="0090751D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</w:rPr>
      </w:pPr>
      <w:proofErr w:type="spellStart"/>
      <w:proofErr w:type="gramStart"/>
      <w:r>
        <w:rPr>
          <w:rFonts w:ascii="Sylfaen" w:eastAsia="Times New Roman" w:hAnsi="Sylfaen" w:cs="Sylfaen"/>
          <w:sz w:val="20"/>
          <w:szCs w:val="20"/>
        </w:rPr>
        <w:t>აღნიშულიდან</w:t>
      </w:r>
      <w:proofErr w:type="spellEnd"/>
      <w:proofErr w:type="gram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გამომდინარე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საჯარო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სამართლის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იურ</w:t>
      </w:r>
      <w:bookmarkStart w:id="0" w:name="_GoBack"/>
      <w:bookmarkEnd w:id="0"/>
      <w:r>
        <w:rPr>
          <w:rFonts w:ascii="Sylfaen" w:eastAsia="Times New Roman" w:hAnsi="Sylfaen" w:cs="Sylfaen"/>
          <w:sz w:val="20"/>
          <w:szCs w:val="20"/>
        </w:rPr>
        <w:t>იდიული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პირის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შესახებ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საქართველოს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კანონის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მე-12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მუხლის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მე-4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პუნქტის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საფუძველზე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წარმოგიდგენს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საქართველოს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მთავრობასთან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შეათანხმოს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შესაბამისი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ბიუჯეტის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პროექტი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,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საშტატო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ნუსხა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და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სახელფასო</w:t>
      </w:r>
      <w:proofErr w:type="spellEnd"/>
      <w:r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</w:rPr>
        <w:t>ფონდი</w:t>
      </w:r>
      <w:proofErr w:type="spellEnd"/>
      <w:r>
        <w:rPr>
          <w:rFonts w:ascii="Sylfaen" w:eastAsia="Times New Roman" w:hAnsi="Sylfaen" w:cs="Sylfaen"/>
          <w:sz w:val="20"/>
          <w:szCs w:val="20"/>
          <w:lang w:val="ka-GE"/>
        </w:rPr>
        <w:t xml:space="preserve"> (დანართი ერთვი)</w:t>
      </w:r>
      <w:r>
        <w:rPr>
          <w:rFonts w:ascii="Sylfaen" w:eastAsia="Times New Roman" w:hAnsi="Sylfaen" w:cs="Sylfaen"/>
          <w:sz w:val="20"/>
          <w:szCs w:val="20"/>
        </w:rPr>
        <w:t>.</w:t>
      </w:r>
    </w:p>
    <w:p w:rsidR="0090751D" w:rsidRDefault="0090751D" w:rsidP="0090751D">
      <w:pPr>
        <w:spacing w:after="0" w:line="240" w:lineRule="auto"/>
        <w:jc w:val="both"/>
      </w:pPr>
      <w:r>
        <w:rPr>
          <w:rFonts w:ascii="Sylfaen" w:eastAsia="Times New Roman" w:hAnsi="Sylfaen" w:cs="Sylfaen"/>
          <w:sz w:val="20"/>
          <w:szCs w:val="20"/>
        </w:rPr>
        <w:br/>
      </w:r>
      <w:r>
        <w:br/>
      </w:r>
      <w:proofErr w:type="spellStart"/>
      <w:proofErr w:type="gramStart"/>
      <w:r>
        <w:t>პატივისცემით</w:t>
      </w:r>
      <w:proofErr w:type="spellEnd"/>
      <w:proofErr w:type="gramEnd"/>
      <w:r>
        <w:t>,</w:t>
      </w:r>
    </w:p>
    <w:p w:rsidR="007A0AFF" w:rsidRDefault="007A0AFF"/>
    <w:sectPr w:rsidR="007A0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1AD"/>
    <w:rsid w:val="003951AD"/>
    <w:rsid w:val="00520B3A"/>
    <w:rsid w:val="007A0AFF"/>
    <w:rsid w:val="0090751D"/>
    <w:rsid w:val="00BC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1A6921-9789-4AAB-8131-EBD60D54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51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8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 Kobalia</dc:creator>
  <cp:keywords/>
  <dc:description/>
  <cp:lastModifiedBy>Gia Kobalia</cp:lastModifiedBy>
  <cp:revision>10</cp:revision>
  <dcterms:created xsi:type="dcterms:W3CDTF">2020-08-19T13:30:00Z</dcterms:created>
  <dcterms:modified xsi:type="dcterms:W3CDTF">2020-09-29T10:31:00Z</dcterms:modified>
</cp:coreProperties>
</file>