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42" w:rsidRPr="00950142" w:rsidRDefault="00950142" w:rsidP="00950142">
      <w:pPr>
        <w:spacing w:after="0"/>
        <w:ind w:firstLine="720"/>
        <w:jc w:val="both"/>
        <w:rPr>
          <w:rFonts w:ascii="Sylfaen" w:hAnsi="Sylfaen"/>
          <w:b/>
          <w:bCs/>
          <w:sz w:val="24"/>
          <w:szCs w:val="24"/>
          <w:highlight w:val="green"/>
          <w:lang w:val="ka-GE"/>
        </w:rPr>
      </w:pPr>
      <w:r w:rsidRPr="00950142">
        <w:rPr>
          <w:rFonts w:ascii="Sylfaen" w:hAnsi="Sylfaen"/>
          <w:b/>
          <w:bCs/>
          <w:sz w:val="24"/>
          <w:szCs w:val="24"/>
          <w:highlight w:val="green"/>
          <w:lang w:val="ka-GE"/>
        </w:rPr>
        <w:t>ახალი კორონავირუსით (SARS-COV-2) გამოწვეული ინფექციის (COVID-19) შედეგად მიყენებული ზიანის შემსუბუქება (18 წლამდე ბავშვთა ერთჯერადი სოციალური დახმარება)</w:t>
      </w:r>
    </w:p>
    <w:p w:rsidR="00950142" w:rsidRPr="00950142" w:rsidRDefault="00950142" w:rsidP="00950142">
      <w:pPr>
        <w:spacing w:after="0"/>
        <w:ind w:firstLine="720"/>
        <w:jc w:val="both"/>
        <w:rPr>
          <w:rFonts w:ascii="Sylfaen" w:hAnsi="Sylfaen"/>
          <w:b/>
          <w:bCs/>
          <w:sz w:val="24"/>
          <w:szCs w:val="24"/>
          <w:highlight w:val="green"/>
          <w:lang w:val="ka-GE"/>
        </w:rPr>
      </w:pPr>
      <w:r w:rsidRPr="00950142">
        <w:rPr>
          <w:rFonts w:ascii="Sylfaen" w:hAnsi="Sylfaen"/>
          <w:b/>
          <w:bCs/>
          <w:sz w:val="24"/>
          <w:szCs w:val="24"/>
          <w:highlight w:val="green"/>
          <w:lang w:val="ka-GE"/>
        </w:rPr>
        <w:t>პროგრამის განმახორციელებელი:</w:t>
      </w:r>
    </w:p>
    <w:p w:rsidR="00950142" w:rsidRPr="00950142" w:rsidRDefault="00950142" w:rsidP="00950142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  <w:highlight w:val="green"/>
          <w:lang w:val="ka-GE"/>
        </w:rPr>
      </w:pPr>
      <w:r w:rsidRPr="00950142">
        <w:rPr>
          <w:rFonts w:ascii="Sylfaen" w:hAnsi="Sylfaen"/>
          <w:sz w:val="24"/>
          <w:szCs w:val="24"/>
          <w:highlight w:val="green"/>
          <w:lang w:val="ka-GE"/>
        </w:rPr>
        <w:t>სსიპ-სოციალური მომსახურების სააგენტო;</w:t>
      </w:r>
    </w:p>
    <w:p w:rsidR="00950142" w:rsidRPr="00950142" w:rsidRDefault="00950142" w:rsidP="00950142">
      <w:pPr>
        <w:spacing w:after="0"/>
        <w:jc w:val="both"/>
        <w:rPr>
          <w:rFonts w:ascii="Sylfaen" w:hAnsi="Sylfaen"/>
          <w:color w:val="000000"/>
          <w:sz w:val="24"/>
          <w:szCs w:val="24"/>
          <w:highlight w:val="green"/>
          <w:lang w:val="ka-GE"/>
        </w:rPr>
      </w:pPr>
      <w:r w:rsidRPr="00950142">
        <w:rPr>
          <w:rFonts w:ascii="Sylfaen" w:hAnsi="Sylfaen"/>
          <w:color w:val="000000"/>
          <w:sz w:val="24"/>
          <w:szCs w:val="24"/>
          <w:highlight w:val="green"/>
          <w:lang w:val="ka-GE"/>
        </w:rPr>
        <w:t xml:space="preserve">საანგარიშო პერიოდში პროგრამის ფარგლებში განხორციელებული ღონისძიებების მოკლე აღწერა: </w:t>
      </w:r>
    </w:p>
    <w:p w:rsidR="00950142" w:rsidRPr="00950142" w:rsidRDefault="00950142" w:rsidP="00950142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color w:val="000000"/>
          <w:sz w:val="24"/>
          <w:szCs w:val="24"/>
          <w:highlight w:val="green"/>
          <w:lang w:val="ka-GE"/>
        </w:rPr>
      </w:pPr>
      <w:r w:rsidRPr="00950142">
        <w:rPr>
          <w:rFonts w:ascii="Sylfaen" w:hAnsi="Sylfaen"/>
          <w:color w:val="000000"/>
          <w:sz w:val="24"/>
          <w:szCs w:val="24"/>
          <w:highlight w:val="green"/>
          <w:lang w:val="ka-GE"/>
        </w:rPr>
        <w:t xml:space="preserve"> ახალი კორონავირუსით  (SARS-COV-2) გამოწვეული ინფექციის (COVID-19) შედეგად მიყენებული ზიანის შემსუბუქების მიზნით სოციალური დაცვის მიმართულებით საანგარიშო პერიოდში გაიცა 18 წლამდე ბავშვთა ერთჯერადი  200 ლარიანი დახმარება (882.4 ათასზე მეტ ბავშვზე). </w:t>
      </w:r>
    </w:p>
    <w:p w:rsidR="00950142" w:rsidRDefault="00950142" w:rsidP="005813AA">
      <w:pPr>
        <w:pStyle w:val="Heading4"/>
        <w:spacing w:line="240" w:lineRule="auto"/>
        <w:rPr>
          <w:rFonts w:ascii="Sylfaen" w:hAnsi="Sylfaen"/>
          <w:i w:val="0"/>
          <w:iCs w:val="0"/>
        </w:rPr>
      </w:pPr>
    </w:p>
    <w:p w:rsidR="00950142" w:rsidRDefault="00950142" w:rsidP="005813AA">
      <w:pPr>
        <w:pStyle w:val="Heading4"/>
        <w:spacing w:line="240" w:lineRule="auto"/>
        <w:rPr>
          <w:rFonts w:ascii="Sylfaen" w:hAnsi="Sylfaen"/>
          <w:i w:val="0"/>
          <w:iCs w:val="0"/>
        </w:rPr>
      </w:pPr>
    </w:p>
    <w:p w:rsidR="005813AA" w:rsidRDefault="005813AA" w:rsidP="005813AA">
      <w:pPr>
        <w:pStyle w:val="Heading4"/>
        <w:spacing w:line="240" w:lineRule="auto"/>
        <w:rPr>
          <w:rFonts w:ascii="Sylfaen" w:hAnsi="Sylfaen"/>
          <w:i w:val="0"/>
          <w:iCs w:val="0"/>
        </w:rPr>
      </w:pPr>
      <w:proofErr w:type="spellStart"/>
      <w:proofErr w:type="gramStart"/>
      <w:r w:rsidRPr="009F39FF">
        <w:rPr>
          <w:rFonts w:ascii="Sylfaen" w:hAnsi="Sylfaen"/>
          <w:i w:val="0"/>
          <w:iCs w:val="0"/>
        </w:rPr>
        <w:t>დაავადებათა</w:t>
      </w:r>
      <w:proofErr w:type="spellEnd"/>
      <w:proofErr w:type="gramEnd"/>
      <w:r w:rsidRPr="009F39FF">
        <w:rPr>
          <w:rFonts w:ascii="Sylfaen" w:hAnsi="Sylfaen"/>
          <w:i w:val="0"/>
          <w:iCs w:val="0"/>
        </w:rPr>
        <w:t xml:space="preserve"> </w:t>
      </w:r>
      <w:proofErr w:type="spellStart"/>
      <w:r w:rsidRPr="009F39FF">
        <w:rPr>
          <w:rFonts w:ascii="Sylfaen" w:hAnsi="Sylfaen"/>
          <w:i w:val="0"/>
          <w:iCs w:val="0"/>
        </w:rPr>
        <w:t>ადრეული</w:t>
      </w:r>
      <w:proofErr w:type="spellEnd"/>
      <w:r w:rsidRPr="009F39FF">
        <w:rPr>
          <w:rFonts w:ascii="Sylfaen" w:hAnsi="Sylfaen"/>
          <w:i w:val="0"/>
          <w:iCs w:val="0"/>
        </w:rPr>
        <w:t xml:space="preserve"> </w:t>
      </w:r>
      <w:proofErr w:type="spellStart"/>
      <w:r w:rsidRPr="009F39FF">
        <w:rPr>
          <w:rFonts w:ascii="Sylfaen" w:hAnsi="Sylfaen"/>
          <w:i w:val="0"/>
          <w:iCs w:val="0"/>
        </w:rPr>
        <w:t>გამოვლენა</w:t>
      </w:r>
      <w:proofErr w:type="spellEnd"/>
      <w:r w:rsidRPr="009F39FF">
        <w:rPr>
          <w:rFonts w:ascii="Sylfaen" w:hAnsi="Sylfaen"/>
          <w:i w:val="0"/>
          <w:iCs w:val="0"/>
        </w:rPr>
        <w:t xml:space="preserve"> </w:t>
      </w:r>
      <w:proofErr w:type="spellStart"/>
      <w:r w:rsidRPr="009F39FF">
        <w:rPr>
          <w:rFonts w:ascii="Sylfaen" w:hAnsi="Sylfaen"/>
          <w:i w:val="0"/>
          <w:iCs w:val="0"/>
        </w:rPr>
        <w:t>და</w:t>
      </w:r>
      <w:proofErr w:type="spellEnd"/>
      <w:r w:rsidRPr="009F39FF">
        <w:rPr>
          <w:rFonts w:ascii="Sylfaen" w:hAnsi="Sylfaen"/>
          <w:i w:val="0"/>
          <w:iCs w:val="0"/>
        </w:rPr>
        <w:t xml:space="preserve"> </w:t>
      </w:r>
      <w:proofErr w:type="spellStart"/>
      <w:r w:rsidRPr="009F39FF">
        <w:rPr>
          <w:rFonts w:ascii="Sylfaen" w:hAnsi="Sylfaen"/>
          <w:i w:val="0"/>
          <w:iCs w:val="0"/>
        </w:rPr>
        <w:t>სკრინინგი</w:t>
      </w:r>
      <w:proofErr w:type="spellEnd"/>
      <w:r w:rsidRPr="009F39FF">
        <w:rPr>
          <w:rFonts w:ascii="Sylfaen" w:hAnsi="Sylfaen"/>
          <w:i w:val="0"/>
          <w:iCs w:val="0"/>
        </w:rPr>
        <w:t xml:space="preserve"> (</w:t>
      </w:r>
      <w:proofErr w:type="spellStart"/>
      <w:r w:rsidRPr="009F39FF">
        <w:rPr>
          <w:rFonts w:ascii="Sylfaen" w:hAnsi="Sylfaen"/>
          <w:i w:val="0"/>
          <w:iCs w:val="0"/>
        </w:rPr>
        <w:t>პროგრამული</w:t>
      </w:r>
      <w:proofErr w:type="spellEnd"/>
      <w:r w:rsidRPr="009F39FF">
        <w:rPr>
          <w:rFonts w:ascii="Sylfaen" w:hAnsi="Sylfaen"/>
          <w:i w:val="0"/>
          <w:iCs w:val="0"/>
        </w:rPr>
        <w:t xml:space="preserve"> </w:t>
      </w:r>
      <w:proofErr w:type="spellStart"/>
      <w:r w:rsidRPr="009F39FF">
        <w:rPr>
          <w:rFonts w:ascii="Sylfaen" w:hAnsi="Sylfaen"/>
          <w:i w:val="0"/>
          <w:iCs w:val="0"/>
        </w:rPr>
        <w:t>კოდი</w:t>
      </w:r>
      <w:proofErr w:type="spellEnd"/>
      <w:r w:rsidRPr="009F39FF">
        <w:rPr>
          <w:rFonts w:ascii="Sylfaen" w:hAnsi="Sylfaen"/>
          <w:i w:val="0"/>
          <w:iCs w:val="0"/>
        </w:rPr>
        <w:t xml:space="preserve"> 27 03 02 01) </w:t>
      </w:r>
    </w:p>
    <w:p w:rsidR="0076050C" w:rsidRDefault="0076050C" w:rsidP="00760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5813AA" w:rsidRDefault="005813AA" w:rsidP="00760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Calibri" w:hAnsi="Sylfaen" w:cs="Calibri"/>
        </w:rPr>
      </w:pPr>
      <w:proofErr w:type="spellStart"/>
      <w:r w:rsidRPr="00446BF1">
        <w:rPr>
          <w:rFonts w:ascii="Sylfaen" w:eastAsia="Calibri" w:hAnsi="Sylfaen" w:cs="Calibri"/>
        </w:rPr>
        <w:t>საშვილოსნოს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ყელის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კიბოს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ორგანიზებულ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სკრ</w:t>
      </w:r>
      <w:bookmarkStart w:id="0" w:name="_GoBack"/>
      <w:bookmarkEnd w:id="0"/>
      <w:r w:rsidRPr="00446BF1">
        <w:rPr>
          <w:rFonts w:ascii="Sylfaen" w:eastAsia="Calibri" w:hAnsi="Sylfaen" w:cs="Calibri"/>
        </w:rPr>
        <w:t>ინინგის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პილოტის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კომპონენტში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კვლევა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საშვილოსნოს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ყელის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კიბოს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სკრინინგი</w:t>
      </w:r>
      <w:proofErr w:type="spellEnd"/>
      <w:r w:rsidRPr="00446BF1">
        <w:rPr>
          <w:rFonts w:ascii="Sylfaen" w:eastAsia="Calibri" w:hAnsi="Sylfaen" w:cs="Calibri"/>
        </w:rPr>
        <w:t xml:space="preserve"> (Pap–</w:t>
      </w:r>
      <w:proofErr w:type="spellStart"/>
      <w:r w:rsidRPr="00446BF1">
        <w:rPr>
          <w:rFonts w:ascii="Sylfaen" w:eastAsia="Calibri" w:hAnsi="Sylfaen" w:cs="Calibri"/>
        </w:rPr>
        <w:t>ტესტი</w:t>
      </w:r>
      <w:proofErr w:type="spellEnd"/>
      <w:r w:rsidRPr="00446BF1">
        <w:rPr>
          <w:rFonts w:ascii="Sylfaen" w:eastAsia="Calibri" w:hAnsi="Sylfaen" w:cs="Calibri"/>
        </w:rPr>
        <w:t xml:space="preserve">) </w:t>
      </w:r>
      <w:proofErr w:type="spellStart"/>
      <w:r w:rsidRPr="00446BF1">
        <w:rPr>
          <w:rFonts w:ascii="Sylfaen" w:eastAsia="Calibri" w:hAnsi="Sylfaen" w:cs="Calibri"/>
        </w:rPr>
        <w:t>ჩაუტარდა</w:t>
      </w:r>
      <w:proofErr w:type="spellEnd"/>
      <w:r w:rsidRPr="00446BF1">
        <w:rPr>
          <w:rFonts w:ascii="Sylfaen" w:eastAsia="Calibri" w:hAnsi="Sylfaen" w:cs="Calibri"/>
        </w:rPr>
        <w:t xml:space="preserve"> 138 </w:t>
      </w:r>
      <w:proofErr w:type="spellStart"/>
      <w:r w:rsidRPr="00446BF1">
        <w:rPr>
          <w:rFonts w:ascii="Sylfaen" w:eastAsia="Calibri" w:hAnsi="Sylfaen" w:cs="Calibri"/>
        </w:rPr>
        <w:t>ბენეფიციარს</w:t>
      </w:r>
      <w:proofErr w:type="spellEnd"/>
      <w:r w:rsidRPr="00446BF1">
        <w:rPr>
          <w:rFonts w:ascii="Sylfaen" w:eastAsia="Calibri" w:hAnsi="Sylfaen" w:cs="Calibri"/>
        </w:rPr>
        <w:t xml:space="preserve"> (</w:t>
      </w:r>
      <w:proofErr w:type="spellStart"/>
      <w:r w:rsidRPr="00446BF1">
        <w:rPr>
          <w:rFonts w:ascii="Sylfaen" w:eastAsia="Calibri" w:hAnsi="Sylfaen" w:cs="Calibri"/>
        </w:rPr>
        <w:t>შესრულების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მაჩვენებელი</w:t>
      </w:r>
      <w:proofErr w:type="spellEnd"/>
      <w:r w:rsidRPr="00446BF1">
        <w:rPr>
          <w:rFonts w:ascii="Sylfaen" w:eastAsia="Calibri" w:hAnsi="Sylfaen" w:cs="Calibri"/>
        </w:rPr>
        <w:t xml:space="preserve"> 54.1%), </w:t>
      </w:r>
      <w:proofErr w:type="spellStart"/>
      <w:r w:rsidRPr="00446BF1">
        <w:rPr>
          <w:rFonts w:ascii="Sylfaen" w:eastAsia="Calibri" w:hAnsi="Sylfaen" w:cs="Calibri"/>
        </w:rPr>
        <w:t>ხოლო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საშვილოსნოს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ყელის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კოლპოსკოპიური</w:t>
      </w:r>
      <w:proofErr w:type="spellEnd"/>
      <w:r w:rsidRPr="00446BF1">
        <w:rPr>
          <w:rFonts w:ascii="Sylfaen" w:eastAsia="Calibri" w:hAnsi="Sylfaen" w:cs="Calibri"/>
        </w:rPr>
        <w:t xml:space="preserve"> 10 </w:t>
      </w:r>
      <w:proofErr w:type="spellStart"/>
      <w:r w:rsidRPr="00446BF1">
        <w:rPr>
          <w:rFonts w:ascii="Sylfaen" w:eastAsia="Calibri" w:hAnsi="Sylfaen" w:cs="Calibri"/>
        </w:rPr>
        <w:t>ბენეფიციარს</w:t>
      </w:r>
      <w:proofErr w:type="spellEnd"/>
      <w:r w:rsidRPr="00446BF1">
        <w:rPr>
          <w:rFonts w:ascii="Sylfaen" w:eastAsia="Calibri" w:hAnsi="Sylfaen" w:cs="Calibri"/>
        </w:rPr>
        <w:t xml:space="preserve"> (</w:t>
      </w:r>
      <w:proofErr w:type="spellStart"/>
      <w:r w:rsidRPr="00446BF1">
        <w:rPr>
          <w:rFonts w:ascii="Sylfaen" w:eastAsia="Calibri" w:hAnsi="Sylfaen" w:cs="Calibri"/>
        </w:rPr>
        <w:t>შესრულების</w:t>
      </w:r>
      <w:proofErr w:type="spellEnd"/>
      <w:r w:rsidRPr="00446BF1">
        <w:rPr>
          <w:rFonts w:ascii="Sylfaen" w:eastAsia="Calibri" w:hAnsi="Sylfaen" w:cs="Calibri"/>
        </w:rPr>
        <w:t xml:space="preserve"> </w:t>
      </w:r>
      <w:proofErr w:type="spellStart"/>
      <w:r w:rsidRPr="00446BF1">
        <w:rPr>
          <w:rFonts w:ascii="Sylfaen" w:eastAsia="Calibri" w:hAnsi="Sylfaen" w:cs="Calibri"/>
        </w:rPr>
        <w:t>მაჩვენებელი</w:t>
      </w:r>
      <w:proofErr w:type="spellEnd"/>
      <w:r w:rsidRPr="00446BF1">
        <w:rPr>
          <w:rFonts w:ascii="Sylfaen" w:eastAsia="Calibri" w:hAnsi="Sylfaen" w:cs="Calibri"/>
        </w:rPr>
        <w:t xml:space="preserve">  37%); </w:t>
      </w:r>
      <w:r w:rsidRPr="00446BF1">
        <w:rPr>
          <w:rFonts w:ascii="Sylfaen" w:eastAsia="Calibri" w:hAnsi="Sylfaen" w:cs="Calibri"/>
          <w:highlight w:val="yellow"/>
          <w:lang w:val="ka-GE"/>
        </w:rPr>
        <w:t>(ზუსტად იგივე რაც 6</w:t>
      </w:r>
      <w:r>
        <w:rPr>
          <w:rFonts w:ascii="Sylfaen" w:eastAsia="Calibri" w:hAnsi="Sylfaen" w:cs="Calibri"/>
          <w:highlight w:val="yellow"/>
          <w:lang w:val="ka-GE"/>
        </w:rPr>
        <w:t xml:space="preserve"> </w:t>
      </w:r>
      <w:r w:rsidRPr="00446BF1">
        <w:rPr>
          <w:rFonts w:ascii="Sylfaen" w:eastAsia="Calibri" w:hAnsi="Sylfaen" w:cs="Calibri"/>
          <w:highlight w:val="yellow"/>
          <w:lang w:val="ka-GE"/>
        </w:rPr>
        <w:t>თვეში??)</w:t>
      </w:r>
      <w:r>
        <w:rPr>
          <w:rFonts w:ascii="Sylfaen" w:eastAsia="Calibri" w:hAnsi="Sylfaen" w:cs="Calibri"/>
          <w:lang w:val="ka-GE"/>
        </w:rPr>
        <w:t xml:space="preserve"> - </w:t>
      </w:r>
      <w:proofErr w:type="spellStart"/>
      <w:r w:rsidRPr="005813AA">
        <w:rPr>
          <w:rFonts w:ascii="Sylfaen" w:eastAsia="Calibri" w:hAnsi="Sylfaen" w:cs="Calibri"/>
          <w:highlight w:val="green"/>
        </w:rPr>
        <w:t>არ</w:t>
      </w:r>
      <w:proofErr w:type="spellEnd"/>
      <w:r w:rsidRPr="005813AA">
        <w:rPr>
          <w:rFonts w:ascii="Sylfaen" w:eastAsia="Calibri" w:hAnsi="Sylfaen" w:cs="Calibri"/>
          <w:highlight w:val="green"/>
        </w:rPr>
        <w:t xml:space="preserve"> </w:t>
      </w:r>
      <w:proofErr w:type="spellStart"/>
      <w:r w:rsidRPr="005813AA">
        <w:rPr>
          <w:rFonts w:ascii="Sylfaen" w:eastAsia="Calibri" w:hAnsi="Sylfaen" w:cs="Calibri"/>
          <w:highlight w:val="green"/>
        </w:rPr>
        <w:t>შეცვლილა</w:t>
      </w:r>
      <w:proofErr w:type="spellEnd"/>
      <w:r w:rsidRPr="005813AA">
        <w:rPr>
          <w:rFonts w:ascii="Sylfaen" w:eastAsia="Calibri" w:hAnsi="Sylfaen" w:cs="Calibri"/>
          <w:highlight w:val="green"/>
        </w:rPr>
        <w:t xml:space="preserve"> </w:t>
      </w:r>
      <w:proofErr w:type="spellStart"/>
      <w:r w:rsidRPr="005813AA">
        <w:rPr>
          <w:rFonts w:ascii="Sylfaen" w:eastAsia="Calibri" w:hAnsi="Sylfaen" w:cs="Calibri"/>
          <w:highlight w:val="green"/>
        </w:rPr>
        <w:t>რაოდენობა</w:t>
      </w:r>
      <w:proofErr w:type="spellEnd"/>
    </w:p>
    <w:p w:rsidR="0076050C" w:rsidRDefault="0076050C" w:rsidP="00760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Calibri" w:hAnsi="Sylfaen" w:cs="Calibri"/>
        </w:rPr>
      </w:pPr>
    </w:p>
    <w:p w:rsidR="0076050C" w:rsidRDefault="0076050C" w:rsidP="0076050C">
      <w:pPr>
        <w:pStyle w:val="Heading4"/>
        <w:spacing w:line="240" w:lineRule="auto"/>
        <w:rPr>
          <w:rFonts w:ascii="Sylfaen" w:hAnsi="Sylfaen"/>
          <w:i w:val="0"/>
          <w:iCs w:val="0"/>
        </w:rPr>
      </w:pPr>
      <w:proofErr w:type="spellStart"/>
      <w:proofErr w:type="gramStart"/>
      <w:r w:rsidRPr="000B4009">
        <w:rPr>
          <w:rFonts w:ascii="Sylfaen" w:hAnsi="Sylfaen"/>
          <w:i w:val="0"/>
          <w:iCs w:val="0"/>
        </w:rPr>
        <w:t>იმუნიზაცია</w:t>
      </w:r>
      <w:proofErr w:type="spellEnd"/>
      <w:proofErr w:type="gramEnd"/>
      <w:r w:rsidRPr="000B4009">
        <w:rPr>
          <w:rFonts w:ascii="Sylfaen" w:hAnsi="Sylfaen"/>
          <w:i w:val="0"/>
          <w:iCs w:val="0"/>
        </w:rPr>
        <w:t xml:space="preserve"> (</w:t>
      </w:r>
      <w:proofErr w:type="spellStart"/>
      <w:r w:rsidRPr="000B4009">
        <w:rPr>
          <w:rFonts w:ascii="Sylfaen" w:hAnsi="Sylfaen"/>
          <w:i w:val="0"/>
          <w:iCs w:val="0"/>
        </w:rPr>
        <w:t>პროგრამული</w:t>
      </w:r>
      <w:proofErr w:type="spellEnd"/>
      <w:r w:rsidRPr="000B4009">
        <w:rPr>
          <w:rFonts w:ascii="Sylfaen" w:hAnsi="Sylfaen"/>
          <w:i w:val="0"/>
          <w:iCs w:val="0"/>
        </w:rPr>
        <w:t xml:space="preserve"> </w:t>
      </w:r>
      <w:proofErr w:type="spellStart"/>
      <w:r w:rsidRPr="000B4009">
        <w:rPr>
          <w:rFonts w:ascii="Sylfaen" w:hAnsi="Sylfaen"/>
          <w:i w:val="0"/>
          <w:iCs w:val="0"/>
        </w:rPr>
        <w:t>კოდი</w:t>
      </w:r>
      <w:proofErr w:type="spellEnd"/>
      <w:r w:rsidRPr="000B4009">
        <w:rPr>
          <w:rFonts w:ascii="Sylfaen" w:hAnsi="Sylfaen"/>
          <w:i w:val="0"/>
          <w:iCs w:val="0"/>
        </w:rPr>
        <w:t xml:space="preserve"> 27 03 02 02)</w:t>
      </w:r>
    </w:p>
    <w:p w:rsidR="0076050C" w:rsidRDefault="0076050C" w:rsidP="0076050C"/>
    <w:p w:rsidR="0076050C" w:rsidRPr="0076050C" w:rsidRDefault="0076050C" w:rsidP="0076050C">
      <w:pPr>
        <w:tabs>
          <w:tab w:val="left" w:pos="0"/>
        </w:tabs>
        <w:spacing w:after="0"/>
        <w:jc w:val="both"/>
        <w:rPr>
          <w:rFonts w:ascii="Sylfaen" w:eastAsia="Calibri" w:hAnsi="Sylfaen" w:cs="Calibri"/>
          <w:highlight w:val="green"/>
        </w:rPr>
      </w:pPr>
      <w:proofErr w:type="spellStart"/>
      <w:proofErr w:type="gramStart"/>
      <w:r w:rsidRPr="0076050C">
        <w:rPr>
          <w:rFonts w:ascii="Sylfaen" w:eastAsia="Calibri" w:hAnsi="Sylfaen" w:cs="Calibri"/>
        </w:rPr>
        <w:t>ტუბერკულოზის</w:t>
      </w:r>
      <w:proofErr w:type="spellEnd"/>
      <w:proofErr w:type="gramEnd"/>
      <w:r w:rsidRPr="0076050C">
        <w:rPr>
          <w:rFonts w:ascii="Sylfaen" w:eastAsia="Calibri" w:hAnsi="Sylfaen" w:cs="Calibri"/>
        </w:rPr>
        <w:t xml:space="preserve"> </w:t>
      </w:r>
      <w:proofErr w:type="spellStart"/>
      <w:r w:rsidRPr="0076050C">
        <w:rPr>
          <w:rFonts w:ascii="Sylfaen" w:eastAsia="Calibri" w:hAnsi="Sylfaen" w:cs="Calibri"/>
        </w:rPr>
        <w:t>საწინააღმდეგოდ</w:t>
      </w:r>
      <w:proofErr w:type="spellEnd"/>
      <w:r w:rsidRPr="0076050C">
        <w:rPr>
          <w:rFonts w:ascii="Sylfaen" w:eastAsia="Calibri" w:hAnsi="Sylfaen" w:cs="Calibri"/>
        </w:rPr>
        <w:t xml:space="preserve"> (</w:t>
      </w:r>
      <w:proofErr w:type="spellStart"/>
      <w:r w:rsidRPr="0076050C">
        <w:rPr>
          <w:rFonts w:ascii="Sylfaen" w:eastAsia="Calibri" w:hAnsi="Sylfaen" w:cs="Calibri"/>
        </w:rPr>
        <w:t>სამშობიარო</w:t>
      </w:r>
      <w:proofErr w:type="spellEnd"/>
      <w:r w:rsidRPr="0076050C">
        <w:rPr>
          <w:rFonts w:ascii="Sylfaen" w:eastAsia="Calibri" w:hAnsi="Sylfaen" w:cs="Calibri"/>
        </w:rPr>
        <w:t xml:space="preserve"> + 1 </w:t>
      </w:r>
      <w:proofErr w:type="spellStart"/>
      <w:r w:rsidRPr="0076050C">
        <w:rPr>
          <w:rFonts w:ascii="Sylfaen" w:eastAsia="Calibri" w:hAnsi="Sylfaen" w:cs="Calibri"/>
        </w:rPr>
        <w:t>წლამდე</w:t>
      </w:r>
      <w:proofErr w:type="spellEnd"/>
      <w:r w:rsidRPr="0076050C">
        <w:rPr>
          <w:rFonts w:ascii="Sylfaen" w:eastAsia="Calibri" w:hAnsi="Sylfaen" w:cs="Calibri"/>
        </w:rPr>
        <w:t xml:space="preserve"> </w:t>
      </w:r>
      <w:proofErr w:type="spellStart"/>
      <w:r w:rsidRPr="0076050C">
        <w:rPr>
          <w:rFonts w:ascii="Sylfaen" w:eastAsia="Calibri" w:hAnsi="Sylfaen" w:cs="Calibri"/>
        </w:rPr>
        <w:t>ასაკი</w:t>
      </w:r>
      <w:proofErr w:type="spellEnd"/>
      <w:r w:rsidRPr="0076050C">
        <w:rPr>
          <w:rFonts w:ascii="Sylfaen" w:eastAsia="Calibri" w:hAnsi="Sylfaen" w:cs="Calibri"/>
        </w:rPr>
        <w:t xml:space="preserve">)  17 169  </w:t>
      </w:r>
      <w:proofErr w:type="spellStart"/>
      <w:r w:rsidRPr="0076050C">
        <w:rPr>
          <w:rFonts w:ascii="Sylfaen" w:eastAsia="Calibri" w:hAnsi="Sylfaen" w:cs="Calibri"/>
        </w:rPr>
        <w:t>აცრა</w:t>
      </w:r>
      <w:proofErr w:type="spellEnd"/>
      <w:r w:rsidRPr="0076050C">
        <w:rPr>
          <w:rFonts w:ascii="Sylfaen" w:eastAsia="Calibri" w:hAnsi="Sylfaen" w:cs="Calibri"/>
        </w:rPr>
        <w:t xml:space="preserve">, </w:t>
      </w:r>
      <w:proofErr w:type="spellStart"/>
      <w:r w:rsidRPr="0076050C">
        <w:rPr>
          <w:rFonts w:ascii="Sylfaen" w:eastAsia="Calibri" w:hAnsi="Sylfaen" w:cs="Calibri"/>
        </w:rPr>
        <w:t>დაიხარჯა</w:t>
      </w:r>
      <w:proofErr w:type="spellEnd"/>
      <w:r w:rsidRPr="0076050C">
        <w:rPr>
          <w:rFonts w:ascii="Sylfaen" w:eastAsia="Calibri" w:hAnsi="Sylfaen" w:cs="Calibri"/>
        </w:rPr>
        <w:t xml:space="preserve"> 50 140  </w:t>
      </w:r>
      <w:proofErr w:type="spellStart"/>
      <w:r w:rsidRPr="0076050C">
        <w:rPr>
          <w:rFonts w:ascii="Sylfaen" w:eastAsia="Calibri" w:hAnsi="Sylfaen" w:cs="Calibri"/>
        </w:rPr>
        <w:t>დოზა</w:t>
      </w:r>
      <w:proofErr w:type="spellEnd"/>
      <w:r w:rsidRPr="0076050C">
        <w:rPr>
          <w:rFonts w:ascii="Sylfaen" w:eastAsia="Calibri" w:hAnsi="Sylfaen" w:cs="Calibri"/>
        </w:rPr>
        <w:t xml:space="preserve"> </w:t>
      </w:r>
      <w:proofErr w:type="spellStart"/>
      <w:r w:rsidRPr="0076050C">
        <w:rPr>
          <w:rFonts w:ascii="Sylfaen" w:eastAsia="Calibri" w:hAnsi="Sylfaen" w:cs="Calibri"/>
        </w:rPr>
        <w:t>ბცჟ</w:t>
      </w:r>
      <w:proofErr w:type="spellEnd"/>
      <w:r w:rsidRPr="0076050C">
        <w:rPr>
          <w:rFonts w:ascii="Sylfaen" w:eastAsia="Calibri" w:hAnsi="Sylfaen" w:cs="Calibri"/>
        </w:rPr>
        <w:t xml:space="preserve"> </w:t>
      </w:r>
      <w:proofErr w:type="spellStart"/>
      <w:r w:rsidRPr="0076050C">
        <w:rPr>
          <w:rFonts w:ascii="Sylfaen" w:eastAsia="Calibri" w:hAnsi="Sylfaen" w:cs="Calibri"/>
        </w:rPr>
        <w:t>ვაქცინა</w:t>
      </w:r>
      <w:proofErr w:type="spellEnd"/>
      <w:r w:rsidRPr="0076050C">
        <w:rPr>
          <w:rFonts w:ascii="Sylfaen" w:eastAsia="Calibri" w:hAnsi="Sylfaen" w:cs="Calibri"/>
        </w:rPr>
        <w:t xml:space="preserve">, </w:t>
      </w:r>
      <w:proofErr w:type="spellStart"/>
      <w:r w:rsidRPr="0076050C">
        <w:rPr>
          <w:rFonts w:ascii="Sylfaen" w:eastAsia="Calibri" w:hAnsi="Sylfaen" w:cs="Calibri"/>
        </w:rPr>
        <w:t>ვაქცინის</w:t>
      </w:r>
      <w:proofErr w:type="spellEnd"/>
      <w:r w:rsidRPr="0076050C">
        <w:rPr>
          <w:rFonts w:ascii="Sylfaen" w:eastAsia="Calibri" w:hAnsi="Sylfaen" w:cs="Calibri"/>
        </w:rPr>
        <w:t xml:space="preserve"> </w:t>
      </w:r>
      <w:proofErr w:type="spellStart"/>
      <w:r w:rsidRPr="0076050C">
        <w:rPr>
          <w:rFonts w:ascii="Sylfaen" w:eastAsia="Calibri" w:hAnsi="Sylfaen" w:cs="Calibri"/>
        </w:rPr>
        <w:t>დანაკარგის</w:t>
      </w:r>
      <w:proofErr w:type="spellEnd"/>
      <w:r w:rsidRPr="0076050C">
        <w:rPr>
          <w:rFonts w:ascii="Sylfaen" w:eastAsia="Calibri" w:hAnsi="Sylfaen" w:cs="Calibri"/>
        </w:rPr>
        <w:t xml:space="preserve"> </w:t>
      </w:r>
      <w:proofErr w:type="spellStart"/>
      <w:r w:rsidRPr="0076050C">
        <w:rPr>
          <w:rFonts w:ascii="Sylfaen" w:eastAsia="Calibri" w:hAnsi="Sylfaen" w:cs="Calibri"/>
        </w:rPr>
        <w:t>კოეფიციენტია</w:t>
      </w:r>
      <w:proofErr w:type="spellEnd"/>
      <w:r w:rsidRPr="0076050C">
        <w:rPr>
          <w:rFonts w:ascii="Sylfaen" w:eastAsia="Calibri" w:hAnsi="Sylfaen" w:cs="Calibri"/>
        </w:rPr>
        <w:t xml:space="preserve">  2.92;</w:t>
      </w:r>
      <w:r w:rsidRPr="0076050C">
        <w:rPr>
          <w:rFonts w:ascii="Sylfaen" w:eastAsia="Calibri" w:hAnsi="Sylfaen" w:cs="Calibri"/>
          <w:lang w:val="ka-GE"/>
        </w:rPr>
        <w:t xml:space="preserve"> </w:t>
      </w:r>
      <w:r w:rsidRPr="0076050C">
        <w:rPr>
          <w:rFonts w:ascii="Sylfaen" w:eastAsia="Calibri" w:hAnsi="Sylfaen" w:cs="Calibri"/>
          <w:highlight w:val="yellow"/>
          <w:lang w:val="ka-GE"/>
        </w:rPr>
        <w:t>(დოზა იყოფა აცრაზე და ეს მონაცემი წერია აქ??? დანარჩენებში ხარჯვის მაჩვენებელია და აქ დანაკარგის კოეფიციენტი რატომ??? რა განსხვავებაა ამ 2 შორის )</w:t>
      </w:r>
      <w:r>
        <w:rPr>
          <w:rFonts w:ascii="Sylfaen" w:eastAsia="Calibri" w:hAnsi="Sylfaen" w:cs="Calibri"/>
          <w:highlight w:val="yellow"/>
          <w:lang w:val="ka-GE"/>
        </w:rPr>
        <w:t xml:space="preserve"> - </w:t>
      </w:r>
      <w:r w:rsidRPr="0076050C">
        <w:rPr>
          <w:rFonts w:ascii="Sylfaen" w:eastAsia="Calibri" w:hAnsi="Sylfaen" w:cs="Calibri"/>
          <w:highlight w:val="green"/>
          <w:lang w:val="ka-GE"/>
        </w:rPr>
        <w:t>ეს არის ხარჯვის მაჩვენებელი</w:t>
      </w:r>
    </w:p>
    <w:p w:rsidR="005813AA" w:rsidRDefault="005813AA" w:rsidP="005813AA"/>
    <w:p w:rsidR="00FF2428" w:rsidRDefault="005813AA" w:rsidP="005813AA">
      <w:pPr>
        <w:pStyle w:val="Heading4"/>
        <w:spacing w:line="240" w:lineRule="auto"/>
        <w:rPr>
          <w:rFonts w:ascii="Sylfaen" w:hAnsi="Sylfaen"/>
          <w:i w:val="0"/>
          <w:iCs w:val="0"/>
        </w:rPr>
      </w:pPr>
      <w:proofErr w:type="spellStart"/>
      <w:proofErr w:type="gramStart"/>
      <w:r w:rsidRPr="00B00B69">
        <w:rPr>
          <w:rFonts w:ascii="Sylfaen" w:hAnsi="Sylfaen"/>
          <w:i w:val="0"/>
          <w:iCs w:val="0"/>
        </w:rPr>
        <w:t>ეპიდზედამხედველობა</w:t>
      </w:r>
      <w:proofErr w:type="spellEnd"/>
      <w:proofErr w:type="gramEnd"/>
      <w:r w:rsidRPr="00B00B69">
        <w:rPr>
          <w:rFonts w:ascii="Sylfaen" w:hAnsi="Sylfaen"/>
          <w:i w:val="0"/>
          <w:iCs w:val="0"/>
        </w:rPr>
        <w:t xml:space="preserve"> (</w:t>
      </w:r>
      <w:proofErr w:type="spellStart"/>
      <w:r w:rsidRPr="00B00B69">
        <w:rPr>
          <w:rFonts w:ascii="Sylfaen" w:hAnsi="Sylfaen"/>
          <w:i w:val="0"/>
          <w:iCs w:val="0"/>
        </w:rPr>
        <w:t>პროგრამული</w:t>
      </w:r>
      <w:proofErr w:type="spellEnd"/>
      <w:r w:rsidRPr="00B00B69">
        <w:rPr>
          <w:rFonts w:ascii="Sylfaen" w:hAnsi="Sylfaen"/>
          <w:i w:val="0"/>
          <w:iCs w:val="0"/>
        </w:rPr>
        <w:t xml:space="preserve"> </w:t>
      </w:r>
      <w:proofErr w:type="spellStart"/>
      <w:r w:rsidRPr="00B00B69">
        <w:rPr>
          <w:rFonts w:ascii="Sylfaen" w:hAnsi="Sylfaen"/>
          <w:i w:val="0"/>
          <w:iCs w:val="0"/>
        </w:rPr>
        <w:t>კოდი</w:t>
      </w:r>
      <w:proofErr w:type="spellEnd"/>
      <w:r w:rsidRPr="00B00B69">
        <w:rPr>
          <w:rFonts w:ascii="Sylfaen" w:hAnsi="Sylfaen"/>
          <w:i w:val="0"/>
          <w:iCs w:val="0"/>
        </w:rPr>
        <w:t xml:space="preserve"> 27 03 02 03)</w:t>
      </w:r>
    </w:p>
    <w:p w:rsidR="005813AA" w:rsidRDefault="005813AA" w:rsidP="005813AA"/>
    <w:p w:rsidR="005813AA" w:rsidRDefault="005813AA" w:rsidP="005813AA">
      <w:pPr>
        <w:tabs>
          <w:tab w:val="left" w:pos="0"/>
        </w:tabs>
        <w:spacing w:after="0"/>
        <w:jc w:val="both"/>
        <w:rPr>
          <w:rFonts w:cs="Arial"/>
          <w:highlight w:val="green"/>
          <w:lang w:val="ka-GE"/>
        </w:rPr>
      </w:pPr>
      <w:r w:rsidRPr="005813AA">
        <w:rPr>
          <w:rFonts w:ascii="Sylfaen" w:eastAsia="Calibri" w:hAnsi="Sylfaen" w:cs="Calibri"/>
        </w:rPr>
        <w:t xml:space="preserve">2020 </w:t>
      </w:r>
      <w:proofErr w:type="spellStart"/>
      <w:r w:rsidRPr="005813AA">
        <w:rPr>
          <w:rFonts w:ascii="Sylfaen" w:eastAsia="Calibri" w:hAnsi="Sylfaen" w:cs="Calibri"/>
        </w:rPr>
        <w:t>წელს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მალარიისა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და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სხვა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ტრანსმისიური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დაავადებების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გადამტანების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გავრცელების</w:t>
      </w:r>
      <w:proofErr w:type="spellEnd"/>
      <w:r w:rsidRPr="005813AA">
        <w:rPr>
          <w:rFonts w:ascii="Sylfaen" w:eastAsia="Calibri" w:hAnsi="Sylfaen" w:cs="Calibri"/>
        </w:rPr>
        <w:t xml:space="preserve">, </w:t>
      </w:r>
      <w:proofErr w:type="spellStart"/>
      <w:r w:rsidRPr="005813AA">
        <w:rPr>
          <w:rFonts w:ascii="Sylfaen" w:eastAsia="Calibri" w:hAnsi="Sylfaen" w:cs="Calibri"/>
        </w:rPr>
        <w:t>ინსექტიციდით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დაგეგმილი</w:t>
      </w:r>
      <w:proofErr w:type="spellEnd"/>
      <w:r w:rsidRPr="005813AA">
        <w:rPr>
          <w:rFonts w:ascii="Sylfaen" w:eastAsia="Calibri" w:hAnsi="Sylfaen" w:cs="Calibri"/>
        </w:rPr>
        <w:t>/</w:t>
      </w:r>
      <w:proofErr w:type="spellStart"/>
      <w:r w:rsidRPr="005813AA">
        <w:rPr>
          <w:rFonts w:ascii="Sylfaen" w:eastAsia="Calibri" w:hAnsi="Sylfaen" w:cs="Calibri"/>
        </w:rPr>
        <w:t>დასამუშავებული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ტერიტორიაა</w:t>
      </w:r>
      <w:proofErr w:type="spellEnd"/>
      <w:r w:rsidRPr="005813AA">
        <w:rPr>
          <w:rFonts w:ascii="Sylfaen" w:eastAsia="Calibri" w:hAnsi="Sylfaen" w:cs="Calibri"/>
        </w:rPr>
        <w:t xml:space="preserve"> - (</w:t>
      </w:r>
      <w:proofErr w:type="spellStart"/>
      <w:r w:rsidRPr="005813AA">
        <w:rPr>
          <w:rFonts w:ascii="Sylfaen" w:eastAsia="Calibri" w:hAnsi="Sylfaen" w:cs="Calibri"/>
        </w:rPr>
        <w:t>საცხოვრებელი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და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არასაცხოვრებელი</w:t>
      </w:r>
      <w:proofErr w:type="spellEnd"/>
      <w:r w:rsidRPr="005813AA">
        <w:rPr>
          <w:rFonts w:ascii="Sylfaen" w:eastAsia="Calibri" w:hAnsi="Sylfaen" w:cs="Calibri"/>
        </w:rPr>
        <w:t xml:space="preserve">) </w:t>
      </w:r>
      <w:proofErr w:type="spellStart"/>
      <w:r w:rsidRPr="005813AA">
        <w:rPr>
          <w:rFonts w:ascii="Sylfaen" w:eastAsia="Calibri" w:hAnsi="Sylfaen" w:cs="Calibri"/>
        </w:rPr>
        <w:t>სადეზინსექციო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სამუშაოები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ნაცვლად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ორი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ეტაპისა</w:t>
      </w:r>
      <w:proofErr w:type="spellEnd"/>
      <w:r w:rsidRPr="005813AA">
        <w:rPr>
          <w:rFonts w:ascii="Sylfaen" w:eastAsia="Calibri" w:hAnsi="Sylfaen" w:cs="Calibri"/>
        </w:rPr>
        <w:t xml:space="preserve">, </w:t>
      </w:r>
      <w:proofErr w:type="spellStart"/>
      <w:r w:rsidRPr="005813AA">
        <w:rPr>
          <w:rFonts w:ascii="Sylfaen" w:eastAsia="Calibri" w:hAnsi="Sylfaen" w:cs="Calibri"/>
        </w:rPr>
        <w:t>განხორციელდა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ერთ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ეტაპად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ივლისი-აგვისტოს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თვეებში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და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დამუშავებული</w:t>
      </w:r>
      <w:proofErr w:type="spellEnd"/>
      <w:r w:rsidRPr="005813AA">
        <w:rPr>
          <w:rFonts w:ascii="Sylfaen" w:eastAsia="Calibri" w:hAnsi="Sylfaen" w:cs="Calibri"/>
        </w:rPr>
        <w:t xml:space="preserve"> </w:t>
      </w:r>
      <w:proofErr w:type="spellStart"/>
      <w:r w:rsidRPr="005813AA">
        <w:rPr>
          <w:rFonts w:ascii="Sylfaen" w:eastAsia="Calibri" w:hAnsi="Sylfaen" w:cs="Calibri"/>
        </w:rPr>
        <w:t>ფართობია</w:t>
      </w:r>
      <w:proofErr w:type="spellEnd"/>
      <w:r w:rsidRPr="005813AA">
        <w:rPr>
          <w:rFonts w:ascii="Sylfaen" w:eastAsia="Calibri" w:hAnsi="Sylfaen" w:cs="Calibri"/>
        </w:rPr>
        <w:t xml:space="preserve"> 3 760 000</w:t>
      </w:r>
      <w:r w:rsidRPr="005813AA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proofErr w:type="gramStart"/>
      <w:r w:rsidRPr="005813AA">
        <w:rPr>
          <w:rFonts w:cs="Arial"/>
          <w:highlight w:val="yellow"/>
          <w:lang w:val="ka-GE"/>
        </w:rPr>
        <w:t>კვ.მ</w:t>
      </w:r>
      <w:r w:rsidRPr="005813AA">
        <w:rPr>
          <w:rFonts w:cs="Arial"/>
          <w:lang w:val="ka-GE"/>
        </w:rPr>
        <w:t xml:space="preserve"> ??</w:t>
      </w:r>
      <w:r w:rsidRPr="005813AA">
        <w:rPr>
          <w:rFonts w:ascii="Sylfaen" w:hAnsi="Sylfaen"/>
        </w:rPr>
        <w:t>.</w:t>
      </w:r>
      <w:proofErr w:type="gramEnd"/>
      <w:r w:rsidRPr="005813AA">
        <w:rPr>
          <w:rFonts w:ascii="Sylfaen" w:hAnsi="Sylfaen"/>
          <w:lang w:val="ka-GE"/>
        </w:rPr>
        <w:t xml:space="preserve"> </w:t>
      </w:r>
      <w:r w:rsidRPr="005813AA">
        <w:rPr>
          <w:rFonts w:cs="Arial"/>
          <w:highlight w:val="yellow"/>
          <w:lang w:val="ka-GE"/>
        </w:rPr>
        <w:t>(6 თვეში ეს გვეწერა 9 580 000 კვ.მ. ეტაპები რა განსხვავებას იძლევა??);</w:t>
      </w:r>
      <w:r>
        <w:rPr>
          <w:rFonts w:cs="Arial"/>
          <w:highlight w:val="yellow"/>
          <w:lang w:val="ka-GE"/>
        </w:rPr>
        <w:t xml:space="preserve"> - </w:t>
      </w:r>
      <w:r>
        <w:rPr>
          <w:rFonts w:cs="Arial"/>
          <w:highlight w:val="green"/>
          <w:lang w:val="ka-GE"/>
        </w:rPr>
        <w:t>6 თვეში შეცდომით ეწერათ, ორ ეტაპად არ განხორციელებულა, მხოლოდ ერთ ეტაპი განახორციელეს</w:t>
      </w:r>
    </w:p>
    <w:p w:rsidR="005813AA" w:rsidRDefault="005813AA" w:rsidP="005813AA">
      <w:pPr>
        <w:tabs>
          <w:tab w:val="left" w:pos="0"/>
        </w:tabs>
        <w:spacing w:after="0"/>
        <w:jc w:val="both"/>
        <w:rPr>
          <w:rFonts w:cs="Arial"/>
          <w:highlight w:val="green"/>
          <w:lang w:val="ka-GE"/>
        </w:rPr>
      </w:pPr>
    </w:p>
    <w:p w:rsidR="005813AA" w:rsidRDefault="005813AA" w:rsidP="005813AA">
      <w:pPr>
        <w:tabs>
          <w:tab w:val="left" w:pos="0"/>
        </w:tabs>
        <w:spacing w:after="0"/>
        <w:jc w:val="both"/>
        <w:rPr>
          <w:rFonts w:cs="Arial"/>
          <w:highlight w:val="green"/>
          <w:lang w:val="ka-GE"/>
        </w:rPr>
      </w:pPr>
    </w:p>
    <w:p w:rsidR="005813AA" w:rsidRPr="004B3DB2" w:rsidRDefault="005813AA" w:rsidP="005813AA">
      <w:pPr>
        <w:pStyle w:val="Heading4"/>
        <w:spacing w:line="240" w:lineRule="auto"/>
        <w:rPr>
          <w:rFonts w:ascii="Sylfaen" w:hAnsi="Sylfaen"/>
          <w:i w:val="0"/>
          <w:iCs w:val="0"/>
        </w:rPr>
      </w:pPr>
      <w:r w:rsidRPr="004B3DB2">
        <w:rPr>
          <w:rFonts w:ascii="Sylfaen" w:hAnsi="Sylfaen"/>
          <w:i w:val="0"/>
          <w:iCs w:val="0"/>
        </w:rPr>
        <w:lastRenderedPageBreak/>
        <w:t xml:space="preserve"> </w:t>
      </w:r>
      <w:proofErr w:type="spellStart"/>
      <w:proofErr w:type="gramStart"/>
      <w:r w:rsidRPr="004B3DB2">
        <w:rPr>
          <w:rFonts w:ascii="Sylfaen" w:hAnsi="Sylfaen"/>
          <w:i w:val="0"/>
          <w:iCs w:val="0"/>
        </w:rPr>
        <w:t>ნარკომანიით</w:t>
      </w:r>
      <w:proofErr w:type="spellEnd"/>
      <w:proofErr w:type="gramEnd"/>
      <w:r w:rsidRPr="004B3DB2">
        <w:rPr>
          <w:rFonts w:ascii="Sylfaen" w:hAnsi="Sylfaen"/>
          <w:i w:val="0"/>
          <w:iCs w:val="0"/>
        </w:rPr>
        <w:t xml:space="preserve"> </w:t>
      </w:r>
      <w:proofErr w:type="spellStart"/>
      <w:r w:rsidRPr="004B3DB2">
        <w:rPr>
          <w:rFonts w:ascii="Sylfaen" w:hAnsi="Sylfaen"/>
          <w:i w:val="0"/>
          <w:iCs w:val="0"/>
        </w:rPr>
        <w:t>დაავადებულ</w:t>
      </w:r>
      <w:proofErr w:type="spellEnd"/>
      <w:r w:rsidRPr="004B3DB2">
        <w:rPr>
          <w:rFonts w:ascii="Sylfaen" w:hAnsi="Sylfaen"/>
          <w:i w:val="0"/>
          <w:iCs w:val="0"/>
        </w:rPr>
        <w:t xml:space="preserve"> </w:t>
      </w:r>
      <w:proofErr w:type="spellStart"/>
      <w:r w:rsidRPr="004B3DB2">
        <w:rPr>
          <w:rFonts w:ascii="Sylfaen" w:hAnsi="Sylfaen"/>
          <w:i w:val="0"/>
          <w:iCs w:val="0"/>
        </w:rPr>
        <w:t>პაციენტთა</w:t>
      </w:r>
      <w:proofErr w:type="spellEnd"/>
      <w:r w:rsidRPr="004B3DB2">
        <w:rPr>
          <w:rFonts w:ascii="Sylfaen" w:hAnsi="Sylfaen"/>
          <w:i w:val="0"/>
          <w:iCs w:val="0"/>
        </w:rPr>
        <w:t xml:space="preserve"> </w:t>
      </w:r>
      <w:proofErr w:type="spellStart"/>
      <w:r w:rsidRPr="004B3DB2">
        <w:rPr>
          <w:rFonts w:ascii="Sylfaen" w:hAnsi="Sylfaen"/>
          <w:i w:val="0"/>
          <w:iCs w:val="0"/>
        </w:rPr>
        <w:t>მკურნალობა</w:t>
      </w:r>
      <w:proofErr w:type="spellEnd"/>
      <w:r w:rsidRPr="004B3DB2">
        <w:rPr>
          <w:rFonts w:ascii="Sylfaen" w:hAnsi="Sylfaen"/>
          <w:i w:val="0"/>
          <w:iCs w:val="0"/>
        </w:rPr>
        <w:t xml:space="preserve"> (</w:t>
      </w:r>
      <w:proofErr w:type="spellStart"/>
      <w:r w:rsidRPr="004B3DB2">
        <w:rPr>
          <w:rFonts w:ascii="Sylfaen" w:hAnsi="Sylfaen"/>
          <w:i w:val="0"/>
          <w:iCs w:val="0"/>
        </w:rPr>
        <w:t>პროგრამული</w:t>
      </w:r>
      <w:proofErr w:type="spellEnd"/>
      <w:r w:rsidRPr="004B3DB2">
        <w:rPr>
          <w:rFonts w:ascii="Sylfaen" w:hAnsi="Sylfaen"/>
          <w:i w:val="0"/>
          <w:iCs w:val="0"/>
        </w:rPr>
        <w:t xml:space="preserve"> </w:t>
      </w:r>
      <w:proofErr w:type="spellStart"/>
      <w:r w:rsidRPr="004B3DB2">
        <w:rPr>
          <w:rFonts w:ascii="Sylfaen" w:hAnsi="Sylfaen"/>
          <w:i w:val="0"/>
          <w:iCs w:val="0"/>
        </w:rPr>
        <w:t>კოდი</w:t>
      </w:r>
      <w:proofErr w:type="spellEnd"/>
      <w:r w:rsidRPr="004B3DB2">
        <w:rPr>
          <w:rFonts w:ascii="Sylfaen" w:hAnsi="Sylfaen"/>
          <w:i w:val="0"/>
          <w:iCs w:val="0"/>
        </w:rPr>
        <w:t xml:space="preserve"> 27 03 02 09)</w:t>
      </w:r>
    </w:p>
    <w:p w:rsidR="005813AA" w:rsidRPr="005813AA" w:rsidRDefault="005813AA" w:rsidP="005813AA">
      <w:pPr>
        <w:tabs>
          <w:tab w:val="left" w:pos="0"/>
        </w:tabs>
        <w:spacing w:after="0"/>
        <w:jc w:val="both"/>
        <w:rPr>
          <w:rFonts w:cs="Arial"/>
          <w:highlight w:val="green"/>
          <w:lang w:val="ka-GE"/>
        </w:rPr>
      </w:pPr>
    </w:p>
    <w:p w:rsidR="005813AA" w:rsidRDefault="005813AA" w:rsidP="005813AA">
      <w:pPr>
        <w:rPr>
          <w:rFonts w:ascii="Sylfaen" w:eastAsia="Calibri" w:hAnsi="Sylfaen" w:cs="Calibri"/>
          <w:lang w:val="ka-GE"/>
        </w:rPr>
      </w:pPr>
      <w:proofErr w:type="spellStart"/>
      <w:proofErr w:type="gramStart"/>
      <w:r w:rsidRPr="00566B11">
        <w:rPr>
          <w:rFonts w:ascii="Sylfaen" w:eastAsia="Calibri" w:hAnsi="Sylfaen" w:cs="Calibri"/>
        </w:rPr>
        <w:t>ჩანაცვლებითი</w:t>
      </w:r>
      <w:proofErr w:type="spellEnd"/>
      <w:proofErr w:type="gramEnd"/>
      <w:r w:rsidRPr="00566B11">
        <w:rPr>
          <w:rFonts w:ascii="Sylfaen" w:eastAsia="Calibri" w:hAnsi="Sylfaen" w:cs="Calibri"/>
        </w:rPr>
        <w:t xml:space="preserve"> </w:t>
      </w:r>
      <w:proofErr w:type="spellStart"/>
      <w:r w:rsidRPr="00566B11">
        <w:rPr>
          <w:rFonts w:ascii="Sylfaen" w:eastAsia="Calibri" w:hAnsi="Sylfaen" w:cs="Calibri"/>
        </w:rPr>
        <w:t>თერაპიით</w:t>
      </w:r>
      <w:proofErr w:type="spellEnd"/>
      <w:r w:rsidRPr="00566B11">
        <w:rPr>
          <w:rFonts w:ascii="Sylfaen" w:eastAsia="Calibri" w:hAnsi="Sylfaen" w:cs="Calibri"/>
        </w:rPr>
        <w:t xml:space="preserve"> </w:t>
      </w:r>
      <w:proofErr w:type="spellStart"/>
      <w:r w:rsidRPr="00566B11">
        <w:rPr>
          <w:rFonts w:ascii="Sylfaen" w:eastAsia="Calibri" w:hAnsi="Sylfaen" w:cs="Calibri"/>
        </w:rPr>
        <w:t>მომსახურება</w:t>
      </w:r>
      <w:proofErr w:type="spellEnd"/>
      <w:r w:rsidRPr="00566B11">
        <w:rPr>
          <w:rFonts w:ascii="Sylfaen" w:eastAsia="Calibri" w:hAnsi="Sylfaen" w:cs="Calibri"/>
        </w:rPr>
        <w:t xml:space="preserve"> </w:t>
      </w:r>
      <w:proofErr w:type="spellStart"/>
      <w:r w:rsidRPr="00566B11">
        <w:rPr>
          <w:rFonts w:ascii="Sylfaen" w:eastAsia="Calibri" w:hAnsi="Sylfaen" w:cs="Calibri"/>
        </w:rPr>
        <w:t>გაეწია</w:t>
      </w:r>
      <w:proofErr w:type="spellEnd"/>
      <w:r w:rsidRPr="00566B11">
        <w:rPr>
          <w:rFonts w:ascii="Sylfaen" w:eastAsia="Calibri" w:hAnsi="Sylfaen" w:cs="Calibri"/>
        </w:rPr>
        <w:t xml:space="preserve"> 87.6 (</w:t>
      </w:r>
      <w:r w:rsidRPr="00566B11">
        <w:rPr>
          <w:rFonts w:ascii="Sylfaen" w:eastAsia="Calibri" w:hAnsi="Sylfaen" w:cs="Calibri"/>
          <w:highlight w:val="yellow"/>
        </w:rPr>
        <w:t>11.5</w:t>
      </w:r>
      <w:r w:rsidRPr="00566B11">
        <w:rPr>
          <w:rFonts w:ascii="Sylfaen" w:eastAsia="Calibri" w:hAnsi="Sylfaen" w:cs="Calibri"/>
          <w:highlight w:val="yellow"/>
          <w:lang w:val="ka-GE"/>
        </w:rPr>
        <w:t xml:space="preserve"> იყო </w:t>
      </w:r>
      <w:r w:rsidRPr="00566B11">
        <w:rPr>
          <w:rFonts w:ascii="Sylfaen" w:eastAsia="Calibri" w:hAnsi="Sylfaen" w:cs="Calibri"/>
          <w:highlight w:val="yellow"/>
        </w:rPr>
        <w:t xml:space="preserve">6 </w:t>
      </w:r>
      <w:r w:rsidRPr="00566B11">
        <w:rPr>
          <w:rFonts w:ascii="Sylfaen" w:eastAsia="Calibri" w:hAnsi="Sylfaen" w:cs="Calibri"/>
          <w:highlight w:val="yellow"/>
          <w:lang w:val="ka-GE"/>
        </w:rPr>
        <w:t>თვეში ამდენით გაიზარდა??)</w:t>
      </w:r>
      <w:r>
        <w:rPr>
          <w:rFonts w:ascii="Sylfaen" w:eastAsia="Calibri" w:hAnsi="Sylfaen" w:cs="Calibri"/>
          <w:lang w:val="ka-GE"/>
        </w:rPr>
        <w:t xml:space="preserve"> </w:t>
      </w:r>
      <w:r w:rsidRPr="005813AA">
        <w:rPr>
          <w:rFonts w:ascii="Sylfaen" w:eastAsia="Calibri" w:hAnsi="Sylfaen" w:cs="Calibri"/>
          <w:highlight w:val="green"/>
          <w:lang w:val="ka-GE"/>
        </w:rPr>
        <w:t>- კი გაიზარდა ბენეფიციარები</w:t>
      </w:r>
      <w:r>
        <w:rPr>
          <w:rFonts w:ascii="Sylfaen" w:eastAsia="Calibri" w:hAnsi="Sylfaen" w:cs="Calibri"/>
          <w:lang w:val="ka-GE"/>
        </w:rPr>
        <w:t xml:space="preserve"> </w:t>
      </w:r>
    </w:p>
    <w:p w:rsidR="0076050C" w:rsidRDefault="0076050C" w:rsidP="005813AA">
      <w:pPr>
        <w:rPr>
          <w:rFonts w:ascii="Sylfaen" w:eastAsia="Calibri" w:hAnsi="Sylfaen" w:cs="Calibri"/>
          <w:lang w:val="ka-GE"/>
        </w:rPr>
      </w:pPr>
    </w:p>
    <w:p w:rsidR="0076050C" w:rsidRPr="009A6B4C" w:rsidRDefault="0076050C" w:rsidP="0076050C">
      <w:pPr>
        <w:pStyle w:val="Heading4"/>
        <w:spacing w:line="240" w:lineRule="auto"/>
        <w:rPr>
          <w:rFonts w:ascii="Sylfaen" w:hAnsi="Sylfaen"/>
          <w:i w:val="0"/>
          <w:iCs w:val="0"/>
        </w:rPr>
      </w:pPr>
      <w:proofErr w:type="spellStart"/>
      <w:proofErr w:type="gramStart"/>
      <w:r w:rsidRPr="009A6B4C">
        <w:rPr>
          <w:rFonts w:ascii="Sylfaen" w:hAnsi="Sylfaen"/>
          <w:i w:val="0"/>
          <w:iCs w:val="0"/>
        </w:rPr>
        <w:t>ახალი</w:t>
      </w:r>
      <w:proofErr w:type="spellEnd"/>
      <w:proofErr w:type="gramEnd"/>
      <w:r w:rsidRPr="009A6B4C">
        <w:rPr>
          <w:rFonts w:ascii="Sylfaen" w:hAnsi="Sylfaen"/>
          <w:i w:val="0"/>
          <w:iCs w:val="0"/>
        </w:rPr>
        <w:t xml:space="preserve"> </w:t>
      </w:r>
      <w:proofErr w:type="spellStart"/>
      <w:r w:rsidRPr="009A6B4C">
        <w:rPr>
          <w:rFonts w:ascii="Sylfaen" w:hAnsi="Sylfaen"/>
          <w:i w:val="0"/>
          <w:iCs w:val="0"/>
        </w:rPr>
        <w:t>კორონავირუსული</w:t>
      </w:r>
      <w:proofErr w:type="spellEnd"/>
      <w:r w:rsidRPr="009A6B4C">
        <w:rPr>
          <w:rFonts w:ascii="Sylfaen" w:hAnsi="Sylfaen"/>
          <w:i w:val="0"/>
          <w:iCs w:val="0"/>
        </w:rPr>
        <w:t xml:space="preserve"> </w:t>
      </w:r>
      <w:proofErr w:type="spellStart"/>
      <w:r w:rsidRPr="009A6B4C">
        <w:rPr>
          <w:rFonts w:ascii="Sylfaen" w:hAnsi="Sylfaen"/>
          <w:i w:val="0"/>
          <w:iCs w:val="0"/>
        </w:rPr>
        <w:t>დაავადების</w:t>
      </w:r>
      <w:proofErr w:type="spellEnd"/>
      <w:r w:rsidRPr="009A6B4C">
        <w:rPr>
          <w:rFonts w:ascii="Sylfaen" w:hAnsi="Sylfaen"/>
          <w:i w:val="0"/>
          <w:iCs w:val="0"/>
        </w:rPr>
        <w:t xml:space="preserve"> COVID 19-ის </w:t>
      </w:r>
      <w:proofErr w:type="spellStart"/>
      <w:r w:rsidRPr="009A6B4C">
        <w:rPr>
          <w:rFonts w:ascii="Sylfaen" w:hAnsi="Sylfaen"/>
          <w:i w:val="0"/>
          <w:iCs w:val="0"/>
        </w:rPr>
        <w:t>მართვა</w:t>
      </w:r>
      <w:proofErr w:type="spellEnd"/>
      <w:r w:rsidRPr="009A6B4C">
        <w:rPr>
          <w:rFonts w:ascii="Sylfaen" w:hAnsi="Sylfaen"/>
          <w:i w:val="0"/>
          <w:iCs w:val="0"/>
        </w:rPr>
        <w:t xml:space="preserve"> (</w:t>
      </w:r>
      <w:proofErr w:type="spellStart"/>
      <w:r w:rsidRPr="009A6B4C">
        <w:rPr>
          <w:rFonts w:ascii="Sylfaen" w:hAnsi="Sylfaen"/>
          <w:i w:val="0"/>
          <w:iCs w:val="0"/>
        </w:rPr>
        <w:t>პროგრამული</w:t>
      </w:r>
      <w:proofErr w:type="spellEnd"/>
      <w:r w:rsidRPr="009A6B4C">
        <w:rPr>
          <w:rFonts w:ascii="Sylfaen" w:hAnsi="Sylfaen"/>
          <w:i w:val="0"/>
          <w:iCs w:val="0"/>
        </w:rPr>
        <w:t xml:space="preserve"> </w:t>
      </w:r>
      <w:proofErr w:type="spellStart"/>
      <w:r w:rsidRPr="009A6B4C">
        <w:rPr>
          <w:rFonts w:ascii="Sylfaen" w:hAnsi="Sylfaen"/>
          <w:i w:val="0"/>
          <w:iCs w:val="0"/>
        </w:rPr>
        <w:t>კოდი</w:t>
      </w:r>
      <w:proofErr w:type="spellEnd"/>
      <w:r w:rsidRPr="009A6B4C">
        <w:rPr>
          <w:rFonts w:ascii="Sylfaen" w:hAnsi="Sylfaen"/>
          <w:i w:val="0"/>
          <w:iCs w:val="0"/>
        </w:rPr>
        <w:t xml:space="preserve"> 27 03 03 11)</w:t>
      </w:r>
    </w:p>
    <w:p w:rsidR="0076050C" w:rsidRDefault="0076050C" w:rsidP="005813AA"/>
    <w:p w:rsidR="0076050C" w:rsidRPr="0076050C" w:rsidRDefault="0076050C" w:rsidP="007605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Sylfaen" w:eastAsia="Calibri" w:hAnsi="Sylfaen" w:cs="Calibri"/>
          <w:highlight w:val="green"/>
        </w:rPr>
      </w:pPr>
      <w:proofErr w:type="spellStart"/>
      <w:proofErr w:type="gramStart"/>
      <w:r w:rsidRPr="009A6B4C">
        <w:rPr>
          <w:rFonts w:ascii="Sylfaen" w:eastAsia="Calibri" w:hAnsi="Sylfaen" w:cs="Calibri"/>
        </w:rPr>
        <w:t>საკარანტინე</w:t>
      </w:r>
      <w:proofErr w:type="spellEnd"/>
      <w:proofErr w:type="gramEnd"/>
      <w:r w:rsidRPr="009A6B4C">
        <w:rPr>
          <w:rFonts w:ascii="Sylfaen" w:eastAsia="Calibri" w:hAnsi="Sylfaen" w:cs="Calibri"/>
        </w:rPr>
        <w:t xml:space="preserve"> </w:t>
      </w:r>
      <w:proofErr w:type="spellStart"/>
      <w:r w:rsidRPr="009A6B4C">
        <w:rPr>
          <w:rFonts w:ascii="Sylfaen" w:eastAsia="Calibri" w:hAnsi="Sylfaen" w:cs="Calibri"/>
        </w:rPr>
        <w:t>სივრცეების</w:t>
      </w:r>
      <w:proofErr w:type="spellEnd"/>
      <w:r w:rsidRPr="009A6B4C">
        <w:rPr>
          <w:rFonts w:ascii="Sylfaen" w:eastAsia="Calibri" w:hAnsi="Sylfaen" w:cs="Calibri"/>
        </w:rPr>
        <w:t xml:space="preserve"> </w:t>
      </w:r>
      <w:proofErr w:type="spellStart"/>
      <w:r w:rsidRPr="009A6B4C">
        <w:rPr>
          <w:rFonts w:ascii="Sylfaen" w:eastAsia="Calibri" w:hAnsi="Sylfaen" w:cs="Calibri"/>
        </w:rPr>
        <w:t>სასტუმრო</w:t>
      </w:r>
      <w:proofErr w:type="spellEnd"/>
      <w:r w:rsidRPr="009A6B4C">
        <w:rPr>
          <w:rFonts w:ascii="Sylfaen" w:eastAsia="Calibri" w:hAnsi="Sylfaen" w:cs="Calibri"/>
        </w:rPr>
        <w:t xml:space="preserve"> </w:t>
      </w:r>
      <w:proofErr w:type="spellStart"/>
      <w:r w:rsidRPr="009A6B4C">
        <w:rPr>
          <w:rFonts w:ascii="Sylfaen" w:eastAsia="Calibri" w:hAnsi="Sylfaen" w:cs="Calibri"/>
        </w:rPr>
        <w:t>მომსახურება</w:t>
      </w:r>
      <w:proofErr w:type="spellEnd"/>
      <w:r w:rsidRPr="009A6B4C">
        <w:rPr>
          <w:rFonts w:ascii="Sylfaen" w:eastAsia="Calibri" w:hAnsi="Sylfaen" w:cs="Calibri"/>
        </w:rPr>
        <w:t xml:space="preserve"> </w:t>
      </w:r>
      <w:proofErr w:type="spellStart"/>
      <w:r w:rsidRPr="009A6B4C">
        <w:rPr>
          <w:rFonts w:ascii="Sylfaen" w:eastAsia="Calibri" w:hAnsi="Sylfaen" w:cs="Calibri"/>
        </w:rPr>
        <w:t>გაეწია</w:t>
      </w:r>
      <w:proofErr w:type="spellEnd"/>
      <w:r w:rsidRPr="009A6B4C">
        <w:rPr>
          <w:rFonts w:ascii="Sylfaen" w:eastAsia="Calibri" w:hAnsi="Sylfaen" w:cs="Calibri"/>
        </w:rPr>
        <w:t xml:space="preserve"> </w:t>
      </w:r>
      <w:r w:rsidRPr="009A6B4C">
        <w:rPr>
          <w:rFonts w:ascii="Sylfaen" w:eastAsia="Calibri" w:hAnsi="Sylfaen" w:cs="Calibri"/>
          <w:highlight w:val="yellow"/>
        </w:rPr>
        <w:t>421</w:t>
      </w:r>
      <w:r w:rsidRPr="009A6B4C">
        <w:rPr>
          <w:rFonts w:ascii="Sylfaen" w:eastAsia="Calibri" w:hAnsi="Sylfaen" w:cs="Calibri"/>
        </w:rPr>
        <w:t xml:space="preserve"> </w:t>
      </w:r>
      <w:proofErr w:type="spellStart"/>
      <w:r w:rsidRPr="009A6B4C">
        <w:rPr>
          <w:rFonts w:ascii="Sylfaen" w:eastAsia="Calibri" w:hAnsi="Sylfaen" w:cs="Calibri"/>
        </w:rPr>
        <w:t>ბენეფიციარს</w:t>
      </w:r>
      <w:proofErr w:type="spellEnd"/>
      <w:r w:rsidRPr="009A6B4C">
        <w:rPr>
          <w:rFonts w:ascii="Sylfaen" w:eastAsia="Calibri" w:hAnsi="Sylfaen" w:cs="Calibri"/>
        </w:rPr>
        <w:t>.</w:t>
      </w:r>
      <w:r>
        <w:rPr>
          <w:rFonts w:ascii="Sylfaen" w:eastAsia="Calibri" w:hAnsi="Sylfaen" w:cs="Calibri"/>
          <w:lang w:val="ka-GE"/>
        </w:rPr>
        <w:t xml:space="preserve"> - </w:t>
      </w:r>
      <w:r w:rsidRPr="0076050C">
        <w:rPr>
          <w:rFonts w:ascii="Sylfaen" w:eastAsia="Calibri" w:hAnsi="Sylfaen" w:cs="Calibri"/>
          <w:highlight w:val="green"/>
          <w:lang w:val="ka-GE"/>
        </w:rPr>
        <w:t>ნამდვილად 421 ბენეფიციარია</w:t>
      </w:r>
    </w:p>
    <w:p w:rsidR="0076050C" w:rsidRPr="00D711BC" w:rsidRDefault="0076050C" w:rsidP="00760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Calibri" w:hAnsi="Sylfaen" w:cs="Calibri"/>
          <w:highlight w:val="yellow"/>
        </w:rPr>
      </w:pPr>
    </w:p>
    <w:p w:rsidR="0076050C" w:rsidRPr="005813AA" w:rsidRDefault="0076050C" w:rsidP="005813AA"/>
    <w:sectPr w:rsidR="0076050C" w:rsidRPr="00581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174F8"/>
    <w:multiLevelType w:val="multilevel"/>
    <w:tmpl w:val="2892C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187BAA"/>
    <w:multiLevelType w:val="hybridMultilevel"/>
    <w:tmpl w:val="144E44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C71FCB"/>
    <w:multiLevelType w:val="hybridMultilevel"/>
    <w:tmpl w:val="D2D249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5046C3"/>
    <w:multiLevelType w:val="hybridMultilevel"/>
    <w:tmpl w:val="E5BC1B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AA"/>
    <w:rsid w:val="005547A1"/>
    <w:rsid w:val="005813AA"/>
    <w:rsid w:val="0076050C"/>
    <w:rsid w:val="00950142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47D8"/>
  <w15:chartTrackingRefBased/>
  <w15:docId w15:val="{652D584D-004F-42D0-AE0F-4729B10E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13AA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813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,본문(내"/>
    <w:basedOn w:val="Normal"/>
    <w:link w:val="ListParagraphChar"/>
    <w:uiPriority w:val="34"/>
    <w:qFormat/>
    <w:rsid w:val="005813AA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5813A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3</cp:revision>
  <dcterms:created xsi:type="dcterms:W3CDTF">2020-10-26T08:22:00Z</dcterms:created>
  <dcterms:modified xsi:type="dcterms:W3CDTF">2020-10-26T09:07:00Z</dcterms:modified>
</cp:coreProperties>
</file>