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9E" w:rsidRPr="001D6799" w:rsidRDefault="00A0639E" w:rsidP="00A0639E">
      <w:pPr>
        <w:spacing w:before="100" w:beforeAutospacing="1" w:after="0" w:line="240" w:lineRule="auto"/>
        <w:ind w:firstLine="720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br/>
        <w:t>ქალბატონ ეკატერინე ტიკარაძეს</w:t>
      </w:r>
    </w:p>
    <w:p w:rsidR="00A0639E" w:rsidRPr="001D6799" w:rsidRDefault="00A0639E" w:rsidP="00A0639E">
      <w:pPr>
        <w:spacing w:after="0" w:line="240" w:lineRule="auto"/>
        <w:ind w:firstLine="720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1D6799">
        <w:rPr>
          <w:rFonts w:ascii="Sylfaen" w:eastAsia="Times New Roman" w:hAnsi="Sylfaen" w:cs="Sylfaen"/>
          <w:sz w:val="24"/>
          <w:szCs w:val="24"/>
          <w:lang w:val="ka-GE"/>
        </w:rPr>
        <w:br/>
        <w:t xml:space="preserve">საფინანსო-ეკონომიკური დეპარტამენტის უფროსის, პირველადი </w:t>
      </w:r>
    </w:p>
    <w:p w:rsidR="00A0639E" w:rsidRPr="001D6799" w:rsidRDefault="00A0639E" w:rsidP="00A0639E">
      <w:pPr>
        <w:spacing w:after="0" w:line="240" w:lineRule="auto"/>
        <w:ind w:firstLine="720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1D6799">
        <w:rPr>
          <w:rFonts w:ascii="Sylfaen" w:eastAsia="Times New Roman" w:hAnsi="Sylfaen" w:cs="Sylfaen"/>
          <w:sz w:val="24"/>
          <w:szCs w:val="24"/>
          <w:lang w:val="ka-GE"/>
        </w:rPr>
        <w:t xml:space="preserve">სტრუქტურული ერთეულის ხელმძღვანელის ბექა ჯაყელის </w:t>
      </w:r>
    </w:p>
    <w:p w:rsidR="00A0639E" w:rsidRPr="001D6799" w:rsidRDefault="00A0639E" w:rsidP="00A0639E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0639E" w:rsidRPr="001D6799" w:rsidRDefault="00A0639E" w:rsidP="00A0639E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0639E" w:rsidRPr="001D6799" w:rsidRDefault="00A0639E" w:rsidP="00A0639E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მოხსენებითი ბარათი</w:t>
      </w:r>
    </w:p>
    <w:p w:rsidR="00A0639E" w:rsidRPr="001D6799" w:rsidRDefault="00A0639E" w:rsidP="00A0639E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0639E" w:rsidRPr="001D6799" w:rsidRDefault="00A0639E" w:rsidP="00A0639E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ქალბატონო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,</w:t>
      </w:r>
    </w:p>
    <w:p w:rsidR="00A0639E" w:rsidRPr="001D6799" w:rsidRDefault="00A0639E" w:rsidP="0099693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გაცნობებთ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განვიხილეთ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სსიპ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საყვარელიძის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სახელობის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დაავადებათა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კონტროლისა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ეროვნული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ცენტრის</w:t>
      </w:r>
      <w:r w:rsidR="00996933" w:rsidRPr="001D6799">
        <w:rPr>
          <w:rFonts w:ascii="Sylfaen" w:hAnsi="Sylfaen"/>
          <w:b/>
          <w:sz w:val="24"/>
          <w:szCs w:val="24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მიმდინარე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>1 ოქტომბრის N06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/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>4128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წერილ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რომლითაც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ითხოვს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ცენტრის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20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20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ბიუჯეტის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საშტატო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ნუსხისა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სახელფასო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ფონდის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შეთანხმებას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ფინანსთა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სამინისტროსთან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მთავრობასთან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კერძოდ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:</w:t>
      </w:r>
    </w:p>
    <w:p w:rsidR="00A0639E" w:rsidRPr="001D6799" w:rsidRDefault="00A0639E" w:rsidP="0099693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სსიპ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="00996933" w:rsidRPr="001D6799">
        <w:rPr>
          <w:rFonts w:ascii="Sylfaen" w:hAnsi="Sylfaen"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996933" w:rsidRPr="001D6799">
        <w:rPr>
          <w:rFonts w:ascii="Sylfaen" w:hAnsi="Sylfaen"/>
          <w:b/>
          <w:sz w:val="24"/>
          <w:szCs w:val="24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ინფორმაციით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, 20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>20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საკუთარი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სახსრების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შემოსავალი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შეადგენს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1</w:t>
      </w:r>
      <w:r w:rsidR="00352D2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>1700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>0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ათას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ლარს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.  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აღნიშნულიდან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, „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სამართლის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კანონის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-12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-4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ზოგიერთი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სამართლის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ბიუჯეტის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საშტატო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ნუსხისა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სახელფასო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ფონდის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შეთანხმების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მიზნით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გასატარებელი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თაობაზე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2014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26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დეკემბრის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№726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დადგენილების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ის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საჯარო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სამართლის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იურიდიული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პირი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,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რომლის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წლიური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შემოსავალი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,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ბიუჯეტიდან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მიღებული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დაფინანსების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გარდა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,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აღემატება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1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მილიონ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ლარს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ვალდებულია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ფინანსთა სამინი</w:t>
      </w:r>
      <w:r w:rsidR="00352D2C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ტროს წინასწარი წერილობითი თანხმობის შემდეგ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საქართველოს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მთავრობასთან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შეათანხმოს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შესაბამისი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ბიუჯეტის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პროექტი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,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საშტატო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ნუსხა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და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სახელფასო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ფონდი</w:t>
      </w:r>
      <w:proofErr w:type="spellEnd"/>
      <w:r w:rsidRPr="001D6799">
        <w:rPr>
          <w:rFonts w:ascii="Sylfaen" w:eastAsia="Times New Roman" w:hAnsi="Sylfaen" w:cs="Times New Roman"/>
          <w:sz w:val="24"/>
          <w:szCs w:val="24"/>
          <w:lang w:val="x-none"/>
        </w:rPr>
        <w:t>.</w:t>
      </w:r>
    </w:p>
    <w:p w:rsidR="00A0639E" w:rsidRPr="001D6799" w:rsidRDefault="00A0639E" w:rsidP="0099693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საფინანსო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ეკონომიკური</w:t>
      </w:r>
      <w:bookmarkStart w:id="0" w:name="_GoBack"/>
      <w:bookmarkEnd w:id="0"/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ფინანსთა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სამინისტროში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გაგზავნილ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მიმდინარე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7 ოტომბრის 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N01/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>1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>237 და 21 ოქტომბრის N01/12857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წერილ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სამართლის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="001D6799">
        <w:rPr>
          <w:rFonts w:ascii="Sylfaen" w:eastAsia="Times New Roman" w:hAnsi="Sylfaen" w:cs="Sylfaen"/>
          <w:sz w:val="24"/>
          <w:szCs w:val="24"/>
        </w:rPr>
        <w:t xml:space="preserve"> -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საყვარელიძის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სახელობის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დაავადებათა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კონტროლისა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ეროვნული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96933" w:rsidRPr="001D6799">
        <w:rPr>
          <w:rFonts w:ascii="Sylfaen" w:eastAsia="Times New Roman" w:hAnsi="Sylfaen" w:cs="Sylfaen"/>
          <w:sz w:val="24"/>
          <w:szCs w:val="24"/>
          <w:lang w:val="ka-GE"/>
        </w:rPr>
        <w:t>ცენტრის</w:t>
      </w:r>
      <w:r w:rsidR="00996933" w:rsidRPr="001D6799">
        <w:rPr>
          <w:rFonts w:ascii="Sylfaen" w:hAnsi="Sylfaen"/>
          <w:b/>
          <w:sz w:val="24"/>
          <w:szCs w:val="24"/>
        </w:rPr>
        <w:t xml:space="preserve"> 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20</w:t>
      </w:r>
      <w:r w:rsidR="00996933"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20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ბიუჯეტის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საშტატო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ნუსხისა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სახელფასო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ფონდის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შესათანხმებლად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თანდართული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ცხრილი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N1-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ცხრილი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N2-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რაზედაც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ფინანსთა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მიმდინარე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50B83" w:rsidRPr="001D6799">
        <w:rPr>
          <w:rFonts w:ascii="Sylfaen" w:eastAsia="Times New Roman" w:hAnsi="Sylfaen" w:cs="Times New Roman"/>
          <w:sz w:val="24"/>
          <w:szCs w:val="24"/>
          <w:lang w:val="ka-GE"/>
        </w:rPr>
        <w:t>21 ოქტომბრის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N04-02/</w:t>
      </w:r>
      <w:r w:rsidR="00C50B83" w:rsidRPr="001D6799">
        <w:rPr>
          <w:rFonts w:ascii="Sylfaen" w:eastAsia="Times New Roman" w:hAnsi="Sylfaen" w:cs="Times New Roman"/>
          <w:sz w:val="24"/>
          <w:szCs w:val="24"/>
          <w:lang w:val="ka-GE"/>
        </w:rPr>
        <w:t>132684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წერილით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მიღებული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თანხმობა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მთავრობასთან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შეთანხმების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Sylfaen"/>
          <w:sz w:val="24"/>
          <w:szCs w:val="24"/>
          <w:lang w:val="ka-GE"/>
        </w:rPr>
        <w:t>თაობაზე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A0639E" w:rsidRPr="001D6799" w:rsidRDefault="00A0639E" w:rsidP="009969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1D6799">
        <w:rPr>
          <w:rFonts w:ascii="Sylfaen" w:eastAsia="Times New Roman" w:hAnsi="Sylfaen" w:cs="Calibri"/>
          <w:sz w:val="24"/>
          <w:szCs w:val="24"/>
          <w:lang w:val="ka-GE"/>
        </w:rPr>
        <w:lastRenderedPageBreak/>
        <w:t xml:space="preserve">ზემოაღნიშნულიდან გამომდინარე, წარმოგიდგენთ </w:t>
      </w:r>
      <w:r w:rsidRPr="001D6799">
        <w:rPr>
          <w:rFonts w:ascii="Sylfaen" w:eastAsia="Times New Roman" w:hAnsi="Sylfaen" w:cs="Calibri"/>
          <w:b/>
          <w:sz w:val="24"/>
          <w:szCs w:val="24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</w:t>
      </w:r>
      <w:r w:rsidR="001D6799" w:rsidRPr="001D6799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ლ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.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საყვარელიძის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სახელობის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დაავადებათა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კონტროლისა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და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საზოგადოებრივი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ჯანმრთელობის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ეროვნული</w:t>
      </w:r>
      <w:r w:rsidR="001D6799" w:rsidRPr="001D679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D6799" w:rsidRPr="001D6799">
        <w:rPr>
          <w:rFonts w:ascii="Sylfaen" w:eastAsia="Times New Roman" w:hAnsi="Sylfaen" w:cs="Sylfaen"/>
          <w:b/>
          <w:sz w:val="24"/>
          <w:szCs w:val="24"/>
          <w:lang w:val="ka-GE"/>
        </w:rPr>
        <w:t>ცენტრის</w:t>
      </w:r>
      <w:r w:rsidR="001D6799">
        <w:rPr>
          <w:rFonts w:ascii="Sylfaen" w:eastAsia="Times New Roman" w:hAnsi="Sylfaen" w:cs="Calibri"/>
          <w:b/>
          <w:sz w:val="24"/>
          <w:szCs w:val="24"/>
        </w:rPr>
        <w:t xml:space="preserve"> </w:t>
      </w:r>
      <w:r w:rsidRPr="001D6799">
        <w:rPr>
          <w:rFonts w:ascii="Sylfaen" w:eastAsia="Times New Roman" w:hAnsi="Sylfaen" w:cs="Calibri"/>
          <w:b/>
          <w:sz w:val="24"/>
          <w:szCs w:val="24"/>
          <w:lang w:val="ka-GE"/>
        </w:rPr>
        <w:t>20</w:t>
      </w:r>
      <w:r w:rsidR="001D6799">
        <w:rPr>
          <w:rFonts w:ascii="Sylfaen" w:eastAsia="Times New Roman" w:hAnsi="Sylfaen" w:cs="Calibri"/>
          <w:b/>
          <w:sz w:val="24"/>
          <w:szCs w:val="24"/>
        </w:rPr>
        <w:t>20</w:t>
      </w:r>
      <w:r w:rsidRPr="001D6799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წლის ბიუჯეტის, საშტატო ნუსხისა და სახელფასო ფონდის შეთანხმების თაობაზე“</w:t>
      </w:r>
      <w:r w:rsidRPr="001D6799">
        <w:rPr>
          <w:rFonts w:ascii="Sylfaen" w:eastAsia="Times New Roman" w:hAnsi="Sylfaen" w:cs="Calibri"/>
          <w:sz w:val="24"/>
          <w:szCs w:val="24"/>
          <w:lang w:val="ka-GE"/>
        </w:rPr>
        <w:t xml:space="preserve"> </w:t>
      </w:r>
      <w:r w:rsidRPr="001D6799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მთავრობის განკარგულების პროექტს შესაბამისი დანართებით.</w:t>
      </w:r>
    </w:p>
    <w:p w:rsidR="00A0639E" w:rsidRPr="001D6799" w:rsidRDefault="00A0639E" w:rsidP="0099693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თქვენი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თანხმობის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შემთხვევაში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,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გთხოვთ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,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დაავალოთ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შესაბამის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სამსახურს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აღნიშნული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დადგენილების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პროექტის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მიღებისათვის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/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გამოცემისათვის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საჭირო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ღონისძიებების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 </w:t>
      </w: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უზრუნველყოფა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 xml:space="preserve">. </w:t>
      </w:r>
    </w:p>
    <w:p w:rsidR="00A0639E" w:rsidRPr="001D6799" w:rsidRDefault="00A0639E" w:rsidP="0099693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პატივისცემით</w:t>
      </w:r>
      <w:proofErr w:type="spellEnd"/>
      <w:r w:rsidRPr="001D6799">
        <w:rPr>
          <w:rFonts w:ascii="Sylfaen" w:eastAsia="Times New Roman" w:hAnsi="Sylfaen" w:cs="Calibri"/>
          <w:sz w:val="24"/>
          <w:szCs w:val="24"/>
          <w:lang w:val="x-none"/>
        </w:rPr>
        <w:t>,</w:t>
      </w:r>
    </w:p>
    <w:p w:rsidR="00B37376" w:rsidRDefault="00B37376" w:rsidP="00996933">
      <w:pPr>
        <w:spacing w:after="0"/>
      </w:pPr>
    </w:p>
    <w:sectPr w:rsidR="00B37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9E"/>
    <w:rsid w:val="001D6799"/>
    <w:rsid w:val="00352D2C"/>
    <w:rsid w:val="00996933"/>
    <w:rsid w:val="00A0639E"/>
    <w:rsid w:val="00B37376"/>
    <w:rsid w:val="00C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F8A0"/>
  <w15:chartTrackingRefBased/>
  <w15:docId w15:val="{85B60E0D-678A-4DE9-A134-13CA446A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0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4</cp:revision>
  <dcterms:created xsi:type="dcterms:W3CDTF">2020-10-22T08:05:00Z</dcterms:created>
  <dcterms:modified xsi:type="dcterms:W3CDTF">2020-10-23T06:45:00Z</dcterms:modified>
</cp:coreProperties>
</file>