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58D" w:rsidRDefault="001A158D" w:rsidP="001A158D">
      <w:pPr>
        <w:spacing w:after="0"/>
        <w:jc w:val="right"/>
        <w:rPr>
          <w:rFonts w:ascii="Sylfaen" w:hAnsi="Sylfaen" w:cs="Sylfaen"/>
          <w:sz w:val="24"/>
          <w:szCs w:val="24"/>
        </w:rPr>
      </w:pPr>
      <w:proofErr w:type="spellStart"/>
      <w:r w:rsidRPr="001A158D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ფინანსთა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მინისტრის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მოადგილეს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</w:p>
    <w:p w:rsidR="001A158D" w:rsidRDefault="001A158D" w:rsidP="001A158D">
      <w:pPr>
        <w:spacing w:after="0"/>
        <w:jc w:val="right"/>
        <w:rPr>
          <w:rFonts w:ascii="Sylfaen" w:hAnsi="Sylfaen" w:cs="Sylfaen"/>
          <w:sz w:val="24"/>
          <w:szCs w:val="24"/>
        </w:rPr>
      </w:pPr>
      <w:proofErr w:type="spellStart"/>
      <w:r w:rsidRPr="001A158D">
        <w:rPr>
          <w:rFonts w:ascii="Sylfaen" w:hAnsi="Sylfaen" w:cs="Sylfaen"/>
          <w:sz w:val="24"/>
          <w:szCs w:val="24"/>
        </w:rPr>
        <w:t>ბატონ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გიორგი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კაკაურიძეს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</w:p>
    <w:p w:rsidR="001A158D" w:rsidRDefault="001A158D" w:rsidP="001A158D">
      <w:pPr>
        <w:spacing w:after="0"/>
        <w:jc w:val="right"/>
        <w:rPr>
          <w:rFonts w:ascii="Sylfaen" w:hAnsi="Sylfaen" w:cs="Sylfaen"/>
          <w:sz w:val="24"/>
          <w:szCs w:val="24"/>
        </w:rPr>
      </w:pPr>
    </w:p>
    <w:p w:rsidR="001A158D" w:rsidRDefault="001A158D" w:rsidP="001A158D">
      <w:pPr>
        <w:spacing w:after="0"/>
        <w:ind w:firstLine="720"/>
        <w:jc w:val="both"/>
        <w:rPr>
          <w:rFonts w:ascii="Sylfaen" w:hAnsi="Sylfaen" w:cs="Arial"/>
          <w:sz w:val="24"/>
          <w:szCs w:val="24"/>
        </w:rPr>
      </w:pPr>
      <w:proofErr w:type="spellStart"/>
      <w:r w:rsidRPr="001A158D">
        <w:rPr>
          <w:rFonts w:ascii="Sylfaen" w:hAnsi="Sylfaen" w:cs="Sylfaen"/>
          <w:sz w:val="24"/>
          <w:szCs w:val="24"/>
        </w:rPr>
        <w:t>ბატონო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1A158D">
        <w:rPr>
          <w:rFonts w:ascii="Sylfaen" w:hAnsi="Sylfaen" w:cs="Sylfaen"/>
          <w:sz w:val="24"/>
          <w:szCs w:val="24"/>
        </w:rPr>
        <w:t>გიორგი</w:t>
      </w:r>
      <w:proofErr w:type="spellEnd"/>
      <w:r w:rsidRPr="001A158D">
        <w:rPr>
          <w:rFonts w:ascii="Sylfaen" w:hAnsi="Sylfaen" w:cs="Arial"/>
          <w:sz w:val="24"/>
          <w:szCs w:val="24"/>
        </w:rPr>
        <w:t>,</w:t>
      </w:r>
    </w:p>
    <w:p w:rsidR="00020362" w:rsidRPr="00525CF1" w:rsidRDefault="00204813" w:rsidP="000203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</w:rPr>
      </w:pPr>
      <w:proofErr w:type="gramStart"/>
      <w:r w:rsidRPr="00204813">
        <w:rPr>
          <w:rFonts w:ascii="Sylfaen" w:eastAsia="Times New Roman" w:hAnsi="Sylfaen" w:cs="Sylfaen"/>
          <w:bCs/>
          <w:sz w:val="24"/>
        </w:rPr>
        <w:t xml:space="preserve">„2020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წლის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ჯანმრთელობის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დაცვის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სახელმწიფო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პროგრამების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დამტკიცების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შესახებ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“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საქართველოს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მთავრობის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2019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წლის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31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დეკემბრის</w:t>
      </w:r>
      <w:proofErr w:type="spellEnd"/>
      <w:r w:rsidRPr="00204813">
        <w:rPr>
          <w:rFonts w:ascii="Sylfaen" w:hAnsi="Sylfaen" w:cs="Sylfaen"/>
          <w:bCs/>
          <w:sz w:val="24"/>
        </w:rPr>
        <w:t xml:space="preserve"> </w:t>
      </w:r>
      <w:r w:rsidRPr="00204813">
        <w:rPr>
          <w:rFonts w:ascii="Sylfaen" w:eastAsia="Times New Roman" w:hAnsi="Sylfaen" w:cs="Sylfaen"/>
          <w:bCs/>
          <w:sz w:val="24"/>
        </w:rPr>
        <w:t xml:space="preserve">№674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დადგენილებაში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ცვლილების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შეტანის</w:t>
      </w:r>
      <w:proofErr w:type="spellEnd"/>
      <w:r w:rsidRPr="00204813">
        <w:rPr>
          <w:rFonts w:ascii="Sylfaen" w:eastAsia="Times New Roman" w:hAnsi="Sylfaen" w:cs="Sylfaen"/>
          <w:bCs/>
          <w:sz w:val="24"/>
        </w:rPr>
        <w:t xml:space="preserve"> </w:t>
      </w:r>
      <w:proofErr w:type="spellStart"/>
      <w:r w:rsidRPr="00204813">
        <w:rPr>
          <w:rFonts w:ascii="Sylfaen" w:eastAsia="Times New Roman" w:hAnsi="Sylfaen" w:cs="Sylfaen"/>
          <w:bCs/>
          <w:sz w:val="24"/>
        </w:rPr>
        <w:t>თაობაზე</w:t>
      </w:r>
      <w:proofErr w:type="spellEnd"/>
      <w:r w:rsidR="00731F41">
        <w:rPr>
          <w:rFonts w:ascii="Sylfaen" w:eastAsia="Times New Roman" w:hAnsi="Sylfaen" w:cs="Sylfaen"/>
          <w:bCs/>
          <w:sz w:val="24"/>
          <w:lang w:val="ka-GE"/>
        </w:rPr>
        <w:t>“</w:t>
      </w:r>
      <w:r>
        <w:rPr>
          <w:rFonts w:ascii="Sylfaen" w:eastAsia="Times New Roman" w:hAnsi="Sylfaen" w:cs="Sylfaen"/>
          <w:bCs/>
          <w:sz w:val="24"/>
          <w:lang w:val="ka-GE"/>
        </w:rPr>
        <w:t xml:space="preserve"> </w:t>
      </w:r>
      <w:proofErr w:type="spellStart"/>
      <w:r w:rsidR="001A158D" w:rsidRPr="001A158D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1A158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A158D" w:rsidRPr="001A158D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="001A158D" w:rsidRPr="001A158D">
        <w:rPr>
          <w:rFonts w:ascii="Sylfaen" w:hAnsi="Sylfaen" w:cs="Arial"/>
          <w:sz w:val="24"/>
          <w:szCs w:val="24"/>
        </w:rPr>
        <w:t xml:space="preserve"> 2020 </w:t>
      </w:r>
      <w:proofErr w:type="spellStart"/>
      <w:r w:rsidR="001A158D" w:rsidRPr="001A158D">
        <w:rPr>
          <w:rFonts w:ascii="Sylfaen" w:hAnsi="Sylfaen" w:cs="Sylfaen"/>
          <w:sz w:val="24"/>
          <w:szCs w:val="24"/>
        </w:rPr>
        <w:t>წლის</w:t>
      </w:r>
      <w:proofErr w:type="spellEnd"/>
      <w:r w:rsidR="001A158D" w:rsidRPr="001A158D">
        <w:rPr>
          <w:rFonts w:ascii="Sylfaen" w:hAnsi="Sylfaen" w:cs="Arial"/>
          <w:sz w:val="24"/>
          <w:szCs w:val="24"/>
        </w:rPr>
        <w:t xml:space="preserve"> </w:t>
      </w:r>
      <w:r w:rsidR="00525CF1">
        <w:rPr>
          <w:rFonts w:ascii="Sylfaen" w:hAnsi="Sylfaen" w:cs="Arial"/>
          <w:sz w:val="24"/>
          <w:szCs w:val="24"/>
          <w:lang w:val="ka-GE"/>
        </w:rPr>
        <w:t>26 აგვისტოს</w:t>
      </w:r>
      <w:r w:rsidR="001A158D" w:rsidRPr="001A158D">
        <w:rPr>
          <w:rFonts w:ascii="Sylfaen" w:hAnsi="Sylfaen" w:cs="Arial"/>
          <w:sz w:val="24"/>
          <w:szCs w:val="24"/>
        </w:rPr>
        <w:t xml:space="preserve"> N</w:t>
      </w:r>
      <w:r w:rsidR="00525CF1">
        <w:rPr>
          <w:rFonts w:ascii="Sylfaen" w:hAnsi="Sylfaen" w:cs="Arial"/>
          <w:sz w:val="24"/>
          <w:szCs w:val="24"/>
          <w:lang w:val="ka-GE"/>
        </w:rPr>
        <w:t xml:space="preserve">528 და </w:t>
      </w:r>
      <w:r w:rsidR="00020362" w:rsidRPr="00525CF1">
        <w:rPr>
          <w:rFonts w:ascii="Sylfaen" w:hAnsi="Sylfaen" w:cs="Sylfaen"/>
          <w:sz w:val="24"/>
          <w:szCs w:val="24"/>
        </w:rPr>
        <w:t xml:space="preserve">„C </w:t>
      </w:r>
      <w:proofErr w:type="spellStart"/>
      <w:r w:rsidR="00020362" w:rsidRPr="00525CF1">
        <w:rPr>
          <w:rFonts w:ascii="Sylfaen" w:hAnsi="Sylfaen" w:cs="Sylfaen"/>
          <w:sz w:val="24"/>
          <w:szCs w:val="24"/>
        </w:rPr>
        <w:t>ჰეპატიტის</w:t>
      </w:r>
      <w:proofErr w:type="spellEnd"/>
      <w:r w:rsidR="00020362" w:rsidRPr="00525CF1">
        <w:rPr>
          <w:rFonts w:ascii="Sylfaen" w:hAnsi="Sylfaen" w:cs="Sylfaen"/>
          <w:sz w:val="24"/>
          <w:szCs w:val="24"/>
        </w:rPr>
        <w:t xml:space="preserve">  </w:t>
      </w:r>
      <w:proofErr w:type="spellStart"/>
      <w:r w:rsidR="00020362" w:rsidRPr="00525CF1">
        <w:rPr>
          <w:rFonts w:ascii="Sylfaen" w:hAnsi="Sylfaen" w:cs="Sylfaen"/>
          <w:sz w:val="24"/>
          <w:szCs w:val="24"/>
        </w:rPr>
        <w:t>მართვის</w:t>
      </w:r>
      <w:proofErr w:type="spellEnd"/>
      <w:r w:rsidR="00020362" w:rsidRPr="00525CF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20362" w:rsidRPr="00525CF1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="00020362" w:rsidRPr="00525CF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20362" w:rsidRPr="00525CF1">
        <w:rPr>
          <w:rFonts w:ascii="Sylfaen" w:hAnsi="Sylfaen" w:cs="Sylfaen"/>
          <w:sz w:val="24"/>
          <w:szCs w:val="24"/>
        </w:rPr>
        <w:t>პროგრამის</w:t>
      </w:r>
      <w:proofErr w:type="spellEnd"/>
      <w:r w:rsidR="00020362" w:rsidRPr="00525CF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20362" w:rsidRPr="00525CF1">
        <w:rPr>
          <w:rFonts w:ascii="Sylfaen" w:hAnsi="Sylfaen" w:cs="Sylfaen"/>
          <w:sz w:val="24"/>
          <w:szCs w:val="24"/>
        </w:rPr>
        <w:t>დამტკიცების</w:t>
      </w:r>
      <w:proofErr w:type="spellEnd"/>
      <w:r w:rsidR="00020362" w:rsidRPr="00525CF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20362" w:rsidRPr="00525CF1">
        <w:rPr>
          <w:rFonts w:ascii="Sylfaen" w:hAnsi="Sylfaen" w:cs="Sylfaen"/>
          <w:sz w:val="24"/>
          <w:szCs w:val="24"/>
        </w:rPr>
        <w:t>შესახებ</w:t>
      </w:r>
      <w:proofErr w:type="spellEnd"/>
      <w:r w:rsidR="00020362" w:rsidRPr="00525CF1">
        <w:rPr>
          <w:rFonts w:ascii="Sylfaen" w:hAnsi="Sylfaen" w:cs="Sylfaen"/>
          <w:sz w:val="24"/>
          <w:szCs w:val="24"/>
        </w:rPr>
        <w:t xml:space="preserve">“ </w:t>
      </w:r>
      <w:proofErr w:type="spellStart"/>
      <w:r w:rsidR="00020362" w:rsidRPr="00525CF1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020362" w:rsidRPr="00525CF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20362" w:rsidRPr="00525CF1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="00020362" w:rsidRPr="00525CF1">
        <w:rPr>
          <w:rFonts w:ascii="Sylfaen" w:hAnsi="Sylfaen" w:cs="Sylfaen"/>
          <w:sz w:val="24"/>
          <w:szCs w:val="24"/>
        </w:rPr>
        <w:t xml:space="preserve"> 2015 </w:t>
      </w:r>
      <w:proofErr w:type="spellStart"/>
      <w:r w:rsidR="00020362" w:rsidRPr="00525CF1">
        <w:rPr>
          <w:rFonts w:ascii="Sylfaen" w:hAnsi="Sylfaen" w:cs="Sylfaen"/>
          <w:sz w:val="24"/>
          <w:szCs w:val="24"/>
        </w:rPr>
        <w:t>წლის</w:t>
      </w:r>
      <w:proofErr w:type="spellEnd"/>
      <w:r w:rsidR="00020362" w:rsidRPr="00525CF1">
        <w:rPr>
          <w:rFonts w:ascii="Sylfaen" w:hAnsi="Sylfaen" w:cs="Sylfaen"/>
          <w:sz w:val="24"/>
          <w:szCs w:val="24"/>
        </w:rPr>
        <w:t xml:space="preserve"> 20 </w:t>
      </w:r>
      <w:proofErr w:type="spellStart"/>
      <w:r w:rsidR="00020362" w:rsidRPr="00525CF1">
        <w:rPr>
          <w:rFonts w:ascii="Sylfaen" w:hAnsi="Sylfaen" w:cs="Sylfaen"/>
          <w:sz w:val="24"/>
          <w:szCs w:val="24"/>
        </w:rPr>
        <w:t>აპრილის</w:t>
      </w:r>
      <w:proofErr w:type="spellEnd"/>
      <w:r w:rsidR="00020362" w:rsidRPr="00525CF1">
        <w:rPr>
          <w:rFonts w:ascii="Sylfaen" w:hAnsi="Sylfaen" w:cs="Sylfaen"/>
          <w:sz w:val="24"/>
          <w:szCs w:val="24"/>
        </w:rPr>
        <w:t xml:space="preserve"> N169 </w:t>
      </w:r>
      <w:proofErr w:type="spellStart"/>
      <w:r w:rsidR="00020362" w:rsidRPr="00525CF1">
        <w:rPr>
          <w:rFonts w:ascii="Sylfaen" w:hAnsi="Sylfaen" w:cs="Sylfaen"/>
          <w:sz w:val="24"/>
          <w:szCs w:val="24"/>
        </w:rPr>
        <w:t>დადგენილებაში</w:t>
      </w:r>
      <w:proofErr w:type="spellEnd"/>
      <w:r w:rsidR="00020362" w:rsidRPr="00525CF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20362" w:rsidRPr="00525CF1">
        <w:rPr>
          <w:rFonts w:ascii="Sylfaen" w:hAnsi="Sylfaen" w:cs="Sylfaen"/>
          <w:sz w:val="24"/>
          <w:szCs w:val="24"/>
        </w:rPr>
        <w:t>ცვლილების</w:t>
      </w:r>
      <w:proofErr w:type="spellEnd"/>
      <w:r w:rsidR="00020362" w:rsidRPr="00525CF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20362" w:rsidRPr="00525CF1">
        <w:rPr>
          <w:rFonts w:ascii="Sylfaen" w:hAnsi="Sylfaen" w:cs="Sylfaen"/>
          <w:sz w:val="24"/>
          <w:szCs w:val="24"/>
        </w:rPr>
        <w:t>შეტანის</w:t>
      </w:r>
      <w:proofErr w:type="spellEnd"/>
      <w:r w:rsidR="00020362" w:rsidRPr="00525CF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20362" w:rsidRPr="00525CF1">
        <w:rPr>
          <w:rFonts w:ascii="Sylfaen" w:hAnsi="Sylfaen" w:cs="Sylfaen"/>
          <w:sz w:val="24"/>
          <w:szCs w:val="24"/>
        </w:rPr>
        <w:t>თაობაზე</w:t>
      </w:r>
      <w:proofErr w:type="spellEnd"/>
      <w:r w:rsidR="00020362" w:rsidRPr="00525CF1">
        <w:rPr>
          <w:rFonts w:ascii="Sylfaen" w:hAnsi="Sylfaen" w:cs="Sylfaen"/>
          <w:sz w:val="24"/>
          <w:szCs w:val="24"/>
        </w:rPr>
        <w:t xml:space="preserve">“ </w:t>
      </w:r>
      <w:proofErr w:type="spellStart"/>
      <w:r w:rsidR="00020362" w:rsidRPr="00525CF1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020362" w:rsidRPr="00525CF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20362" w:rsidRPr="00525CF1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="00020362" w:rsidRPr="00525CF1">
        <w:rPr>
          <w:rFonts w:ascii="Sylfaen" w:hAnsi="Sylfaen" w:cs="Sylfaen"/>
          <w:sz w:val="24"/>
          <w:szCs w:val="24"/>
        </w:rPr>
        <w:t xml:space="preserve"> 20</w:t>
      </w:r>
      <w:r w:rsidR="00020362">
        <w:rPr>
          <w:rFonts w:ascii="Sylfaen" w:hAnsi="Sylfaen" w:cs="Sylfaen"/>
          <w:sz w:val="24"/>
          <w:szCs w:val="24"/>
          <w:lang w:val="ka-GE"/>
        </w:rPr>
        <w:t>20</w:t>
      </w:r>
      <w:r w:rsidR="00020362" w:rsidRPr="00525CF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20362" w:rsidRPr="00525CF1">
        <w:rPr>
          <w:rFonts w:ascii="Sylfaen" w:hAnsi="Sylfaen" w:cs="Sylfaen"/>
          <w:sz w:val="24"/>
          <w:szCs w:val="24"/>
        </w:rPr>
        <w:t>წლის</w:t>
      </w:r>
      <w:proofErr w:type="spellEnd"/>
      <w:r w:rsidR="00020362" w:rsidRPr="00525CF1">
        <w:rPr>
          <w:rFonts w:ascii="Sylfaen" w:hAnsi="Sylfaen" w:cs="Sylfaen"/>
          <w:sz w:val="24"/>
          <w:szCs w:val="24"/>
        </w:rPr>
        <w:t xml:space="preserve"> </w:t>
      </w:r>
      <w:r w:rsidR="00020362">
        <w:rPr>
          <w:rFonts w:ascii="Sylfaen" w:hAnsi="Sylfaen" w:cs="Sylfaen"/>
          <w:sz w:val="24"/>
          <w:szCs w:val="24"/>
        </w:rPr>
        <w:t>26</w:t>
      </w:r>
      <w:r w:rsidR="00020362" w:rsidRPr="00525CF1">
        <w:rPr>
          <w:rFonts w:ascii="Sylfaen" w:hAnsi="Sylfaen" w:cs="Sylfaen"/>
          <w:sz w:val="24"/>
          <w:szCs w:val="24"/>
        </w:rPr>
        <w:t xml:space="preserve"> </w:t>
      </w:r>
      <w:r w:rsidR="00020362">
        <w:rPr>
          <w:rFonts w:ascii="Sylfaen" w:hAnsi="Sylfaen" w:cs="Sylfaen"/>
          <w:sz w:val="24"/>
          <w:szCs w:val="24"/>
          <w:lang w:val="ka-GE"/>
        </w:rPr>
        <w:t>აგვისტოს</w:t>
      </w:r>
      <w:r w:rsidR="00020362" w:rsidRPr="00525CF1">
        <w:rPr>
          <w:rFonts w:ascii="Sylfaen" w:hAnsi="Sylfaen" w:cs="Sylfaen"/>
          <w:sz w:val="24"/>
          <w:szCs w:val="24"/>
        </w:rPr>
        <w:t xml:space="preserve"> N52</w:t>
      </w:r>
      <w:r w:rsidR="00020362">
        <w:rPr>
          <w:rFonts w:ascii="Sylfaen" w:hAnsi="Sylfaen" w:cs="Sylfaen"/>
          <w:sz w:val="24"/>
          <w:szCs w:val="24"/>
          <w:lang w:val="ka-GE"/>
        </w:rPr>
        <w:t>9</w:t>
      </w:r>
      <w:r w:rsidR="00020362" w:rsidRPr="00525CF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20362" w:rsidRPr="00525CF1">
        <w:rPr>
          <w:rFonts w:ascii="Sylfaen" w:hAnsi="Sylfaen" w:cs="Sylfaen"/>
          <w:sz w:val="24"/>
          <w:szCs w:val="24"/>
        </w:rPr>
        <w:t>დადგენილებებთან</w:t>
      </w:r>
      <w:proofErr w:type="spellEnd"/>
      <w:r w:rsidR="00020362" w:rsidRPr="00525CF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20362" w:rsidRPr="00525CF1">
        <w:rPr>
          <w:rFonts w:ascii="Sylfaen" w:hAnsi="Sylfaen" w:cs="Sylfaen"/>
          <w:sz w:val="24"/>
          <w:szCs w:val="24"/>
        </w:rPr>
        <w:t>შესაბამისობაში</w:t>
      </w:r>
      <w:proofErr w:type="spellEnd"/>
      <w:r w:rsidR="00020362" w:rsidRPr="00525CF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20362" w:rsidRPr="00525CF1">
        <w:rPr>
          <w:rFonts w:ascii="Sylfaen" w:hAnsi="Sylfaen" w:cs="Sylfaen"/>
          <w:sz w:val="24"/>
          <w:szCs w:val="24"/>
        </w:rPr>
        <w:t>მოყვანის</w:t>
      </w:r>
      <w:proofErr w:type="spellEnd"/>
      <w:r w:rsidR="00020362" w:rsidRPr="00525CF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20362" w:rsidRPr="00525CF1">
        <w:rPr>
          <w:rFonts w:ascii="Sylfaen" w:hAnsi="Sylfaen" w:cs="Sylfaen"/>
          <w:sz w:val="24"/>
          <w:szCs w:val="24"/>
        </w:rPr>
        <w:t>მიზნით</w:t>
      </w:r>
      <w:proofErr w:type="spellEnd"/>
      <w:r w:rsidR="00020362" w:rsidRPr="00525CF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20362" w:rsidRPr="00525CF1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020362" w:rsidRPr="00525CF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20362" w:rsidRPr="00525CF1">
        <w:rPr>
          <w:rFonts w:ascii="Sylfaen" w:hAnsi="Sylfaen" w:cs="Sylfaen"/>
          <w:sz w:val="24"/>
          <w:szCs w:val="24"/>
        </w:rPr>
        <w:t>ოკუპირებული</w:t>
      </w:r>
      <w:proofErr w:type="spellEnd"/>
      <w:r w:rsidR="00020362" w:rsidRPr="00525CF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20362" w:rsidRPr="00525CF1">
        <w:rPr>
          <w:rFonts w:ascii="Sylfaen" w:hAnsi="Sylfaen" w:cs="Sylfaen"/>
          <w:sz w:val="24"/>
          <w:szCs w:val="24"/>
        </w:rPr>
        <w:t>ტერიტორიებიდან</w:t>
      </w:r>
      <w:proofErr w:type="spellEnd"/>
      <w:r w:rsidR="00020362" w:rsidRPr="00525CF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20362" w:rsidRPr="00525CF1">
        <w:rPr>
          <w:rFonts w:ascii="Sylfaen" w:hAnsi="Sylfaen" w:cs="Sylfaen"/>
          <w:sz w:val="24"/>
          <w:szCs w:val="24"/>
        </w:rPr>
        <w:t>დევნილთა</w:t>
      </w:r>
      <w:proofErr w:type="spellEnd"/>
      <w:r w:rsidR="00020362" w:rsidRPr="00525CF1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="00020362" w:rsidRPr="00525CF1">
        <w:rPr>
          <w:rFonts w:ascii="Sylfaen" w:hAnsi="Sylfaen" w:cs="Sylfaen"/>
          <w:sz w:val="24"/>
          <w:szCs w:val="24"/>
        </w:rPr>
        <w:t>შრომის</w:t>
      </w:r>
      <w:proofErr w:type="spellEnd"/>
      <w:r w:rsidR="00020362" w:rsidRPr="00525CF1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="00020362" w:rsidRPr="00525CF1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="00020362" w:rsidRPr="00525CF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20362" w:rsidRPr="00525CF1">
        <w:rPr>
          <w:rFonts w:ascii="Sylfaen" w:hAnsi="Sylfaen" w:cs="Sylfaen"/>
          <w:sz w:val="24"/>
          <w:szCs w:val="24"/>
        </w:rPr>
        <w:t>და</w:t>
      </w:r>
      <w:proofErr w:type="spellEnd"/>
      <w:r w:rsidR="00020362" w:rsidRPr="00525CF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20362" w:rsidRPr="00525CF1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="00020362" w:rsidRPr="00525CF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20362" w:rsidRPr="00525CF1">
        <w:rPr>
          <w:rFonts w:ascii="Sylfaen" w:hAnsi="Sylfaen" w:cs="Sylfaen"/>
          <w:sz w:val="24"/>
          <w:szCs w:val="24"/>
        </w:rPr>
        <w:t>დაცვის</w:t>
      </w:r>
      <w:proofErr w:type="spellEnd"/>
      <w:r w:rsidR="00020362" w:rsidRPr="00525CF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20362" w:rsidRPr="00525CF1">
        <w:rPr>
          <w:rFonts w:ascii="Sylfaen" w:hAnsi="Sylfaen" w:cs="Sylfaen"/>
          <w:sz w:val="24"/>
          <w:szCs w:val="24"/>
        </w:rPr>
        <w:t>სამინისტროს</w:t>
      </w:r>
      <w:proofErr w:type="spellEnd"/>
      <w:r w:rsidR="00020362" w:rsidRPr="00525CF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20362" w:rsidRPr="00525CF1">
        <w:rPr>
          <w:rFonts w:ascii="Sylfaen" w:hAnsi="Sylfaen" w:cs="Sylfaen"/>
          <w:sz w:val="24"/>
          <w:szCs w:val="24"/>
        </w:rPr>
        <w:t>დამტკიცებული</w:t>
      </w:r>
      <w:proofErr w:type="spellEnd"/>
      <w:r w:rsidR="00020362" w:rsidRPr="00525CF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20362" w:rsidRPr="00525CF1">
        <w:rPr>
          <w:rFonts w:ascii="Sylfaen" w:hAnsi="Sylfaen" w:cs="Sylfaen"/>
          <w:sz w:val="24"/>
          <w:szCs w:val="24"/>
        </w:rPr>
        <w:t>ბიუჯეტის</w:t>
      </w:r>
      <w:proofErr w:type="spellEnd"/>
      <w:r w:rsidR="00020362" w:rsidRPr="00525CF1">
        <w:rPr>
          <w:rFonts w:ascii="Sylfaen" w:hAnsi="Sylfaen" w:cs="Sylfaen"/>
          <w:sz w:val="24"/>
          <w:szCs w:val="24"/>
        </w:rPr>
        <w:t xml:space="preserve"> „</w:t>
      </w:r>
      <w:proofErr w:type="spellStart"/>
      <w:r w:rsidR="00020362" w:rsidRPr="00525CF1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="00020362" w:rsidRPr="00525CF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20362" w:rsidRPr="00525CF1">
        <w:rPr>
          <w:rFonts w:ascii="Sylfaen" w:hAnsi="Sylfaen" w:cs="Sylfaen"/>
          <w:sz w:val="24"/>
          <w:szCs w:val="24"/>
        </w:rPr>
        <w:t>დაცვის</w:t>
      </w:r>
      <w:proofErr w:type="spellEnd"/>
      <w:r w:rsidR="00020362" w:rsidRPr="00525CF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20362" w:rsidRPr="00525CF1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="00020362" w:rsidRPr="00525CF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20362" w:rsidRPr="00525CF1">
        <w:rPr>
          <w:rFonts w:ascii="Sylfaen" w:hAnsi="Sylfaen" w:cs="Sylfaen"/>
          <w:sz w:val="24"/>
          <w:szCs w:val="24"/>
        </w:rPr>
        <w:t>პროგრამების</w:t>
      </w:r>
      <w:proofErr w:type="spellEnd"/>
      <w:r w:rsidR="00020362" w:rsidRPr="00525CF1">
        <w:rPr>
          <w:rFonts w:ascii="Sylfaen" w:hAnsi="Sylfaen" w:cs="Sylfaen"/>
          <w:sz w:val="24"/>
          <w:szCs w:val="24"/>
        </w:rPr>
        <w:t xml:space="preserve">“ </w:t>
      </w:r>
      <w:proofErr w:type="spellStart"/>
      <w:r w:rsidR="00020362" w:rsidRPr="00525CF1">
        <w:rPr>
          <w:rFonts w:ascii="Sylfaen" w:hAnsi="Sylfaen" w:cs="Sylfaen"/>
          <w:sz w:val="24"/>
          <w:szCs w:val="24"/>
        </w:rPr>
        <w:t>გეგმებში</w:t>
      </w:r>
      <w:proofErr w:type="spellEnd"/>
      <w:r w:rsidR="00020362" w:rsidRPr="00525CF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20362" w:rsidRPr="00525CF1">
        <w:rPr>
          <w:rFonts w:ascii="Sylfaen" w:hAnsi="Sylfaen" w:cs="Sylfaen"/>
          <w:sz w:val="24"/>
          <w:szCs w:val="24"/>
        </w:rPr>
        <w:t>საჭიროა</w:t>
      </w:r>
      <w:proofErr w:type="spellEnd"/>
      <w:r w:rsidR="00020362" w:rsidRPr="00525CF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20362" w:rsidRPr="00525CF1">
        <w:rPr>
          <w:rFonts w:ascii="Sylfaen" w:hAnsi="Sylfaen" w:cs="Sylfaen"/>
          <w:sz w:val="24"/>
          <w:szCs w:val="24"/>
        </w:rPr>
        <w:t>ცვლილებების</w:t>
      </w:r>
      <w:proofErr w:type="spellEnd"/>
      <w:r w:rsidR="00020362" w:rsidRPr="00525CF1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20362" w:rsidRPr="00525CF1">
        <w:rPr>
          <w:rFonts w:ascii="Sylfaen" w:hAnsi="Sylfaen" w:cs="Sylfaen"/>
          <w:sz w:val="24"/>
          <w:szCs w:val="24"/>
        </w:rPr>
        <w:t>შეტანა</w:t>
      </w:r>
      <w:proofErr w:type="spellEnd"/>
      <w:r w:rsidR="00020362" w:rsidRPr="00525CF1">
        <w:rPr>
          <w:rFonts w:ascii="Sylfaen" w:hAnsi="Sylfaen" w:cs="Sylfaen"/>
          <w:sz w:val="24"/>
          <w:szCs w:val="24"/>
        </w:rPr>
        <w:t>.</w:t>
      </w:r>
      <w:proofErr w:type="gramEnd"/>
    </w:p>
    <w:p w:rsidR="00020362" w:rsidRPr="00020362" w:rsidRDefault="00020362" w:rsidP="000203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</w:rPr>
      </w:pPr>
      <w:r w:rsidRPr="00020362">
        <w:rPr>
          <w:rFonts w:ascii="Sylfaen" w:hAnsi="Sylfaen" w:cs="Sylfaen"/>
          <w:sz w:val="24"/>
          <w:szCs w:val="24"/>
        </w:rPr>
        <w:t>„</w:t>
      </w:r>
      <w:proofErr w:type="spellStart"/>
      <w:proofErr w:type="gramStart"/>
      <w:r w:rsidRPr="00020362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proofErr w:type="gramEnd"/>
      <w:r w:rsidRPr="0002036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20362">
        <w:rPr>
          <w:rFonts w:ascii="Sylfaen" w:hAnsi="Sylfaen" w:cs="Sylfaen"/>
          <w:sz w:val="24"/>
          <w:szCs w:val="24"/>
        </w:rPr>
        <w:t>საბიუჯეტო</w:t>
      </w:r>
      <w:proofErr w:type="spellEnd"/>
      <w:r w:rsidRPr="0002036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20362">
        <w:rPr>
          <w:rFonts w:ascii="Sylfaen" w:hAnsi="Sylfaen" w:cs="Sylfaen"/>
          <w:sz w:val="24"/>
          <w:szCs w:val="24"/>
        </w:rPr>
        <w:t>კოდექსის</w:t>
      </w:r>
      <w:proofErr w:type="spellEnd"/>
      <w:r w:rsidRPr="00020362">
        <w:rPr>
          <w:rFonts w:ascii="Sylfaen" w:hAnsi="Sylfaen" w:cs="Sylfaen"/>
          <w:sz w:val="24"/>
          <w:szCs w:val="24"/>
        </w:rPr>
        <w:t xml:space="preserve">“ 31-ე </w:t>
      </w:r>
      <w:proofErr w:type="spellStart"/>
      <w:r w:rsidRPr="00020362">
        <w:rPr>
          <w:rFonts w:ascii="Sylfaen" w:hAnsi="Sylfaen" w:cs="Sylfaen"/>
          <w:sz w:val="24"/>
          <w:szCs w:val="24"/>
        </w:rPr>
        <w:t>მუხლის</w:t>
      </w:r>
      <w:proofErr w:type="spellEnd"/>
      <w:r w:rsidRPr="00020362">
        <w:rPr>
          <w:rFonts w:ascii="Sylfaen" w:hAnsi="Sylfaen" w:cs="Sylfaen"/>
          <w:sz w:val="24"/>
          <w:szCs w:val="24"/>
        </w:rPr>
        <w:t xml:space="preserve"> მე-2 </w:t>
      </w:r>
      <w:proofErr w:type="spellStart"/>
      <w:r w:rsidRPr="00020362">
        <w:rPr>
          <w:rFonts w:ascii="Sylfaen" w:hAnsi="Sylfaen" w:cs="Sylfaen"/>
          <w:sz w:val="24"/>
          <w:szCs w:val="24"/>
        </w:rPr>
        <w:t>ნაწილის</w:t>
      </w:r>
      <w:proofErr w:type="spellEnd"/>
      <w:r w:rsidRPr="0002036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20362">
        <w:rPr>
          <w:rFonts w:ascii="Sylfaen" w:hAnsi="Sylfaen" w:cs="Sylfaen"/>
          <w:sz w:val="24"/>
          <w:szCs w:val="24"/>
        </w:rPr>
        <w:t>თანახმად</w:t>
      </w:r>
      <w:proofErr w:type="spellEnd"/>
      <w:r w:rsidRPr="00020362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020362">
        <w:rPr>
          <w:rFonts w:ascii="Sylfaen" w:hAnsi="Sylfaen" w:cs="Sylfaen"/>
          <w:sz w:val="24"/>
          <w:szCs w:val="24"/>
        </w:rPr>
        <w:t>გთხოვთ</w:t>
      </w:r>
      <w:proofErr w:type="spellEnd"/>
      <w:r w:rsidRPr="00020362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020362">
        <w:rPr>
          <w:rFonts w:ascii="Sylfaen" w:hAnsi="Sylfaen" w:cs="Sylfaen"/>
          <w:sz w:val="24"/>
          <w:szCs w:val="24"/>
        </w:rPr>
        <w:t>განახორციელოთ</w:t>
      </w:r>
      <w:proofErr w:type="spellEnd"/>
      <w:r w:rsidRPr="0002036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20362">
        <w:rPr>
          <w:rFonts w:ascii="Sylfaen" w:hAnsi="Sylfaen" w:cs="Sylfaen"/>
          <w:sz w:val="24"/>
          <w:szCs w:val="24"/>
        </w:rPr>
        <w:t>დამტკიცებულ</w:t>
      </w:r>
      <w:proofErr w:type="spellEnd"/>
      <w:r w:rsidRPr="0002036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20362">
        <w:rPr>
          <w:rFonts w:ascii="Sylfaen" w:hAnsi="Sylfaen" w:cs="Sylfaen"/>
          <w:sz w:val="24"/>
          <w:szCs w:val="24"/>
        </w:rPr>
        <w:t>გეგმებში</w:t>
      </w:r>
      <w:proofErr w:type="spellEnd"/>
      <w:r w:rsidRPr="0002036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20362">
        <w:rPr>
          <w:rFonts w:ascii="Sylfaen" w:hAnsi="Sylfaen" w:cs="Sylfaen"/>
          <w:sz w:val="24"/>
          <w:szCs w:val="24"/>
        </w:rPr>
        <w:t>ცვლილებები</w:t>
      </w:r>
      <w:proofErr w:type="spellEnd"/>
      <w:r w:rsidRPr="00020362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020362">
        <w:rPr>
          <w:rFonts w:ascii="Sylfaen" w:hAnsi="Sylfaen" w:cs="Sylfaen"/>
          <w:sz w:val="24"/>
          <w:szCs w:val="24"/>
        </w:rPr>
        <w:t>დანართის</w:t>
      </w:r>
      <w:proofErr w:type="spellEnd"/>
      <w:r w:rsidRPr="00020362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20362">
        <w:rPr>
          <w:rFonts w:ascii="Sylfaen" w:hAnsi="Sylfaen" w:cs="Sylfaen"/>
          <w:sz w:val="24"/>
          <w:szCs w:val="24"/>
        </w:rPr>
        <w:t>შესაბამისად</w:t>
      </w:r>
      <w:proofErr w:type="spellEnd"/>
      <w:r w:rsidRPr="00020362">
        <w:rPr>
          <w:rFonts w:ascii="Sylfaen" w:hAnsi="Sylfaen" w:cs="Sylfaen"/>
          <w:sz w:val="24"/>
          <w:szCs w:val="24"/>
        </w:rPr>
        <w:t>.</w:t>
      </w:r>
    </w:p>
    <w:p w:rsidR="002A03CD" w:rsidRPr="000C0572" w:rsidRDefault="002A03CD" w:rsidP="00537A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bCs/>
          <w:sz w:val="24"/>
          <w:lang w:val="ka-GE"/>
        </w:rPr>
      </w:pPr>
    </w:p>
    <w:p w:rsidR="00861B83" w:rsidRDefault="001A158D" w:rsidP="00204813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1A158D">
        <w:rPr>
          <w:rFonts w:ascii="Sylfaen" w:hAnsi="Sylfaen" w:cs="Sylfaen"/>
          <w:sz w:val="24"/>
          <w:szCs w:val="24"/>
        </w:rPr>
        <w:t>პატივისცემით</w:t>
      </w:r>
      <w:proofErr w:type="spellEnd"/>
      <w:r w:rsidR="00CC408A">
        <w:rPr>
          <w:rFonts w:ascii="Sylfaen" w:hAnsi="Sylfaen" w:cs="Sylfaen"/>
          <w:sz w:val="24"/>
          <w:szCs w:val="24"/>
          <w:lang w:val="ka-GE"/>
        </w:rPr>
        <w:t>,</w:t>
      </w:r>
    </w:p>
    <w:p w:rsidR="00CC408A" w:rsidRDefault="00CC408A" w:rsidP="00204813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bookmarkStart w:id="0" w:name="_GoBack"/>
      <w:bookmarkEnd w:id="0"/>
    </w:p>
    <w:sectPr w:rsidR="00CC4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58D"/>
    <w:rsid w:val="00014B35"/>
    <w:rsid w:val="00014F0B"/>
    <w:rsid w:val="00020362"/>
    <w:rsid w:val="00072BAE"/>
    <w:rsid w:val="000C0572"/>
    <w:rsid w:val="001A158D"/>
    <w:rsid w:val="00204813"/>
    <w:rsid w:val="00297D16"/>
    <w:rsid w:val="002A03CD"/>
    <w:rsid w:val="00324521"/>
    <w:rsid w:val="00525CF1"/>
    <w:rsid w:val="00537A2B"/>
    <w:rsid w:val="0064540A"/>
    <w:rsid w:val="00707192"/>
    <w:rsid w:val="00731F41"/>
    <w:rsid w:val="007D7245"/>
    <w:rsid w:val="00861B83"/>
    <w:rsid w:val="008C6BCE"/>
    <w:rsid w:val="00944F11"/>
    <w:rsid w:val="00950A32"/>
    <w:rsid w:val="00973203"/>
    <w:rsid w:val="00BA2B2F"/>
    <w:rsid w:val="00CC408A"/>
    <w:rsid w:val="00CD0A76"/>
    <w:rsid w:val="00D23A61"/>
    <w:rsid w:val="00F2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7F3F7"/>
  <w15:chartTrackingRefBased/>
  <w15:docId w15:val="{139167AE-D497-470E-B0AE-8CA75BD8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Maia Zhordania</cp:lastModifiedBy>
  <cp:revision>20</cp:revision>
  <dcterms:created xsi:type="dcterms:W3CDTF">2020-03-27T06:11:00Z</dcterms:created>
  <dcterms:modified xsi:type="dcterms:W3CDTF">2020-09-10T08:34:00Z</dcterms:modified>
</cp:coreProperties>
</file>