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F21F80" w:rsidP="00F21F80">
      <w:pPr>
        <w:jc w:val="right"/>
        <w:rPr>
          <w:i/>
          <w:sz w:val="22"/>
          <w:lang w:val="ka-GE"/>
        </w:rPr>
      </w:pPr>
      <w:r w:rsidRPr="00F21F80">
        <w:rPr>
          <w:i/>
          <w:sz w:val="22"/>
          <w:lang w:val="ka-GE"/>
        </w:rPr>
        <w:t>პროექტი</w:t>
      </w:r>
    </w:p>
    <w:p w:rsidR="00F21F80" w:rsidRDefault="00F21F80" w:rsidP="00F21F80">
      <w:pPr>
        <w:jc w:val="right"/>
        <w:rPr>
          <w:i/>
          <w:sz w:val="22"/>
          <w:lang w:val="ka-GE"/>
        </w:rPr>
      </w:pPr>
    </w:p>
    <w:p w:rsidR="00F21F80" w:rsidRDefault="00F21F80" w:rsidP="00F21F80">
      <w:pPr>
        <w:jc w:val="center"/>
        <w:rPr>
          <w:b/>
          <w:sz w:val="22"/>
          <w:lang w:val="ka-GE"/>
        </w:rPr>
      </w:pPr>
      <w:r>
        <w:rPr>
          <w:b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 N</w:t>
      </w:r>
    </w:p>
    <w:p w:rsidR="00F21F80" w:rsidRDefault="00F21F80" w:rsidP="00F21F80">
      <w:pPr>
        <w:jc w:val="center"/>
        <w:rPr>
          <w:b/>
          <w:sz w:val="22"/>
          <w:lang w:val="ka-GE"/>
        </w:rPr>
      </w:pPr>
    </w:p>
    <w:p w:rsidR="00F21F80" w:rsidRDefault="00F21F80" w:rsidP="00F21F80">
      <w:pPr>
        <w:jc w:val="center"/>
        <w:rPr>
          <w:rFonts w:eastAsia="Times New Roman" w:cs="Sylfaen"/>
          <w:b/>
          <w:bCs/>
          <w:sz w:val="22"/>
          <w:lang w:val="ka-GE"/>
        </w:rPr>
      </w:pPr>
      <w:r w:rsidRPr="00F21F80">
        <w:rPr>
          <w:b/>
          <w:sz w:val="22"/>
          <w:lang w:val="ka-GE"/>
        </w:rPr>
        <w:t xml:space="preserve">საქართველოს მთავრობის 2019 წლის 31 დეკემბრის N670 დადგენილებით დამტკიცებული „სოციალური რეაბილიტაციისა და ბავშვზე ზრუნვის 2020 წლის სახელმწიფო პროგრამის“  </w:t>
      </w:r>
      <w:r w:rsidRPr="00F21F80">
        <w:rPr>
          <w:b/>
          <w:sz w:val="22"/>
          <w:lang w:val="ka-GE"/>
        </w:rPr>
        <w:t xml:space="preserve">ზოგიერთი ქვეპროგრამის დაფინანსების </w:t>
      </w:r>
      <w:r w:rsidRPr="00F21F80">
        <w:rPr>
          <w:rFonts w:eastAsia="Times New Roman" w:cs="Sylfaen"/>
          <w:b/>
          <w:bCs/>
          <w:sz w:val="22"/>
          <w:lang w:val="ka-GE"/>
        </w:rPr>
        <w:t>პრინციპები</w:t>
      </w:r>
      <w:r w:rsidRPr="00F21F80">
        <w:rPr>
          <w:rFonts w:eastAsia="Times New Roman" w:cs="Sylfaen"/>
          <w:b/>
          <w:bCs/>
          <w:sz w:val="22"/>
          <w:lang w:val="ka-GE"/>
        </w:rPr>
        <w:t>ს</w:t>
      </w:r>
      <w:r w:rsidRPr="00F21F80">
        <w:rPr>
          <w:rFonts w:eastAsia="Times New Roman" w:cs="Sylfaen"/>
          <w:b/>
          <w:bCs/>
          <w:sz w:val="22"/>
          <w:lang w:val="ka-GE"/>
        </w:rPr>
        <w:t>, წესი</w:t>
      </w:r>
      <w:r w:rsidRPr="00F21F80">
        <w:rPr>
          <w:rFonts w:eastAsia="Times New Roman" w:cs="Sylfaen"/>
          <w:b/>
          <w:bCs/>
          <w:sz w:val="22"/>
          <w:lang w:val="ka-GE"/>
        </w:rPr>
        <w:t>სა და ოდენობის განსაზღვრის შესახებ</w:t>
      </w:r>
    </w:p>
    <w:p w:rsidR="00F21F80" w:rsidRPr="00F21F80" w:rsidRDefault="00F21F80" w:rsidP="00F21F80">
      <w:pPr>
        <w:jc w:val="both"/>
        <w:rPr>
          <w:rFonts w:eastAsia="Times New Roman" w:cs="Sylfaen"/>
          <w:bCs/>
          <w:sz w:val="22"/>
          <w:lang w:val="ka-GE"/>
        </w:rPr>
      </w:pPr>
    </w:p>
    <w:p w:rsidR="00F21F80" w:rsidRDefault="00F21F80" w:rsidP="00F21F80">
      <w:pPr>
        <w:jc w:val="both"/>
        <w:rPr>
          <w:rFonts w:eastAsia="Times New Roman" w:cs="Sylfaen"/>
          <w:noProof w:val="0"/>
          <w:sz w:val="22"/>
          <w:lang w:val="ka-GE"/>
        </w:rPr>
      </w:pPr>
      <w:proofErr w:type="spellStart"/>
      <w:r w:rsidRPr="00F21F80">
        <w:rPr>
          <w:rFonts w:eastAsia="Times New Roman" w:cs="Sylfaen"/>
          <w:bCs/>
          <w:noProof w:val="0"/>
          <w:sz w:val="22"/>
        </w:rPr>
        <w:t>საქართველოს</w:t>
      </w:r>
      <w:proofErr w:type="spellEnd"/>
      <w:r w:rsidRPr="00F21F80">
        <w:rPr>
          <w:rFonts w:eastAsia="Times New Roman" w:cs="Sylfaen"/>
          <w:bCs/>
          <w:noProof w:val="0"/>
          <w:sz w:val="22"/>
        </w:rPr>
        <w:t xml:space="preserve"> </w:t>
      </w:r>
      <w:proofErr w:type="spellStart"/>
      <w:r w:rsidRPr="00F21F80">
        <w:rPr>
          <w:rFonts w:eastAsia="Times New Roman" w:cs="Sylfaen"/>
          <w:bCs/>
          <w:noProof w:val="0"/>
          <w:sz w:val="22"/>
        </w:rPr>
        <w:t>მთავრობის</w:t>
      </w:r>
      <w:proofErr w:type="spellEnd"/>
      <w:r w:rsidRPr="00F21F80">
        <w:rPr>
          <w:rFonts w:eastAsia="Times New Roman" w:cs="Sylfaen"/>
          <w:bCs/>
          <w:noProof w:val="0"/>
          <w:sz w:val="22"/>
        </w:rPr>
        <w:t xml:space="preserve"> 2020 </w:t>
      </w:r>
      <w:proofErr w:type="spellStart"/>
      <w:r w:rsidRPr="00F21F80">
        <w:rPr>
          <w:rFonts w:eastAsia="Times New Roman" w:cs="Sylfaen"/>
          <w:bCs/>
          <w:noProof w:val="0"/>
          <w:sz w:val="22"/>
        </w:rPr>
        <w:t>წ</w:t>
      </w:r>
      <w:r>
        <w:rPr>
          <w:rFonts w:eastAsia="Times New Roman" w:cs="Sylfaen"/>
          <w:bCs/>
          <w:noProof w:val="0"/>
          <w:sz w:val="22"/>
        </w:rPr>
        <w:t>ლის</w:t>
      </w:r>
      <w:proofErr w:type="spellEnd"/>
      <w:r>
        <w:rPr>
          <w:rFonts w:eastAsia="Times New Roman" w:cs="Sylfaen"/>
          <w:bCs/>
          <w:noProof w:val="0"/>
          <w:sz w:val="22"/>
        </w:rPr>
        <w:t xml:space="preserve"> 23 </w:t>
      </w:r>
      <w:proofErr w:type="spellStart"/>
      <w:r>
        <w:rPr>
          <w:rFonts w:eastAsia="Times New Roman" w:cs="Sylfaen"/>
          <w:bCs/>
          <w:noProof w:val="0"/>
          <w:sz w:val="22"/>
        </w:rPr>
        <w:t>მაისის</w:t>
      </w:r>
      <w:proofErr w:type="spellEnd"/>
      <w:r>
        <w:rPr>
          <w:rFonts w:eastAsia="Times New Roman" w:cs="Sylfaen"/>
          <w:bCs/>
          <w:noProof w:val="0"/>
          <w:sz w:val="22"/>
        </w:rPr>
        <w:t xml:space="preserve"> №322 </w:t>
      </w:r>
      <w:proofErr w:type="spellStart"/>
      <w:r>
        <w:rPr>
          <w:rFonts w:eastAsia="Times New Roman" w:cs="Sylfaen"/>
          <w:bCs/>
          <w:noProof w:val="0"/>
          <w:sz w:val="22"/>
        </w:rPr>
        <w:t>დადგენილებით</w:t>
      </w:r>
      <w:proofErr w:type="spellEnd"/>
      <w:r>
        <w:rPr>
          <w:rFonts w:eastAsia="Times New Roman" w:cs="Sylfaen"/>
          <w:bCs/>
          <w:noProof w:val="0"/>
          <w:sz w:val="22"/>
        </w:rPr>
        <w:t xml:space="preserve"> </w:t>
      </w:r>
      <w:proofErr w:type="spellStart"/>
      <w:r>
        <w:rPr>
          <w:rFonts w:eastAsia="Times New Roman" w:cs="Sylfaen"/>
          <w:bCs/>
          <w:noProof w:val="0"/>
          <w:sz w:val="22"/>
        </w:rPr>
        <w:t>დამტკიცებული</w:t>
      </w:r>
      <w:proofErr w:type="spellEnd"/>
      <w:r>
        <w:rPr>
          <w:rFonts w:eastAsia="Times New Roman" w:cs="Sylfaen"/>
          <w:bCs/>
          <w:noProof w:val="0"/>
          <w:sz w:val="22"/>
        </w:rPr>
        <w:t xml:space="preserve"> </w:t>
      </w:r>
      <w:r w:rsidRPr="00F21F80">
        <w:rPr>
          <w:rFonts w:eastAsia="Times New Roman" w:cs="Sylfaen"/>
          <w:bCs/>
          <w:noProof w:val="0"/>
          <w:sz w:val="22"/>
        </w:rPr>
        <w:t>„</w:t>
      </w:r>
      <w:proofErr w:type="spellStart"/>
      <w:r w:rsidRPr="00F21F80">
        <w:rPr>
          <w:rFonts w:eastAsia="Times New Roman" w:cs="Sylfaen"/>
          <w:bCs/>
          <w:noProof w:val="0"/>
          <w:sz w:val="22"/>
        </w:rPr>
        <w:t>იზოლაციისა</w:t>
      </w:r>
      <w:proofErr w:type="spellEnd"/>
      <w:r w:rsidRPr="00F21F80">
        <w:rPr>
          <w:rFonts w:eastAsia="Times New Roman" w:cs="Sylfaen"/>
          <w:bCs/>
          <w:noProof w:val="0"/>
          <w:sz w:val="22"/>
        </w:rPr>
        <w:t xml:space="preserve"> </w:t>
      </w:r>
      <w:proofErr w:type="spellStart"/>
      <w:r w:rsidRPr="00F21F80">
        <w:rPr>
          <w:rFonts w:eastAsia="Times New Roman" w:cs="Sylfaen"/>
          <w:bCs/>
          <w:noProof w:val="0"/>
          <w:sz w:val="22"/>
        </w:rPr>
        <w:t>და</w:t>
      </w:r>
      <w:proofErr w:type="spellEnd"/>
      <w:r w:rsidRPr="00F21F80">
        <w:rPr>
          <w:rFonts w:eastAsia="Times New Roman" w:cs="Sylfaen"/>
          <w:bCs/>
          <w:noProof w:val="0"/>
          <w:sz w:val="22"/>
        </w:rPr>
        <w:t xml:space="preserve"> </w:t>
      </w:r>
      <w:proofErr w:type="spellStart"/>
      <w:r w:rsidRPr="00F21F80">
        <w:rPr>
          <w:rFonts w:eastAsia="Times New Roman" w:cs="Sylfaen"/>
          <w:bCs/>
          <w:noProof w:val="0"/>
          <w:sz w:val="22"/>
        </w:rPr>
        <w:t>კარანტ</w:t>
      </w:r>
      <w:r>
        <w:rPr>
          <w:rFonts w:eastAsia="Times New Roman" w:cs="Sylfaen"/>
          <w:bCs/>
          <w:noProof w:val="0"/>
          <w:sz w:val="22"/>
        </w:rPr>
        <w:t>ინის</w:t>
      </w:r>
      <w:proofErr w:type="spellEnd"/>
      <w:r>
        <w:rPr>
          <w:rFonts w:eastAsia="Times New Roman" w:cs="Sylfaen"/>
          <w:bCs/>
          <w:noProof w:val="0"/>
          <w:sz w:val="22"/>
        </w:rPr>
        <w:t xml:space="preserve"> </w:t>
      </w:r>
      <w:proofErr w:type="spellStart"/>
      <w:r>
        <w:rPr>
          <w:rFonts w:eastAsia="Times New Roman" w:cs="Sylfaen"/>
          <w:bCs/>
          <w:noProof w:val="0"/>
          <w:sz w:val="22"/>
        </w:rPr>
        <w:t>წესების</w:t>
      </w:r>
      <w:proofErr w:type="spellEnd"/>
      <w:r w:rsidRPr="00F21F80">
        <w:rPr>
          <w:rFonts w:eastAsia="Times New Roman" w:cs="Sylfaen"/>
          <w:bCs/>
          <w:noProof w:val="0"/>
          <w:sz w:val="22"/>
        </w:rPr>
        <w:t xml:space="preserve">“ </w:t>
      </w:r>
      <w:r>
        <w:rPr>
          <w:rFonts w:eastAsia="Times New Roman" w:cs="Sylfaen"/>
          <w:bCs/>
          <w:noProof w:val="0"/>
          <w:sz w:val="22"/>
          <w:lang w:val="ka-GE"/>
        </w:rPr>
        <w:t xml:space="preserve"> </w:t>
      </w:r>
      <w:r>
        <w:rPr>
          <w:rFonts w:eastAsia="Times New Roman" w:cs="Sylfaen"/>
          <w:noProof w:val="0"/>
          <w:sz w:val="22"/>
          <w:lang w:val="ka-GE"/>
        </w:rPr>
        <w:t>16</w:t>
      </w:r>
      <w:r>
        <w:rPr>
          <w:rFonts w:eastAsia="Times New Roman" w:cs="Sylfaen"/>
          <w:noProof w:val="0"/>
          <w:sz w:val="22"/>
          <w:vertAlign w:val="superscript"/>
          <w:lang w:val="ka-GE"/>
        </w:rPr>
        <w:t xml:space="preserve">3 </w:t>
      </w:r>
      <w:r>
        <w:rPr>
          <w:rFonts w:eastAsia="Times New Roman" w:cs="Sylfaen"/>
          <w:noProof w:val="0"/>
          <w:sz w:val="22"/>
          <w:lang w:val="ka-GE"/>
        </w:rPr>
        <w:t>მუხლის მე-5 პუნქტის საფუძველზე</w:t>
      </w:r>
      <w:r w:rsidR="008838E8">
        <w:rPr>
          <w:rFonts w:eastAsia="Times New Roman" w:cs="Sylfaen"/>
          <w:noProof w:val="0"/>
          <w:sz w:val="22"/>
          <w:lang w:val="ka-GE"/>
        </w:rPr>
        <w:t>,</w:t>
      </w:r>
      <w:r>
        <w:rPr>
          <w:rFonts w:eastAsia="Times New Roman" w:cs="Sylfaen"/>
          <w:noProof w:val="0"/>
          <w:sz w:val="22"/>
          <w:lang w:val="ka-GE"/>
        </w:rPr>
        <w:t xml:space="preserve"> </w:t>
      </w:r>
    </w:p>
    <w:p w:rsidR="00F21F80" w:rsidRPr="008838E8" w:rsidRDefault="00F21F80" w:rsidP="00F21F80">
      <w:pPr>
        <w:jc w:val="both"/>
        <w:rPr>
          <w:rFonts w:eastAsia="Times New Roman" w:cs="Sylfaen"/>
          <w:b/>
          <w:noProof w:val="0"/>
          <w:sz w:val="22"/>
          <w:lang w:val="ka-GE"/>
        </w:rPr>
      </w:pPr>
      <w:r w:rsidRPr="008838E8">
        <w:rPr>
          <w:rFonts w:eastAsia="Times New Roman" w:cs="Sylfaen"/>
          <w:b/>
          <w:noProof w:val="0"/>
          <w:sz w:val="22"/>
          <w:lang w:val="ka-GE"/>
        </w:rPr>
        <w:t>ვბრძანებ:</w:t>
      </w:r>
    </w:p>
    <w:p w:rsidR="00CB304C" w:rsidRPr="00F25308" w:rsidRDefault="00F21F80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 w:rsidRPr="00CB304C">
        <w:rPr>
          <w:rFonts w:eastAsia="Times New Roman" w:cs="Sylfaen"/>
          <w:noProof w:val="0"/>
          <w:sz w:val="22"/>
          <w:lang w:val="ka-GE"/>
        </w:rPr>
        <w:t xml:space="preserve">1. </w:t>
      </w:r>
      <w:r w:rsidR="00CB304C" w:rsidRPr="00CB304C">
        <w:rPr>
          <w:rFonts w:eastAsia="Times New Roman" w:cs="Sylfaen"/>
          <w:noProof w:val="0"/>
          <w:sz w:val="22"/>
          <w:lang w:val="ka-GE"/>
        </w:rPr>
        <w:t xml:space="preserve">აჭარის ავტონომიური რესპუბლიკის ადმინისტრაციულ საზღვრებში </w:t>
      </w:r>
      <w:r w:rsidR="00F25308">
        <w:rPr>
          <w:rFonts w:eastAsia="Times New Roman" w:cs="Sylfaen"/>
          <w:bCs/>
          <w:sz w:val="22"/>
          <w:lang w:val="ka-GE"/>
        </w:rPr>
        <w:t xml:space="preserve">საქართველოს მთავრობის 2019 წლის 31 დეკემბრის N670 დადგენილებით დამტკიცებული </w:t>
      </w:r>
      <w:r w:rsidR="00F25308" w:rsidRPr="00CB304C">
        <w:rPr>
          <w:rFonts w:eastAsia="Times New Roman" w:cs="Sylfaen"/>
          <w:bCs/>
          <w:sz w:val="22"/>
          <w:lang w:val="ka-GE"/>
        </w:rPr>
        <w:t>„სოციალური რეაბილიტაციისა და ბავშვზე ზრუნვის 2020 წლის პროგრამის“</w:t>
      </w:r>
      <w:r w:rsidR="00F25308">
        <w:rPr>
          <w:rFonts w:eastAsia="Times New Roman" w:cs="Sylfaen"/>
          <w:bCs/>
          <w:sz w:val="22"/>
          <w:lang w:val="ka-GE"/>
        </w:rPr>
        <w:t xml:space="preserve"> </w:t>
      </w:r>
      <w:r w:rsidR="00DD22F3">
        <w:rPr>
          <w:rFonts w:eastAsia="Times New Roman" w:cs="Sylfaen"/>
          <w:bCs/>
          <w:sz w:val="22"/>
          <w:lang w:val="ka-GE"/>
        </w:rPr>
        <w:t xml:space="preserve">(შემდგომში - პროგრამა) </w:t>
      </w:r>
      <w:r w:rsidR="008838E8">
        <w:rPr>
          <w:rFonts w:eastAsia="Times New Roman" w:cs="Sylfaen"/>
          <w:bCs/>
          <w:sz w:val="22"/>
          <w:lang w:val="ka-GE"/>
        </w:rPr>
        <w:t xml:space="preserve">ფარგლებში </w:t>
      </w:r>
      <w:r w:rsidR="008838E8">
        <w:rPr>
          <w:rFonts w:eastAsia="Times New Roman" w:cs="Sylfaen"/>
          <w:bCs/>
          <w:sz w:val="22"/>
          <w:lang w:val="ka-GE"/>
        </w:rPr>
        <w:t xml:space="preserve">განისაზღვროს </w:t>
      </w:r>
      <w:r w:rsidR="008838E8">
        <w:rPr>
          <w:rFonts w:eastAsia="Times New Roman" w:cs="Sylfaen"/>
          <w:bCs/>
          <w:sz w:val="22"/>
          <w:lang w:val="ka-GE"/>
        </w:rPr>
        <w:t xml:space="preserve">ზოგიერთი </w:t>
      </w:r>
      <w:r w:rsidR="008838E8" w:rsidRPr="00CB304C">
        <w:rPr>
          <w:rFonts w:eastAsia="Times New Roman" w:cs="Sylfaen"/>
          <w:bCs/>
          <w:sz w:val="22"/>
          <w:lang w:val="ka-GE"/>
        </w:rPr>
        <w:t xml:space="preserve">შეჩერებული </w:t>
      </w:r>
      <w:r w:rsidR="008838E8">
        <w:rPr>
          <w:rFonts w:eastAsia="Times New Roman" w:cs="Sylfaen"/>
          <w:bCs/>
          <w:sz w:val="22"/>
          <w:lang w:val="ka-GE"/>
        </w:rPr>
        <w:t xml:space="preserve"> </w:t>
      </w:r>
      <w:r w:rsidR="008838E8">
        <w:rPr>
          <w:rFonts w:eastAsia="Times New Roman" w:cs="Sylfaen"/>
          <w:bCs/>
          <w:sz w:val="22"/>
          <w:lang w:val="ka-GE"/>
        </w:rPr>
        <w:t xml:space="preserve">ქვეპროგრამის </w:t>
      </w:r>
      <w:r w:rsidR="00FE2442">
        <w:rPr>
          <w:rFonts w:eastAsia="Times New Roman" w:cs="Sylfaen"/>
          <w:bCs/>
          <w:sz w:val="22"/>
          <w:lang w:val="ka-GE"/>
        </w:rPr>
        <w:t>ანაზღაურების  შე</w:t>
      </w:r>
      <w:r w:rsidR="00F25308">
        <w:rPr>
          <w:rFonts w:eastAsia="Times New Roman" w:cs="Sylfaen"/>
          <w:bCs/>
          <w:sz w:val="22"/>
          <w:lang w:val="ka-GE"/>
        </w:rPr>
        <w:t>მდეგი პრინციპები:</w:t>
      </w:r>
    </w:p>
    <w:p w:rsidR="00CB304C" w:rsidRPr="00CB304C" w:rsidRDefault="00CB304C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Sylfaen"/>
          <w:b/>
          <w:sz w:val="22"/>
          <w:lang w:val="ka-GE"/>
        </w:rPr>
      </w:pPr>
      <w:r w:rsidRPr="00CB304C">
        <w:rPr>
          <w:rFonts w:eastAsia="Times New Roman" w:cs="Sylfaen"/>
          <w:sz w:val="22"/>
          <w:lang w:val="ka-GE"/>
        </w:rPr>
        <w:t xml:space="preserve">ა) </w:t>
      </w:r>
      <w:r w:rsidR="00DD22F3">
        <w:rPr>
          <w:rFonts w:eastAsia="Times New Roman" w:cs="Sylfaen"/>
          <w:sz w:val="22"/>
          <w:lang w:val="ka-GE"/>
        </w:rPr>
        <w:t xml:space="preserve">პროგრამის </w:t>
      </w:r>
      <w:r w:rsidRPr="00CB304C">
        <w:rPr>
          <w:rFonts w:eastAsia="Times New Roman" w:cs="Sylfaen"/>
          <w:sz w:val="22"/>
          <w:lang w:val="ka-GE"/>
        </w:rPr>
        <w:t>დანართი 1.2.-ის (</w:t>
      </w:r>
      <w:r w:rsidRPr="00CB304C">
        <w:rPr>
          <w:rFonts w:eastAsia="Times New Roman" w:cs="Sylfaen"/>
          <w:bCs/>
          <w:sz w:val="22"/>
        </w:rPr>
        <w:t>ბავშვთა ადრეული განვითარების ხელშეწყობის ქვეპროგრამის)</w:t>
      </w:r>
      <w:r w:rsidRPr="00CB304C">
        <w:rPr>
          <w:rFonts w:eastAsia="Times New Roman" w:cs="Sylfaen"/>
          <w:bCs/>
          <w:sz w:val="22"/>
          <w:lang w:val="ka-GE"/>
        </w:rPr>
        <w:t xml:space="preserve"> ფარგლებში ბენეფიციარის კანონიერი წარმომადგენლის/მინდობით აღმზრდელის  მიერ მიმდინარე თვის ვაუჩერის წარდგენა მომსახურების მიმწოდებლისთვის შესაძლებელია მომსახურების მიწოდების მიმდინარე თვის დასრულებ</w:t>
      </w:r>
      <w:r>
        <w:rPr>
          <w:rFonts w:eastAsia="Times New Roman" w:cs="Sylfaen"/>
          <w:bCs/>
          <w:sz w:val="22"/>
          <w:lang w:val="ka-GE"/>
        </w:rPr>
        <w:t>ა</w:t>
      </w:r>
      <w:r w:rsidRPr="00CB304C">
        <w:rPr>
          <w:rFonts w:eastAsia="Times New Roman" w:cs="Sylfaen"/>
          <w:bCs/>
          <w:sz w:val="22"/>
          <w:lang w:val="ka-GE"/>
        </w:rPr>
        <w:t>მდე, მომსახურების</w:t>
      </w:r>
      <w:r w:rsidR="00DD22F3">
        <w:rPr>
          <w:rFonts w:eastAsia="Times New Roman" w:cs="Sylfaen"/>
          <w:bCs/>
          <w:sz w:val="22"/>
          <w:lang w:val="ka-GE"/>
        </w:rPr>
        <w:t xml:space="preserve"> მიწოდების სრულად აღდგენამდე</w:t>
      </w:r>
      <w:r w:rsidRPr="00CB304C">
        <w:rPr>
          <w:rFonts w:eastAsia="Times New Roman" w:cs="Sylfaen"/>
          <w:bCs/>
          <w:sz w:val="22"/>
          <w:lang w:val="ka-GE"/>
        </w:rPr>
        <w:t xml:space="preserve">; </w:t>
      </w:r>
    </w:p>
    <w:p w:rsidR="00CB304C" w:rsidRPr="00CB304C" w:rsidRDefault="00CB304C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 w:rsidRPr="00CB304C">
        <w:rPr>
          <w:rFonts w:eastAsia="Times New Roman" w:cs="Sylfaen"/>
          <w:bCs/>
          <w:sz w:val="22"/>
          <w:lang w:val="ka-GE"/>
        </w:rPr>
        <w:t xml:space="preserve">ა.ა) </w:t>
      </w:r>
      <w:r w:rsidR="00DD22F3">
        <w:rPr>
          <w:rFonts w:eastAsia="Times New Roman" w:cs="Sylfaen"/>
          <w:bCs/>
          <w:sz w:val="22"/>
          <w:lang w:val="ka-GE"/>
        </w:rPr>
        <w:t xml:space="preserve">პროგრამის </w:t>
      </w:r>
      <w:r w:rsidRPr="00CB304C">
        <w:rPr>
          <w:rFonts w:eastAsia="Times New Roman" w:cs="Sylfaen"/>
          <w:bCs/>
          <w:sz w:val="22"/>
          <w:lang w:val="ka-GE"/>
        </w:rPr>
        <w:t>დანართი 1.2.-ის მე-2 მუხლის „გ“ ქვეპუნქტის შესაბამისად განსაზღვრული ბენეფიციარებისთვის მომსახურების მიწოდების სრულად აღდგენამდე თ</w:t>
      </w:r>
      <w:r w:rsidR="00FE2442">
        <w:rPr>
          <w:rFonts w:eastAsia="Times New Roman" w:cs="Sylfaen"/>
          <w:bCs/>
          <w:sz w:val="22"/>
          <w:lang w:val="ka-GE"/>
        </w:rPr>
        <w:t>ანხის ანაზღაურება განხორციელდეს</w:t>
      </w:r>
      <w:r w:rsidRPr="00CB304C">
        <w:rPr>
          <w:rFonts w:eastAsia="Times New Roman" w:cs="Sylfaen"/>
          <w:bCs/>
          <w:sz w:val="22"/>
          <w:lang w:val="ka-GE"/>
        </w:rPr>
        <w:t xml:space="preserve"> მეურვეობა-მზრუნველობის ორგანოში წარდგენილი ვაუჩერების რაოდენობის გათვალისწინებით, თვის ვაუჩერის ღირებულების 152 ლარის 70%-ის ოდენობით, მიუხედავად იმისა გაეწია თუ არა მომსახურება ბენეფიციარს.</w:t>
      </w:r>
    </w:p>
    <w:p w:rsidR="00CB304C" w:rsidRPr="00CB304C" w:rsidRDefault="00CB304C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 w:rsidRPr="00CB304C">
        <w:rPr>
          <w:rFonts w:eastAsia="Times New Roman" w:cs="Sylfaen"/>
          <w:bCs/>
          <w:sz w:val="22"/>
          <w:lang w:val="ka-GE"/>
        </w:rPr>
        <w:t>ბ)</w:t>
      </w:r>
      <w:r w:rsidR="00DD22F3">
        <w:rPr>
          <w:rFonts w:eastAsia="Times New Roman" w:cs="Sylfaen"/>
          <w:bCs/>
          <w:sz w:val="22"/>
          <w:lang w:val="ka-GE"/>
        </w:rPr>
        <w:t xml:space="preserve"> </w:t>
      </w:r>
      <w:r w:rsidR="00DD22F3">
        <w:rPr>
          <w:rFonts w:eastAsia="Times New Roman" w:cs="Sylfaen"/>
          <w:bCs/>
          <w:sz w:val="22"/>
          <w:lang w:val="ka-GE"/>
        </w:rPr>
        <w:t xml:space="preserve">პროგრამის </w:t>
      </w:r>
      <w:r w:rsidRPr="00CB304C">
        <w:rPr>
          <w:rFonts w:eastAsia="Times New Roman" w:cs="Sylfaen"/>
          <w:bCs/>
          <w:sz w:val="22"/>
          <w:lang w:val="ka-GE"/>
        </w:rPr>
        <w:t>დანართი 1.3-ის (ბავშვთა რეაბილიტაცია/აბილიტაციის ქვეპროგრამის) ფარგლებში ბენეფიციარებისთვის მომსახურების მიწოდების სრულად აღდგენამდე თანხის ანაზღაურება განხორც</w:t>
      </w:r>
      <w:r w:rsidR="00FE2442">
        <w:rPr>
          <w:rFonts w:eastAsia="Times New Roman" w:cs="Sylfaen"/>
          <w:bCs/>
          <w:sz w:val="22"/>
          <w:lang w:val="ka-GE"/>
        </w:rPr>
        <w:t>იელდეს</w:t>
      </w:r>
      <w:r w:rsidRPr="00CB304C">
        <w:rPr>
          <w:rFonts w:eastAsia="Times New Roman" w:cs="Sylfaen"/>
          <w:bCs/>
          <w:sz w:val="22"/>
          <w:lang w:val="ka-GE"/>
        </w:rPr>
        <w:t xml:space="preserve"> დაგეგმილი კურსების შესაბამისად, ვაუჩერის ღირებულების</w:t>
      </w:r>
      <w:r w:rsidR="00DD22F3">
        <w:rPr>
          <w:rFonts w:eastAsia="Times New Roman" w:cs="Sylfaen"/>
          <w:bCs/>
          <w:sz w:val="22"/>
          <w:lang w:val="ka-GE"/>
        </w:rPr>
        <w:t xml:space="preserve"> -</w:t>
      </w:r>
      <w:r w:rsidRPr="00CB304C">
        <w:rPr>
          <w:rFonts w:eastAsia="Times New Roman" w:cs="Sylfaen"/>
          <w:bCs/>
          <w:sz w:val="22"/>
          <w:lang w:val="ka-GE"/>
        </w:rPr>
        <w:t xml:space="preserve"> 330 ლარის 50%-ის ოდენობით, მიუხედავად იმისა გაეწია თუ არა მომსახურება ბენეფიციარს. </w:t>
      </w:r>
    </w:p>
    <w:p w:rsidR="00CB304C" w:rsidRPr="00CB304C" w:rsidRDefault="00CB304C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 w:rsidRPr="00CB304C">
        <w:rPr>
          <w:rFonts w:eastAsia="Times New Roman" w:cs="Sylfaen"/>
          <w:bCs/>
          <w:sz w:val="22"/>
          <w:lang w:val="ka-GE"/>
        </w:rPr>
        <w:t xml:space="preserve">გ) </w:t>
      </w:r>
      <w:r w:rsidR="00DD22F3">
        <w:rPr>
          <w:rFonts w:eastAsia="Times New Roman" w:cs="Sylfaen"/>
          <w:bCs/>
          <w:sz w:val="22"/>
          <w:lang w:val="ka-GE"/>
        </w:rPr>
        <w:t xml:space="preserve">პროგრამის </w:t>
      </w:r>
      <w:r w:rsidRPr="00CB304C">
        <w:rPr>
          <w:rFonts w:eastAsia="Times New Roman" w:cs="Sylfaen"/>
          <w:bCs/>
          <w:sz w:val="22"/>
          <w:lang w:val="ka-GE"/>
        </w:rPr>
        <w:t>დანართი 1.5-ის (დღის ცენტრებში მომსახურებით უზრუნველყოფის ქვეპროგრამის) ფარგლებში ბენეფიციარის კანონიერი წარმომადგენლის/მინდობით აღმზრდელის მიერ მიმდინარე თვის ვაუჩერის წარდგენა მომსახურების მიმწოდებლისთვის შესაძლებელია მომსახურების მიწოდების მიმდინარე თვის დასრულებმდე, მომსახურების მიწოდების სრულად აღდგენის ვადით;</w:t>
      </w:r>
    </w:p>
    <w:p w:rsidR="00CB304C" w:rsidRPr="00CB304C" w:rsidRDefault="00CB304C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 w:rsidRPr="00CB304C">
        <w:rPr>
          <w:rFonts w:eastAsia="Times New Roman" w:cs="Sylfaen"/>
          <w:bCs/>
          <w:sz w:val="22"/>
          <w:lang w:val="ka-GE"/>
        </w:rPr>
        <w:lastRenderedPageBreak/>
        <w:t xml:space="preserve">გ.ა) დანართი 1.5-ის მე-3 მუხლის პირველი პუნქტის „ა“, „ბ“, „გ“ და „დ“ ქვეპუნქტებით გათვალისწინებული ბენეფიციარებისთვის მომსახურების მიწოდების სრულად აღდგენამდე </w:t>
      </w:r>
      <w:r w:rsidR="00FE2442">
        <w:rPr>
          <w:rFonts w:eastAsia="Times New Roman" w:cs="Sylfaen"/>
          <w:bCs/>
          <w:sz w:val="22"/>
          <w:lang w:val="ka-GE"/>
        </w:rPr>
        <w:t>თანხის ანაზღაურება განხორციელდეს</w:t>
      </w:r>
      <w:r w:rsidRPr="00CB304C">
        <w:rPr>
          <w:rFonts w:eastAsia="Times New Roman" w:cs="Sylfaen"/>
          <w:bCs/>
          <w:sz w:val="22"/>
          <w:lang w:val="ka-GE"/>
        </w:rPr>
        <w:t xml:space="preserve"> მეურვეობა-მზრუნველობის ორგანოში წარდგენილი ვაუჩერების რაოდენობის გათვალისწინებით, თვის ვაუჩერის ღირებულების:  შშმ პირთა (მ.შ. ბავშვთა) დღის ცენტრის შემთხვევაში - 336 ლარის, მძიმე და ღრმა გონებრივი განვითარების შეფერხების მქონე შეზღუდული შესაძლებლობის ბავშვთა შემთხვევაში - 525 ლარის, ხოლო მიტოვების რისკის ქვეშ მყოფ ბავშვთა დღის ცენტრის შემთხვევაში ყოველ სამუშაო დღეზე - 8 ლარის 60%-ის ოდენობით. </w:t>
      </w:r>
    </w:p>
    <w:p w:rsidR="00CB304C" w:rsidRDefault="00CB304C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 w:rsidRPr="00CB304C">
        <w:rPr>
          <w:rFonts w:eastAsia="Times New Roman" w:cs="Sylfaen"/>
          <w:bCs/>
          <w:sz w:val="22"/>
          <w:lang w:val="ka-GE"/>
        </w:rPr>
        <w:t xml:space="preserve">დ) </w:t>
      </w:r>
      <w:r w:rsidR="00DD22F3">
        <w:rPr>
          <w:rFonts w:eastAsia="Times New Roman" w:cs="Sylfaen"/>
          <w:bCs/>
          <w:sz w:val="22"/>
          <w:lang w:val="ka-GE"/>
        </w:rPr>
        <w:t xml:space="preserve">პროგრამის </w:t>
      </w:r>
      <w:r w:rsidRPr="00CB304C">
        <w:rPr>
          <w:rFonts w:eastAsia="Times New Roman" w:cs="Sylfaen"/>
          <w:bCs/>
          <w:sz w:val="22"/>
          <w:lang w:val="ka-GE"/>
        </w:rPr>
        <w:t xml:space="preserve">დანართი 1.2.-ის (ბავშვთა ადრეული განვითარების ხელშეწყობის ქვეპროგრამის) და დანართი 1.5-ის (დღის ცენტრებში მომსახურებით უზრუნველყოფის ქვეპროგრამის) შემთხვევაში, მომსახურების მიწოდების სრულად აღდგენამდე ვაუჩერის გამოუყენებლობა არ გახდება ვაუჩერის ავტომატური გაუქმების საფუძველი ორი თვის გამოუყენებლობის მიზეზით, ხოლო დანართი 1.3-ის (ბავშვთა რეაბილიტაცია/აბილიტაციის ქვეპროგრამის) შემთხვევაში, დაგეგმილ კურსზე ზედიზედ 30 კალენდარული დღის ვადაში გამოუცხადებლობა არ გახდება გადაწყვეტილების გაუქმების მიზეზი. </w:t>
      </w:r>
    </w:p>
    <w:p w:rsidR="00FE5F38" w:rsidRDefault="00CD334A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>
        <w:rPr>
          <w:rFonts w:eastAsia="Times New Roman" w:cs="Sylfaen"/>
          <w:bCs/>
          <w:sz w:val="22"/>
          <w:lang w:val="ka-GE"/>
        </w:rPr>
        <w:t xml:space="preserve">2. </w:t>
      </w:r>
      <w:r w:rsidR="004D55B4">
        <w:rPr>
          <w:rFonts w:eastAsia="Times New Roman" w:cs="Sylfaen"/>
          <w:bCs/>
          <w:sz w:val="22"/>
          <w:lang w:val="ka-GE"/>
        </w:rPr>
        <w:t xml:space="preserve">დაევალოს </w:t>
      </w:r>
      <w:r w:rsidR="004D55B4" w:rsidRPr="004D55B4">
        <w:rPr>
          <w:rFonts w:eastAsia="Times New Roman" w:cs="Sylfaen"/>
          <w:bCs/>
          <w:sz w:val="22"/>
          <w:lang w:val="ka-GE"/>
        </w:rPr>
        <w:t>სსიპ-სახელმწიფო ზრუნვისა და ტრეფიკინგის მსხვერპლთა, დაზარალებულთა დახმარების სააგენტოს</w:t>
      </w:r>
      <w:r w:rsidR="00FE5F38">
        <w:rPr>
          <w:rFonts w:eastAsia="Times New Roman" w:cs="Sylfaen"/>
          <w:bCs/>
          <w:sz w:val="22"/>
          <w:lang w:val="ka-GE"/>
        </w:rPr>
        <w:t xml:space="preserve"> </w:t>
      </w:r>
      <w:r w:rsidR="00FE5F38">
        <w:rPr>
          <w:rFonts w:eastAsia="Times New Roman" w:cs="Sylfaen"/>
          <w:bCs/>
          <w:sz w:val="22"/>
          <w:lang w:val="ka-GE"/>
        </w:rPr>
        <w:t>უზრუნველყოს</w:t>
      </w:r>
      <w:r w:rsidR="00FE5F38">
        <w:rPr>
          <w:rFonts w:eastAsia="Times New Roman" w:cs="Sylfaen"/>
          <w:bCs/>
          <w:sz w:val="22"/>
          <w:lang w:val="ka-GE"/>
        </w:rPr>
        <w:t>:</w:t>
      </w:r>
    </w:p>
    <w:p w:rsidR="00FE2442" w:rsidRDefault="00FE5F38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Cs/>
          <w:sz w:val="22"/>
          <w:lang w:val="ka-GE"/>
        </w:rPr>
      </w:pPr>
      <w:r>
        <w:rPr>
          <w:rFonts w:eastAsia="Times New Roman" w:cs="Sylfaen"/>
          <w:bCs/>
          <w:sz w:val="22"/>
          <w:lang w:val="ka-GE"/>
        </w:rPr>
        <w:t>ა)</w:t>
      </w:r>
      <w:r w:rsidR="00CD334A">
        <w:rPr>
          <w:rFonts w:eastAsia="Times New Roman" w:cs="Sylfaen"/>
          <w:bCs/>
          <w:sz w:val="22"/>
          <w:lang w:val="ka-GE"/>
        </w:rPr>
        <w:t xml:space="preserve"> შესაბამისი ღონისძიებები</w:t>
      </w:r>
      <w:r w:rsidR="00490C06">
        <w:rPr>
          <w:rFonts w:eastAsia="Times New Roman" w:cs="Sylfaen"/>
          <w:bCs/>
          <w:sz w:val="22"/>
          <w:lang w:val="ka-GE"/>
        </w:rPr>
        <w:t>ს განხორციელება</w:t>
      </w:r>
      <w:r w:rsidR="00CD334A">
        <w:rPr>
          <w:rFonts w:eastAsia="Times New Roman" w:cs="Sylfaen"/>
          <w:bCs/>
          <w:sz w:val="22"/>
          <w:lang w:val="ka-GE"/>
        </w:rPr>
        <w:t xml:space="preserve"> ამ ბრძანების პირველი პუნქტით გათვალისწინებული </w:t>
      </w:r>
      <w:r>
        <w:rPr>
          <w:rFonts w:eastAsia="Times New Roman" w:cs="Sylfaen"/>
          <w:bCs/>
          <w:sz w:val="22"/>
          <w:lang w:val="ka-GE"/>
        </w:rPr>
        <w:t>დებულებების შესრულების მიზნით;</w:t>
      </w:r>
    </w:p>
    <w:p w:rsidR="00FE5F38" w:rsidRDefault="00FE5F38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sz w:val="22"/>
          <w:lang w:val="ka-GE"/>
        </w:rPr>
      </w:pPr>
      <w:r w:rsidRPr="00FE5F38">
        <w:rPr>
          <w:rFonts w:eastAsia="Times New Roman" w:cs="Sylfaen"/>
          <w:bCs/>
          <w:sz w:val="22"/>
          <w:lang w:val="ka-GE"/>
        </w:rPr>
        <w:t xml:space="preserve">ბ) </w:t>
      </w:r>
      <w:r>
        <w:rPr>
          <w:rFonts w:eastAsia="Times New Roman" w:cs="Sylfaen"/>
          <w:bCs/>
          <w:sz w:val="22"/>
          <w:lang w:val="ka-GE"/>
        </w:rPr>
        <w:t xml:space="preserve">ინფორმაციის მიწოდება </w:t>
      </w:r>
      <w:r w:rsidR="00490C06" w:rsidRPr="00FE5F38">
        <w:rPr>
          <w:rFonts w:eastAsia="Times New Roman" w:cs="Sylfaen"/>
          <w:bCs/>
          <w:sz w:val="22"/>
          <w:lang w:val="ka-GE"/>
        </w:rPr>
        <w:t>ამ ბრძანების პირველი პუნქტის განსაზღვრული ქვეპროგ</w:t>
      </w:r>
      <w:r>
        <w:rPr>
          <w:rFonts w:eastAsia="Times New Roman" w:cs="Sylfaen"/>
          <w:bCs/>
          <w:sz w:val="22"/>
          <w:lang w:val="ka-GE"/>
        </w:rPr>
        <w:t>რამების</w:t>
      </w:r>
      <w:r w:rsidR="00DD22F3">
        <w:rPr>
          <w:rFonts w:eastAsia="Times New Roman" w:cs="Sylfaen"/>
          <w:bCs/>
          <w:sz w:val="22"/>
          <w:lang w:val="ka-GE"/>
        </w:rPr>
        <w:t xml:space="preserve"> ფარგლებში მომსახურების</w:t>
      </w:r>
      <w:r>
        <w:rPr>
          <w:rFonts w:eastAsia="Times New Roman" w:cs="Sylfaen"/>
          <w:bCs/>
          <w:sz w:val="22"/>
          <w:lang w:val="ka-GE"/>
        </w:rPr>
        <w:t xml:space="preserve"> მიმწოდებელ</w:t>
      </w:r>
      <w:r w:rsidR="00DD22F3">
        <w:rPr>
          <w:rFonts w:eastAsia="Times New Roman" w:cs="Sylfaen"/>
          <w:bCs/>
          <w:sz w:val="22"/>
          <w:lang w:val="ka-GE"/>
        </w:rPr>
        <w:t>ი</w:t>
      </w:r>
      <w:r>
        <w:rPr>
          <w:rFonts w:eastAsia="Times New Roman" w:cs="Sylfaen"/>
          <w:bCs/>
          <w:sz w:val="22"/>
          <w:lang w:val="ka-GE"/>
        </w:rPr>
        <w:t xml:space="preserve"> ორგანიზაციებისთვის, რათა მომსახურების სრულ აღდგენამდე </w:t>
      </w:r>
      <w:r w:rsidRPr="00FE5F38">
        <w:rPr>
          <w:sz w:val="22"/>
        </w:rPr>
        <w:t xml:space="preserve">ბენეფიციარების ინტერესებისა და ინდივიდუალური საჭიროებების გათვალისწინებით </w:t>
      </w:r>
      <w:r>
        <w:rPr>
          <w:sz w:val="22"/>
          <w:lang w:val="ka-GE"/>
        </w:rPr>
        <w:t xml:space="preserve">მომსახურებებმა </w:t>
      </w:r>
      <w:r>
        <w:rPr>
          <w:sz w:val="22"/>
        </w:rPr>
        <w:t>უზრუნველყონ</w:t>
      </w:r>
      <w:r w:rsidRPr="00FE5F38">
        <w:rPr>
          <w:sz w:val="22"/>
        </w:rPr>
        <w:t xml:space="preserve"> დისტანციური სწავლებ</w:t>
      </w:r>
      <w:r>
        <w:rPr>
          <w:sz w:val="22"/>
          <w:lang w:val="ka-GE"/>
        </w:rPr>
        <w:t xml:space="preserve">ა </w:t>
      </w:r>
      <w:r w:rsidRPr="00FE5F38">
        <w:rPr>
          <w:sz w:val="22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 მაისის №01-184/ო ბრძანებ</w:t>
      </w:r>
      <w:r>
        <w:rPr>
          <w:sz w:val="22"/>
          <w:lang w:val="ka-GE"/>
        </w:rPr>
        <w:t>ით დამტკიცებული „დ</w:t>
      </w:r>
      <w:r w:rsidR="00490C06" w:rsidRPr="00FE5F38">
        <w:rPr>
          <w:sz w:val="22"/>
        </w:rPr>
        <w:t xml:space="preserve">ღის ცენტრის მომსახურების, ბავშვთა ადრეული განვითარების მომსახურების, ბავშვთა რეაბილიტაცია/აბილიტაციის, განვითარების მძიმე და ღრმა შეფერხების მქონე ბავშვთა ბინაზე მოვლის ქვეპროგრამებისა და კოხლეარული იმპლანტით უზრუნველყოფის კომპონენტის მოდიფიცირებული მომსახურებების ჩარჩო </w:t>
      </w:r>
      <w:r>
        <w:rPr>
          <w:sz w:val="22"/>
        </w:rPr>
        <w:t>დოკუმენტის”</w:t>
      </w:r>
      <w:r>
        <w:rPr>
          <w:sz w:val="22"/>
          <w:lang w:val="ka-GE"/>
        </w:rPr>
        <w:t xml:space="preserve"> საფუძველზე. </w:t>
      </w:r>
    </w:p>
    <w:p w:rsidR="00490C06" w:rsidRDefault="00490C06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sz w:val="22"/>
          <w:lang w:val="ka-GE"/>
        </w:rPr>
      </w:pPr>
      <w:r w:rsidRPr="00FE5F38">
        <w:rPr>
          <w:sz w:val="22"/>
        </w:rPr>
        <w:t xml:space="preserve"> </w:t>
      </w:r>
      <w:r w:rsidR="00FE5F38">
        <w:rPr>
          <w:sz w:val="22"/>
          <w:lang w:val="ka-GE"/>
        </w:rPr>
        <w:t xml:space="preserve">3. ბრძანება ამოქმედდეს ხელმოწერისთანავე. </w:t>
      </w:r>
    </w:p>
    <w:p w:rsidR="00FE5F38" w:rsidRPr="00FE5F38" w:rsidRDefault="00FE5F38" w:rsidP="00CB3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="Sylfaen"/>
          <w:b/>
          <w:bCs/>
          <w:sz w:val="22"/>
          <w:lang w:val="ka-GE"/>
        </w:rPr>
      </w:pPr>
      <w:r w:rsidRPr="00FE5F38">
        <w:rPr>
          <w:b/>
          <w:sz w:val="22"/>
          <w:lang w:val="ka-GE"/>
        </w:rPr>
        <w:t>მინისტრი                                                                                                     ეკატერინე ტიკარაძე</w:t>
      </w:r>
    </w:p>
    <w:p w:rsidR="00F21F80" w:rsidRPr="00FE5F38" w:rsidRDefault="00F21F80" w:rsidP="00F21F80">
      <w:pPr>
        <w:jc w:val="both"/>
        <w:rPr>
          <w:rFonts w:eastAsia="Times New Roman" w:cs="Sylfaen"/>
          <w:b/>
          <w:bCs/>
          <w:sz w:val="22"/>
          <w:lang w:val="ka-GE"/>
        </w:rPr>
      </w:pPr>
      <w:bookmarkStart w:id="0" w:name="_GoBack"/>
      <w:bookmarkEnd w:id="0"/>
    </w:p>
    <w:sectPr w:rsidR="00F21F80" w:rsidRPr="00FE5F38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B8"/>
    <w:rsid w:val="000610E9"/>
    <w:rsid w:val="00490C06"/>
    <w:rsid w:val="004D55B4"/>
    <w:rsid w:val="008838E8"/>
    <w:rsid w:val="00C135B8"/>
    <w:rsid w:val="00CB304C"/>
    <w:rsid w:val="00CD334A"/>
    <w:rsid w:val="00DD22F3"/>
    <w:rsid w:val="00DD4958"/>
    <w:rsid w:val="00F21F80"/>
    <w:rsid w:val="00F25308"/>
    <w:rsid w:val="00FE2442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1345"/>
  <w15:chartTrackingRefBased/>
  <w15:docId w15:val="{9C4E4E2D-1555-41C1-8DDD-15E0B244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5</cp:revision>
  <dcterms:created xsi:type="dcterms:W3CDTF">2020-09-25T12:34:00Z</dcterms:created>
  <dcterms:modified xsi:type="dcterms:W3CDTF">2020-09-25T13:31:00Z</dcterms:modified>
</cp:coreProperties>
</file>