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D0" w:rsidRDefault="00AD1C0F" w:rsidP="00AD1C0F">
      <w:pPr>
        <w:jc w:val="both"/>
        <w:rPr>
          <w:rFonts w:ascii="Sylfaen" w:hAnsi="Sylfaen"/>
          <w:lang w:val="ka-GE"/>
        </w:rPr>
      </w:pPr>
      <w:r w:rsidRPr="00AD1C0F">
        <w:rPr>
          <w:rFonts w:ascii="Sylfaen" w:hAnsi="Sylfaen"/>
          <w:lang w:val="ka-GE"/>
        </w:rPr>
        <w:t>საქართველოს მთავრობის გადაწყვეტილებით</w:t>
      </w:r>
      <w:r w:rsidR="00622A0F">
        <w:rPr>
          <w:rFonts w:ascii="Sylfaen" w:hAnsi="Sylfaen"/>
          <w:lang w:val="ka-GE"/>
        </w:rPr>
        <w:t>,</w:t>
      </w:r>
      <w:r w:rsidRPr="00AD1C0F">
        <w:rPr>
          <w:rFonts w:ascii="Sylfaen" w:hAnsi="Sylfaen"/>
          <w:lang w:val="ka-GE"/>
        </w:rPr>
        <w:t xml:space="preserve"> 2020 წლის პირველ აგვისტომდე გახანგრძლივდა </w:t>
      </w:r>
      <w:r>
        <w:rPr>
          <w:rFonts w:ascii="Sylfaen" w:hAnsi="Sylfaen"/>
          <w:lang w:val="ka-GE"/>
        </w:rPr>
        <w:t xml:space="preserve">ახალი კორონავირუსით გამოწვეული ეპიდემიის/პანდემიის შედეგად დაზარალებულ პირთა რეგისტრაციის პროცესი საქართველოს ოკუპირებული ტერიტორიებიდან დევნილთა, შრომის, </w:t>
      </w:r>
      <w:r w:rsidR="00622A0F">
        <w:rPr>
          <w:rFonts w:ascii="Sylfaen" w:hAnsi="Sylfaen"/>
          <w:lang w:val="ka-GE"/>
        </w:rPr>
        <w:t>ჯანმ</w:t>
      </w:r>
      <w:r>
        <w:rPr>
          <w:rFonts w:ascii="Sylfaen" w:hAnsi="Sylfaen"/>
          <w:lang w:val="ka-GE"/>
        </w:rPr>
        <w:t>რთელობისა და სოციალური დაცვის სამინისტროს ვებგვერდზე შექმნილ სარეგისტრაციო პორტალზე.</w:t>
      </w:r>
    </w:p>
    <w:p w:rsidR="00AD1C0F" w:rsidRDefault="00AD1C0F" w:rsidP="00AD1C0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რეგისტრაციას შეძლებენ შემოსავლების სამსახურში რეგისტრირებული მეწარმე ფიზიკური პირები, </w:t>
      </w:r>
      <w:r w:rsidR="00622A0F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თვითდასაქმებულები, რომლებიც ეკონომიკურ საქმიანობას ეწეოდნენ 2020 წლის პირველ კვარტლაში და</w:t>
      </w:r>
      <w:r w:rsidR="00622A0F">
        <w:rPr>
          <w:rFonts w:ascii="Sylfaen" w:hAnsi="Sylfaen"/>
          <w:lang w:val="ka-GE"/>
        </w:rPr>
        <w:t xml:space="preserve"> წარმოადგენენ მათი ეკონომიკური საქმიანობის დამადასტურებელ დოკუმენტაციას, ასევე </w:t>
      </w:r>
      <w:r>
        <w:rPr>
          <w:rFonts w:ascii="Sylfaen" w:hAnsi="Sylfaen"/>
          <w:lang w:val="ka-GE"/>
        </w:rPr>
        <w:t>ის მოქალაქეები, რომლებიც სეზონურად მუშაობდნენ ქვეყნის ფარგლებს გარეთ</w:t>
      </w:r>
      <w:r w:rsidR="00622A0F">
        <w:rPr>
          <w:rFonts w:ascii="Sylfaen" w:hAnsi="Sylfaen"/>
          <w:lang w:val="ka-GE"/>
        </w:rPr>
        <w:t>, კრეძოდ</w:t>
      </w:r>
      <w:r w:rsidR="00275822">
        <w:rPr>
          <w:rFonts w:ascii="Sylfaen" w:hAnsi="Sylfaen"/>
          <w:lang w:val="ka-GE"/>
        </w:rPr>
        <w:t xml:space="preserve"> კი</w:t>
      </w:r>
      <w:r w:rsidR="00622A0F">
        <w:rPr>
          <w:rFonts w:ascii="Sylfaen" w:hAnsi="Sylfaen"/>
          <w:lang w:val="ka-GE"/>
        </w:rPr>
        <w:t xml:space="preserve">, 2019 წლის განმავლობაში საქართველოს საზღვარი გადაკვეთილი აქვთ 60-ჯერ ან 2019 წლის მარტი-ოქტომბრის </w:t>
      </w:r>
      <w:bookmarkStart w:id="0" w:name="_GoBack"/>
      <w:bookmarkEnd w:id="0"/>
      <w:r w:rsidR="00622A0F">
        <w:rPr>
          <w:rFonts w:ascii="Sylfaen" w:hAnsi="Sylfaen"/>
          <w:lang w:val="ka-GE"/>
        </w:rPr>
        <w:t>პერიოდში იმყოფებოდნენ საზღვარგარეთ არანაკლებ 30 და არაუმეტეს 120 დღისა.</w:t>
      </w:r>
    </w:p>
    <w:p w:rsidR="00622A0F" w:rsidRPr="00AD1C0F" w:rsidRDefault="00622A0F" w:rsidP="00AD1C0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2020 წლის პირველ აგვისტომდე გახანგრძლივდა ვადა იმ მოქალაქეებისთვისაც, რომელთაც პირველადი რეგისტრაციის დროს არ ჰქონდათ წარმოდგენილი სრულყოფილი დოკუმენტაცია და საჭიროებენ დოკუმენტაციის დაზუსტებას.</w:t>
      </w:r>
    </w:p>
    <w:sectPr w:rsidR="00622A0F" w:rsidRPr="00AD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0"/>
    <w:rsid w:val="00275822"/>
    <w:rsid w:val="00622A0F"/>
    <w:rsid w:val="00AD1C0F"/>
    <w:rsid w:val="00E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404D-35F1-4D6C-B985-B3B4CFF9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SESA1</dc:creator>
  <cp:keywords/>
  <dc:description/>
  <cp:lastModifiedBy>SESA1</cp:lastModifiedBy>
  <cp:revision>2</cp:revision>
  <dcterms:created xsi:type="dcterms:W3CDTF">2020-07-08T17:31:00Z</dcterms:created>
  <dcterms:modified xsi:type="dcterms:W3CDTF">2020-07-08T17:31:00Z</dcterms:modified>
</cp:coreProperties>
</file>