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A03A3" w14:textId="77777777" w:rsidR="00E711F7" w:rsidRDefault="00E71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bookmarkStart w:id="0" w:name="_GoBack"/>
      <w:bookmarkEnd w:id="0"/>
    </w:p>
    <w:p w14:paraId="6D2A4E2B" w14:textId="77777777" w:rsidR="00E711F7" w:rsidRDefault="00E010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ka-GE"/>
        </w:rPr>
        <w:t xml:space="preserve">დანართი N1 </w:t>
      </w:r>
    </w:p>
    <w:p w14:paraId="0B05AC2E" w14:textId="77777777" w:rsidR="00E711F7" w:rsidRDefault="00E010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noProof/>
          <w:sz w:val="24"/>
          <w:szCs w:val="24"/>
          <w:lang w:val="de-AT" w:eastAsia="de-AT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de-AT" w:eastAsia="de-AT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6"/>
        <w:gridCol w:w="1812"/>
        <w:gridCol w:w="5829"/>
        <w:gridCol w:w="1432"/>
      </w:tblGrid>
      <w:tr w:rsidR="00E711F7" w14:paraId="4346F96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B0B31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956A2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33D5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7F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  <w:t>ტარიფები</w:t>
            </w:r>
          </w:p>
        </w:tc>
      </w:tr>
      <w:tr w:rsidR="00E711F7" w14:paraId="35CB30E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A2914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69D24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71C6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  <w:t>კვლევები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F2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  <w:t>ფასი(ლარი)</w:t>
            </w:r>
          </w:p>
        </w:tc>
      </w:tr>
      <w:tr w:rsidR="00E711F7" w14:paraId="6BC7245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03562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CC92B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E44E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ka-GE" w:eastAsia="ka-GE"/>
              </w:rPr>
              <w:t>სეროლოგია, იმუნოლოგია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475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</w:p>
        </w:tc>
      </w:tr>
      <w:tr w:rsidR="00E711F7" w14:paraId="5F3BCB55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EA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A5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HR.3.6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A6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თირეოტროპული ჰორმონის განსაზღვრა სისხლში, TSH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FC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46C4770D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08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2E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HR.1.3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29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თიროქსინის თავისუფალი ფრაქციის განსაზღვრა სისხლში FT4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56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0A22DDD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2D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D7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IM.41.1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28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ანტისხეულები თირეოგლობულინის მიმართ, anti T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g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FE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746D59B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C7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3D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IM.4.1.2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8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ანტისხეულები თირეოიდული პეროქსიდაზის მიმართ, anti-TPO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1A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2A19D2C5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7F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D7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MB.9.67.8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0F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წითურას ვირუსის საწინააღმდეგო IgG ანტისხეულების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განსაზღვრა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6F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57F8CCDB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38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23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MB.9.67.m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8F7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წითურას ვირუსის საწინააღმდეგო IgM ანტისხეულების განსაზღვრა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F6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686AFB8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99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64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AMB.9.92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D7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Clostridium difficile, Toxin A/B Stool, ELISA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1B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52BA6FD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8E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E1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MB.9.19.m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A1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ებშტეინ ბარის ვირუსის ადრეული ანტიგენის საწინააღმდეგო IgM ანტისხეულების განსაზღვრა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ELISA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C7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35.00</w:t>
            </w:r>
          </w:p>
        </w:tc>
      </w:tr>
      <w:tr w:rsidR="00E711F7" w14:paraId="0899DAC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82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B0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MB.9.19.m.c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1B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ებშტეინ ბარის ვირუსის კაფსიდური ანტიგენის საწინააღმდეგო IgM ანტისხეულების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A2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5C40EE2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9E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D7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MB.9.19.g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03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ებშტეინ-ბარის ვირუსის ადრეული ანტიგენის საწინააღმდეგო IgG ანტისხეულების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BA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7A1778C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20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0B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MB.9.19.g.c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93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ებშტეინ ბარის ვირუსის კაფსიდური ანტიგენის საწინააღმდეგო IgG ანტისხეულების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36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2595B915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E6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40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MB.9.72.g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38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ჩუტყვავილას ვირუსის საწინააღმდეგო IgG ანტისხეულების დეტექცია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7D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18CD2DA4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3A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9B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MB.9.72.m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2B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ჩუტყვავილას ვირუსის საწინააღმდეგო IgM ანტისხეულების დეტექცია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BE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54DE57D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ED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514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MB.9.207.g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A5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ლეპტოსპირას საწინააღმდეგო IgG ანტისხეულების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რაოდენობრივი და ხარისხობრივი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3D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222BF91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68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E80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MB.9.207.m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28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ლეპტოსპირას საწინააღმდეგო IgM ანტისხეულების რაოდენობრივი და ხარისხობრივი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32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13D54B9D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8F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56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MB.9.52.g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51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ბორელიას საწინააღმდეგო ანტისხეულების IgG ანტისხეულების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EF0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3FC3AAC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3B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AF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MB.9.52.m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17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ბორელიას საწინააღმდეგო ანტისხეულების IgM ანტისხეულების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9A2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35.00</w:t>
            </w:r>
          </w:p>
        </w:tc>
      </w:tr>
      <w:tr w:rsidR="00E711F7" w14:paraId="303CD76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09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BF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MB.9.29.ab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72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ლეიშმანიას სა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წინააღმდეგო IgG ანტისხეულების რაოდენობრივი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54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35.00</w:t>
            </w:r>
          </w:p>
        </w:tc>
      </w:tr>
      <w:tr w:rsidR="00E711F7" w14:paraId="51E5DFC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DA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97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A23.3MB.4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30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ბრუცელოზის დიაგნოსტიკა აგლუტინაციის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A3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69CBFD2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94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FE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A23.MB.4m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47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ბრუცელას საწინააღმდეგო IgM ანტისხეულების რაოდენობრივი და ხარისხობრივი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DE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38CF36D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60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FD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A23.MB.4g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A4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ბრუცელას საწინააღმდეგო IgG ანტისხეულების რაოდენობრივი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და ხარისხობრივი განსაზღვრა ELISA 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08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7D05A40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876A9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CD19E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251E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ka-GE" w:eastAsia="ka-GE"/>
              </w:rPr>
              <w:t>ბაქტერიოლოგია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DA090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</w:tr>
      <w:tr w:rsidR="00E711F7" w14:paraId="50A4243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1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CB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MB.2.UR.1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54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შარდის ბაქტერიოლოგიური გამოკვლევა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91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194CEF3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5E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2F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MB.2.UR.2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03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შარდის ბაქტერიოლოგიური გამოკვლევა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A6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428DEF4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2DA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89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MB.2.UR.3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C3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შარდის ნიმუშიდან გამოყოფილი პათოგენის 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69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545D254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1F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08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MB.2.UR.pr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60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შარდის ბაქტერიოლოგიური გამოკვლევა ანტიზიოტიკომგრძნობელობით ორსულთათვის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62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6F077155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27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0B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MB.2.EF.1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BC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5A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074CFC9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65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FD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MB.2.EF.2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9B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ზიოლოგიური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55C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185A6EF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C7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8F7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MB.2.EF.3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62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ბიოლოგიური სითხეების (პუნქტატები, ექსუდატები, ასციტური,ენდოტრაქეალური ასპირატი და სხვა) ნიმუშიდან გამოყოფილი პათოგენის გამოკვლევა ბაქტეკის და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EA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65.00</w:t>
            </w:r>
          </w:p>
        </w:tc>
      </w:tr>
      <w:tr w:rsidR="00E711F7" w14:paraId="30AFC6F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69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29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E8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MB.2.BL.1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6C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სისხლის კულტურის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D3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0E8AE69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24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2E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MB.2.BL.2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E5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სისხლის კულტურის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0F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567C451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04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4D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MB.2.BL.3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6E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სისხლის კულტურის ბაქტერიოლოგიური გამოკვლევა ბაქტეკის და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75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65.00</w:t>
            </w:r>
          </w:p>
        </w:tc>
      </w:tr>
      <w:tr w:rsidR="00E711F7" w14:paraId="6C20EA8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09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87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MB.2.LQ.1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12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ლიქვორის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68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2F0C5F1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50E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FE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MB.2.LQ.2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9D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ლიქვორის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139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3691F91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FD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17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MB.2.LQ.3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CF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ლიქვორის ნიმუშიდან გამოყოფილი პათოგენის გამოკვლევა ბაქტეკის და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D1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65.00</w:t>
            </w:r>
          </w:p>
        </w:tc>
      </w:tr>
      <w:tr w:rsidR="00E711F7" w14:paraId="4D1E27A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D3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AB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IMB.01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A7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ნაღვლის წვენის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3F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253EBD2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9F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12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IMB.02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50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ნაღვლის წვენის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2D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1E4F5E0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7F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70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IMB.03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0A9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ნაღვლის წვენიდან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59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65.00</w:t>
            </w:r>
          </w:p>
        </w:tc>
      </w:tr>
      <w:tr w:rsidR="00E711F7" w14:paraId="2C41CFD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4D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D8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MB.2.MT.1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12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პირის ღრუს ნაცხის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BD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5C2BF98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08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10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MB.2.MT.2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05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პირის ღრუს ნაცხის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BC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23CCAFE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AB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EA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MB.2.MT.3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A3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პირის ღრუს ნაცხიდან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7C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5F901B0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CE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54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MB.2.R.1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44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ცხვირის ლორწოვანის ნაცხის, ცხვირის ღრუს გამოსარეცხის ბაქტერიოლოგიური გამოკვლევა ანტიზიოტიკომგრძნობელობით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50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09F84C4D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04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56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MB.2.R.2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0E3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ცხვირის ლორწოვანის ნაცხის, ცხვირის ღრუს გამონარეცხის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C7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129BF234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E3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43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A2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MB.2.R.3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82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ცხვირის ლორწოვანის ნაცხიდან, ცხვირის ღრუს გამონარეცხიდან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FD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008FE84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727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BE5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MB.2.O.1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BE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ყურის ნაცხის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0C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157F6CF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46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E4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MB.2.O.2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B3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ყურის ნაცხის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26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5DD25A5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A7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7B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MB.2.O.3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FD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ყურის ნაცხიდან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B1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7331F4D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80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D7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32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თვალის ნაცხის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91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632F6D3E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1F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60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3D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თვალის ნაცხის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90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2E3CBD1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C59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C3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3D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თვალის ნაცხიდან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CC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66B87F6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9B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78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MB.2.L.1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DF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ხახის ნაცხის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4A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39A44CEB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27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FB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MB.2.L.2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AE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ხახის ნაცხის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04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0DD7EC7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03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D1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MB.2.L.3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F60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 xml:space="preserve">ხახის ნაცხიდან გამოყოფილი პათოგენის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58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246BCAB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C6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B3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MB.2.W.1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7F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ნებისმიერი ჭრილობის ნაცხის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A5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3034DA0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C2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5A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MB.2.W.2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6F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ნებისმიერი ჭრილობის ნაცხის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62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733449B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E3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21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MB.2.W.3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B7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ნებისმიერი ჭრილოზის ნაცხიდან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34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7411912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158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A8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MB.2.362.1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9E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საშოს ნაცხის ბაქტერიოლოგიური გამოკვლევა Streptococcus agalactiae (B ჯგუფის სტრეპტოკოკის) აღმოსაჩენად და ანტიბიოტიკომგრძნობელობა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6D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304C2C8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4F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B8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MB.2.362.2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16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საშოს ნაცხის ბაქტერიოლოგიური გამოკვლევა Streptococcus agalactiae (B ჯგუფის სტრეპტოკოკის) აღმოსაჩენად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20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15.00</w:t>
            </w:r>
          </w:p>
        </w:tc>
      </w:tr>
      <w:tr w:rsidR="00E711F7" w14:paraId="1D6634E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55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D9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MB.2.362.3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9B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საშოს ნაცხიდან გამოყოფილი B ჯგუფის სტრეპტოკოკზე საეჭვო კულტურის 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AF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101D1CE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E4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E8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MB.2.FM.1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416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საშოს ნაცხის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0D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55BE749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672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3C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MB.2.FM.2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8A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საშოს ნაცხის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A5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4B0A9414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AF4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18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MB.2.FM.3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FF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საშოს ნაცხიდან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D3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1409424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1B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A2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MB.2.GM.1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6D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ურეთრის ნაცხის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62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71B1C4B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8B8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75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MB.2.GM.2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167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ურეთრის ნაცხის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C5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14CF037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B3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lastRenderedPageBreak/>
              <w:t>64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3B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MB.2.GM.3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AB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ურეთრის ნაცხიდან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76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3D94827E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9F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65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59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MB.2.GM.sp.1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A1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სპერმის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BF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79C0387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2B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31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MB.2.GM.sp.2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10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სპერმის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32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6E5D91B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FF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FA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MB.2.GM.sp.3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BB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სპერმის ნიმუშიდან გამოყოფილი პათოგენის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4A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65.00</w:t>
            </w:r>
          </w:p>
        </w:tc>
      </w:tr>
      <w:tr w:rsidR="00E711F7" w14:paraId="5D53824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EA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38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9D6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ზაქტერიოლოგიური გამოკვლევა პათოგენურ ფლორაზე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C6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4D285BA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75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15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29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ბაქტერიოლოგიური გამოკვლევა პათოგენურ ფლორაზე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F4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051EF2A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E8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47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F7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ბაქტერიოლოგიური გამოკვლევა პათოგენურ ფლორაზე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48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57369E0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B4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AB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MB.2.FA.146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DC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განავალში Escherichia coli H7:0157-ს აღმოჩენა (ჰემოლიზურ-ურემიული სინდრომი)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42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3F585FA5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B7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37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50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ნაწლავის ნორმალური მიკროფლორის გამოკვლევა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E9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49D06C3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73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78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MB.2.FA.336.1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34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ბაქტერიოლოგიური გამოკვლევა შიგელას მტარებლობაზე ანტიბიოტიკომგრძნობელოზით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EB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1360FF3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D9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2B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MB.2.FA.336.2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15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ბაქტერიოლოგიური გამოკვლევა შიგელას მტარებლობაზე ანტიზიოტიკომგრძნობელობის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AF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15.00</w:t>
            </w:r>
          </w:p>
        </w:tc>
      </w:tr>
      <w:tr w:rsidR="00E711F7" w14:paraId="58643EE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0E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E2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MB.2.FA.336.3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87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შიგელას მტარებლობაზე გამოკვლევა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B9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0D403B24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74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D0D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MB.2.FA.70.1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FB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ბაქტერიოლოგიური გამოკვლევა Campylobacter spp–ის აღმოსაჩენად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93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2E71DB8A" w14:textId="77777777">
        <w:trPr>
          <w:trHeight w:val="4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D7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A0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MB.2.FA.70.2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EC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 მასების ბაქტერიოლოგიური გამოკვლევა carmpylobacter spp–ის აღმოსაჩენად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15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01745BA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B2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8E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MB.2.SP.1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54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1D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016D480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84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9F3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MB2.SP.2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5F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FF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7CE0EF2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33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1C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MB2.SP.3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C4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ნახველის, ბრონქოალვეოლარული ლავაჟის, ტრანსტრაქეალური ასპირატის ნიმუშიდან გამოყოფილი პათოგენის 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B1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74.00</w:t>
            </w:r>
          </w:p>
        </w:tc>
      </w:tr>
      <w:tr w:rsidR="00E711F7" w14:paraId="6C1C512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69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E8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MB.2.m.1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4D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ქალის რძის ბაქტერიოლოგიური გამოკვლევა 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C4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7065C96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19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A6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MB.2.m.2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4A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ქალის რძის ბაქტერიოლოგიური გამოკვლევა ანტიბიოტიკომგრძნობელობის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5B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1A0F3C4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E4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58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MB.2.m.3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E0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ქალის რძის ნიმუშიდან გამოყოფილი პათოგენის კვლევა ფენიქსის 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82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65.00</w:t>
            </w:r>
          </w:p>
        </w:tc>
      </w:tr>
      <w:tr w:rsidR="00E711F7" w14:paraId="2ABA342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F1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FF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MB.2.69.1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5A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სხვადასხვა ნიმუშის ბაქტერიოლოგიური გამოკვლევა CANDIDA -ს გვარის სოკოს აღმოსაჩენად ანტიფუნგური პრეპარატების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B7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5FBA0F2B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59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85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76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MB.2.69.2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AE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სხვადასხვა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ნიმუშიდან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გამოყოფილი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CANDIDA-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გვარის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სოკოების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იდენტიფიკაცია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ფენიქსის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აპარატით მგრძნობელობის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C5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69175C2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97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138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MB.1.2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38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საკვლევი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ბაქტერიოსკოპია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შეღებვა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გრამის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წესით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გიმზა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რომანოვსკით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სხვა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19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15.00</w:t>
            </w:r>
          </w:p>
        </w:tc>
      </w:tr>
      <w:tr w:rsidR="00E711F7" w14:paraId="285E527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BC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87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8FB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MB.2.AST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F9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ანტიბიოტიკომგრძნობელობის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ტესტი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ანტიფუნგური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პრეპარატებით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მგრძნობელოზის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ტესტი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14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15.00</w:t>
            </w:r>
          </w:p>
        </w:tc>
      </w:tr>
      <w:tr w:rsidR="00E711F7" w14:paraId="04E25F2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AFD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AA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MB.2/1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41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კულტურის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იდენტიფიკაცია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დადასტურება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ანტიბიოტიკომგრძნობელობით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D2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  <w:tr w:rsidR="00E711F7" w14:paraId="247BE1DD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F4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89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BE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MB.2/2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0A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კულტურის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იდენტიფიკაცია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დადასტურება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ანტიბიოტიკომგრძნობელობის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70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67323D32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A9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90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C1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MB.2/3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5B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კულტურის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იდენტიფიკაცია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დადასტურება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ფენიქსის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აპარატით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D7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56.00</w:t>
            </w:r>
          </w:p>
        </w:tc>
      </w:tr>
      <w:tr w:rsidR="00E711F7" w14:paraId="3655DC6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ED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91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19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MB.2/A.1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342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აუტოფსიური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მასალის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სისხლი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ნებისმიერი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სითხე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95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7852CF6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3B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92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ED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MB.2/A.2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8E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აუტოფსიური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მასალის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ნებისმიერი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ქსოვილი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19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30.00</w:t>
            </w:r>
          </w:p>
        </w:tc>
      </w:tr>
      <w:tr w:rsidR="00E711F7" w14:paraId="0465AA6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7B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93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7D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MB.2.EN.S.1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B7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სტერილური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ქირურგიული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იარაღებიდან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აღებული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ჩამონარეცხების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სტერილური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ქირურგიული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მასალის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გამოკვლევა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CF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422506F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ED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94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57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MB.2.EN.S.2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7F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ჰაერის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სედიმენტაციის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მეთოდით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AB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1F9912F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E05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95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1C5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MB.2.EN.S.3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19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გარემო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ნიმუშებიდან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სამედიცინო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ინვენტარი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სხვა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)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აღებული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ჩამონარეცხების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გამოკვლევა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07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4C64AED5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62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96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BE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MB.2.EN.S.4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9D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წყლის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ნებისმიერი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კლინიკური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Legionella-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აღმოსაჩენად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82F" w14:textId="4273F464" w:rsidR="00E711F7" w:rsidRPr="004402DD" w:rsidRDefault="003754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de-AT"/>
              </w:rPr>
              <w:t>98</w:t>
            </w:r>
          </w:p>
        </w:tc>
      </w:tr>
      <w:tr w:rsidR="00E711F7" w14:paraId="4C59962D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E3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97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FD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MB.2.EN.S.5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F7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ცხვირის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ნაცხის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S. aureus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მტარებლობაზე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6BC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3449320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C1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lastRenderedPageBreak/>
              <w:t>98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6E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PR.1.3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5E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ჰელმინთეზის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აღმოსაჩენად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ფეკალური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ბაქტერიოსკოპია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A8F" w14:textId="77777777" w:rsidR="00E711F7" w:rsidRPr="002071F2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  <w:t>10,00</w:t>
            </w:r>
          </w:p>
        </w:tc>
      </w:tr>
      <w:tr w:rsidR="00E711F7" w14:paraId="5378EF9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1650D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E8AA2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9687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მოლეკულური</w:t>
            </w:r>
            <w:r>
              <w:rPr>
                <w:rFonts w:ascii="Sylfaen" w:hAnsi="Sylfaen" w:cs="Sylfaen"/>
                <w:b/>
                <w:bCs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კვლევები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910DE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</w:tr>
      <w:tr w:rsidR="00E711F7" w14:paraId="076B563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12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99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A6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MoD.1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F1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მოლეკულური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დიაგნოსტიკა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რეაგენტე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ბ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გარეშე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C5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50.00</w:t>
            </w:r>
          </w:p>
        </w:tc>
      </w:tr>
      <w:tr w:rsidR="00E711F7" w14:paraId="1FECBA8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EA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2B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MoD.2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75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გამოყოფა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DC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100.00</w:t>
            </w:r>
          </w:p>
        </w:tc>
      </w:tr>
      <w:tr w:rsidR="00E711F7" w14:paraId="51696A7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2D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2F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PCR.1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386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რეალურ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დროში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ინფექციური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აგენტის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დეტექციისთვის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A99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250.00</w:t>
            </w:r>
          </w:p>
        </w:tc>
      </w:tr>
      <w:tr w:rsidR="00E711F7" w14:paraId="4081CB9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1D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A72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PCR.2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19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რეალურ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დროში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ინფექციური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აგენტების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მულტიპლექსური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ნაკრებით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დეტექციისთვის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C6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450.00</w:t>
            </w:r>
          </w:p>
        </w:tc>
      </w:tr>
      <w:tr w:rsidR="00E711F7" w14:paraId="3C8B2B2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E8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C7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PCR.3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52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რეალურ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დროში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ონკოლოგიური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მარკერების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მულტიპლექსური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ნაკრებით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დეტექციისთვის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პარაფინის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ბლოკიდან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ექსტრაქციით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66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620.00</w:t>
            </w:r>
          </w:p>
        </w:tc>
      </w:tr>
      <w:tr w:rsidR="00E711F7" w14:paraId="576C197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5D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189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PCR.4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B5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ტესტი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არსებული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პრაიმერებით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ნუკლეინის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მჟავების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ამპლიფიკაციისათვის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გელ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ელექტროფორეზი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მაქსიმუმ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800bp)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DA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160.00</w:t>
            </w:r>
          </w:p>
        </w:tc>
      </w:tr>
      <w:tr w:rsidR="00E711F7" w14:paraId="542CCE6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93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4B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SSeq.1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45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სენგერის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მეთოდით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(ABI 3130xl)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DE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175.00</w:t>
            </w:r>
          </w:p>
        </w:tc>
      </w:tr>
      <w:tr w:rsidR="00E711F7" w14:paraId="7BF486E9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3D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7F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NGSLP1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DB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მომზადება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სექვენირებისათვის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-6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ნაკლები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DA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715.00</w:t>
            </w:r>
          </w:p>
        </w:tc>
      </w:tr>
      <w:tr w:rsidR="00E711F7" w14:paraId="546AE9B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C8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82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NGSLP2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8F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მომზადება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სექვენირებისათვის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-7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9B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605.00</w:t>
            </w:r>
          </w:p>
        </w:tc>
      </w:tr>
      <w:tr w:rsidR="00E711F7" w14:paraId="11574E0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A6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00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NGSLP3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DE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მომზადება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სექვენირებისათვის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- 6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ნაკლები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55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775.00</w:t>
            </w:r>
          </w:p>
        </w:tc>
      </w:tr>
      <w:tr w:rsidR="00E711F7" w14:paraId="7B96835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A5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109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53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NGSLP4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F7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მომზადება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სექვენირებისათვის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-7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F3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665.00</w:t>
            </w:r>
          </w:p>
        </w:tc>
      </w:tr>
      <w:tr w:rsidR="00E711F7" w14:paraId="7FF3910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05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A8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NGSmg1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32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მეტაგენომური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 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47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7100.00</w:t>
            </w:r>
          </w:p>
        </w:tc>
      </w:tr>
      <w:tr w:rsidR="00E711F7" w14:paraId="46B364A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01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25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NGSmg2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01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მეტაგენომური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3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მეტი 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: RiboZero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ნაკრებით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დამუშავება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8D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3050.00</w:t>
            </w:r>
          </w:p>
        </w:tc>
      </w:tr>
      <w:tr w:rsidR="00E711F7" w14:paraId="54442A4B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43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E9F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NGSmg3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78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მეტაგენომური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(MiSeq),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რეაგენტების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გარეშე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)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B9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1000.00</w:t>
            </w:r>
          </w:p>
        </w:tc>
      </w:tr>
      <w:tr w:rsidR="00E711F7" w14:paraId="56A8525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B4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33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NGSbv1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09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ვირუსული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კულტურების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4A4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5150.00</w:t>
            </w:r>
          </w:p>
        </w:tc>
      </w:tr>
      <w:tr w:rsidR="00E711F7" w14:paraId="287EFC1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8A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0E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NGSbv2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A8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ვირუსული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კულტურების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 xml:space="preserve"> 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3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C2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2540.00</w:t>
            </w:r>
          </w:p>
        </w:tc>
      </w:tr>
      <w:tr w:rsidR="00E711F7" w14:paraId="68B7F2F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31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B96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NGSbv3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4E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ვირუსული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კულტურების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 6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FD6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2020.00</w:t>
            </w:r>
          </w:p>
        </w:tc>
      </w:tr>
      <w:tr w:rsidR="00E711F7" w14:paraId="2E7C53C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A6B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C9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NGSbv4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6E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ბაქტერიული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ვირუსული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კულტურების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)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რეაგენტების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გარეშე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)1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D4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1000.00</w:t>
            </w:r>
          </w:p>
        </w:tc>
      </w:tr>
      <w:tr w:rsidR="00E711F7" w14:paraId="151E608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E8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17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NGSs1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F7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მცირე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ზომის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მაქსიმუმ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50,00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 xml:space="preserve">0 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bp)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(MiSer), 10-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ნაკლები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91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1100.00</w:t>
            </w:r>
          </w:p>
        </w:tc>
      </w:tr>
      <w:tr w:rsidR="00E711F7" w14:paraId="3436B57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5A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7E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NGSs2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01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მცირე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ზომის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მაქსიმუმ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50,0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 xml:space="preserve">00 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bp)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(MiSeq), 10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60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755.00</w:t>
            </w:r>
          </w:p>
        </w:tc>
      </w:tr>
      <w:tr w:rsidR="00E711F7" w14:paraId="615FAE0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8E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32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NGSs3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C44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ამპლიკონების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მაქსიმუმ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800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 xml:space="preserve"> 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bp)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(MiSeq), 10-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ნაკლები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A6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550.00</w:t>
            </w:r>
          </w:p>
        </w:tc>
      </w:tr>
      <w:tr w:rsidR="00E711F7" w14:paraId="3717356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77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D3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NGSs4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4E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ამპლიკონების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მაქსიმუმ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80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 xml:space="preserve">0 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bp)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ტექნოლოგიის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(MiSeq), 10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შეკვეთის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1E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350.00</w:t>
            </w:r>
          </w:p>
        </w:tc>
      </w:tr>
      <w:tr w:rsidR="00E711F7" w14:paraId="2D6F930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FF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121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CB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cl1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81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კლინიკური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მუტაციების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მეთოდის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ხუთ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ხუთ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ნაკლების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9B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2200.00</w:t>
            </w:r>
          </w:p>
        </w:tc>
      </w:tr>
      <w:tr w:rsidR="00E711F7" w14:paraId="2D420E8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D5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62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NGS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cl1/1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C56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კლინიკური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-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მუტაციეზის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ახალი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თაობის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სექვენირების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მეთოდის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გამოყენებით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ხუთზე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მეტი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შემთხვევაში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1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ნიმუშის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ფასი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F6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1800.00</w:t>
            </w:r>
          </w:p>
        </w:tc>
      </w:tr>
      <w:tr w:rsidR="00E711F7" w14:paraId="07CA988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DF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09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DNA2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B4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ბიოანალიზატორზე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ფრაგმენტის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ზომის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განსაზღვრა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 (Bioanalyzer)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96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30.00</w:t>
            </w:r>
          </w:p>
        </w:tc>
      </w:tr>
      <w:tr w:rsidR="00E711F7" w14:paraId="39D641B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A2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4E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DNA3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F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კონცენტრაციის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განსაზღვრა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ქიუბითი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ნანოდროპი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 (Covaris M220)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6F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25.00</w:t>
            </w:r>
          </w:p>
        </w:tc>
      </w:tr>
      <w:tr w:rsidR="00E711F7" w14:paraId="745A4EEB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9F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C6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RNA2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37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 ბიოანალიზატორზე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ფრაგმენტის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ზომის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განსაზღვრა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 (Bioanalyzer)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E1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30.00</w:t>
            </w:r>
          </w:p>
        </w:tc>
      </w:tr>
      <w:tr w:rsidR="00E711F7" w14:paraId="6288019D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C6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FD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RNA3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431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კონცენტრაციის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განსაზღვრა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(Qubit; NanoDrop)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CD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25.00</w:t>
            </w:r>
          </w:p>
        </w:tc>
      </w:tr>
      <w:tr w:rsidR="00E711F7" w14:paraId="4069A02E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CF4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lastRenderedPageBreak/>
              <w:t>127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E0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BIA.1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86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მონაცემთა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პირველადი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ბიოინფორმატიკული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ხ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არისხის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აწყობა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00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300.00</w:t>
            </w:r>
          </w:p>
        </w:tc>
      </w:tr>
      <w:tr w:rsidR="00E711F7" w14:paraId="53F35958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FA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6F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BIA.2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6F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მონაცემთა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სრული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ბიოინფორმატიკული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 w:eastAsia="ka-GE"/>
              </w:rPr>
              <w:t>ხ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არისხის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აწყობა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ფილოგენეტიკა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ანოტაცია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F6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800.00</w:t>
            </w:r>
          </w:p>
        </w:tc>
      </w:tr>
      <w:tr w:rsidR="00E711F7" w14:paraId="66C8B2A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52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129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65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BIA.3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3D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მონაცემთა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სრული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ბიოინფორმატიკული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ხარისხის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აწყობა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ფილოგენეტიკა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ანოტაცია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შედარებითი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გენომიკა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ვირულენტობის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რეზისტენტობის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გენების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ანალიზი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A1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1200.00</w:t>
            </w:r>
          </w:p>
        </w:tc>
      </w:tr>
      <w:tr w:rsidR="00E711F7" w14:paraId="3FF38D6C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0C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87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Ect1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07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ექტოპარაზიტის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სახეობის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განსაზღვრა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C5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50.00</w:t>
            </w:r>
          </w:p>
        </w:tc>
      </w:tr>
      <w:tr w:rsidR="00E711F7" w14:paraId="35D7130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69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CD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ect2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66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ექტოპარაზიტიდან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/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გამოყოფა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9F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100.00</w:t>
            </w:r>
          </w:p>
        </w:tc>
      </w:tr>
      <w:tr w:rsidR="00E711F7" w14:paraId="3033E67B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D4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45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Ect3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A8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ექტოპარაზიტების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სრული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ვირუსებზე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სახეობის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განსაზღვრა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რნმ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გამოყოფა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ყირიმ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-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კონგოს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ჰემორაგიულ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ცხელებასა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სხვა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არბოვირუსებზე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97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350.00</w:t>
            </w:r>
          </w:p>
        </w:tc>
      </w:tr>
      <w:tr w:rsidR="00E711F7" w14:paraId="65FFBCA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C28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133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6E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Ect4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94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ექტოპარაზიტების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გამოკვლევა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ბორელიოზზე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სრული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კვლევა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 xml:space="preserve"> 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(</w:t>
            </w: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დნმ გამოყოფა, პჯრ)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61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250.00</w:t>
            </w:r>
          </w:p>
        </w:tc>
      </w:tr>
      <w:tr w:rsidR="00E711F7" w14:paraId="5279A414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EE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134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BF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Ect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62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ექტოპარაზიტების დნმ-ის გამოკვლევა რიკეტსიოზებზე (დნმ გამოყოფა, პჯრ)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A0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>250.00</w:t>
            </w:r>
          </w:p>
        </w:tc>
      </w:tr>
      <w:tr w:rsidR="00E711F7" w14:paraId="4733C05D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86550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383EE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2172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ახალი კორონავირუსით (SARS-CoV-2) გამოწვეული ინფექციის (COVID-19) ტესტირების</w:t>
            </w:r>
            <w:r>
              <w:rPr>
                <w:rFonts w:ascii="Sylfaen" w:hAnsi="Sylfaen" w:cs="Sylfaen"/>
                <w:b/>
                <w:bCs/>
                <w:noProof/>
                <w:sz w:val="16"/>
                <w:szCs w:val="16"/>
                <w:lang w:val="ka-GE" w:eastAsia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სამუშაოს ღირებულება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E00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ღირებულება (ლარი)</w:t>
            </w:r>
          </w:p>
        </w:tc>
      </w:tr>
      <w:tr w:rsidR="00E711F7" w14:paraId="0F70388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CB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8FD1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 </w:t>
            </w:r>
          </w:p>
          <w:p w14:paraId="5D3E359E" w14:textId="77777777" w:rsidR="00E711F7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  <w:t xml:space="preserve">PCR. </w:t>
            </w: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SarsCoV2.2</w:t>
            </w:r>
          </w:p>
          <w:p w14:paraId="369BCF6E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16B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  <w:p w14:paraId="29E48346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 რეალურ დროში კორონავირუსის დეტექციისთვის (SARS CoV2 RT PCR) მასალის აღების გათვალისწინებით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042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  <w:p w14:paraId="3D8416EC" w14:textId="0173989D" w:rsidR="00E711F7" w:rsidRPr="004402DD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  <w:t>150,00</w:t>
            </w:r>
          </w:p>
        </w:tc>
      </w:tr>
      <w:tr w:rsidR="00E711F7" w14:paraId="4D2B3A6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50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4606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5A025761" w14:textId="77777777" w:rsidR="00E711F7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PCR. SarsCoV2.3</w:t>
            </w:r>
          </w:p>
          <w:p w14:paraId="26DF002D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351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  <w:p w14:paraId="011E6385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 რეალურ დროში კორონავირუსის დეტექციისთვის (SARS CoV2 RT PCR) მასალის აღების გარეშე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7AC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  <w:p w14:paraId="7AB3575B" w14:textId="4AB276D2" w:rsidR="00E711F7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100,00</w:t>
            </w:r>
          </w:p>
        </w:tc>
      </w:tr>
      <w:tr w:rsidR="00E711F7" w14:paraId="2C551164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2AB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137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873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6649E48B" w14:textId="77777777" w:rsidR="00E711F7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PCR. SarsCoV2.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07F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  <w:p w14:paraId="71A13678" w14:textId="77777777" w:rsidR="00E711F7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პჯრ რეალურ დროში კორონავირუსის დეტექციისთვის (SARS coV2 RT PCR) პულირების მეთოდით მასალის აღების გათვალისწინებით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DBB" w14:textId="77777777" w:rsidR="002B1F9D" w:rsidRDefault="002B1F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</w:p>
          <w:p w14:paraId="13512DC1" w14:textId="3B8525D4" w:rsidR="00E711F7" w:rsidRDefault="00EF3EF4" w:rsidP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,1</w:t>
            </w:r>
            <w:r w:rsidRPr="009572B7">
              <w:rPr>
                <w:rFonts w:ascii="Sylfaen" w:hAnsi="Sylfaen" w:cs="Sylfaen"/>
                <w:b/>
                <w:noProof/>
                <w:sz w:val="16"/>
                <w:szCs w:val="16"/>
                <w:lang w:val="ka-GE" w:eastAsia="ka-GE"/>
              </w:rPr>
              <w:t>00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,00</w:t>
            </w:r>
          </w:p>
        </w:tc>
      </w:tr>
      <w:tr w:rsidR="00E711F7" w14:paraId="2861721E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FB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03E" w14:textId="77777777" w:rsidR="00E711F7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t xml:space="preserve"> </w:t>
            </w:r>
            <w:r w:rsidRPr="00EF3EF4"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Serology. Anti-SARS-CoV-2 total Ab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1AA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  <w:p w14:paraId="1A0E7A1E" w14:textId="77777777" w:rsidR="00EF3EF4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 w:rsidRPr="00EF3EF4"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Anti-SARS-CoV-2 total Ab - Anti-SARS-CoV-2 სუმარული ანტისხეულების (Ab) დეტექცია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ED5" w14:textId="77777777" w:rsidR="00E711F7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 w:rsidRPr="009572B7">
              <w:rPr>
                <w:rFonts w:ascii="Sylfaen" w:hAnsi="Sylfaen" w:cs="Sylfaen"/>
                <w:b/>
                <w:noProof/>
                <w:sz w:val="16"/>
                <w:szCs w:val="16"/>
                <w:lang w:val="ka-GE" w:eastAsia="ka-GE"/>
              </w:rPr>
              <w:t>70</w:t>
            </w:r>
          </w:p>
        </w:tc>
      </w:tr>
      <w:tr w:rsidR="00E711F7" w14:paraId="7C256A3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05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139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279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Serology.SarsCoV2.Ab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FC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კორონავირუსის სეროლოგიურ მარკერებზე კვლევა (თითო მარკერი)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ACD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70.00</w:t>
            </w:r>
          </w:p>
        </w:tc>
      </w:tr>
      <w:tr w:rsidR="00E711F7" w14:paraId="72C73B51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D0C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7B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RDT.Coronavirus-Ab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62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სწრაფი ტესტირება კორონავირუსის მიმართ ანტისხეულებზე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5DA" w14:textId="7E0900F1" w:rsidR="00E711F7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50,00</w:t>
            </w:r>
          </w:p>
        </w:tc>
      </w:tr>
      <w:tr w:rsidR="00E711F7" w14:paraId="6C9157E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8B6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  <w:t>141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8A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RDT. Coronavirus.Ag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4A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სწრაფი ტესტირება კორონავირუსის მიმართ ანტიგენზე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72B" w14:textId="3A760FF8" w:rsidR="00E711F7" w:rsidRPr="004402DD" w:rsidRDefault="00EF3E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  <w:t>60,00</w:t>
            </w:r>
          </w:p>
        </w:tc>
      </w:tr>
      <w:tr w:rsidR="00E711F7" w14:paraId="522C0DA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6B069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 w:eastAsia="ka-G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A5E20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9AB0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შტამები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DE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16"/>
                <w:szCs w:val="16"/>
                <w:lang w:val="de-AT" w:eastAsia="de-AT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ღირებულება (ლარი)</w:t>
            </w:r>
          </w:p>
        </w:tc>
      </w:tr>
      <w:tr w:rsidR="00E711F7" w14:paraId="1CD0EF3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4851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142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40513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BD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შტამები (გარდა განსაკუთრებით საშიში ინფექციების გამომწვევთა შტამებისა)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3BB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120.00</w:t>
            </w:r>
          </w:p>
        </w:tc>
      </w:tr>
      <w:tr w:rsidR="003A2566" w14:paraId="0524ADCD" w14:textId="77777777" w:rsidTr="00F217C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771436" w14:textId="77777777" w:rsidR="003A2566" w:rsidRDefault="003A25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2AAA" w14:textId="77777777" w:rsidR="003A2566" w:rsidRPr="003A2566" w:rsidRDefault="003A25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noProof/>
                <w:sz w:val="16"/>
                <w:szCs w:val="16"/>
                <w:lang w:val="en-US"/>
              </w:rPr>
            </w:pPr>
            <w:r w:rsidRPr="003A2566">
              <w:rPr>
                <w:rFonts w:ascii="Sylfaen" w:eastAsia="Times New Roman" w:hAnsi="Sylfaen" w:cs="Sylfaen"/>
                <w:b/>
                <w:noProof/>
                <w:sz w:val="16"/>
                <w:szCs w:val="16"/>
                <w:lang w:val="en-US"/>
              </w:rPr>
              <w:t>სადეზინფექციო ხსნარის ეფექტურობის განსაზღვრა</w:t>
            </w:r>
          </w:p>
        </w:tc>
      </w:tr>
      <w:tr w:rsidR="00E711F7" w14:paraId="47E9BCF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C56A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143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4516E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504" w14:textId="77777777" w:rsidR="00E711F7" w:rsidRPr="003A2566" w:rsidRDefault="00E010DC" w:rsidP="003A25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 xml:space="preserve">სადეზინფექციო ხსნარის ეფექტურობის განსაზღვრა (ერთი პათოგენით); (S.aureus, E.coll, P. aeruginosa, B. Anthracis) </w:t>
            </w:r>
            <w:r w:rsidR="003A2566"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  <w:t>და სხვა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BF1" w14:textId="2A82EE85" w:rsidR="00E711F7" w:rsidRPr="003A2566" w:rsidRDefault="006F5E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  <w:t>150</w:t>
            </w:r>
            <w:r w:rsidR="00EF3EF4">
              <w:rPr>
                <w:rFonts w:ascii="Sylfaen" w:eastAsia="Times New Roman" w:hAnsi="Sylfaen" w:cs="Sylfaen"/>
                <w:noProof/>
                <w:sz w:val="16"/>
                <w:szCs w:val="16"/>
                <w:lang w:val="ka-GE"/>
              </w:rPr>
              <w:t>,00</w:t>
            </w:r>
          </w:p>
        </w:tc>
      </w:tr>
      <w:tr w:rsidR="00E711F7" w14:paraId="26638B6A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28C4B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D072B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8C21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განსაკუთრებით საშიში და მასთან გათანაბრებული ინფექციების გამომწვევეზის გამოვლენის და ადეკვატური ეპიდსაწინააღმდეგო სამუშაოს ღირებულება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1B8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ღირებულება (ლარი)</w:t>
            </w:r>
          </w:p>
        </w:tc>
      </w:tr>
      <w:tr w:rsidR="00E711F7" w14:paraId="140920C0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E8247F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144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ECD7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94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განსაკუთრებით საშიში და მასთან გათანაბრებული ინფექციების გამომწვევების გამოვლენის და ადეკვატური ეპიდსაწინააღმდეგო სამუშაოს ღირებულება ერთი ერთეული გამოკვლევა (მათ შორის ველზე გასვლა)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C98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1667.00</w:t>
            </w:r>
          </w:p>
        </w:tc>
      </w:tr>
      <w:tr w:rsidR="00E711F7" w14:paraId="7723C32F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A12C8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F62DC" w14:textId="77777777" w:rsidR="00E711F7" w:rsidRDefault="00E711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9AD1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სხვა სახის მომსახურებები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85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16"/>
                <w:szCs w:val="16"/>
                <w:lang w:val="en-US"/>
              </w:rPr>
              <w:t>ღირებულება (ლარი)</w:t>
            </w:r>
          </w:p>
        </w:tc>
      </w:tr>
      <w:tr w:rsidR="00E711F7" w14:paraId="6FFF7577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7A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145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1E7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en-US"/>
              </w:rPr>
              <w:t>XXDE9X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50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ულტრასონოგრაფიული კვლევა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C16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25.00</w:t>
            </w:r>
          </w:p>
        </w:tc>
      </w:tr>
      <w:tr w:rsidR="00E711F7" w14:paraId="5D68C3D6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F64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146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7E3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ZYZX90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B2E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სპეციალისტის კონსულტაცია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A9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40.00</w:t>
            </w:r>
          </w:p>
        </w:tc>
      </w:tr>
      <w:tr w:rsidR="00E711F7" w14:paraId="754B8843" w14:textId="7777777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AF0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147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5C5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Service.1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353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ადგილზე მომსახურება და ნიმუშის ტრანსპორტირება (ქალაქის ფარგლებში)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26A" w14:textId="77777777" w:rsidR="00E711F7" w:rsidRDefault="00E01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16"/>
                <w:szCs w:val="16"/>
                <w:lang w:val="en-US"/>
              </w:rPr>
              <w:t>45.00</w:t>
            </w:r>
          </w:p>
        </w:tc>
      </w:tr>
    </w:tbl>
    <w:p w14:paraId="6DB77589" w14:textId="77777777" w:rsidR="00E711F7" w:rsidRDefault="00E71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sectPr w:rsidR="00E711F7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70CB3" w14:textId="77777777" w:rsidR="009F66F6" w:rsidRDefault="009F66F6" w:rsidP="00E010DC">
      <w:pPr>
        <w:spacing w:after="0" w:line="240" w:lineRule="auto"/>
      </w:pPr>
      <w:r>
        <w:separator/>
      </w:r>
    </w:p>
  </w:endnote>
  <w:endnote w:type="continuationSeparator" w:id="0">
    <w:p w14:paraId="491D1A50" w14:textId="77777777" w:rsidR="009F66F6" w:rsidRDefault="009F66F6" w:rsidP="00E0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015E8" w14:textId="77777777" w:rsidR="009F66F6" w:rsidRDefault="009F66F6" w:rsidP="00E010DC">
      <w:pPr>
        <w:spacing w:after="0" w:line="240" w:lineRule="auto"/>
      </w:pPr>
      <w:r>
        <w:separator/>
      </w:r>
    </w:p>
  </w:footnote>
  <w:footnote w:type="continuationSeparator" w:id="0">
    <w:p w14:paraId="708DC5B3" w14:textId="77777777" w:rsidR="009F66F6" w:rsidRDefault="009F66F6" w:rsidP="00E01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DC"/>
    <w:rsid w:val="00021233"/>
    <w:rsid w:val="000F34C4"/>
    <w:rsid w:val="002071F2"/>
    <w:rsid w:val="00224D0F"/>
    <w:rsid w:val="00225C5C"/>
    <w:rsid w:val="002373FC"/>
    <w:rsid w:val="002B1F9D"/>
    <w:rsid w:val="002C33AC"/>
    <w:rsid w:val="00375419"/>
    <w:rsid w:val="003754F0"/>
    <w:rsid w:val="003A2566"/>
    <w:rsid w:val="004402DD"/>
    <w:rsid w:val="00440FEB"/>
    <w:rsid w:val="004E574D"/>
    <w:rsid w:val="006B1894"/>
    <w:rsid w:val="006B25A2"/>
    <w:rsid w:val="006F5E3F"/>
    <w:rsid w:val="007F478E"/>
    <w:rsid w:val="007F4A1B"/>
    <w:rsid w:val="0087533A"/>
    <w:rsid w:val="00881302"/>
    <w:rsid w:val="00892EAA"/>
    <w:rsid w:val="009306A5"/>
    <w:rsid w:val="009307F7"/>
    <w:rsid w:val="00955D7C"/>
    <w:rsid w:val="009572B7"/>
    <w:rsid w:val="009D13C9"/>
    <w:rsid w:val="009F66F6"/>
    <w:rsid w:val="00A404D5"/>
    <w:rsid w:val="00C76E38"/>
    <w:rsid w:val="00DF382D"/>
    <w:rsid w:val="00E010DC"/>
    <w:rsid w:val="00E711F7"/>
    <w:rsid w:val="00EF3EF4"/>
    <w:rsid w:val="00F217CB"/>
    <w:rsid w:val="00F5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B6464"/>
  <w14:defaultImageDpi w14:val="0"/>
  <w15:docId w15:val="{5FCD59FF-5777-4CB4-863B-5F561FC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0DC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01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0DC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9D"/>
    <w:rPr>
      <w:rFonts w:ascii="Segoe UI" w:hAnsi="Segoe UI" w:cs="Segoe UI"/>
      <w:sz w:val="18"/>
      <w:szCs w:val="18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5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419"/>
    <w:rPr>
      <w:rFonts w:ascii="Calibri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419"/>
    <w:rPr>
      <w:rFonts w:ascii="Calibri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Piranishvili</dc:creator>
  <cp:keywords/>
  <dc:description/>
  <cp:lastModifiedBy>Natela Khmaladze</cp:lastModifiedBy>
  <cp:revision>2</cp:revision>
  <dcterms:created xsi:type="dcterms:W3CDTF">2021-03-24T18:48:00Z</dcterms:created>
  <dcterms:modified xsi:type="dcterms:W3CDTF">2021-03-24T18:48:00Z</dcterms:modified>
</cp:coreProperties>
</file>