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ABB87F" w14:textId="553D31EC" w:rsidR="009E3F02" w:rsidRPr="009E3F02" w:rsidRDefault="009E3F02" w:rsidP="009E3F02">
      <w:pPr>
        <w:spacing w:line="276" w:lineRule="auto"/>
        <w:jc w:val="right"/>
        <w:rPr>
          <w:rFonts w:ascii="Sylfaen" w:hAnsi="Sylfaen"/>
          <w:b/>
          <w:i/>
          <w:sz w:val="24"/>
          <w:szCs w:val="24"/>
          <w:lang w:val="ka-GE"/>
        </w:rPr>
      </w:pPr>
      <w:bookmarkStart w:id="0" w:name="_GoBack"/>
      <w:bookmarkEnd w:id="0"/>
      <w:r w:rsidRPr="009E3F02">
        <w:rPr>
          <w:rFonts w:ascii="Sylfaen" w:hAnsi="Sylfaen"/>
          <w:b/>
          <w:i/>
          <w:sz w:val="24"/>
          <w:szCs w:val="24"/>
          <w:lang w:val="ka-GE"/>
        </w:rPr>
        <w:t xml:space="preserve">პროექტი </w:t>
      </w:r>
    </w:p>
    <w:p w14:paraId="207EF152" w14:textId="5FA7805F" w:rsidR="009B533E" w:rsidRPr="009E3F02" w:rsidRDefault="009B533E" w:rsidP="009B533E">
      <w:pPr>
        <w:spacing w:line="276" w:lineRule="auto"/>
        <w:jc w:val="center"/>
        <w:rPr>
          <w:rFonts w:ascii="Sylfaen" w:hAnsi="Sylfaen"/>
          <w:b/>
          <w:sz w:val="24"/>
          <w:szCs w:val="24"/>
          <w:lang w:val="ka-GE"/>
        </w:rPr>
      </w:pPr>
      <w:r w:rsidRPr="009E3F02">
        <w:rPr>
          <w:rFonts w:ascii="Sylfaen" w:hAnsi="Sylfaen"/>
          <w:b/>
          <w:sz w:val="24"/>
          <w:szCs w:val="24"/>
          <w:lang w:val="ka-GE"/>
        </w:rPr>
        <w:t>საქართველოს მთავრობის</w:t>
      </w:r>
    </w:p>
    <w:p w14:paraId="40FC974D" w14:textId="77777777" w:rsidR="009B533E" w:rsidRPr="009E3F02" w:rsidRDefault="009B533E" w:rsidP="009B533E">
      <w:pPr>
        <w:spacing w:line="276" w:lineRule="auto"/>
        <w:jc w:val="center"/>
        <w:rPr>
          <w:rFonts w:ascii="Sylfaen" w:hAnsi="Sylfaen"/>
          <w:b/>
          <w:sz w:val="24"/>
          <w:szCs w:val="24"/>
          <w:lang w:val="ka-GE"/>
        </w:rPr>
      </w:pPr>
      <w:r w:rsidRPr="009E3F02">
        <w:rPr>
          <w:rFonts w:ascii="Sylfaen" w:hAnsi="Sylfaen"/>
          <w:b/>
          <w:sz w:val="24"/>
          <w:szCs w:val="24"/>
          <w:lang w:val="ka-GE"/>
        </w:rPr>
        <w:t>დადგენილება № ...</w:t>
      </w:r>
    </w:p>
    <w:p w14:paraId="4B0B9236" w14:textId="3699F486" w:rsidR="009B533E" w:rsidRPr="009E3F02" w:rsidRDefault="009B533E" w:rsidP="0019334E">
      <w:pPr>
        <w:spacing w:line="276" w:lineRule="auto"/>
        <w:jc w:val="center"/>
        <w:rPr>
          <w:rFonts w:ascii="Sylfaen" w:hAnsi="Sylfaen"/>
          <w:b/>
          <w:sz w:val="24"/>
          <w:szCs w:val="24"/>
          <w:lang w:val="ka-GE"/>
        </w:rPr>
      </w:pPr>
      <w:r w:rsidRPr="009E3F02">
        <w:rPr>
          <w:rFonts w:ascii="Sylfaen" w:hAnsi="Sylfaen"/>
          <w:b/>
          <w:sz w:val="24"/>
          <w:szCs w:val="24"/>
          <w:lang w:val="ka-GE"/>
        </w:rPr>
        <w:t>2019 წლის ....</w:t>
      </w:r>
      <w:r w:rsidR="0019334E" w:rsidRPr="009E3F02">
        <w:rPr>
          <w:rFonts w:ascii="Sylfaen" w:hAnsi="Sylfaen"/>
          <w:b/>
          <w:sz w:val="24"/>
          <w:szCs w:val="24"/>
          <w:lang w:val="ka-GE"/>
        </w:rPr>
        <w:t xml:space="preserve"> </w:t>
      </w:r>
      <w:r w:rsidR="00A426E4">
        <w:rPr>
          <w:rFonts w:ascii="Sylfaen" w:hAnsi="Sylfaen"/>
          <w:b/>
          <w:sz w:val="24"/>
          <w:szCs w:val="24"/>
          <w:lang w:val="ka-GE"/>
        </w:rPr>
        <w:t xml:space="preserve">                                       </w:t>
      </w:r>
      <w:r w:rsidR="0019334E" w:rsidRPr="009E3F02">
        <w:rPr>
          <w:rFonts w:ascii="Sylfaen" w:hAnsi="Sylfaen"/>
          <w:b/>
          <w:sz w:val="24"/>
          <w:szCs w:val="24"/>
          <w:lang w:val="ka-GE"/>
        </w:rPr>
        <w:t xml:space="preserve">  </w:t>
      </w:r>
      <w:r w:rsidRPr="009E3F02">
        <w:rPr>
          <w:rFonts w:ascii="Sylfaen" w:hAnsi="Sylfaen"/>
          <w:b/>
          <w:sz w:val="24"/>
          <w:szCs w:val="24"/>
          <w:lang w:val="ka-GE"/>
        </w:rPr>
        <w:t>ქ. თბილისი</w:t>
      </w:r>
    </w:p>
    <w:p w14:paraId="15F4EE6C" w14:textId="77777777" w:rsidR="009B533E" w:rsidRPr="009E3F02" w:rsidRDefault="009B533E" w:rsidP="009B533E">
      <w:pPr>
        <w:spacing w:after="0" w:line="276" w:lineRule="auto"/>
        <w:jc w:val="center"/>
        <w:rPr>
          <w:rFonts w:ascii="Sylfaen" w:hAnsi="Sylfaen"/>
          <w:b/>
          <w:sz w:val="24"/>
          <w:szCs w:val="24"/>
          <w:lang w:val="ka-GE"/>
        </w:rPr>
      </w:pPr>
    </w:p>
    <w:p w14:paraId="706B5FAD" w14:textId="77777777" w:rsidR="009B533E" w:rsidRPr="009E3F02" w:rsidRDefault="009B533E" w:rsidP="009B533E">
      <w:pPr>
        <w:spacing w:after="0" w:line="276" w:lineRule="auto"/>
        <w:jc w:val="center"/>
        <w:rPr>
          <w:rFonts w:ascii="Sylfaen" w:hAnsi="Sylfaen"/>
          <w:b/>
          <w:sz w:val="24"/>
          <w:szCs w:val="24"/>
          <w:lang w:val="ka-GE"/>
        </w:rPr>
      </w:pPr>
      <w:r w:rsidRPr="009E3F02">
        <w:rPr>
          <w:rFonts w:ascii="Sylfaen" w:hAnsi="Sylfaen"/>
          <w:b/>
          <w:sz w:val="24"/>
          <w:szCs w:val="24"/>
          <w:lang w:val="ka-GE"/>
        </w:rPr>
        <w:t>ტექნიკური რეგლამენტის - „ბირთვული და რადიაციული ავარიებისათვის მზადყოფნის და მათზე რეაგირების გეგმის“ დამტკიცების შესახებ</w:t>
      </w:r>
    </w:p>
    <w:p w14:paraId="624263C3" w14:textId="76960900" w:rsidR="009B533E" w:rsidRDefault="009B533E" w:rsidP="009B533E">
      <w:pPr>
        <w:spacing w:after="0" w:line="276" w:lineRule="auto"/>
        <w:jc w:val="both"/>
        <w:rPr>
          <w:rFonts w:ascii="Sylfaen" w:hAnsi="Sylfaen"/>
          <w:sz w:val="24"/>
          <w:szCs w:val="24"/>
          <w:lang w:val="ka-GE"/>
        </w:rPr>
      </w:pPr>
    </w:p>
    <w:p w14:paraId="74E44580" w14:textId="77777777" w:rsidR="00101F6E" w:rsidRPr="009E3F02" w:rsidRDefault="00101F6E" w:rsidP="009B533E">
      <w:pPr>
        <w:spacing w:after="0" w:line="276" w:lineRule="auto"/>
        <w:jc w:val="both"/>
        <w:rPr>
          <w:rFonts w:ascii="Sylfaen" w:hAnsi="Sylfaen"/>
          <w:sz w:val="24"/>
          <w:szCs w:val="24"/>
          <w:lang w:val="ka-GE"/>
        </w:rPr>
      </w:pPr>
    </w:p>
    <w:p w14:paraId="62E40A46" w14:textId="78792639" w:rsidR="00D81601" w:rsidRPr="009E3F02" w:rsidRDefault="00D81601" w:rsidP="00233BE4">
      <w:pPr>
        <w:spacing w:after="0" w:line="276" w:lineRule="auto"/>
        <w:jc w:val="both"/>
        <w:rPr>
          <w:rFonts w:ascii="Sylfaen" w:hAnsi="Sylfaen"/>
          <w:sz w:val="24"/>
          <w:szCs w:val="24"/>
          <w:lang w:val="ka-GE"/>
        </w:rPr>
      </w:pPr>
      <w:r w:rsidRPr="009E3F02">
        <w:rPr>
          <w:rFonts w:ascii="Sylfaen" w:hAnsi="Sylfaen"/>
          <w:sz w:val="24"/>
          <w:szCs w:val="24"/>
          <w:lang w:val="ka-GE"/>
        </w:rPr>
        <w:tab/>
      </w:r>
      <w:r w:rsidR="00E00BF1" w:rsidRPr="00E00BF1">
        <w:rPr>
          <w:rFonts w:ascii="Sylfaen" w:hAnsi="Sylfaen"/>
          <w:b/>
          <w:sz w:val="24"/>
          <w:szCs w:val="24"/>
          <w:lang w:val="ka-GE"/>
        </w:rPr>
        <w:t>მუხლი 1.</w:t>
      </w:r>
      <w:r w:rsidR="00E00BF1">
        <w:rPr>
          <w:rFonts w:ascii="Sylfaen" w:hAnsi="Sylfaen"/>
          <w:sz w:val="24"/>
          <w:szCs w:val="24"/>
          <w:lang w:val="ka-GE"/>
        </w:rPr>
        <w:t xml:space="preserve"> </w:t>
      </w:r>
      <w:r w:rsidR="009B533E" w:rsidRPr="009E3F02">
        <w:rPr>
          <w:rFonts w:ascii="Sylfaen" w:hAnsi="Sylfaen"/>
          <w:sz w:val="24"/>
          <w:szCs w:val="24"/>
          <w:lang w:val="ka-GE"/>
        </w:rPr>
        <w:t xml:space="preserve">„ბირთვული და რადიაციული უსაფრთხოების შესახებ“ საქართველოს კანონის 53-ე მუხლის მე-7 პუნქტის „ა“ ქვეპუნქტის </w:t>
      </w:r>
      <w:r w:rsidR="00282BFF">
        <w:rPr>
          <w:rFonts w:ascii="Sylfaen" w:hAnsi="Sylfaen"/>
          <w:sz w:val="24"/>
          <w:szCs w:val="24"/>
          <w:lang w:val="ka-GE"/>
        </w:rPr>
        <w:t xml:space="preserve">საფუძველზე, </w:t>
      </w:r>
      <w:r w:rsidR="009B533E" w:rsidRPr="009E3F02">
        <w:rPr>
          <w:rFonts w:ascii="Sylfaen" w:hAnsi="Sylfaen"/>
          <w:sz w:val="24"/>
          <w:szCs w:val="24"/>
          <w:lang w:val="ka-GE"/>
        </w:rPr>
        <w:t xml:space="preserve">დამტკიცდეს </w:t>
      </w:r>
      <w:r w:rsidR="00021E4D">
        <w:rPr>
          <w:rFonts w:ascii="Sylfaen" w:hAnsi="Sylfaen"/>
          <w:sz w:val="24"/>
          <w:szCs w:val="24"/>
          <w:lang w:val="ka-GE"/>
        </w:rPr>
        <w:t>„</w:t>
      </w:r>
      <w:r w:rsidR="009B533E" w:rsidRPr="009E3F02">
        <w:rPr>
          <w:rFonts w:ascii="Sylfaen" w:hAnsi="Sylfaen"/>
          <w:sz w:val="24"/>
          <w:szCs w:val="24"/>
          <w:lang w:val="ka-GE"/>
        </w:rPr>
        <w:t xml:space="preserve">ტექნიკური რეგლამენტი - „ბირთვული და რადიაციული ავარიებისათვის მზადყოფნის და მათზე რეაგირების </w:t>
      </w:r>
      <w:r w:rsidRPr="009E3F02">
        <w:rPr>
          <w:rFonts w:ascii="Sylfaen" w:hAnsi="Sylfaen"/>
          <w:sz w:val="24"/>
          <w:szCs w:val="24"/>
          <w:lang w:val="ka-GE"/>
        </w:rPr>
        <w:t>გეგმა“</w:t>
      </w:r>
      <w:r w:rsidR="001F1818">
        <w:rPr>
          <w:rFonts w:ascii="Sylfaen" w:hAnsi="Sylfaen"/>
          <w:sz w:val="24"/>
          <w:szCs w:val="24"/>
          <w:lang w:val="ka-GE"/>
        </w:rPr>
        <w:t>, დანართებთან ერთად</w:t>
      </w:r>
      <w:r w:rsidR="00230BC8">
        <w:rPr>
          <w:rFonts w:ascii="Sylfaen" w:hAnsi="Sylfaen"/>
          <w:sz w:val="24"/>
          <w:szCs w:val="24"/>
          <w:lang w:val="ka-GE"/>
        </w:rPr>
        <w:t>.</w:t>
      </w:r>
    </w:p>
    <w:p w14:paraId="17EC77E7" w14:textId="4932B57D" w:rsidR="00774FE4" w:rsidRPr="00E00BF1" w:rsidRDefault="00D81601" w:rsidP="00233BE4">
      <w:pPr>
        <w:spacing w:after="0" w:line="276" w:lineRule="auto"/>
        <w:jc w:val="both"/>
        <w:rPr>
          <w:rFonts w:ascii="Sylfaen" w:hAnsi="Sylfaen"/>
          <w:sz w:val="24"/>
          <w:szCs w:val="24"/>
          <w:highlight w:val="yellow"/>
          <w:lang w:val="ka-GE"/>
        </w:rPr>
      </w:pPr>
      <w:r w:rsidRPr="009E3F02">
        <w:rPr>
          <w:rFonts w:ascii="Sylfaen" w:hAnsi="Sylfaen"/>
          <w:sz w:val="24"/>
          <w:szCs w:val="24"/>
          <w:lang w:val="ka-GE"/>
        </w:rPr>
        <w:tab/>
      </w:r>
    </w:p>
    <w:p w14:paraId="1ECB3CCF" w14:textId="1EE6A9B7" w:rsidR="00D81601" w:rsidRPr="009E3F02" w:rsidRDefault="00D81601" w:rsidP="009B533E">
      <w:pPr>
        <w:spacing w:after="0" w:line="276" w:lineRule="auto"/>
        <w:jc w:val="both"/>
        <w:rPr>
          <w:rFonts w:ascii="Sylfaen" w:hAnsi="Sylfaen"/>
          <w:sz w:val="24"/>
          <w:szCs w:val="24"/>
          <w:lang w:val="ka-GE"/>
        </w:rPr>
      </w:pPr>
    </w:p>
    <w:p w14:paraId="6A815A3C" w14:textId="1A55D248" w:rsidR="009B533E" w:rsidRDefault="00D81601" w:rsidP="009B533E">
      <w:pPr>
        <w:spacing w:after="0" w:line="276" w:lineRule="auto"/>
        <w:jc w:val="both"/>
        <w:rPr>
          <w:rFonts w:ascii="Sylfaen" w:hAnsi="Sylfaen"/>
          <w:sz w:val="24"/>
          <w:szCs w:val="24"/>
          <w:lang w:val="ka-GE"/>
        </w:rPr>
      </w:pPr>
      <w:r w:rsidRPr="009E3F02">
        <w:rPr>
          <w:rFonts w:ascii="Sylfaen" w:hAnsi="Sylfaen"/>
          <w:b/>
          <w:sz w:val="24"/>
          <w:szCs w:val="24"/>
          <w:lang w:val="ka-GE"/>
        </w:rPr>
        <w:tab/>
      </w:r>
      <w:r w:rsidR="009B533E" w:rsidRPr="009E3F02">
        <w:rPr>
          <w:rFonts w:ascii="Sylfaen" w:hAnsi="Sylfaen"/>
          <w:b/>
          <w:sz w:val="24"/>
          <w:szCs w:val="24"/>
          <w:lang w:val="ka-GE"/>
        </w:rPr>
        <w:t>მუხლი 2</w:t>
      </w:r>
      <w:r w:rsidR="00A5554A">
        <w:rPr>
          <w:rFonts w:ascii="Sylfaen" w:hAnsi="Sylfaen"/>
          <w:b/>
          <w:sz w:val="24"/>
          <w:szCs w:val="24"/>
          <w:lang w:val="ka-GE"/>
        </w:rPr>
        <w:t xml:space="preserve">.  </w:t>
      </w:r>
      <w:r w:rsidR="00F56732" w:rsidRPr="009E3F02">
        <w:rPr>
          <w:rFonts w:ascii="Sylfaen" w:hAnsi="Sylfaen"/>
          <w:sz w:val="24"/>
          <w:szCs w:val="24"/>
          <w:lang w:val="ka-GE"/>
        </w:rPr>
        <w:t xml:space="preserve">ეს </w:t>
      </w:r>
      <w:r w:rsidR="009B533E" w:rsidRPr="009E3F02">
        <w:rPr>
          <w:rFonts w:ascii="Sylfaen" w:hAnsi="Sylfaen"/>
          <w:sz w:val="24"/>
          <w:szCs w:val="24"/>
          <w:lang w:val="ka-GE"/>
        </w:rPr>
        <w:t>დადგენილება ამოქმედდეს გამოქვეყნებისთანავე.</w:t>
      </w:r>
    </w:p>
    <w:p w14:paraId="1303FF93" w14:textId="77777777" w:rsidR="00566366" w:rsidRPr="009E3F02" w:rsidRDefault="00566366" w:rsidP="009B533E">
      <w:pPr>
        <w:spacing w:after="0" w:line="276" w:lineRule="auto"/>
        <w:jc w:val="both"/>
        <w:rPr>
          <w:rFonts w:ascii="Sylfaen" w:hAnsi="Sylfaen"/>
          <w:sz w:val="24"/>
          <w:szCs w:val="24"/>
          <w:lang w:val="ka-GE"/>
        </w:rPr>
      </w:pPr>
    </w:p>
    <w:p w14:paraId="7F6FAAAD" w14:textId="77777777" w:rsidR="009B533E" w:rsidRPr="009E3F02" w:rsidRDefault="009B533E" w:rsidP="009B533E">
      <w:pPr>
        <w:spacing w:after="0" w:line="276" w:lineRule="auto"/>
        <w:jc w:val="both"/>
        <w:rPr>
          <w:rFonts w:ascii="Sylfaen" w:hAnsi="Sylfaen"/>
          <w:i/>
          <w:sz w:val="24"/>
          <w:szCs w:val="24"/>
          <w:lang w:val="ka-GE"/>
        </w:rPr>
      </w:pPr>
    </w:p>
    <w:p w14:paraId="0DED6A22" w14:textId="4AD1C69C" w:rsidR="009B533E" w:rsidRDefault="00D81601" w:rsidP="00D81601">
      <w:pPr>
        <w:spacing w:after="0" w:line="276" w:lineRule="auto"/>
        <w:jc w:val="both"/>
        <w:rPr>
          <w:rFonts w:ascii="Sylfaen" w:hAnsi="Sylfaen"/>
          <w:b/>
          <w:i/>
          <w:sz w:val="24"/>
          <w:szCs w:val="24"/>
          <w:lang w:val="ka-GE"/>
        </w:rPr>
      </w:pPr>
      <w:r w:rsidRPr="009E3F02">
        <w:rPr>
          <w:rFonts w:ascii="Sylfaen" w:hAnsi="Sylfaen"/>
          <w:b/>
          <w:i/>
          <w:sz w:val="24"/>
          <w:szCs w:val="24"/>
          <w:lang w:val="ka-GE"/>
        </w:rPr>
        <w:tab/>
      </w:r>
      <w:r w:rsidR="009B533E" w:rsidRPr="009E3F02">
        <w:rPr>
          <w:rFonts w:ascii="Sylfaen" w:hAnsi="Sylfaen"/>
          <w:b/>
          <w:i/>
          <w:sz w:val="24"/>
          <w:szCs w:val="24"/>
          <w:lang w:val="ka-GE"/>
        </w:rPr>
        <w:t>პრემიერ-მინისტრი</w:t>
      </w:r>
      <w:r w:rsidR="009B533E" w:rsidRPr="009E3F02">
        <w:rPr>
          <w:rFonts w:ascii="Sylfaen" w:hAnsi="Sylfaen"/>
          <w:b/>
          <w:sz w:val="24"/>
          <w:szCs w:val="24"/>
          <w:lang w:val="ka-GE"/>
        </w:rPr>
        <w:tab/>
      </w:r>
      <w:r w:rsidR="009B533E" w:rsidRPr="009E3F02">
        <w:rPr>
          <w:rFonts w:ascii="Sylfaen" w:hAnsi="Sylfaen"/>
          <w:b/>
          <w:sz w:val="24"/>
          <w:szCs w:val="24"/>
          <w:lang w:val="ka-GE"/>
        </w:rPr>
        <w:tab/>
      </w:r>
      <w:r w:rsidR="009B533E" w:rsidRPr="009E3F02">
        <w:rPr>
          <w:rFonts w:ascii="Sylfaen" w:hAnsi="Sylfaen"/>
          <w:b/>
          <w:sz w:val="24"/>
          <w:szCs w:val="24"/>
          <w:lang w:val="ka-GE"/>
        </w:rPr>
        <w:tab/>
      </w:r>
      <w:r w:rsidR="009B533E" w:rsidRPr="009E3F02">
        <w:rPr>
          <w:rFonts w:ascii="Sylfaen" w:hAnsi="Sylfaen"/>
          <w:b/>
          <w:sz w:val="24"/>
          <w:szCs w:val="24"/>
          <w:lang w:val="ka-GE"/>
        </w:rPr>
        <w:tab/>
      </w:r>
      <w:r w:rsidR="009B533E" w:rsidRPr="009E3F02">
        <w:rPr>
          <w:rFonts w:ascii="Sylfaen" w:hAnsi="Sylfaen"/>
          <w:b/>
          <w:sz w:val="24"/>
          <w:szCs w:val="24"/>
          <w:lang w:val="ka-GE"/>
        </w:rPr>
        <w:tab/>
      </w:r>
      <w:r w:rsidR="009B533E" w:rsidRPr="009E3F02">
        <w:rPr>
          <w:rFonts w:ascii="Sylfaen" w:hAnsi="Sylfaen"/>
          <w:b/>
          <w:sz w:val="24"/>
          <w:szCs w:val="24"/>
          <w:lang w:val="ka-GE"/>
        </w:rPr>
        <w:tab/>
      </w:r>
      <w:r w:rsidR="009B533E" w:rsidRPr="009E3F02">
        <w:rPr>
          <w:rFonts w:ascii="Sylfaen" w:hAnsi="Sylfaen"/>
          <w:b/>
          <w:sz w:val="24"/>
          <w:szCs w:val="24"/>
          <w:lang w:val="ka-GE"/>
        </w:rPr>
        <w:tab/>
      </w:r>
      <w:r w:rsidR="009B533E" w:rsidRPr="00276262">
        <w:rPr>
          <w:rFonts w:ascii="Sylfaen" w:hAnsi="Sylfaen"/>
          <w:b/>
          <w:i/>
          <w:sz w:val="24"/>
          <w:szCs w:val="24"/>
          <w:lang w:val="ka-GE"/>
        </w:rPr>
        <w:t>მამუკა ბახტაძე</w:t>
      </w:r>
    </w:p>
    <w:p w14:paraId="6CBD2AE8" w14:textId="1479A65B" w:rsidR="00566366" w:rsidRDefault="00566366" w:rsidP="00D81601">
      <w:pPr>
        <w:spacing w:after="0" w:line="276" w:lineRule="auto"/>
        <w:jc w:val="both"/>
        <w:rPr>
          <w:rFonts w:ascii="Sylfaen" w:hAnsi="Sylfaen"/>
          <w:b/>
          <w:i/>
          <w:sz w:val="24"/>
          <w:szCs w:val="24"/>
          <w:lang w:val="ka-GE"/>
        </w:rPr>
      </w:pPr>
    </w:p>
    <w:p w14:paraId="19EFB5B2" w14:textId="1D8033CF" w:rsidR="00566366" w:rsidRDefault="00566366" w:rsidP="00D81601">
      <w:pPr>
        <w:spacing w:after="0" w:line="276" w:lineRule="auto"/>
        <w:jc w:val="both"/>
        <w:rPr>
          <w:rFonts w:ascii="Sylfaen" w:hAnsi="Sylfaen"/>
          <w:b/>
          <w:i/>
          <w:sz w:val="24"/>
          <w:szCs w:val="24"/>
          <w:lang w:val="ka-GE"/>
        </w:rPr>
      </w:pPr>
    </w:p>
    <w:p w14:paraId="5A504BBD" w14:textId="1A4E1195" w:rsidR="00566366" w:rsidRDefault="00566366" w:rsidP="00D81601">
      <w:pPr>
        <w:spacing w:after="0" w:line="276" w:lineRule="auto"/>
        <w:jc w:val="both"/>
        <w:rPr>
          <w:rFonts w:ascii="Sylfaen" w:hAnsi="Sylfaen"/>
          <w:b/>
          <w:i/>
          <w:sz w:val="24"/>
          <w:szCs w:val="24"/>
          <w:lang w:val="ka-GE"/>
        </w:rPr>
      </w:pPr>
    </w:p>
    <w:p w14:paraId="4005440A" w14:textId="711E481C" w:rsidR="00566366" w:rsidRDefault="00566366" w:rsidP="00D81601">
      <w:pPr>
        <w:spacing w:after="0" w:line="276" w:lineRule="auto"/>
        <w:jc w:val="both"/>
        <w:rPr>
          <w:rFonts w:ascii="Sylfaen" w:hAnsi="Sylfaen"/>
          <w:b/>
          <w:i/>
          <w:sz w:val="24"/>
          <w:szCs w:val="24"/>
          <w:lang w:val="ka-GE"/>
        </w:rPr>
      </w:pPr>
    </w:p>
    <w:p w14:paraId="31C143AC" w14:textId="6721712B" w:rsidR="00566366" w:rsidRDefault="00566366" w:rsidP="00D81601">
      <w:pPr>
        <w:spacing w:after="0" w:line="276" w:lineRule="auto"/>
        <w:jc w:val="both"/>
        <w:rPr>
          <w:rFonts w:ascii="Sylfaen" w:hAnsi="Sylfaen"/>
          <w:b/>
          <w:i/>
          <w:sz w:val="24"/>
          <w:szCs w:val="24"/>
          <w:lang w:val="ka-GE"/>
        </w:rPr>
      </w:pPr>
    </w:p>
    <w:p w14:paraId="08FF7589" w14:textId="155927D0" w:rsidR="00566366" w:rsidRDefault="00566366" w:rsidP="00D81601">
      <w:pPr>
        <w:spacing w:after="0" w:line="276" w:lineRule="auto"/>
        <w:jc w:val="both"/>
        <w:rPr>
          <w:rFonts w:ascii="Sylfaen" w:hAnsi="Sylfaen"/>
          <w:b/>
          <w:i/>
          <w:sz w:val="24"/>
          <w:szCs w:val="24"/>
          <w:lang w:val="ka-GE"/>
        </w:rPr>
      </w:pPr>
    </w:p>
    <w:p w14:paraId="18591DF9" w14:textId="4F5EDADA" w:rsidR="00566366" w:rsidRDefault="00566366" w:rsidP="00D81601">
      <w:pPr>
        <w:spacing w:after="0" w:line="276" w:lineRule="auto"/>
        <w:jc w:val="both"/>
        <w:rPr>
          <w:rFonts w:ascii="Sylfaen" w:hAnsi="Sylfaen"/>
          <w:b/>
          <w:i/>
          <w:sz w:val="24"/>
          <w:szCs w:val="24"/>
          <w:lang w:val="ka-GE"/>
        </w:rPr>
      </w:pPr>
    </w:p>
    <w:p w14:paraId="04FEC3DA" w14:textId="21589EC9" w:rsidR="00566366" w:rsidRDefault="00566366" w:rsidP="00D81601">
      <w:pPr>
        <w:spacing w:after="0" w:line="276" w:lineRule="auto"/>
        <w:jc w:val="both"/>
        <w:rPr>
          <w:rFonts w:ascii="Sylfaen" w:hAnsi="Sylfaen"/>
          <w:b/>
          <w:i/>
          <w:sz w:val="24"/>
          <w:szCs w:val="24"/>
          <w:lang w:val="ka-GE"/>
        </w:rPr>
      </w:pPr>
    </w:p>
    <w:p w14:paraId="5FD041B6" w14:textId="5490D76F" w:rsidR="00566366" w:rsidRDefault="00566366" w:rsidP="00D81601">
      <w:pPr>
        <w:spacing w:after="0" w:line="276" w:lineRule="auto"/>
        <w:jc w:val="both"/>
        <w:rPr>
          <w:rFonts w:ascii="Sylfaen" w:hAnsi="Sylfaen"/>
          <w:b/>
          <w:i/>
          <w:sz w:val="24"/>
          <w:szCs w:val="24"/>
          <w:lang w:val="ka-GE"/>
        </w:rPr>
      </w:pPr>
    </w:p>
    <w:p w14:paraId="53A59883" w14:textId="2B01D960" w:rsidR="00566366" w:rsidRDefault="00566366" w:rsidP="00D81601">
      <w:pPr>
        <w:spacing w:after="0" w:line="276" w:lineRule="auto"/>
        <w:jc w:val="both"/>
        <w:rPr>
          <w:rFonts w:ascii="Sylfaen" w:hAnsi="Sylfaen"/>
          <w:b/>
          <w:i/>
          <w:sz w:val="24"/>
          <w:szCs w:val="24"/>
          <w:lang w:val="ka-GE"/>
        </w:rPr>
      </w:pPr>
    </w:p>
    <w:p w14:paraId="00FCF77E" w14:textId="1422F77A" w:rsidR="00566366" w:rsidRDefault="00566366" w:rsidP="00D81601">
      <w:pPr>
        <w:spacing w:after="0" w:line="276" w:lineRule="auto"/>
        <w:jc w:val="both"/>
        <w:rPr>
          <w:rFonts w:ascii="Sylfaen" w:hAnsi="Sylfaen"/>
          <w:b/>
          <w:i/>
          <w:sz w:val="24"/>
          <w:szCs w:val="24"/>
          <w:lang w:val="ka-GE"/>
        </w:rPr>
      </w:pPr>
    </w:p>
    <w:p w14:paraId="1C7CAC9C" w14:textId="5A051369" w:rsidR="00566366" w:rsidRDefault="00566366" w:rsidP="00D81601">
      <w:pPr>
        <w:spacing w:after="0" w:line="276" w:lineRule="auto"/>
        <w:jc w:val="both"/>
        <w:rPr>
          <w:rFonts w:ascii="Sylfaen" w:hAnsi="Sylfaen"/>
          <w:b/>
          <w:i/>
          <w:sz w:val="24"/>
          <w:szCs w:val="24"/>
          <w:lang w:val="ka-GE"/>
        </w:rPr>
      </w:pPr>
    </w:p>
    <w:p w14:paraId="0FC6829B" w14:textId="1E0E663C" w:rsidR="00566366" w:rsidRDefault="00566366" w:rsidP="00D81601">
      <w:pPr>
        <w:spacing w:after="0" w:line="276" w:lineRule="auto"/>
        <w:jc w:val="both"/>
        <w:rPr>
          <w:rFonts w:ascii="Sylfaen" w:hAnsi="Sylfaen"/>
          <w:b/>
          <w:i/>
          <w:sz w:val="24"/>
          <w:szCs w:val="24"/>
          <w:lang w:val="ka-GE"/>
        </w:rPr>
      </w:pPr>
    </w:p>
    <w:p w14:paraId="2974C7D1" w14:textId="77777777" w:rsidR="00566366" w:rsidRDefault="00566366" w:rsidP="00D81601">
      <w:pPr>
        <w:spacing w:after="0" w:line="276" w:lineRule="auto"/>
        <w:jc w:val="both"/>
        <w:rPr>
          <w:rFonts w:ascii="Sylfaen" w:hAnsi="Sylfaen"/>
          <w:b/>
          <w:i/>
          <w:sz w:val="24"/>
          <w:szCs w:val="24"/>
          <w:lang w:val="ka-GE"/>
        </w:rPr>
      </w:pPr>
    </w:p>
    <w:p w14:paraId="337DD540" w14:textId="77777777" w:rsidR="00566366" w:rsidRPr="00276262" w:rsidRDefault="00566366" w:rsidP="00D81601">
      <w:pPr>
        <w:spacing w:after="0" w:line="276" w:lineRule="auto"/>
        <w:jc w:val="both"/>
        <w:rPr>
          <w:rFonts w:ascii="Sylfaen" w:hAnsi="Sylfaen"/>
          <w:b/>
          <w:i/>
          <w:sz w:val="24"/>
          <w:szCs w:val="24"/>
          <w:lang w:val="ka-GE"/>
        </w:rPr>
      </w:pPr>
    </w:p>
    <w:p w14:paraId="5E618287" w14:textId="185DB748" w:rsidR="00A470FA" w:rsidRDefault="00A470FA" w:rsidP="009B533E">
      <w:pPr>
        <w:spacing w:after="0" w:line="276" w:lineRule="auto"/>
        <w:jc w:val="center"/>
        <w:rPr>
          <w:rFonts w:ascii="Sylfaen" w:hAnsi="Sylfaen"/>
          <w:b/>
          <w:sz w:val="22"/>
          <w:szCs w:val="22"/>
          <w:lang w:val="ka-GE"/>
        </w:rPr>
      </w:pPr>
    </w:p>
    <w:p w14:paraId="5E4CFC01" w14:textId="77777777" w:rsidR="002F2090" w:rsidRPr="004415AF" w:rsidRDefault="002F2090" w:rsidP="009B533E">
      <w:pPr>
        <w:spacing w:after="0" w:line="276" w:lineRule="auto"/>
        <w:jc w:val="center"/>
        <w:rPr>
          <w:rFonts w:ascii="Sylfaen" w:hAnsi="Sylfaen"/>
          <w:b/>
          <w:sz w:val="22"/>
          <w:szCs w:val="22"/>
          <w:lang w:val="ka-GE"/>
        </w:rPr>
      </w:pPr>
    </w:p>
    <w:p w14:paraId="07AA5FDA" w14:textId="77777777" w:rsidR="009E3F02" w:rsidRDefault="009B533E" w:rsidP="009B533E">
      <w:pPr>
        <w:spacing w:after="0" w:line="276" w:lineRule="auto"/>
        <w:jc w:val="center"/>
        <w:rPr>
          <w:rFonts w:ascii="Sylfaen" w:hAnsi="Sylfaen"/>
          <w:b/>
          <w:sz w:val="22"/>
          <w:szCs w:val="22"/>
          <w:lang w:val="ka-GE"/>
        </w:rPr>
      </w:pPr>
      <w:r w:rsidRPr="004415AF">
        <w:rPr>
          <w:rFonts w:ascii="Sylfaen" w:hAnsi="Sylfaen"/>
          <w:b/>
          <w:sz w:val="22"/>
          <w:szCs w:val="22"/>
          <w:lang w:val="ka-GE"/>
        </w:rPr>
        <w:t xml:space="preserve">ტექნიკური რეგლამენტი </w:t>
      </w:r>
    </w:p>
    <w:p w14:paraId="38B2AD6B" w14:textId="66AFF72D" w:rsidR="009B533E" w:rsidRPr="004415AF" w:rsidRDefault="009B533E" w:rsidP="009B533E">
      <w:pPr>
        <w:spacing w:after="0" w:line="276" w:lineRule="auto"/>
        <w:jc w:val="center"/>
        <w:rPr>
          <w:rFonts w:ascii="Sylfaen" w:hAnsi="Sylfaen"/>
          <w:b/>
          <w:sz w:val="22"/>
          <w:szCs w:val="22"/>
          <w:lang w:val="ka-GE"/>
        </w:rPr>
      </w:pPr>
      <w:r w:rsidRPr="004415AF">
        <w:rPr>
          <w:rFonts w:ascii="Sylfaen" w:hAnsi="Sylfaen"/>
          <w:b/>
          <w:sz w:val="22"/>
          <w:szCs w:val="22"/>
          <w:lang w:val="ka-GE"/>
        </w:rPr>
        <w:t>ბირთვული და რადიაციული ავარიებისათვის მზადყოფნის და მათზე რეაგირების გეგმა</w:t>
      </w:r>
    </w:p>
    <w:p w14:paraId="39B3ADC6" w14:textId="77777777" w:rsidR="009B533E" w:rsidRPr="004415AF" w:rsidRDefault="009B533E" w:rsidP="009B533E">
      <w:pPr>
        <w:spacing w:after="0" w:line="276" w:lineRule="auto"/>
        <w:jc w:val="both"/>
        <w:rPr>
          <w:rFonts w:ascii="Sylfaen" w:hAnsi="Sylfaen"/>
          <w:b/>
          <w:sz w:val="22"/>
          <w:szCs w:val="22"/>
          <w:lang w:val="ka-GE"/>
        </w:rPr>
      </w:pPr>
    </w:p>
    <w:p w14:paraId="3D1E5ED8" w14:textId="77777777" w:rsidR="009B533E" w:rsidRPr="004415AF" w:rsidRDefault="009B533E" w:rsidP="009B533E">
      <w:pPr>
        <w:spacing w:after="0" w:line="276" w:lineRule="auto"/>
        <w:jc w:val="center"/>
        <w:rPr>
          <w:rFonts w:ascii="Sylfaen" w:hAnsi="Sylfaen"/>
          <w:b/>
          <w:sz w:val="22"/>
          <w:szCs w:val="22"/>
          <w:lang w:val="ka-GE"/>
        </w:rPr>
      </w:pPr>
      <w:r w:rsidRPr="004415AF">
        <w:rPr>
          <w:rFonts w:ascii="Sylfaen" w:hAnsi="Sylfaen"/>
          <w:b/>
          <w:sz w:val="22"/>
          <w:szCs w:val="22"/>
          <w:lang w:val="ka-GE"/>
        </w:rPr>
        <w:t>თავი I</w:t>
      </w:r>
    </w:p>
    <w:p w14:paraId="51295D1C" w14:textId="77777777" w:rsidR="009B533E" w:rsidRPr="004415AF" w:rsidRDefault="009B533E" w:rsidP="009B533E">
      <w:pPr>
        <w:spacing w:after="0" w:line="276" w:lineRule="auto"/>
        <w:jc w:val="center"/>
        <w:rPr>
          <w:rFonts w:ascii="Sylfaen" w:hAnsi="Sylfaen"/>
          <w:b/>
          <w:sz w:val="22"/>
          <w:szCs w:val="22"/>
          <w:lang w:val="ka-GE"/>
        </w:rPr>
      </w:pPr>
      <w:r w:rsidRPr="004415AF">
        <w:rPr>
          <w:rFonts w:ascii="Sylfaen" w:hAnsi="Sylfaen"/>
          <w:b/>
          <w:sz w:val="22"/>
          <w:szCs w:val="22"/>
          <w:lang w:val="ka-GE"/>
        </w:rPr>
        <w:t>ზოგადი დებულებები</w:t>
      </w:r>
    </w:p>
    <w:p w14:paraId="3AE5D071" w14:textId="77777777" w:rsidR="009B533E" w:rsidRPr="004415AF" w:rsidRDefault="009B533E" w:rsidP="009B533E">
      <w:pPr>
        <w:spacing w:after="0" w:line="276" w:lineRule="auto"/>
        <w:jc w:val="center"/>
        <w:rPr>
          <w:rFonts w:ascii="Sylfaen" w:hAnsi="Sylfaen"/>
          <w:b/>
          <w:sz w:val="22"/>
          <w:szCs w:val="22"/>
          <w:lang w:val="ka-GE"/>
        </w:rPr>
      </w:pPr>
    </w:p>
    <w:p w14:paraId="1D7A4DA7" w14:textId="4253BA82" w:rsidR="009B533E" w:rsidRDefault="009B533E" w:rsidP="009B533E">
      <w:pPr>
        <w:spacing w:after="0" w:line="240" w:lineRule="auto"/>
        <w:jc w:val="both"/>
        <w:rPr>
          <w:rFonts w:ascii="Sylfaen" w:hAnsi="Sylfaen"/>
          <w:b/>
          <w:sz w:val="22"/>
          <w:szCs w:val="22"/>
          <w:lang w:val="ka-GE"/>
        </w:rPr>
      </w:pPr>
      <w:r w:rsidRPr="004415AF">
        <w:rPr>
          <w:rFonts w:ascii="Sylfaen" w:hAnsi="Sylfaen"/>
          <w:b/>
          <w:sz w:val="22"/>
          <w:szCs w:val="22"/>
          <w:lang w:val="ka-GE"/>
        </w:rPr>
        <w:t>მუხლი 1. რეგულირების სფერო</w:t>
      </w:r>
    </w:p>
    <w:p w14:paraId="7801C7E5" w14:textId="3384FFED" w:rsidR="009B533E" w:rsidRPr="004415AF" w:rsidRDefault="009B533E" w:rsidP="009B533E">
      <w:pPr>
        <w:spacing w:after="0" w:line="240" w:lineRule="auto"/>
        <w:jc w:val="both"/>
        <w:rPr>
          <w:rFonts w:ascii="Sylfaen" w:hAnsi="Sylfaen" w:cs="Sylfaen"/>
          <w:bCs/>
          <w:sz w:val="22"/>
          <w:szCs w:val="22"/>
          <w:lang w:val="ka-GE"/>
        </w:rPr>
      </w:pPr>
      <w:r w:rsidRPr="004415AF">
        <w:rPr>
          <w:rFonts w:ascii="Sylfaen" w:hAnsi="Sylfaen"/>
          <w:sz w:val="22"/>
          <w:szCs w:val="22"/>
          <w:lang w:val="ka-GE"/>
        </w:rPr>
        <w:t xml:space="preserve">1. </w:t>
      </w:r>
      <w:r w:rsidR="00F56732">
        <w:rPr>
          <w:rFonts w:ascii="Sylfaen" w:hAnsi="Sylfaen"/>
          <w:sz w:val="22"/>
          <w:szCs w:val="22"/>
          <w:lang w:val="ka-GE"/>
        </w:rPr>
        <w:t xml:space="preserve">წინამდებარე ტექნიკური რეგლამენტი </w:t>
      </w:r>
      <w:r w:rsidRPr="004415AF">
        <w:rPr>
          <w:rFonts w:ascii="Sylfaen" w:eastAsia="Sylfaen" w:hAnsi="Sylfaen" w:cs="Sylfaen"/>
          <w:sz w:val="22"/>
          <w:szCs w:val="22"/>
          <w:lang w:val="ka-GE"/>
        </w:rPr>
        <w:t>შემუშავებულია  „ბირთვული და რადიაციული უსაფრთხოების შესახებ“ საქართველოს კანონ</w:t>
      </w:r>
      <w:r w:rsidR="002023B7">
        <w:rPr>
          <w:rFonts w:ascii="Sylfaen" w:eastAsia="Sylfaen" w:hAnsi="Sylfaen" w:cs="Sylfaen"/>
          <w:sz w:val="22"/>
          <w:szCs w:val="22"/>
          <w:lang w:val="ka-GE"/>
        </w:rPr>
        <w:t>ისა</w:t>
      </w:r>
      <w:r w:rsidR="00E61CB4">
        <w:rPr>
          <w:rFonts w:ascii="Sylfaen" w:eastAsia="Sylfaen" w:hAnsi="Sylfaen" w:cs="Sylfaen"/>
          <w:sz w:val="22"/>
          <w:szCs w:val="22"/>
          <w:lang w:val="ka-GE"/>
        </w:rPr>
        <w:t xml:space="preserve"> და </w:t>
      </w:r>
      <w:r w:rsidR="00E61CB4">
        <w:rPr>
          <w:rFonts w:ascii="Sylfaen" w:hAnsi="Sylfaen" w:cs="Sylfaen"/>
        </w:rPr>
        <w:t>ბირთვული</w:t>
      </w:r>
      <w:r w:rsidR="00E61CB4">
        <w:t xml:space="preserve"> </w:t>
      </w:r>
      <w:r w:rsidR="00E61CB4">
        <w:rPr>
          <w:rFonts w:ascii="Sylfaen" w:hAnsi="Sylfaen" w:cs="Sylfaen"/>
        </w:rPr>
        <w:t>და</w:t>
      </w:r>
      <w:r w:rsidR="00E61CB4">
        <w:t xml:space="preserve"> </w:t>
      </w:r>
      <w:r w:rsidR="00E61CB4">
        <w:rPr>
          <w:rFonts w:ascii="Sylfaen" w:hAnsi="Sylfaen" w:cs="Sylfaen"/>
        </w:rPr>
        <w:t>რადიაციული</w:t>
      </w:r>
      <w:r w:rsidR="00E61CB4">
        <w:t xml:space="preserve"> </w:t>
      </w:r>
      <w:r w:rsidR="00E61CB4">
        <w:rPr>
          <w:rFonts w:ascii="Sylfaen" w:hAnsi="Sylfaen" w:cs="Sylfaen"/>
        </w:rPr>
        <w:t>უსაფრთხოების</w:t>
      </w:r>
      <w:r w:rsidR="00E61CB4">
        <w:t xml:space="preserve"> </w:t>
      </w:r>
      <w:r w:rsidR="00E61CB4">
        <w:rPr>
          <w:rFonts w:ascii="Sylfaen" w:hAnsi="Sylfaen" w:cs="Sylfaen"/>
        </w:rPr>
        <w:t>სფეროში</w:t>
      </w:r>
      <w:r w:rsidR="00E61CB4">
        <w:t xml:space="preserve"> </w:t>
      </w:r>
      <w:r w:rsidR="00E61CB4">
        <w:rPr>
          <w:rFonts w:ascii="Sylfaen" w:hAnsi="Sylfaen" w:cs="Sylfaen"/>
        </w:rPr>
        <w:t>მოქმედი</w:t>
      </w:r>
      <w:r w:rsidR="00E61CB4">
        <w:t xml:space="preserve"> </w:t>
      </w:r>
      <w:r w:rsidR="00E61CB4">
        <w:rPr>
          <w:rFonts w:ascii="Sylfaen" w:hAnsi="Sylfaen" w:cs="Sylfaen"/>
        </w:rPr>
        <w:t>საერთაშორისო</w:t>
      </w:r>
      <w:r w:rsidR="00E61CB4">
        <w:t xml:space="preserve"> </w:t>
      </w:r>
      <w:r w:rsidR="002023B7">
        <w:rPr>
          <w:rFonts w:ascii="Sylfaen" w:hAnsi="Sylfaen"/>
          <w:lang w:val="ka-GE"/>
        </w:rPr>
        <w:t>მოთხოვნების</w:t>
      </w:r>
      <w:r w:rsidRPr="004415AF">
        <w:rPr>
          <w:rFonts w:ascii="Sylfaen" w:eastAsia="Sylfaen" w:hAnsi="Sylfaen" w:cs="Sylfaen"/>
          <w:sz w:val="22"/>
          <w:szCs w:val="22"/>
          <w:lang w:val="ka-GE"/>
        </w:rPr>
        <w:t xml:space="preserve"> </w:t>
      </w:r>
      <w:r w:rsidRPr="004415AF">
        <w:rPr>
          <w:rFonts w:ascii="Sylfaen" w:hAnsi="Sylfaen" w:cs="Sylfaen"/>
          <w:bCs/>
          <w:sz w:val="22"/>
          <w:szCs w:val="22"/>
          <w:lang w:val="ka-GE"/>
        </w:rPr>
        <w:t xml:space="preserve">შესაბამისად.  </w:t>
      </w:r>
    </w:p>
    <w:p w14:paraId="188660C4" w14:textId="23D921E8" w:rsidR="00D81601" w:rsidRDefault="009B533E" w:rsidP="009B533E">
      <w:pPr>
        <w:spacing w:after="0" w:line="240" w:lineRule="auto"/>
        <w:jc w:val="both"/>
        <w:rPr>
          <w:rFonts w:ascii="Sylfaen" w:hAnsi="Sylfaen" w:cs="Sylfaen"/>
          <w:bCs/>
          <w:sz w:val="22"/>
          <w:szCs w:val="22"/>
          <w:lang w:val="ka-GE"/>
        </w:rPr>
      </w:pPr>
      <w:r w:rsidRPr="004415AF">
        <w:rPr>
          <w:rFonts w:ascii="Sylfaen" w:hAnsi="Sylfaen" w:cs="Sylfaen"/>
          <w:bCs/>
          <w:sz w:val="22"/>
          <w:szCs w:val="22"/>
          <w:lang w:val="ka-GE"/>
        </w:rPr>
        <w:t xml:space="preserve">2. </w:t>
      </w:r>
      <w:r w:rsidR="00E61CB4">
        <w:rPr>
          <w:rFonts w:ascii="Sylfaen" w:hAnsi="Sylfaen" w:cs="Sylfaen"/>
          <w:bCs/>
          <w:sz w:val="22"/>
          <w:szCs w:val="22"/>
          <w:lang w:val="ka-GE"/>
        </w:rPr>
        <w:t xml:space="preserve">ტექნიკური რეგლამენტის </w:t>
      </w:r>
      <w:r w:rsidRPr="004415AF">
        <w:rPr>
          <w:rFonts w:ascii="Sylfaen" w:hAnsi="Sylfaen" w:cs="Sylfaen"/>
          <w:bCs/>
          <w:sz w:val="22"/>
          <w:szCs w:val="22"/>
          <w:lang w:val="ka-GE"/>
        </w:rPr>
        <w:t xml:space="preserve">მოქმედება ვრცელდება ყველა იმ ფიზიკურ და იურიდიულ პირზე, რომლის საქმიანობა დაკავშირებულია მაიონებელი გამოსხივების წყაროებთან, ასევე </w:t>
      </w:r>
      <w:r w:rsidR="007E5249">
        <w:rPr>
          <w:rFonts w:ascii="Sylfaen" w:hAnsi="Sylfaen" w:cs="Sylfaen"/>
          <w:bCs/>
          <w:sz w:val="22"/>
          <w:szCs w:val="22"/>
          <w:lang w:val="ka-GE"/>
        </w:rPr>
        <w:t>აღმასრულებელი</w:t>
      </w:r>
      <w:r w:rsidR="00E61CB4">
        <w:rPr>
          <w:rFonts w:ascii="Sylfaen" w:hAnsi="Sylfaen" w:cs="Sylfaen"/>
          <w:bCs/>
          <w:sz w:val="22"/>
          <w:szCs w:val="22"/>
          <w:lang w:val="ka-GE"/>
        </w:rPr>
        <w:t xml:space="preserve"> ხელისუფლების</w:t>
      </w:r>
      <w:r w:rsidR="00900E25">
        <w:rPr>
          <w:rFonts w:ascii="Sylfaen" w:hAnsi="Sylfaen" w:cs="Sylfaen"/>
          <w:bCs/>
          <w:sz w:val="22"/>
          <w:szCs w:val="22"/>
          <w:lang w:val="ka-GE"/>
        </w:rPr>
        <w:t>, ავტონომიური რესპუბლიკების</w:t>
      </w:r>
      <w:r w:rsidR="007E5249">
        <w:rPr>
          <w:rFonts w:ascii="Sylfaen" w:hAnsi="Sylfaen" w:cs="Sylfaen"/>
          <w:bCs/>
          <w:sz w:val="22"/>
          <w:szCs w:val="22"/>
          <w:lang w:val="ka-GE"/>
        </w:rPr>
        <w:t xml:space="preserve">, </w:t>
      </w:r>
      <w:r w:rsidR="007E5249">
        <w:rPr>
          <w:rFonts w:ascii="Sylfaen" w:hAnsi="Sylfaen" w:cs="Sylfaen"/>
        </w:rPr>
        <w:t>მუნიციპალიტეტის</w:t>
      </w:r>
      <w:r w:rsidR="007E5249">
        <w:t xml:space="preserve"> </w:t>
      </w:r>
      <w:r w:rsidR="007E5249">
        <w:rPr>
          <w:rFonts w:ascii="Sylfaen" w:hAnsi="Sylfaen" w:cs="Sylfaen"/>
        </w:rPr>
        <w:t>ორგანოებს</w:t>
      </w:r>
      <w:r w:rsidR="007E5249">
        <w:rPr>
          <w:rFonts w:ascii="Sylfaen" w:hAnsi="Sylfaen" w:cs="Sylfaen"/>
          <w:lang w:val="ka-GE"/>
        </w:rPr>
        <w:t xml:space="preserve">ა და </w:t>
      </w:r>
      <w:r w:rsidR="007E5249">
        <w:rPr>
          <w:rFonts w:ascii="Sylfaen" w:hAnsi="Sylfaen" w:cs="Sylfaen"/>
        </w:rPr>
        <w:t>სახელმწიფო</w:t>
      </w:r>
      <w:r w:rsidR="007E5249">
        <w:t xml:space="preserve"> </w:t>
      </w:r>
      <w:r w:rsidR="007E5249">
        <w:rPr>
          <w:rFonts w:ascii="Sylfaen" w:hAnsi="Sylfaen" w:cs="Sylfaen"/>
        </w:rPr>
        <w:t>რწმუნებულ</w:t>
      </w:r>
      <w:r w:rsidR="00D81601">
        <w:rPr>
          <w:rFonts w:ascii="Sylfaen" w:hAnsi="Sylfaen" w:cs="Sylfaen"/>
          <w:lang w:val="ka-GE"/>
        </w:rPr>
        <w:t xml:space="preserve">ებზე - გუბერნატორებზე. </w:t>
      </w:r>
    </w:p>
    <w:p w14:paraId="043819B8" w14:textId="3F7FB415" w:rsidR="009B533E" w:rsidRPr="004415AF" w:rsidRDefault="009B533E" w:rsidP="009B533E">
      <w:pPr>
        <w:spacing w:after="0" w:line="240" w:lineRule="auto"/>
        <w:jc w:val="both"/>
        <w:rPr>
          <w:rFonts w:ascii="Sylfaen" w:hAnsi="Sylfaen" w:cs="Sylfaen"/>
          <w:bCs/>
          <w:sz w:val="22"/>
          <w:szCs w:val="22"/>
          <w:lang w:val="ka-GE"/>
        </w:rPr>
      </w:pPr>
      <w:r w:rsidRPr="004415AF">
        <w:rPr>
          <w:rFonts w:ascii="Sylfaen" w:hAnsi="Sylfaen" w:cs="Sylfaen"/>
          <w:bCs/>
          <w:sz w:val="22"/>
          <w:szCs w:val="22"/>
          <w:lang w:val="ka-GE"/>
        </w:rPr>
        <w:t xml:space="preserve">3. </w:t>
      </w:r>
      <w:r w:rsidR="00B37787">
        <w:rPr>
          <w:rFonts w:ascii="Sylfaen" w:hAnsi="Sylfaen" w:cs="Sylfaen"/>
          <w:bCs/>
          <w:sz w:val="22"/>
          <w:szCs w:val="22"/>
          <w:lang w:val="ka-GE"/>
        </w:rPr>
        <w:t>ტექნიკური რეგლამენტის</w:t>
      </w:r>
      <w:r w:rsidR="00B37787" w:rsidRPr="004415AF">
        <w:rPr>
          <w:rFonts w:ascii="Sylfaen" w:hAnsi="Sylfaen" w:cs="Sylfaen"/>
          <w:bCs/>
          <w:sz w:val="22"/>
          <w:szCs w:val="22"/>
          <w:lang w:val="ka-GE"/>
        </w:rPr>
        <w:t xml:space="preserve"> </w:t>
      </w:r>
      <w:r w:rsidRPr="004415AF">
        <w:rPr>
          <w:rFonts w:ascii="Sylfaen" w:hAnsi="Sylfaen" w:cs="Sylfaen"/>
          <w:bCs/>
          <w:sz w:val="22"/>
          <w:szCs w:val="22"/>
          <w:lang w:val="ka-GE"/>
        </w:rPr>
        <w:t>მოქმედება ვრცელდება უცხო ქვეყანაში განვითარებული ბირთვული ავარიის საქართველოსათვის შესაძლო ან/და დამდგარი ტრანსსასაზღვრო შედეგების შემთხვევაში.</w:t>
      </w:r>
    </w:p>
    <w:p w14:paraId="773F4B6F" w14:textId="77777777" w:rsidR="009B533E" w:rsidRPr="004415AF" w:rsidRDefault="009B533E" w:rsidP="009B533E">
      <w:pPr>
        <w:spacing w:after="0" w:line="240" w:lineRule="auto"/>
        <w:jc w:val="both"/>
        <w:rPr>
          <w:rFonts w:ascii="Sylfaen" w:hAnsi="Sylfaen" w:cs="Sylfaen"/>
          <w:bCs/>
          <w:sz w:val="22"/>
          <w:szCs w:val="22"/>
          <w:lang w:val="ka-GE"/>
        </w:rPr>
      </w:pPr>
    </w:p>
    <w:p w14:paraId="523DC5E1" w14:textId="48965524" w:rsidR="009B533E" w:rsidRPr="004415AF" w:rsidRDefault="009B533E" w:rsidP="009B533E">
      <w:pPr>
        <w:spacing w:after="0" w:line="240" w:lineRule="auto"/>
        <w:jc w:val="both"/>
        <w:rPr>
          <w:rFonts w:ascii="Sylfaen" w:eastAsia="Sylfaen" w:hAnsi="Sylfaen" w:cs="Sylfaen"/>
          <w:b/>
          <w:sz w:val="22"/>
          <w:szCs w:val="22"/>
          <w:lang w:val="ka-GE"/>
        </w:rPr>
      </w:pPr>
      <w:r w:rsidRPr="004415AF">
        <w:rPr>
          <w:rFonts w:ascii="Sylfaen" w:eastAsia="Sylfaen" w:hAnsi="Sylfaen" w:cs="Sylfaen"/>
          <w:b/>
          <w:sz w:val="22"/>
          <w:szCs w:val="22"/>
          <w:lang w:val="ka-GE"/>
        </w:rPr>
        <w:t xml:space="preserve">მუხლი </w:t>
      </w:r>
      <w:r w:rsidR="00F115C7" w:rsidRPr="004415AF">
        <w:rPr>
          <w:rFonts w:ascii="Sylfaen" w:eastAsia="Sylfaen" w:hAnsi="Sylfaen" w:cs="Sylfaen"/>
          <w:b/>
          <w:sz w:val="22"/>
          <w:szCs w:val="22"/>
          <w:lang w:val="ka-GE"/>
        </w:rPr>
        <w:t>2</w:t>
      </w:r>
      <w:r w:rsidRPr="004415AF">
        <w:rPr>
          <w:rFonts w:ascii="Sylfaen" w:eastAsia="Sylfaen" w:hAnsi="Sylfaen" w:cs="Sylfaen"/>
          <w:b/>
          <w:sz w:val="22"/>
          <w:szCs w:val="22"/>
          <w:lang w:val="ka-GE"/>
        </w:rPr>
        <w:t>. მიზანი და ამოცანა</w:t>
      </w:r>
    </w:p>
    <w:p w14:paraId="26DD1996" w14:textId="50C0AE7E"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1. </w:t>
      </w:r>
      <w:r w:rsidR="00254D84" w:rsidRPr="004415AF">
        <w:rPr>
          <w:rFonts w:ascii="Sylfaen" w:eastAsia="Sylfaen" w:hAnsi="Sylfaen" w:cs="Sylfaen"/>
          <w:sz w:val="22"/>
          <w:szCs w:val="22"/>
          <w:lang w:val="ka-GE"/>
        </w:rPr>
        <w:t>გარემოს</w:t>
      </w:r>
      <w:r w:rsidR="00254D84">
        <w:rPr>
          <w:rFonts w:ascii="Sylfaen" w:eastAsia="Sylfaen" w:hAnsi="Sylfaen" w:cs="Sylfaen"/>
          <w:sz w:val="22"/>
          <w:szCs w:val="22"/>
          <w:lang w:val="ka-GE"/>
        </w:rPr>
        <w:t>,</w:t>
      </w:r>
      <w:r w:rsidR="00254D84" w:rsidRPr="004415AF">
        <w:rPr>
          <w:rFonts w:ascii="Sylfaen" w:eastAsia="Sylfaen" w:hAnsi="Sylfaen" w:cs="Sylfaen"/>
          <w:sz w:val="22"/>
          <w:szCs w:val="22"/>
          <w:lang w:val="ka-GE"/>
        </w:rPr>
        <w:t xml:space="preserve"> </w:t>
      </w:r>
      <w:r w:rsidR="00F115C7" w:rsidRPr="004415AF">
        <w:rPr>
          <w:rFonts w:ascii="Sylfaen" w:eastAsia="Sylfaen" w:hAnsi="Sylfaen" w:cs="Sylfaen"/>
          <w:sz w:val="22"/>
          <w:szCs w:val="22"/>
          <w:lang w:val="ka-GE"/>
        </w:rPr>
        <w:t>ადამიანის</w:t>
      </w:r>
      <w:r w:rsidR="00254D84">
        <w:rPr>
          <w:rFonts w:ascii="Sylfaen" w:eastAsia="Sylfaen" w:hAnsi="Sylfaen" w:cs="Sylfaen"/>
          <w:sz w:val="22"/>
          <w:szCs w:val="22"/>
          <w:lang w:val="ka-GE"/>
        </w:rPr>
        <w:t xml:space="preserve"> სიცოცხლის, ჯანმრთელობისა და </w:t>
      </w:r>
      <w:r w:rsidR="00F115C7" w:rsidRPr="004415AF">
        <w:rPr>
          <w:rFonts w:ascii="Sylfaen" w:eastAsia="Sylfaen" w:hAnsi="Sylfaen" w:cs="Sylfaen"/>
          <w:sz w:val="22"/>
          <w:szCs w:val="22"/>
          <w:lang w:val="ka-GE"/>
        </w:rPr>
        <w:t>ქონების</w:t>
      </w:r>
      <w:r w:rsidR="00254D84">
        <w:rPr>
          <w:rFonts w:ascii="Sylfaen" w:eastAsia="Sylfaen" w:hAnsi="Sylfaen" w:cs="Sylfaen"/>
          <w:sz w:val="22"/>
          <w:szCs w:val="22"/>
          <w:lang w:val="ka-GE"/>
        </w:rPr>
        <w:t xml:space="preserve"> </w:t>
      </w:r>
      <w:r w:rsidR="00F115C7" w:rsidRPr="004415AF">
        <w:rPr>
          <w:rFonts w:ascii="Sylfaen" w:eastAsia="Sylfaen" w:hAnsi="Sylfaen" w:cs="Sylfaen"/>
          <w:sz w:val="22"/>
          <w:szCs w:val="22"/>
          <w:lang w:val="ka-GE"/>
        </w:rPr>
        <w:t xml:space="preserve">რადიაციული დაცვისა და რადიაციული უსაფრთხოების უზრუნველსაყოფად </w:t>
      </w:r>
      <w:r w:rsidR="00070312">
        <w:rPr>
          <w:rFonts w:ascii="Sylfaen" w:hAnsi="Sylfaen" w:cs="Sylfaen"/>
          <w:sz w:val="22"/>
          <w:szCs w:val="22"/>
          <w:lang w:val="ka-GE"/>
        </w:rPr>
        <w:t xml:space="preserve">ტექნიკური რეგლამენტის </w:t>
      </w:r>
      <w:r w:rsidR="00EA171F" w:rsidRPr="004415AF">
        <w:rPr>
          <w:rFonts w:ascii="Sylfaen" w:hAnsi="Sylfaen"/>
          <w:sz w:val="22"/>
          <w:szCs w:val="22"/>
          <w:lang w:val="ka-GE"/>
        </w:rPr>
        <w:t>მიზ</w:t>
      </w:r>
      <w:r w:rsidR="00EA171F">
        <w:rPr>
          <w:rFonts w:ascii="Sylfaen" w:hAnsi="Sylfaen"/>
          <w:sz w:val="22"/>
          <w:szCs w:val="22"/>
          <w:lang w:val="ka-GE"/>
        </w:rPr>
        <w:t>ან</w:t>
      </w:r>
      <w:r w:rsidR="00EA171F" w:rsidRPr="004415AF">
        <w:rPr>
          <w:rFonts w:ascii="Sylfaen" w:hAnsi="Sylfaen"/>
          <w:sz w:val="22"/>
          <w:szCs w:val="22"/>
          <w:lang w:val="ka-GE"/>
        </w:rPr>
        <w:t>ია:</w:t>
      </w:r>
    </w:p>
    <w:p w14:paraId="0B2B68F6"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 მშვიდობიან</w:t>
      </w:r>
      <w:r w:rsidRPr="004415AF">
        <w:rPr>
          <w:rFonts w:ascii="Sylfaen" w:hAnsi="Sylfaen"/>
          <w:sz w:val="22"/>
          <w:szCs w:val="22"/>
          <w:lang w:val="ka-GE"/>
        </w:rPr>
        <w:t>ობის დროს ადგილობრივი და ეროვნული მნიშვნელობის ბირთვულ ან რადიოლოგიურ საგანგებო სიტუაციაზე მზადყოფნა;</w:t>
      </w:r>
    </w:p>
    <w:p w14:paraId="1B665433" w14:textId="23E9F432" w:rsidR="009B533E" w:rsidRPr="004415AF" w:rsidRDefault="009B533E" w:rsidP="009B533E">
      <w:pPr>
        <w:spacing w:after="0" w:line="240" w:lineRule="auto"/>
        <w:jc w:val="both"/>
        <w:rPr>
          <w:rFonts w:ascii="Sylfaen" w:eastAsia="Sylfaen" w:hAnsi="Sylfaen" w:cs="Sylfaen"/>
          <w:sz w:val="22"/>
          <w:szCs w:val="22"/>
          <w:lang w:val="ka-GE"/>
        </w:rPr>
      </w:pPr>
      <w:r w:rsidRPr="004415AF">
        <w:rPr>
          <w:rFonts w:ascii="Sylfaen" w:hAnsi="Sylfaen" w:cs="Sylfaen"/>
          <w:sz w:val="22"/>
          <w:szCs w:val="22"/>
          <w:lang w:val="ka-GE"/>
        </w:rPr>
        <w:t>ბ) ბირთვული ან რადიოლოგიური საგანგებო</w:t>
      </w:r>
      <w:r w:rsidRPr="004415AF">
        <w:rPr>
          <w:rFonts w:ascii="Sylfaen" w:hAnsi="Sylfaen"/>
          <w:sz w:val="22"/>
          <w:szCs w:val="22"/>
          <w:lang w:val="ka-GE"/>
        </w:rPr>
        <w:t xml:space="preserve"> სიტუაციის განვითარების შემთხვევაში ოპერატიული, კონტროლირებადი, </w:t>
      </w:r>
      <w:r w:rsidR="00EA171F" w:rsidRPr="004415AF">
        <w:rPr>
          <w:rFonts w:ascii="Sylfaen" w:hAnsi="Sylfaen"/>
          <w:sz w:val="22"/>
          <w:szCs w:val="22"/>
          <w:lang w:val="ka-GE"/>
        </w:rPr>
        <w:t>კოორდინირებული</w:t>
      </w:r>
      <w:r w:rsidR="00EA171F">
        <w:rPr>
          <w:rFonts w:ascii="Sylfaen" w:hAnsi="Sylfaen"/>
          <w:sz w:val="22"/>
          <w:szCs w:val="22"/>
          <w:lang w:val="ka-GE"/>
        </w:rPr>
        <w:t xml:space="preserve"> და </w:t>
      </w:r>
      <w:r w:rsidRPr="004415AF">
        <w:rPr>
          <w:rFonts w:ascii="Sylfaen" w:hAnsi="Sylfaen"/>
          <w:sz w:val="22"/>
          <w:szCs w:val="22"/>
          <w:lang w:val="ka-GE"/>
        </w:rPr>
        <w:t>ეფექტიანი რეაგირება.</w:t>
      </w:r>
    </w:p>
    <w:p w14:paraId="3FB8F029" w14:textId="23A3818C"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2. </w:t>
      </w:r>
      <w:r w:rsidR="00EA171F">
        <w:rPr>
          <w:rFonts w:ascii="Sylfaen" w:hAnsi="Sylfaen"/>
          <w:sz w:val="22"/>
          <w:szCs w:val="22"/>
          <w:lang w:val="ka-GE"/>
        </w:rPr>
        <w:t xml:space="preserve">ტექნიკური რეგლამენტის </w:t>
      </w:r>
      <w:r w:rsidRPr="004415AF">
        <w:rPr>
          <w:rFonts w:ascii="Sylfaen" w:hAnsi="Sylfaen"/>
          <w:sz w:val="22"/>
          <w:szCs w:val="22"/>
          <w:lang w:val="ka-GE"/>
        </w:rPr>
        <w:t>ამოცანაა</w:t>
      </w:r>
      <w:r w:rsidR="00543E18">
        <w:rPr>
          <w:rFonts w:ascii="Sylfaen" w:hAnsi="Sylfaen"/>
          <w:sz w:val="22"/>
          <w:szCs w:val="22"/>
          <w:lang w:val="ka-GE"/>
        </w:rPr>
        <w:t xml:space="preserve"> </w:t>
      </w:r>
      <w:r w:rsidRPr="004415AF">
        <w:rPr>
          <w:rFonts w:ascii="Sylfaen" w:hAnsi="Sylfaen"/>
          <w:sz w:val="22"/>
          <w:szCs w:val="22"/>
          <w:lang w:val="ka-GE"/>
        </w:rPr>
        <w:t>შეიქმნას სამართლებრივი საფუძველი:</w:t>
      </w:r>
    </w:p>
    <w:p w14:paraId="34E2213F" w14:textId="32BF71A0" w:rsidR="009B533E" w:rsidRPr="004415AF" w:rsidRDefault="009B533E" w:rsidP="00F115C7">
      <w:pPr>
        <w:spacing w:after="0" w:line="240" w:lineRule="auto"/>
        <w:jc w:val="both"/>
        <w:rPr>
          <w:rFonts w:ascii="Sylfaen" w:hAnsi="Sylfaen"/>
          <w:sz w:val="22"/>
          <w:szCs w:val="22"/>
          <w:lang w:val="ka-GE"/>
        </w:rPr>
      </w:pPr>
      <w:r w:rsidRPr="004415AF">
        <w:rPr>
          <w:rFonts w:ascii="Sylfaen" w:hAnsi="Sylfaen"/>
          <w:sz w:val="22"/>
          <w:szCs w:val="22"/>
          <w:lang w:val="ka-GE"/>
        </w:rPr>
        <w:t xml:space="preserve">ა) ქვეყანაში ან ქვეყნის გარეთ განვითარებული ბირთვული ან რადიოლოგიური საგანგებო სიტუაციების პროგნოზირებასთან, მზადყოფნასთან, რეაგირებასა და ბირთვული ან რადიოლოგიური საგანგებო სიტუაციის შემდგომ აღდგენით სამუშაოებთან დაკავშირებით აღმასრულებელი ხელისუფლების ორგანოების, მათ მმართველობის სფეროში შემავალი სახელმწიფო საქვეუწყებო დაწესებულებების, საჯარო სამართლის იურიდიული პირების, </w:t>
      </w:r>
      <w:r w:rsidR="00F115C7" w:rsidRPr="004415AF">
        <w:rPr>
          <w:rFonts w:ascii="Sylfaen" w:hAnsi="Sylfaen"/>
          <w:sz w:val="22"/>
          <w:szCs w:val="22"/>
          <w:lang w:val="ka-GE"/>
        </w:rPr>
        <w:t>ავტონომიური რესპუბლიკების</w:t>
      </w:r>
      <w:r w:rsidR="00E36FF7">
        <w:rPr>
          <w:rFonts w:ascii="Sylfaen" w:hAnsi="Sylfaen"/>
          <w:sz w:val="22"/>
          <w:szCs w:val="22"/>
          <w:lang w:val="ka-GE"/>
        </w:rPr>
        <w:t xml:space="preserve">, </w:t>
      </w:r>
      <w:r w:rsidR="00F115C7" w:rsidRPr="004415AF">
        <w:rPr>
          <w:rFonts w:ascii="Sylfaen" w:hAnsi="Sylfaen"/>
          <w:sz w:val="22"/>
          <w:szCs w:val="22"/>
          <w:lang w:val="ka-GE"/>
        </w:rPr>
        <w:t>მუნიციპალიტეტის ორგანოების</w:t>
      </w:r>
      <w:r w:rsidR="00E36FF7">
        <w:rPr>
          <w:rFonts w:ascii="Sylfaen" w:hAnsi="Sylfaen"/>
          <w:sz w:val="22"/>
          <w:szCs w:val="22"/>
          <w:lang w:val="ka-GE"/>
        </w:rPr>
        <w:t>ა და სახელმწიფო რწმუნებულების</w:t>
      </w:r>
      <w:r w:rsidRPr="004415AF">
        <w:rPr>
          <w:rFonts w:ascii="Sylfaen" w:hAnsi="Sylfaen"/>
          <w:sz w:val="22"/>
          <w:szCs w:val="22"/>
          <w:lang w:val="ka-GE"/>
        </w:rPr>
        <w:t xml:space="preserve">, აგრეთვე ბირთვული და რადიაციული საქმიანობის განმახორციელებელი ფიზიკური და იურიდიული პირების ფუნქციების და მოვალეობების მკვეთრად განსაზღვრისა და განაწილებისათვის; </w:t>
      </w:r>
    </w:p>
    <w:p w14:paraId="62224B3F" w14:textId="77777777" w:rsidR="009B533E" w:rsidRPr="004415AF" w:rsidRDefault="009B533E" w:rsidP="009B533E">
      <w:pPr>
        <w:pStyle w:val="ListParagraph"/>
        <w:spacing w:after="0" w:line="240" w:lineRule="auto"/>
        <w:ind w:left="0"/>
        <w:jc w:val="both"/>
        <w:rPr>
          <w:rFonts w:ascii="Sylfaen" w:hAnsi="Sylfaen"/>
          <w:sz w:val="22"/>
          <w:szCs w:val="22"/>
          <w:lang w:val="ka-GE"/>
        </w:rPr>
      </w:pPr>
      <w:r w:rsidRPr="004415AF">
        <w:rPr>
          <w:rFonts w:ascii="Sylfaen" w:hAnsi="Sylfaen"/>
          <w:sz w:val="22"/>
          <w:szCs w:val="22"/>
          <w:lang w:val="ka-GE"/>
        </w:rPr>
        <w:t xml:space="preserve">ბ) ბირთვული ან რადიოლოგიური საგანგებო სიტუაციის პრევენციის, შედეგების </w:t>
      </w:r>
      <w:r w:rsidRPr="004415AF">
        <w:rPr>
          <w:rFonts w:ascii="Sylfaen" w:hAnsi="Sylfaen" w:cs="Sylfaen"/>
          <w:sz w:val="22"/>
          <w:szCs w:val="22"/>
          <w:lang w:val="ka-GE"/>
        </w:rPr>
        <w:t xml:space="preserve">მიტიგაციის, </w:t>
      </w:r>
      <w:r w:rsidRPr="004415AF">
        <w:rPr>
          <w:rFonts w:ascii="Sylfaen" w:hAnsi="Sylfaen"/>
          <w:sz w:val="22"/>
          <w:szCs w:val="22"/>
          <w:lang w:val="ka-GE"/>
        </w:rPr>
        <w:t xml:space="preserve">რეაგირებისა და აღდგენითი სამუშაოების განხორციელებისათვის; </w:t>
      </w:r>
    </w:p>
    <w:p w14:paraId="58AD962A" w14:textId="77777777" w:rsidR="009B533E" w:rsidRPr="004415AF" w:rsidRDefault="009B533E" w:rsidP="009B533E">
      <w:pPr>
        <w:pStyle w:val="ListParagraph"/>
        <w:spacing w:after="0" w:line="240" w:lineRule="auto"/>
        <w:ind w:left="0"/>
        <w:jc w:val="both"/>
        <w:rPr>
          <w:rFonts w:ascii="Sylfaen" w:hAnsi="Sylfaen"/>
          <w:sz w:val="22"/>
          <w:szCs w:val="22"/>
          <w:lang w:val="ka-GE"/>
        </w:rPr>
      </w:pPr>
      <w:r w:rsidRPr="004415AF">
        <w:rPr>
          <w:rFonts w:ascii="Sylfaen" w:hAnsi="Sylfaen"/>
          <w:sz w:val="22"/>
          <w:szCs w:val="22"/>
          <w:lang w:val="ka-GE"/>
        </w:rPr>
        <w:t>გ) რეაგირებისა და ლიკვიდაციის მიზნით ეროვნული რესურსების განსაზღვრისათვის.</w:t>
      </w:r>
    </w:p>
    <w:p w14:paraId="1666A0C7" w14:textId="77777777" w:rsidR="009B533E" w:rsidRPr="004415AF" w:rsidRDefault="009B533E" w:rsidP="009B533E">
      <w:pPr>
        <w:pStyle w:val="ListParagraph"/>
        <w:spacing w:after="0" w:line="240" w:lineRule="auto"/>
        <w:ind w:left="0"/>
        <w:jc w:val="both"/>
        <w:rPr>
          <w:rFonts w:ascii="Sylfaen" w:hAnsi="Sylfaen"/>
          <w:sz w:val="22"/>
          <w:szCs w:val="22"/>
          <w:lang w:val="ka-GE"/>
        </w:rPr>
      </w:pPr>
    </w:p>
    <w:p w14:paraId="7A32ABC2" w14:textId="0B1C79E3" w:rsidR="009B533E" w:rsidRPr="004415AF" w:rsidRDefault="009B533E" w:rsidP="009B533E">
      <w:pPr>
        <w:pStyle w:val="ListParagraph"/>
        <w:spacing w:after="0" w:line="240" w:lineRule="auto"/>
        <w:ind w:left="0"/>
        <w:jc w:val="both"/>
        <w:rPr>
          <w:rFonts w:ascii="Sylfaen" w:hAnsi="Sylfaen"/>
          <w:b/>
          <w:sz w:val="22"/>
          <w:szCs w:val="22"/>
          <w:lang w:val="ka-GE"/>
        </w:rPr>
      </w:pPr>
      <w:r w:rsidRPr="004415AF">
        <w:rPr>
          <w:rFonts w:ascii="Sylfaen" w:hAnsi="Sylfaen"/>
          <w:b/>
          <w:sz w:val="22"/>
          <w:szCs w:val="22"/>
          <w:lang w:val="ka-GE"/>
        </w:rPr>
        <w:t>მუხლი</w:t>
      </w:r>
      <w:r w:rsidR="00777CD1">
        <w:rPr>
          <w:rFonts w:ascii="Sylfaen" w:hAnsi="Sylfaen"/>
          <w:b/>
          <w:sz w:val="22"/>
          <w:szCs w:val="22"/>
          <w:lang w:val="ka-GE"/>
        </w:rPr>
        <w:t xml:space="preserve"> 3</w:t>
      </w:r>
      <w:r w:rsidRPr="004415AF">
        <w:rPr>
          <w:rFonts w:ascii="Sylfaen" w:hAnsi="Sylfaen"/>
          <w:b/>
          <w:sz w:val="22"/>
          <w:szCs w:val="22"/>
          <w:lang w:val="ka-GE"/>
        </w:rPr>
        <w:t>. ტერმინთა განმარტება</w:t>
      </w:r>
    </w:p>
    <w:p w14:paraId="04F43DE5" w14:textId="22891118" w:rsidR="009B533E" w:rsidRPr="004415AF" w:rsidRDefault="009B533E" w:rsidP="009B533E">
      <w:pPr>
        <w:pStyle w:val="ListParagraph"/>
        <w:spacing w:after="0" w:line="240" w:lineRule="auto"/>
        <w:ind w:left="0"/>
        <w:jc w:val="both"/>
        <w:rPr>
          <w:rFonts w:ascii="Sylfaen" w:hAnsi="Sylfaen" w:cs="Sylfaen"/>
          <w:sz w:val="22"/>
          <w:szCs w:val="22"/>
          <w:lang w:val="ka-GE"/>
        </w:rPr>
      </w:pPr>
      <w:r w:rsidRPr="004415AF">
        <w:rPr>
          <w:rFonts w:ascii="Sylfaen" w:hAnsi="Sylfaen" w:cs="Sylfaen"/>
          <w:sz w:val="22"/>
          <w:szCs w:val="22"/>
          <w:lang w:val="ka-GE"/>
        </w:rPr>
        <w:lastRenderedPageBreak/>
        <w:t xml:space="preserve">1. წინამდებარე </w:t>
      </w:r>
      <w:r w:rsidR="00543E18">
        <w:rPr>
          <w:rFonts w:ascii="Sylfaen" w:hAnsi="Sylfaen" w:cs="Sylfaen"/>
          <w:sz w:val="22"/>
          <w:szCs w:val="22"/>
          <w:lang w:val="ka-GE"/>
        </w:rPr>
        <w:t>ტექნიკური რეგლამენტის</w:t>
      </w:r>
      <w:r w:rsidR="00543E18" w:rsidRPr="004415AF">
        <w:rPr>
          <w:rFonts w:ascii="Sylfaen" w:hAnsi="Sylfaen" w:cs="Sylfaen"/>
          <w:sz w:val="22"/>
          <w:szCs w:val="22"/>
          <w:lang w:val="ka-GE"/>
        </w:rPr>
        <w:t xml:space="preserve"> </w:t>
      </w:r>
      <w:r w:rsidRPr="004415AF">
        <w:rPr>
          <w:rFonts w:ascii="Sylfaen" w:hAnsi="Sylfaen" w:cs="Sylfaen"/>
          <w:sz w:val="22"/>
          <w:szCs w:val="22"/>
          <w:lang w:val="ka-GE"/>
        </w:rPr>
        <w:t xml:space="preserve">მიზნებისთვის </w:t>
      </w:r>
      <w:r w:rsidR="00543E18">
        <w:rPr>
          <w:rFonts w:ascii="Sylfaen" w:hAnsi="Sylfaen" w:cs="Sylfaen"/>
          <w:sz w:val="22"/>
          <w:szCs w:val="22"/>
          <w:lang w:val="ka-GE"/>
        </w:rPr>
        <w:t>მასში გამოყენებულ</w:t>
      </w:r>
      <w:r w:rsidRPr="004415AF">
        <w:rPr>
          <w:rFonts w:ascii="Sylfaen" w:hAnsi="Sylfaen" w:cs="Sylfaen"/>
          <w:sz w:val="22"/>
          <w:szCs w:val="22"/>
          <w:lang w:val="ka-GE"/>
        </w:rPr>
        <w:t xml:space="preserve"> ტერმინებს აქვს შემდეგი მნიშვნელობა:</w:t>
      </w:r>
    </w:p>
    <w:p w14:paraId="28F73CF4" w14:textId="4012542C" w:rsidR="009B533E" w:rsidRPr="004415AF" w:rsidRDefault="009B533E" w:rsidP="009B533E">
      <w:pPr>
        <w:autoSpaceDE w:val="0"/>
        <w:autoSpaceDN w:val="0"/>
        <w:adjustRightInd w:val="0"/>
        <w:spacing w:after="0" w:line="240" w:lineRule="auto"/>
        <w:jc w:val="both"/>
        <w:rPr>
          <w:rFonts w:ascii="Sylfaen" w:hAnsi="Sylfaen"/>
          <w:b/>
          <w:bCs/>
          <w:color w:val="231F20"/>
          <w:sz w:val="22"/>
          <w:szCs w:val="22"/>
          <w:lang w:val="ka-GE"/>
        </w:rPr>
      </w:pPr>
      <w:r w:rsidRPr="004415AF">
        <w:rPr>
          <w:rFonts w:ascii="Sylfaen" w:hAnsi="Sylfaen"/>
          <w:b/>
          <w:bCs/>
          <w:color w:val="231F20"/>
          <w:sz w:val="22"/>
          <w:szCs w:val="22"/>
          <w:lang w:val="ka-GE"/>
        </w:rPr>
        <w:t>ა) ადრეული დაცვითი ღონისძიება</w:t>
      </w:r>
      <w:r w:rsidR="00565B53">
        <w:rPr>
          <w:rFonts w:ascii="Sylfaen" w:hAnsi="Sylfaen"/>
          <w:b/>
          <w:bCs/>
          <w:color w:val="231F20"/>
          <w:sz w:val="22"/>
          <w:szCs w:val="22"/>
          <w:lang w:val="ka-GE"/>
        </w:rPr>
        <w:t xml:space="preserve"> </w:t>
      </w:r>
      <w:r w:rsidR="00565B53" w:rsidRPr="004415AF">
        <w:rPr>
          <w:rFonts w:ascii="Sylfaen" w:hAnsi="Sylfaen"/>
          <w:b/>
          <w:bCs/>
          <w:color w:val="231F20"/>
          <w:sz w:val="22"/>
          <w:szCs w:val="22"/>
          <w:lang w:val="ka-GE"/>
        </w:rPr>
        <w:t xml:space="preserve">- </w:t>
      </w:r>
      <w:r w:rsidRPr="004415AF">
        <w:rPr>
          <w:rFonts w:ascii="Sylfaen" w:hAnsi="Sylfaen"/>
          <w:b/>
          <w:bCs/>
          <w:color w:val="231F20"/>
          <w:sz w:val="22"/>
          <w:szCs w:val="22"/>
          <w:lang w:val="ka-GE"/>
        </w:rPr>
        <w:t xml:space="preserve"> </w:t>
      </w:r>
      <w:r w:rsidRPr="004415AF">
        <w:rPr>
          <w:rFonts w:ascii="Sylfaen" w:hAnsi="Sylfaen"/>
          <w:bCs/>
          <w:color w:val="231F20"/>
          <w:sz w:val="22"/>
          <w:szCs w:val="22"/>
          <w:lang w:val="ka-GE"/>
        </w:rPr>
        <w:t>ბირთვული ან რადიოლოგიური საგანგებო სიტუაციის დროს</w:t>
      </w:r>
      <w:r w:rsidR="00565B53">
        <w:rPr>
          <w:rFonts w:ascii="Sylfaen" w:hAnsi="Sylfaen"/>
          <w:bCs/>
          <w:color w:val="231F20"/>
          <w:sz w:val="22"/>
          <w:szCs w:val="22"/>
          <w:lang w:val="ka-GE"/>
        </w:rPr>
        <w:t xml:space="preserve"> </w:t>
      </w:r>
      <w:r w:rsidR="00565B53" w:rsidRPr="004415AF">
        <w:rPr>
          <w:rFonts w:ascii="Sylfaen" w:hAnsi="Sylfaen"/>
          <w:bCs/>
          <w:color w:val="231F20"/>
          <w:sz w:val="22"/>
          <w:szCs w:val="22"/>
          <w:lang w:val="ka-GE"/>
        </w:rPr>
        <w:t>დაცვითი ღონისძიება</w:t>
      </w:r>
      <w:r w:rsidRPr="004415AF">
        <w:rPr>
          <w:rFonts w:ascii="Sylfaen" w:hAnsi="Sylfaen"/>
          <w:bCs/>
          <w:color w:val="231F20"/>
          <w:sz w:val="22"/>
          <w:szCs w:val="22"/>
          <w:lang w:val="ka-GE"/>
        </w:rPr>
        <w:t>, რომელიც შეიძლება</w:t>
      </w:r>
      <w:r w:rsidR="00C973F7">
        <w:rPr>
          <w:rFonts w:ascii="Sylfaen" w:hAnsi="Sylfaen"/>
          <w:bCs/>
          <w:color w:val="231F20"/>
          <w:sz w:val="22"/>
          <w:szCs w:val="22"/>
        </w:rPr>
        <w:t xml:space="preserve"> </w:t>
      </w:r>
      <w:r w:rsidR="00C973F7">
        <w:rPr>
          <w:rFonts w:ascii="Sylfaen" w:hAnsi="Sylfaen"/>
          <w:bCs/>
          <w:color w:val="231F20"/>
          <w:sz w:val="22"/>
          <w:szCs w:val="22"/>
          <w:lang w:val="ka-GE"/>
        </w:rPr>
        <w:t>განხორციელდეს</w:t>
      </w:r>
      <w:r w:rsidRPr="004415AF">
        <w:rPr>
          <w:rFonts w:ascii="Sylfaen" w:hAnsi="Sylfaen"/>
          <w:bCs/>
          <w:color w:val="231F20"/>
          <w:sz w:val="22"/>
          <w:szCs w:val="22"/>
          <w:lang w:val="ka-GE"/>
        </w:rPr>
        <w:t xml:space="preserve">  დღეების ან კვირების განმავლობაში და იყოს ეფექტიანი. უმეტეს შემთხვევაში, ამგვარი ღონისძიებებია ადგილის შეცვლა და იმ საკვების მოხმარების აკრძალვა გარკვეული დროით, რომელზეც</w:t>
      </w:r>
      <w:r w:rsidR="00F115C7" w:rsidRPr="004415AF">
        <w:rPr>
          <w:rFonts w:ascii="Sylfaen" w:hAnsi="Sylfaen"/>
          <w:bCs/>
          <w:color w:val="231F20"/>
          <w:sz w:val="22"/>
          <w:szCs w:val="22"/>
          <w:lang w:val="ka-GE"/>
        </w:rPr>
        <w:t>,</w:t>
      </w:r>
      <w:r w:rsidRPr="004415AF">
        <w:rPr>
          <w:rFonts w:ascii="Sylfaen" w:hAnsi="Sylfaen"/>
          <w:bCs/>
          <w:color w:val="231F20"/>
          <w:sz w:val="22"/>
          <w:szCs w:val="22"/>
          <w:lang w:val="ka-GE"/>
        </w:rPr>
        <w:t xml:space="preserve"> სავარაუდოდ</w:t>
      </w:r>
      <w:r w:rsidR="00F115C7" w:rsidRPr="004415AF">
        <w:rPr>
          <w:rFonts w:ascii="Sylfaen" w:hAnsi="Sylfaen"/>
          <w:bCs/>
          <w:color w:val="231F20"/>
          <w:sz w:val="22"/>
          <w:szCs w:val="22"/>
          <w:lang w:val="ka-GE"/>
        </w:rPr>
        <w:t>,</w:t>
      </w:r>
      <w:r w:rsidRPr="004415AF">
        <w:rPr>
          <w:rFonts w:ascii="Sylfaen" w:hAnsi="Sylfaen"/>
          <w:bCs/>
          <w:color w:val="231F20"/>
          <w:sz w:val="22"/>
          <w:szCs w:val="22"/>
          <w:lang w:val="ka-GE"/>
        </w:rPr>
        <w:t xml:space="preserve"> მოახდინა გავლენა რადიოაქტიურმა დაბინძურებამ.</w:t>
      </w:r>
    </w:p>
    <w:p w14:paraId="2FEA3069" w14:textId="77777777" w:rsidR="009B533E" w:rsidRPr="004415AF" w:rsidRDefault="009B533E" w:rsidP="009B533E">
      <w:pPr>
        <w:pStyle w:val="ListParagraph"/>
        <w:spacing w:line="240" w:lineRule="auto"/>
        <w:ind w:left="0"/>
        <w:jc w:val="both"/>
        <w:rPr>
          <w:rFonts w:ascii="Sylfaen" w:hAnsi="Sylfaen"/>
          <w:bCs/>
          <w:sz w:val="22"/>
          <w:szCs w:val="22"/>
          <w:lang w:val="ka-GE"/>
        </w:rPr>
      </w:pPr>
      <w:r w:rsidRPr="004415AF">
        <w:rPr>
          <w:rFonts w:ascii="Sylfaen" w:hAnsi="Sylfaen"/>
          <w:b/>
          <w:sz w:val="22"/>
          <w:szCs w:val="22"/>
          <w:lang w:val="ka-GE"/>
        </w:rPr>
        <w:t xml:space="preserve">ბ) ავარიული სიტუაციის დაგეგმვის ზონა - </w:t>
      </w:r>
      <w:r w:rsidRPr="004415AF">
        <w:rPr>
          <w:rFonts w:ascii="Sylfaen" w:hAnsi="Sylfaen"/>
          <w:bCs/>
          <w:sz w:val="22"/>
          <w:szCs w:val="22"/>
          <w:lang w:val="ka-GE"/>
        </w:rPr>
        <w:t>გამაფრთხილებელი ღონისძიებების ზონა და გადაუდებელი დაცვითი ღონისძიებების დაგეგმვის ზონა:</w:t>
      </w:r>
    </w:p>
    <w:p w14:paraId="465008D5" w14:textId="49F87005" w:rsidR="009B533E" w:rsidRPr="004415AF" w:rsidRDefault="009B533E" w:rsidP="009B533E">
      <w:pPr>
        <w:pStyle w:val="ListParagraph"/>
        <w:spacing w:line="240" w:lineRule="auto"/>
        <w:ind w:left="0"/>
        <w:jc w:val="both"/>
        <w:rPr>
          <w:rFonts w:ascii="Sylfaen" w:hAnsi="Sylfaen"/>
          <w:bCs/>
          <w:sz w:val="22"/>
          <w:szCs w:val="22"/>
          <w:lang w:val="ka-GE"/>
        </w:rPr>
      </w:pPr>
      <w:r w:rsidRPr="004415AF">
        <w:rPr>
          <w:rFonts w:ascii="Sylfaen" w:hAnsi="Sylfaen"/>
          <w:b/>
          <w:bCs/>
          <w:sz w:val="22"/>
          <w:szCs w:val="22"/>
          <w:lang w:val="ka-GE"/>
        </w:rPr>
        <w:t>ბ.ა)</w:t>
      </w:r>
      <w:r w:rsidRPr="004415AF">
        <w:rPr>
          <w:rFonts w:ascii="Sylfaen" w:hAnsi="Sylfaen"/>
          <w:bCs/>
          <w:sz w:val="22"/>
          <w:szCs w:val="22"/>
          <w:lang w:val="ka-GE"/>
        </w:rPr>
        <w:t xml:space="preserve"> </w:t>
      </w:r>
      <w:r w:rsidRPr="004415AF">
        <w:rPr>
          <w:rFonts w:ascii="Sylfaen" w:eastAsia="TimesNewRomanPSMT" w:hAnsi="Sylfaen" w:cs="TimesNewRomanPSMT"/>
          <w:b/>
          <w:sz w:val="22"/>
          <w:szCs w:val="22"/>
          <w:lang w:val="ka-GE"/>
        </w:rPr>
        <w:t>გამაფრთხილებელი ღონისძიებების ზონა</w:t>
      </w:r>
      <w:r w:rsidRPr="004415AF">
        <w:rPr>
          <w:rFonts w:ascii="Sylfaen" w:eastAsia="TimesNewRomanPSMT" w:hAnsi="Sylfaen" w:cs="TimesNewRomanPSMT"/>
          <w:sz w:val="22"/>
          <w:szCs w:val="22"/>
          <w:lang w:val="ka-GE"/>
        </w:rPr>
        <w:t xml:space="preserve"> - </w:t>
      </w:r>
      <w:r w:rsidRPr="004415AF">
        <w:rPr>
          <w:rFonts w:ascii="Sylfaen" w:hAnsi="Sylfaen"/>
          <w:bCs/>
          <w:sz w:val="22"/>
          <w:szCs w:val="22"/>
          <w:lang w:val="ka-GE"/>
        </w:rPr>
        <w:t xml:space="preserve">ზონა იმ დანადგარის ან ობიექტის გარშემო, რომელთან დაკავშირებითაც უნდა იქნას მიღებული გადაუდებელი დაცვითი ღონისძიებები, დანადგარის ან ობიექტის გარეთ მძიმე დეტერმინირებული ეფექტების თავიდან ასაცილებლად ან შესამცირებლად. ამ ზონაში დაცვითი ღონისძიებები უნდა </w:t>
      </w:r>
      <w:r w:rsidR="00B07348">
        <w:rPr>
          <w:rFonts w:ascii="Sylfaen" w:hAnsi="Sylfaen"/>
          <w:bCs/>
          <w:sz w:val="22"/>
          <w:szCs w:val="22"/>
          <w:lang w:val="ka-GE"/>
        </w:rPr>
        <w:t>განხორციელდეს</w:t>
      </w:r>
      <w:r w:rsidRPr="004415AF">
        <w:rPr>
          <w:rFonts w:ascii="Sylfaen" w:hAnsi="Sylfaen"/>
          <w:bCs/>
          <w:sz w:val="22"/>
          <w:szCs w:val="22"/>
          <w:lang w:val="ka-GE"/>
        </w:rPr>
        <w:t xml:space="preserve"> რადიოაქტიური მასალის გამოთავისუფლება</w:t>
      </w:r>
      <w:r w:rsidR="00F115C7" w:rsidRPr="004415AF">
        <w:rPr>
          <w:rFonts w:ascii="Sylfaen" w:hAnsi="Sylfaen"/>
          <w:bCs/>
          <w:sz w:val="22"/>
          <w:szCs w:val="22"/>
          <w:lang w:val="ka-GE"/>
        </w:rPr>
        <w:t>მდე</w:t>
      </w:r>
      <w:r w:rsidRPr="004415AF">
        <w:rPr>
          <w:rFonts w:ascii="Sylfaen" w:hAnsi="Sylfaen"/>
          <w:bCs/>
          <w:sz w:val="22"/>
          <w:szCs w:val="22"/>
          <w:lang w:val="ka-GE"/>
        </w:rPr>
        <w:t xml:space="preserve"> ან გამოსხივებამდე ან გამოფ</w:t>
      </w:r>
      <w:r w:rsidR="00F115C7" w:rsidRPr="004415AF">
        <w:rPr>
          <w:rFonts w:ascii="Sylfaen" w:hAnsi="Sylfaen"/>
          <w:bCs/>
          <w:sz w:val="22"/>
          <w:szCs w:val="22"/>
          <w:lang w:val="ka-GE"/>
        </w:rPr>
        <w:t>რ</w:t>
      </w:r>
      <w:r w:rsidRPr="004415AF">
        <w:rPr>
          <w:rFonts w:ascii="Sylfaen" w:hAnsi="Sylfaen"/>
          <w:bCs/>
          <w:sz w:val="22"/>
          <w:szCs w:val="22"/>
          <w:lang w:val="ka-GE"/>
        </w:rPr>
        <w:t>ქვევიდან ან გამოსხივებიდან მალევე დანადგარზე ან ობიექტზე არსებული მდგომარეობის საფუძველზე</w:t>
      </w:r>
      <w:r w:rsidR="00B00F66">
        <w:rPr>
          <w:rFonts w:ascii="Sylfaen" w:hAnsi="Sylfaen"/>
          <w:bCs/>
          <w:sz w:val="22"/>
          <w:szCs w:val="22"/>
          <w:lang w:val="ka-GE"/>
        </w:rPr>
        <w:t>;</w:t>
      </w:r>
    </w:p>
    <w:p w14:paraId="076FA14F" w14:textId="52BB4508" w:rsidR="009B533E" w:rsidRPr="004415AF" w:rsidRDefault="009B533E" w:rsidP="009B533E">
      <w:pPr>
        <w:pStyle w:val="ListParagraph"/>
        <w:spacing w:line="240" w:lineRule="auto"/>
        <w:ind w:left="0"/>
        <w:jc w:val="both"/>
        <w:rPr>
          <w:rFonts w:ascii="Sylfaen" w:hAnsi="Sylfaen"/>
          <w:bCs/>
          <w:sz w:val="22"/>
          <w:szCs w:val="22"/>
          <w:lang w:val="ka-GE"/>
        </w:rPr>
      </w:pPr>
      <w:r w:rsidRPr="004415AF">
        <w:rPr>
          <w:rFonts w:ascii="Sylfaen" w:hAnsi="Sylfaen"/>
          <w:b/>
          <w:bCs/>
          <w:sz w:val="22"/>
          <w:szCs w:val="22"/>
          <w:lang w:val="ka-GE"/>
        </w:rPr>
        <w:t xml:space="preserve">ბ.ბ) </w:t>
      </w:r>
      <w:r w:rsidRPr="004415AF">
        <w:rPr>
          <w:rFonts w:ascii="Sylfaen" w:hAnsi="Sylfaen"/>
          <w:b/>
          <w:color w:val="000000" w:themeColor="text1"/>
          <w:sz w:val="22"/>
          <w:szCs w:val="22"/>
          <w:lang w:val="ka-GE"/>
        </w:rPr>
        <w:t xml:space="preserve">გადაუდებელი დაცვითი ღონისძიებების დაგეგმვის </w:t>
      </w:r>
      <w:r w:rsidRPr="004415AF">
        <w:rPr>
          <w:rFonts w:ascii="Sylfaen" w:hAnsi="Sylfaen"/>
          <w:b/>
          <w:sz w:val="22"/>
          <w:szCs w:val="22"/>
          <w:lang w:val="ka-GE"/>
        </w:rPr>
        <w:t xml:space="preserve">ზონა </w:t>
      </w:r>
      <w:r w:rsidRPr="004415AF">
        <w:rPr>
          <w:rFonts w:ascii="Sylfaen" w:hAnsi="Sylfaen"/>
          <w:b/>
          <w:color w:val="000000" w:themeColor="text1"/>
          <w:sz w:val="22"/>
          <w:szCs w:val="22"/>
          <w:lang w:val="ka-GE"/>
        </w:rPr>
        <w:t xml:space="preserve">- </w:t>
      </w:r>
      <w:r w:rsidRPr="004415AF">
        <w:rPr>
          <w:rFonts w:ascii="Sylfaen" w:hAnsi="Sylfaen"/>
          <w:bCs/>
          <w:sz w:val="22"/>
          <w:szCs w:val="22"/>
          <w:lang w:val="ka-GE"/>
        </w:rPr>
        <w:t xml:space="preserve">ზონა იმ დანადგარის ან ობიექტის გარშემო, რომელთან დაკავშირებითაც უნდა იქნას მიღებული გადაუდებელი დაცვითი ღონისძიებები ბირთვული ან რადიოლოგიური საგანგებო სიტუაციის შემთხვევაში, რათა თავიდან იქნას აცილებული </w:t>
      </w:r>
      <w:r w:rsidR="00F115C7" w:rsidRPr="004415AF">
        <w:rPr>
          <w:rFonts w:ascii="Sylfaen" w:hAnsi="Sylfaen"/>
          <w:bCs/>
          <w:sz w:val="22"/>
          <w:szCs w:val="22"/>
          <w:lang w:val="ka-GE"/>
        </w:rPr>
        <w:t xml:space="preserve">დასხივების </w:t>
      </w:r>
      <w:r w:rsidRPr="004415AF">
        <w:rPr>
          <w:rFonts w:ascii="Sylfaen" w:hAnsi="Sylfaen"/>
          <w:bCs/>
          <w:sz w:val="22"/>
          <w:szCs w:val="22"/>
          <w:lang w:val="ka-GE"/>
        </w:rPr>
        <w:t xml:space="preserve">დოზები დანადგარის ან ობიექტის გარეთ უსაფრთხოების საერთაშორისო სტანდარტების შესაბამისად. ამ ზონაში დაცვითი ღონისძიებები უნდა იქნას მიღებული გარემოსდაცვითი მონიტორინგის ან, როდესაც ეს შესაძლებელია, დანადგარზე ან ობიექტზე არსებული მდგომარეობის საფუძველზე.  </w:t>
      </w:r>
      <w:r w:rsidRPr="004415AF">
        <w:rPr>
          <w:rFonts w:ascii="Sylfaen" w:hAnsi="Sylfaen"/>
          <w:b/>
          <w:bCs/>
          <w:i/>
          <w:sz w:val="22"/>
          <w:szCs w:val="22"/>
          <w:lang w:val="ka-GE"/>
        </w:rPr>
        <w:t xml:space="preserve"> </w:t>
      </w:r>
    </w:p>
    <w:p w14:paraId="608C0394" w14:textId="77777777" w:rsidR="009B533E" w:rsidRPr="004415AF" w:rsidRDefault="009B533E" w:rsidP="009B533E">
      <w:pPr>
        <w:pStyle w:val="ListParagraph"/>
        <w:spacing w:line="240" w:lineRule="auto"/>
        <w:ind w:left="0"/>
        <w:jc w:val="both"/>
        <w:rPr>
          <w:rFonts w:ascii="Sylfaen" w:hAnsi="Sylfaen"/>
          <w:b/>
          <w:sz w:val="22"/>
          <w:szCs w:val="22"/>
          <w:lang w:val="ka-GE"/>
        </w:rPr>
      </w:pPr>
      <w:r w:rsidRPr="004415AF">
        <w:rPr>
          <w:rFonts w:ascii="Sylfaen" w:hAnsi="Sylfaen"/>
          <w:b/>
          <w:sz w:val="22"/>
          <w:szCs w:val="22"/>
          <w:lang w:val="ka-GE"/>
        </w:rPr>
        <w:t xml:space="preserve">გ) ავარიული მზადყოფნა - </w:t>
      </w:r>
      <w:r w:rsidRPr="004415AF">
        <w:rPr>
          <w:rFonts w:ascii="Sylfaen" w:hAnsi="Sylfaen"/>
          <w:sz w:val="22"/>
          <w:szCs w:val="22"/>
          <w:lang w:val="ka-GE"/>
        </w:rPr>
        <w:t xml:space="preserve">იმ ღონისძიებების განხორციელების შესაძლებლობის შექმნა, რომელთა მეშვეობითაც მოხდება </w:t>
      </w:r>
      <w:r w:rsidRPr="004415AF">
        <w:rPr>
          <w:rFonts w:ascii="Sylfaen" w:hAnsi="Sylfaen" w:cs="Sylfaen"/>
          <w:sz w:val="22"/>
          <w:szCs w:val="22"/>
          <w:lang w:val="ka-GE"/>
        </w:rPr>
        <w:t>ადამიანის სიცოცხლეზე, ჯანმრთელობაზე</w:t>
      </w:r>
      <w:r w:rsidRPr="004415AF">
        <w:rPr>
          <w:rFonts w:ascii="Sylfaen" w:hAnsi="Sylfaen"/>
          <w:sz w:val="22"/>
          <w:szCs w:val="22"/>
          <w:lang w:val="ka-GE"/>
        </w:rPr>
        <w:t xml:space="preserve">, ქონებასა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გარემოზე ბირთვული ან რადიოლოგიური საგანგებო სიტუაციის</w:t>
      </w:r>
      <w:r w:rsidRPr="004415AF">
        <w:rPr>
          <w:rFonts w:ascii="Sylfaen" w:hAnsi="Sylfaen"/>
          <w:sz w:val="22"/>
          <w:szCs w:val="22"/>
          <w:lang w:val="ka-GE"/>
        </w:rPr>
        <w:t xml:space="preserve"> შ</w:t>
      </w:r>
      <w:r w:rsidRPr="004415AF">
        <w:rPr>
          <w:rFonts w:ascii="Sylfaen" w:hAnsi="Sylfaen" w:cs="Sylfaen"/>
          <w:sz w:val="22"/>
          <w:szCs w:val="22"/>
          <w:lang w:val="ka-GE"/>
        </w:rPr>
        <w:t>ედეგების</w:t>
      </w:r>
      <w:r w:rsidRPr="004415AF">
        <w:rPr>
          <w:rFonts w:ascii="Sylfaen" w:hAnsi="Sylfaen"/>
          <w:sz w:val="22"/>
          <w:szCs w:val="22"/>
          <w:lang w:val="ka-GE"/>
        </w:rPr>
        <w:t xml:space="preserve"> ეფექტიანი მიტიგაცია. </w:t>
      </w:r>
    </w:p>
    <w:p w14:paraId="76722139" w14:textId="5E576A77" w:rsidR="009B533E" w:rsidRPr="004415AF" w:rsidRDefault="009B533E" w:rsidP="009B533E">
      <w:pPr>
        <w:pStyle w:val="ListParagraph"/>
        <w:spacing w:line="240" w:lineRule="auto"/>
        <w:ind w:left="0"/>
        <w:jc w:val="both"/>
        <w:rPr>
          <w:rFonts w:ascii="Sylfaen" w:hAnsi="Sylfaen"/>
          <w:b/>
          <w:sz w:val="22"/>
          <w:szCs w:val="22"/>
          <w:lang w:val="ka-GE"/>
        </w:rPr>
      </w:pPr>
      <w:r w:rsidRPr="004415AF">
        <w:rPr>
          <w:rFonts w:ascii="Sylfaen" w:hAnsi="Sylfaen"/>
          <w:b/>
          <w:sz w:val="22"/>
          <w:szCs w:val="22"/>
          <w:lang w:val="ka-GE"/>
        </w:rPr>
        <w:t xml:space="preserve">დ) ავარიული რეაგირება - </w:t>
      </w:r>
      <w:r w:rsidR="003F49AD">
        <w:rPr>
          <w:rFonts w:ascii="Sylfaen" w:hAnsi="Sylfaen"/>
          <w:sz w:val="22"/>
          <w:szCs w:val="22"/>
          <w:lang w:val="ka-GE"/>
        </w:rPr>
        <w:t xml:space="preserve">გარემოზე, </w:t>
      </w:r>
      <w:r w:rsidRPr="004415AF">
        <w:rPr>
          <w:rFonts w:ascii="Sylfaen" w:hAnsi="Sylfaen" w:cs="Sylfaen"/>
          <w:sz w:val="22"/>
          <w:szCs w:val="22"/>
          <w:lang w:val="ka-GE"/>
        </w:rPr>
        <w:t xml:space="preserve">ადამიანის </w:t>
      </w:r>
      <w:r w:rsidR="003F49AD">
        <w:rPr>
          <w:rFonts w:ascii="Sylfaen" w:hAnsi="Sylfaen" w:cs="Sylfaen"/>
          <w:sz w:val="22"/>
          <w:szCs w:val="22"/>
          <w:lang w:val="ka-GE"/>
        </w:rPr>
        <w:t xml:space="preserve">სიცოცხლეზე, </w:t>
      </w:r>
      <w:r w:rsidRPr="004415AF">
        <w:rPr>
          <w:rFonts w:ascii="Sylfaen" w:hAnsi="Sylfaen" w:cs="Sylfaen"/>
          <w:sz w:val="22"/>
          <w:szCs w:val="22"/>
          <w:lang w:val="ka-GE"/>
        </w:rPr>
        <w:t>ჯანმრთელობა</w:t>
      </w:r>
      <w:r w:rsidR="003F49AD">
        <w:rPr>
          <w:rFonts w:ascii="Sylfaen" w:hAnsi="Sylfaen" w:cs="Sylfaen"/>
          <w:sz w:val="22"/>
          <w:szCs w:val="22"/>
          <w:lang w:val="ka-GE"/>
        </w:rPr>
        <w:t>სა და</w:t>
      </w:r>
      <w:r w:rsidRPr="004415AF">
        <w:rPr>
          <w:rFonts w:ascii="Sylfaen" w:hAnsi="Sylfaen"/>
          <w:sz w:val="22"/>
          <w:szCs w:val="22"/>
          <w:lang w:val="ka-GE"/>
        </w:rPr>
        <w:t xml:space="preserve"> </w:t>
      </w:r>
      <w:r w:rsidR="003F49AD" w:rsidRPr="004415AF">
        <w:rPr>
          <w:rFonts w:ascii="Sylfaen" w:hAnsi="Sylfaen"/>
          <w:sz w:val="22"/>
          <w:szCs w:val="22"/>
          <w:lang w:val="ka-GE"/>
        </w:rPr>
        <w:t>ქონება</w:t>
      </w:r>
      <w:r w:rsidR="003F49AD">
        <w:rPr>
          <w:rFonts w:ascii="Sylfaen" w:hAnsi="Sylfaen"/>
          <w:sz w:val="22"/>
          <w:szCs w:val="22"/>
          <w:lang w:val="ka-GE"/>
        </w:rPr>
        <w:t xml:space="preserve">ზე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 xml:space="preserve">შედეგების </w:t>
      </w:r>
      <w:r w:rsidRPr="004415AF">
        <w:rPr>
          <w:rFonts w:ascii="Sylfaen" w:hAnsi="Sylfaen"/>
          <w:sz w:val="22"/>
          <w:szCs w:val="22"/>
          <w:lang w:val="ka-GE"/>
        </w:rPr>
        <w:t xml:space="preserve">მიტიგაციის </w:t>
      </w:r>
      <w:r w:rsidRPr="004415AF">
        <w:rPr>
          <w:rFonts w:ascii="Sylfaen" w:hAnsi="Sylfaen" w:cs="Sylfaen"/>
          <w:sz w:val="22"/>
          <w:szCs w:val="22"/>
          <w:lang w:val="ka-GE"/>
        </w:rPr>
        <w:t>მიზნით შესაბამისი ქმედებების განხორციელება</w:t>
      </w:r>
      <w:r w:rsidRPr="004415AF">
        <w:rPr>
          <w:rFonts w:ascii="Sylfaen" w:hAnsi="Sylfaen"/>
          <w:sz w:val="22"/>
          <w:szCs w:val="22"/>
          <w:lang w:val="ka-GE"/>
        </w:rPr>
        <w:t xml:space="preserve">. ავარიული რეაგირება, ასევე, წარმოადგენს ნორმალური სოციალური და ეკონომიკური საქმიანობის განახლების საფუძველს.    </w:t>
      </w:r>
    </w:p>
    <w:p w14:paraId="13718D75" w14:textId="69599A07" w:rsidR="009B533E" w:rsidRPr="004415AF" w:rsidRDefault="009B533E" w:rsidP="009B533E">
      <w:pPr>
        <w:pStyle w:val="ListParagraph"/>
        <w:spacing w:line="240" w:lineRule="auto"/>
        <w:ind w:left="0"/>
        <w:jc w:val="both"/>
        <w:rPr>
          <w:rFonts w:ascii="Sylfaen" w:hAnsi="Sylfaen"/>
          <w:sz w:val="22"/>
          <w:szCs w:val="22"/>
          <w:lang w:val="ka-GE"/>
        </w:rPr>
      </w:pPr>
      <w:r w:rsidRPr="004415AF">
        <w:rPr>
          <w:rFonts w:ascii="Sylfaen" w:hAnsi="Sylfaen"/>
          <w:b/>
          <w:sz w:val="22"/>
          <w:szCs w:val="22"/>
          <w:lang w:val="ka-GE"/>
        </w:rPr>
        <w:t xml:space="preserve">ე) ავარიული სიტუაცია - </w:t>
      </w:r>
      <w:r w:rsidRPr="004415AF">
        <w:rPr>
          <w:rFonts w:ascii="Sylfaen" w:hAnsi="Sylfaen" w:cs="Sylfaen"/>
          <w:sz w:val="22"/>
          <w:szCs w:val="22"/>
          <w:lang w:val="ka-GE"/>
        </w:rPr>
        <w:t>მოულოდნელი</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შემთხვევა ან სიტუაცია</w:t>
      </w:r>
      <w:r w:rsidRPr="004415AF">
        <w:rPr>
          <w:rFonts w:ascii="Sylfaen" w:hAnsi="Sylfaen"/>
          <w:sz w:val="22"/>
          <w:szCs w:val="22"/>
          <w:lang w:val="ka-GE"/>
        </w:rPr>
        <w:t xml:space="preserve">, </w:t>
      </w:r>
      <w:r w:rsidRPr="004415AF">
        <w:rPr>
          <w:rFonts w:ascii="Sylfaen" w:hAnsi="Sylfaen" w:cs="Sylfaen"/>
          <w:sz w:val="22"/>
          <w:szCs w:val="22"/>
          <w:lang w:val="ka-GE"/>
        </w:rPr>
        <w:t>რომელიც  მოითხოვს შესაბამისი ოპერატიული ღონისძიებების განხორცი</w:t>
      </w:r>
      <w:r w:rsidR="00F115C7" w:rsidRPr="004415AF">
        <w:rPr>
          <w:rFonts w:ascii="Sylfaen" w:hAnsi="Sylfaen" w:cs="Sylfaen"/>
          <w:sz w:val="22"/>
          <w:szCs w:val="22"/>
          <w:lang w:val="ka-GE"/>
        </w:rPr>
        <w:t>ე</w:t>
      </w:r>
      <w:r w:rsidRPr="004415AF">
        <w:rPr>
          <w:rFonts w:ascii="Sylfaen" w:hAnsi="Sylfaen" w:cs="Sylfaen"/>
          <w:sz w:val="22"/>
          <w:szCs w:val="22"/>
          <w:lang w:val="ka-GE"/>
        </w:rPr>
        <w:t>ლებას</w:t>
      </w:r>
      <w:r w:rsidRPr="004415AF">
        <w:rPr>
          <w:rFonts w:ascii="Sylfaen" w:hAnsi="Sylfaen"/>
          <w:sz w:val="22"/>
          <w:szCs w:val="22"/>
          <w:lang w:val="ka-GE"/>
        </w:rPr>
        <w:t xml:space="preserve"> </w:t>
      </w:r>
      <w:r w:rsidRPr="004415AF">
        <w:rPr>
          <w:rFonts w:ascii="Sylfaen" w:hAnsi="Sylfaen" w:cs="Sylfaen"/>
          <w:sz w:val="22"/>
          <w:szCs w:val="22"/>
          <w:lang w:val="ka-GE"/>
        </w:rPr>
        <w:t>რადიაციული</w:t>
      </w:r>
      <w:r w:rsidRPr="004415AF">
        <w:rPr>
          <w:rFonts w:ascii="Sylfaen" w:hAnsi="Sylfaen"/>
          <w:sz w:val="22"/>
          <w:szCs w:val="22"/>
          <w:lang w:val="ka-GE"/>
        </w:rPr>
        <w:t xml:space="preserve"> </w:t>
      </w:r>
      <w:r w:rsidRPr="004415AF">
        <w:rPr>
          <w:rFonts w:ascii="Sylfaen" w:hAnsi="Sylfaen" w:cs="Sylfaen"/>
          <w:sz w:val="22"/>
          <w:szCs w:val="22"/>
          <w:lang w:val="ka-GE"/>
        </w:rPr>
        <w:t>დაცვისა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რადიაციული </w:t>
      </w:r>
      <w:r w:rsidRPr="004415AF">
        <w:rPr>
          <w:rFonts w:ascii="Sylfaen" w:hAnsi="Sylfaen" w:cs="Sylfaen"/>
          <w:sz w:val="22"/>
          <w:szCs w:val="22"/>
          <w:lang w:val="ka-GE"/>
        </w:rPr>
        <w:t>უსაფრთხოების</w:t>
      </w:r>
      <w:r w:rsidRPr="004415AF">
        <w:rPr>
          <w:rFonts w:ascii="Sylfaen" w:hAnsi="Sylfaen"/>
          <w:sz w:val="22"/>
          <w:szCs w:val="22"/>
          <w:lang w:val="ka-GE"/>
        </w:rPr>
        <w:t xml:space="preserve"> </w:t>
      </w:r>
      <w:r w:rsidRPr="004415AF">
        <w:rPr>
          <w:rFonts w:ascii="Sylfaen" w:hAnsi="Sylfaen" w:cs="Sylfaen"/>
          <w:sz w:val="22"/>
          <w:szCs w:val="22"/>
          <w:lang w:val="ka-GE"/>
        </w:rPr>
        <w:t>თვალსაზრისით</w:t>
      </w:r>
      <w:r w:rsidR="00254D84">
        <w:rPr>
          <w:rFonts w:ascii="Sylfaen" w:hAnsi="Sylfaen" w:cs="Sylfaen"/>
          <w:sz w:val="22"/>
          <w:szCs w:val="22"/>
          <w:lang w:val="ka-GE"/>
        </w:rPr>
        <w:t xml:space="preserve"> გარემოს,</w:t>
      </w:r>
      <w:r w:rsidRPr="004415AF">
        <w:rPr>
          <w:rFonts w:ascii="Sylfaen" w:hAnsi="Sylfaen" w:cs="Sylfaen"/>
          <w:sz w:val="22"/>
          <w:szCs w:val="22"/>
          <w:lang w:val="ka-GE"/>
        </w:rPr>
        <w:t xml:space="preserve"> ადამიანის </w:t>
      </w:r>
      <w:r w:rsidR="00254D84" w:rsidRPr="004415AF">
        <w:rPr>
          <w:rFonts w:ascii="Sylfaen" w:hAnsi="Sylfaen" w:cs="Sylfaen"/>
          <w:sz w:val="22"/>
          <w:szCs w:val="22"/>
          <w:lang w:val="ka-GE"/>
        </w:rPr>
        <w:t>სიცოცხლ</w:t>
      </w:r>
      <w:r w:rsidR="00254D84">
        <w:rPr>
          <w:rFonts w:ascii="Sylfaen" w:hAnsi="Sylfaen" w:cs="Sylfaen"/>
          <w:sz w:val="22"/>
          <w:szCs w:val="22"/>
          <w:lang w:val="ka-GE"/>
        </w:rPr>
        <w:t xml:space="preserve">ის, ჯანმრთელობისა და ქონების </w:t>
      </w:r>
      <w:r w:rsidR="00254D84" w:rsidRPr="004415AF">
        <w:rPr>
          <w:rFonts w:ascii="Sylfaen" w:hAnsi="Sylfaen" w:cs="Sylfaen"/>
          <w:sz w:val="22"/>
          <w:szCs w:val="22"/>
          <w:lang w:val="ka-GE"/>
        </w:rPr>
        <w:t xml:space="preserve"> </w:t>
      </w:r>
      <w:r w:rsidRPr="004415AF">
        <w:rPr>
          <w:rFonts w:ascii="Sylfaen" w:hAnsi="Sylfaen" w:cs="Sylfaen"/>
          <w:sz w:val="22"/>
          <w:szCs w:val="22"/>
          <w:lang w:val="ka-GE"/>
        </w:rPr>
        <w:t>დაცვის მიზნით</w:t>
      </w:r>
      <w:r w:rsidRPr="004415AF">
        <w:rPr>
          <w:rFonts w:ascii="Sylfaen" w:hAnsi="Sylfaen"/>
          <w:sz w:val="22"/>
          <w:szCs w:val="22"/>
          <w:lang w:val="ka-GE"/>
        </w:rPr>
        <w:t xml:space="preserve">. </w:t>
      </w:r>
    </w:p>
    <w:p w14:paraId="064C7DD3" w14:textId="48B54411" w:rsidR="009B533E" w:rsidRPr="004415AF" w:rsidRDefault="009B533E" w:rsidP="009B533E">
      <w:pPr>
        <w:pStyle w:val="ListParagraph"/>
        <w:spacing w:line="240" w:lineRule="auto"/>
        <w:ind w:left="0"/>
        <w:jc w:val="both"/>
        <w:rPr>
          <w:rFonts w:ascii="Sylfaen" w:eastAsia="TimesNewRomanPSMT" w:hAnsi="Sylfaen" w:cs="TimesNewRomanPS-BoldItalicMT"/>
          <w:bCs/>
          <w:iCs/>
          <w:sz w:val="22"/>
          <w:szCs w:val="22"/>
          <w:lang w:val="ka-GE"/>
        </w:rPr>
      </w:pPr>
      <w:r w:rsidRPr="004415AF">
        <w:rPr>
          <w:rFonts w:ascii="Sylfaen" w:hAnsi="Sylfaen"/>
          <w:b/>
          <w:sz w:val="22"/>
          <w:szCs w:val="22"/>
          <w:lang w:val="ka-GE"/>
        </w:rPr>
        <w:t xml:space="preserve">ვ) არარადიოლოგიური შედეგი - </w:t>
      </w:r>
      <w:r w:rsidRPr="004415AF">
        <w:rPr>
          <w:rFonts w:ascii="Sylfaen" w:eastAsia="TimesNewRomanPSMT" w:hAnsi="Sylfaen" w:cs="TimesNewRomanPS-BoldItalicMT"/>
          <w:bCs/>
          <w:iCs/>
          <w:sz w:val="22"/>
          <w:szCs w:val="22"/>
          <w:lang w:val="ka-GE"/>
        </w:rPr>
        <w:t xml:space="preserve">ბირთვული ან რადიოლოგიური საგანგებო სიტუაციის ან </w:t>
      </w:r>
      <w:r w:rsidR="00254D84">
        <w:rPr>
          <w:rFonts w:ascii="Sylfaen" w:eastAsia="TimesNewRomanPSMT" w:hAnsi="Sylfaen" w:cs="TimesNewRomanPS-BoldItalicMT"/>
          <w:bCs/>
          <w:iCs/>
          <w:sz w:val="22"/>
          <w:szCs w:val="22"/>
          <w:lang w:val="ka-GE"/>
        </w:rPr>
        <w:t xml:space="preserve">გარემოზე, </w:t>
      </w:r>
      <w:r w:rsidRPr="004415AF">
        <w:rPr>
          <w:rFonts w:ascii="Sylfaen" w:eastAsia="TimesNewRomanPSMT" w:hAnsi="Sylfaen" w:cs="TimesNewRomanPS-BoldItalicMT"/>
          <w:bCs/>
          <w:iCs/>
          <w:sz w:val="22"/>
          <w:szCs w:val="22"/>
          <w:lang w:val="ka-GE"/>
        </w:rPr>
        <w:t xml:space="preserve">ადამიანის სიცოცხლეზე, </w:t>
      </w:r>
      <w:r w:rsidR="00254D84" w:rsidRPr="004415AF">
        <w:rPr>
          <w:rFonts w:ascii="Sylfaen" w:eastAsia="TimesNewRomanPSMT" w:hAnsi="Sylfaen" w:cs="TimesNewRomanPS-BoldItalicMT"/>
          <w:bCs/>
          <w:iCs/>
          <w:sz w:val="22"/>
          <w:szCs w:val="22"/>
          <w:lang w:val="ka-GE"/>
        </w:rPr>
        <w:t>ჯანმრთელობა</w:t>
      </w:r>
      <w:r w:rsidR="00254D84">
        <w:rPr>
          <w:rFonts w:ascii="Sylfaen" w:eastAsia="TimesNewRomanPSMT" w:hAnsi="Sylfaen" w:cs="TimesNewRomanPS-BoldItalicMT"/>
          <w:bCs/>
          <w:iCs/>
          <w:sz w:val="22"/>
          <w:szCs w:val="22"/>
          <w:lang w:val="ka-GE"/>
        </w:rPr>
        <w:t>სა და</w:t>
      </w:r>
      <w:r w:rsidR="00254D84" w:rsidRPr="004415AF">
        <w:rPr>
          <w:rFonts w:ascii="Sylfaen" w:eastAsia="TimesNewRomanPSMT" w:hAnsi="Sylfaen" w:cs="TimesNewRomanPS-BoldItalicMT"/>
          <w:bCs/>
          <w:iCs/>
          <w:sz w:val="22"/>
          <w:szCs w:val="22"/>
          <w:lang w:val="ka-GE"/>
        </w:rPr>
        <w:t xml:space="preserve"> ქონება</w:t>
      </w:r>
      <w:r w:rsidR="00254D84">
        <w:rPr>
          <w:rFonts w:ascii="Sylfaen" w:eastAsia="TimesNewRomanPSMT" w:hAnsi="Sylfaen" w:cs="TimesNewRomanPS-BoldItalicMT"/>
          <w:bCs/>
          <w:iCs/>
          <w:sz w:val="22"/>
          <w:szCs w:val="22"/>
          <w:lang w:val="ka-GE"/>
        </w:rPr>
        <w:t>ზე</w:t>
      </w:r>
      <w:r w:rsidR="00254D84" w:rsidRPr="004415AF">
        <w:rPr>
          <w:rFonts w:ascii="Sylfaen" w:eastAsia="TimesNewRomanPSMT" w:hAnsi="Sylfaen" w:cs="TimesNewRomanPS-BoldItalicMT"/>
          <w:bCs/>
          <w:iCs/>
          <w:sz w:val="22"/>
          <w:szCs w:val="22"/>
          <w:lang w:val="ka-GE"/>
        </w:rPr>
        <w:t xml:space="preserve"> </w:t>
      </w:r>
      <w:r w:rsidRPr="004415AF">
        <w:rPr>
          <w:rFonts w:ascii="Sylfaen" w:eastAsia="TimesNewRomanPSMT" w:hAnsi="Sylfaen" w:cs="TimesNewRomanPS-BoldItalicMT"/>
          <w:bCs/>
          <w:iCs/>
          <w:sz w:val="22"/>
          <w:szCs w:val="22"/>
          <w:lang w:val="ka-GE"/>
        </w:rPr>
        <w:t>ზეგავლენის მქონე ბირთვული და რადიოლოგიური საგანგებო სიტუაციის საპასუხო ზომების უარყოფითი ფსიქოლოგიური, სოციალური ან ეკონომიკური შედეგები.</w:t>
      </w:r>
    </w:p>
    <w:p w14:paraId="3F83C398" w14:textId="409EAF3A" w:rsidR="009B533E" w:rsidRPr="004415AF" w:rsidRDefault="00F115C7" w:rsidP="009B533E">
      <w:pPr>
        <w:pStyle w:val="ListParagraph"/>
        <w:spacing w:line="240" w:lineRule="auto"/>
        <w:ind w:left="0"/>
        <w:jc w:val="both"/>
        <w:rPr>
          <w:rFonts w:ascii="Sylfaen" w:eastAsia="TimesNewRomanPSMT" w:hAnsi="Sylfaen" w:cs="TimesNewRomanPS-BoldItalicMT"/>
          <w:bCs/>
          <w:iCs/>
          <w:sz w:val="22"/>
          <w:szCs w:val="22"/>
          <w:lang w:val="ka-GE"/>
        </w:rPr>
      </w:pPr>
      <w:r w:rsidRPr="004415AF">
        <w:rPr>
          <w:rFonts w:ascii="Sylfaen" w:hAnsi="Sylfaen" w:cs="Sylfaen"/>
          <w:b/>
          <w:sz w:val="22"/>
          <w:szCs w:val="22"/>
          <w:lang w:val="ka-GE"/>
        </w:rPr>
        <w:t xml:space="preserve">ზ) </w:t>
      </w:r>
      <w:r w:rsidR="009B533E" w:rsidRPr="004415AF">
        <w:rPr>
          <w:rFonts w:ascii="Sylfaen" w:hAnsi="Sylfaen" w:cs="Sylfaen"/>
          <w:b/>
          <w:sz w:val="22"/>
          <w:szCs w:val="22"/>
          <w:lang w:val="ka-GE"/>
        </w:rPr>
        <w:t>ბირთვული ავარია</w:t>
      </w:r>
      <w:r w:rsidR="009B533E" w:rsidRPr="004415AF">
        <w:rPr>
          <w:rFonts w:ascii="Sylfaen" w:hAnsi="Sylfaen" w:cs="Sylfaen"/>
          <w:sz w:val="22"/>
          <w:szCs w:val="22"/>
          <w:lang w:val="ka-GE"/>
        </w:rPr>
        <w:t xml:space="preserve"> - ნებისმიერი ავარია, რომელიც დაკავშირებულია ბირთვულ ან რადაციულ დანადგართან ან საქმიანობასთან, რომლის შედეგადაც მოხდა ან შეიძლება მოხდეს რადიონუკლიდების გამოთავისუფლება, რასაც, რადიაციული უსაფრთხოების </w:t>
      </w:r>
      <w:r w:rsidR="009B533E" w:rsidRPr="004415AF">
        <w:rPr>
          <w:rFonts w:ascii="Sylfaen" w:hAnsi="Sylfaen" w:cs="Sylfaen"/>
          <w:sz w:val="22"/>
          <w:szCs w:val="22"/>
          <w:lang w:val="ka-GE"/>
        </w:rPr>
        <w:lastRenderedPageBreak/>
        <w:t>თვალსაზრისით, ჰქონდა ან შეიძლება ჰქონდეს ტრანსსასაზღვრო გავლენა სხვა სახელმწიფოზე.</w:t>
      </w:r>
    </w:p>
    <w:p w14:paraId="3CF3840C" w14:textId="7F44E814" w:rsidR="009B533E" w:rsidRPr="004415AF" w:rsidRDefault="009B533E" w:rsidP="009B533E">
      <w:pPr>
        <w:pStyle w:val="ListParagraph"/>
        <w:spacing w:line="240" w:lineRule="auto"/>
        <w:ind w:left="0"/>
        <w:jc w:val="both"/>
        <w:rPr>
          <w:rFonts w:ascii="Sylfaen" w:eastAsia="TimesNewRomanPSMT" w:hAnsi="Sylfaen" w:cs="TimesNewRomanPS-BoldItalicMT"/>
          <w:b/>
          <w:bCs/>
          <w:iCs/>
          <w:sz w:val="22"/>
          <w:szCs w:val="22"/>
          <w:lang w:val="ka-GE"/>
        </w:rPr>
      </w:pPr>
      <w:r w:rsidRPr="004415AF">
        <w:rPr>
          <w:rFonts w:ascii="Sylfaen" w:eastAsia="TimesNewRomanPSMT" w:hAnsi="Sylfaen" w:cs="TimesNewRomanPS-BoldItalicMT"/>
          <w:b/>
          <w:bCs/>
          <w:iCs/>
          <w:sz w:val="22"/>
          <w:szCs w:val="22"/>
          <w:lang w:val="ka-GE"/>
        </w:rPr>
        <w:t xml:space="preserve">თ) ბირთვული ან რადიოლოგიური საგანგებო სიტუაცია - </w:t>
      </w:r>
      <w:r w:rsidRPr="004415AF">
        <w:rPr>
          <w:rFonts w:ascii="Sylfaen" w:eastAsia="TimesNewRomanPSMT" w:hAnsi="Sylfaen" w:cs="TimesNewRomanPS-BoldItalicMT"/>
          <w:bCs/>
          <w:iCs/>
          <w:sz w:val="22"/>
          <w:szCs w:val="22"/>
          <w:lang w:val="ka-GE"/>
        </w:rPr>
        <w:t>ცალკეულ ტერიტორიაზე ან ორგანიზაციებში</w:t>
      </w:r>
      <w:r w:rsidRPr="004415AF">
        <w:rPr>
          <w:rFonts w:ascii="Sylfaen" w:eastAsia="TimesNewRomanPSMT" w:hAnsi="Sylfaen" w:cs="TimesNewRomanPS-BoldItalicMT"/>
          <w:b/>
          <w:bCs/>
          <w:iCs/>
          <w:sz w:val="22"/>
          <w:szCs w:val="22"/>
          <w:lang w:val="ka-GE"/>
        </w:rPr>
        <w:t xml:space="preserve"> </w:t>
      </w:r>
      <w:r w:rsidRPr="004415AF">
        <w:rPr>
          <w:rFonts w:ascii="Sylfaen" w:hAnsi="Sylfaen" w:cs="Sylfaen"/>
          <w:sz w:val="22"/>
          <w:szCs w:val="22"/>
          <w:lang w:val="ka-GE"/>
        </w:rPr>
        <w:t>ისეთი</w:t>
      </w:r>
      <w:r w:rsidRPr="004415AF">
        <w:rPr>
          <w:rFonts w:ascii="Sylfaen" w:hAnsi="Sylfaen"/>
          <w:sz w:val="22"/>
          <w:szCs w:val="22"/>
          <w:lang w:val="ka-GE"/>
        </w:rPr>
        <w:t xml:space="preserve"> </w:t>
      </w:r>
      <w:r w:rsidRPr="004415AF">
        <w:rPr>
          <w:rFonts w:ascii="Sylfaen" w:hAnsi="Sylfaen" w:cs="Sylfaen"/>
          <w:sz w:val="22"/>
          <w:szCs w:val="22"/>
          <w:lang w:val="ka-GE"/>
        </w:rPr>
        <w:t>კრიზისული</w:t>
      </w:r>
      <w:r w:rsidRPr="004415AF">
        <w:rPr>
          <w:rFonts w:ascii="Sylfaen" w:hAnsi="Sylfaen"/>
          <w:sz w:val="22"/>
          <w:szCs w:val="22"/>
          <w:lang w:val="ka-GE"/>
        </w:rPr>
        <w:t xml:space="preserve"> </w:t>
      </w:r>
      <w:r w:rsidRPr="004415AF">
        <w:rPr>
          <w:rFonts w:ascii="Sylfaen" w:hAnsi="Sylfaen" w:cs="Sylfaen"/>
          <w:sz w:val="22"/>
          <w:szCs w:val="22"/>
          <w:lang w:val="ka-GE"/>
        </w:rPr>
        <w:t>ვითარება</w:t>
      </w:r>
      <w:r w:rsidRPr="004415AF">
        <w:rPr>
          <w:rFonts w:ascii="Sylfaen" w:hAnsi="Sylfaen"/>
          <w:sz w:val="22"/>
          <w:szCs w:val="22"/>
          <w:lang w:val="ka-GE"/>
        </w:rPr>
        <w:t xml:space="preserve">, </w:t>
      </w:r>
      <w:r w:rsidRPr="004415AF">
        <w:rPr>
          <w:rFonts w:ascii="Sylfaen" w:hAnsi="Sylfaen" w:cs="Sylfaen"/>
          <w:sz w:val="22"/>
          <w:szCs w:val="22"/>
          <w:lang w:val="ka-GE"/>
        </w:rPr>
        <w:t>რომელიც</w:t>
      </w:r>
      <w:r w:rsidRPr="004415AF">
        <w:rPr>
          <w:rFonts w:ascii="Sylfaen" w:hAnsi="Sylfaen"/>
          <w:sz w:val="22"/>
          <w:szCs w:val="22"/>
          <w:lang w:val="ka-GE"/>
        </w:rPr>
        <w:t xml:space="preserve"> </w:t>
      </w:r>
      <w:r w:rsidRPr="004415AF">
        <w:rPr>
          <w:rFonts w:ascii="Sylfaen" w:hAnsi="Sylfaen" w:cs="Sylfaen"/>
          <w:sz w:val="22"/>
          <w:szCs w:val="22"/>
          <w:lang w:val="ka-GE"/>
        </w:rPr>
        <w:t xml:space="preserve">გამოწვეულია </w:t>
      </w:r>
      <w:r w:rsidRPr="004415AF">
        <w:rPr>
          <w:rFonts w:ascii="Sylfaen" w:eastAsia="TimesNewRomanPSMT" w:hAnsi="Sylfaen" w:cs="TimesNewRomanPS-BoldItalicMT"/>
          <w:bCs/>
          <w:iCs/>
          <w:sz w:val="22"/>
          <w:szCs w:val="22"/>
          <w:lang w:val="ka-GE"/>
        </w:rPr>
        <w:t>ჯაჭვური რეაქციის დროს ან მის შედეგად წარმოქმნილი პროდუქტების დაშლისას გამოთავისუფლებული ენერგიით, რადიაციული დასხივებით ან ამგვარი დასხივების რისკით</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რომელიც</w:t>
      </w:r>
      <w:r w:rsidRPr="004415AF">
        <w:rPr>
          <w:rFonts w:ascii="Sylfaen" w:hAnsi="Sylfaen"/>
          <w:sz w:val="22"/>
          <w:szCs w:val="22"/>
          <w:lang w:val="ka-GE"/>
        </w:rPr>
        <w:t xml:space="preserve"> </w:t>
      </w:r>
      <w:r w:rsidRPr="004415AF">
        <w:rPr>
          <w:rFonts w:ascii="Sylfaen" w:hAnsi="Sylfaen" w:cs="Sylfaen"/>
          <w:sz w:val="22"/>
          <w:szCs w:val="22"/>
          <w:lang w:val="ka-GE"/>
        </w:rPr>
        <w:t>საფრთხეს</w:t>
      </w:r>
      <w:r w:rsidRPr="004415AF">
        <w:rPr>
          <w:rFonts w:ascii="Sylfaen" w:hAnsi="Sylfaen"/>
          <w:sz w:val="22"/>
          <w:szCs w:val="22"/>
          <w:lang w:val="ka-GE"/>
        </w:rPr>
        <w:t xml:space="preserve"> </w:t>
      </w:r>
      <w:r w:rsidRPr="004415AF">
        <w:rPr>
          <w:rFonts w:ascii="Sylfaen" w:hAnsi="Sylfaen" w:cs="Sylfaen"/>
          <w:sz w:val="22"/>
          <w:szCs w:val="22"/>
          <w:lang w:val="ka-GE"/>
        </w:rPr>
        <w:t>უქმნის</w:t>
      </w:r>
      <w:r w:rsidRPr="004415AF">
        <w:rPr>
          <w:rFonts w:ascii="Sylfaen" w:hAnsi="Sylfaen"/>
          <w:sz w:val="22"/>
          <w:szCs w:val="22"/>
          <w:lang w:val="ka-GE"/>
        </w:rPr>
        <w:t xml:space="preserve"> </w:t>
      </w:r>
      <w:r w:rsidRPr="004415AF">
        <w:rPr>
          <w:rFonts w:ascii="Sylfaen" w:hAnsi="Sylfaen" w:cs="Sylfaen"/>
          <w:sz w:val="22"/>
          <w:szCs w:val="22"/>
          <w:lang w:val="ka-GE"/>
        </w:rPr>
        <w:t>ან</w:t>
      </w:r>
      <w:r w:rsidRPr="004415AF">
        <w:rPr>
          <w:rFonts w:ascii="Sylfaen" w:hAnsi="Sylfaen"/>
          <w:sz w:val="22"/>
          <w:szCs w:val="22"/>
          <w:lang w:val="ka-GE"/>
        </w:rPr>
        <w:t>/</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შეიძლება</w:t>
      </w:r>
      <w:r w:rsidRPr="004415AF">
        <w:rPr>
          <w:rFonts w:ascii="Sylfaen" w:hAnsi="Sylfaen"/>
          <w:sz w:val="22"/>
          <w:szCs w:val="22"/>
          <w:lang w:val="ka-GE"/>
        </w:rPr>
        <w:t xml:space="preserve"> </w:t>
      </w:r>
      <w:r w:rsidRPr="004415AF">
        <w:rPr>
          <w:rFonts w:ascii="Sylfaen" w:hAnsi="Sylfaen" w:cs="Sylfaen"/>
          <w:sz w:val="22"/>
          <w:szCs w:val="22"/>
          <w:lang w:val="ka-GE"/>
        </w:rPr>
        <w:t>შეუქმნას მუშაკის ან</w:t>
      </w:r>
      <w:r w:rsidRPr="004415AF">
        <w:rPr>
          <w:rFonts w:ascii="Sylfaen" w:hAnsi="Sylfaen"/>
          <w:sz w:val="22"/>
          <w:szCs w:val="22"/>
          <w:lang w:val="ka-GE"/>
        </w:rPr>
        <w:t xml:space="preserve"> </w:t>
      </w:r>
      <w:r w:rsidRPr="004415AF">
        <w:rPr>
          <w:rFonts w:ascii="Sylfaen" w:hAnsi="Sylfaen" w:cs="Sylfaen"/>
          <w:sz w:val="22"/>
          <w:szCs w:val="22"/>
          <w:lang w:val="ka-GE"/>
        </w:rPr>
        <w:t>მოსახლეობის</w:t>
      </w:r>
      <w:r w:rsidRPr="004415AF">
        <w:rPr>
          <w:rFonts w:ascii="Sylfaen" w:hAnsi="Sylfaen"/>
          <w:sz w:val="22"/>
          <w:szCs w:val="22"/>
          <w:lang w:val="ka-GE"/>
        </w:rPr>
        <w:t xml:space="preserve"> </w:t>
      </w:r>
      <w:r w:rsidRPr="004415AF">
        <w:rPr>
          <w:rFonts w:ascii="Sylfaen" w:hAnsi="Sylfaen" w:cs="Sylfaen"/>
          <w:sz w:val="22"/>
          <w:szCs w:val="22"/>
          <w:lang w:val="ka-GE"/>
        </w:rPr>
        <w:t>სიცოცხლეს</w:t>
      </w:r>
      <w:r w:rsidRPr="004415AF">
        <w:rPr>
          <w:rFonts w:ascii="Sylfaen" w:hAnsi="Sylfaen"/>
          <w:sz w:val="22"/>
          <w:szCs w:val="22"/>
          <w:lang w:val="ka-GE"/>
        </w:rPr>
        <w:t xml:space="preserve"> </w:t>
      </w:r>
      <w:r w:rsidRPr="004415AF">
        <w:rPr>
          <w:rFonts w:ascii="Sylfaen" w:hAnsi="Sylfaen" w:cs="Sylfaen"/>
          <w:sz w:val="22"/>
          <w:szCs w:val="22"/>
          <w:lang w:val="ka-GE"/>
        </w:rPr>
        <w:t>ან</w:t>
      </w:r>
      <w:r w:rsidRPr="004415AF">
        <w:rPr>
          <w:rFonts w:ascii="Sylfaen" w:hAnsi="Sylfaen"/>
          <w:sz w:val="22"/>
          <w:szCs w:val="22"/>
          <w:lang w:val="ka-GE"/>
        </w:rPr>
        <w:t>/</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ჯანმრთელობას</w:t>
      </w:r>
      <w:r w:rsidRPr="004415AF">
        <w:rPr>
          <w:rFonts w:ascii="Sylfaen" w:hAnsi="Sylfaen"/>
          <w:sz w:val="22"/>
          <w:szCs w:val="22"/>
          <w:lang w:val="ka-GE"/>
        </w:rPr>
        <w:t xml:space="preserve">, </w:t>
      </w:r>
      <w:r w:rsidRPr="004415AF">
        <w:rPr>
          <w:rFonts w:ascii="Sylfaen" w:hAnsi="Sylfaen" w:cs="Sylfaen"/>
          <w:sz w:val="22"/>
          <w:szCs w:val="22"/>
          <w:lang w:val="ka-GE"/>
        </w:rPr>
        <w:t>იწვევს</w:t>
      </w:r>
      <w:r w:rsidRPr="004415AF">
        <w:rPr>
          <w:rFonts w:ascii="Sylfaen" w:hAnsi="Sylfaen"/>
          <w:sz w:val="22"/>
          <w:szCs w:val="22"/>
          <w:lang w:val="ka-GE"/>
        </w:rPr>
        <w:t xml:space="preserve"> </w:t>
      </w:r>
      <w:r w:rsidRPr="004415AF">
        <w:rPr>
          <w:rFonts w:ascii="Sylfaen" w:hAnsi="Sylfaen" w:cs="Sylfaen"/>
          <w:sz w:val="22"/>
          <w:szCs w:val="22"/>
          <w:lang w:val="ka-GE"/>
        </w:rPr>
        <w:t>ან</w:t>
      </w:r>
      <w:r w:rsidRPr="004415AF">
        <w:rPr>
          <w:rFonts w:ascii="Sylfaen" w:hAnsi="Sylfaen"/>
          <w:sz w:val="22"/>
          <w:szCs w:val="22"/>
          <w:lang w:val="ka-GE"/>
        </w:rPr>
        <w:t xml:space="preserve"> </w:t>
      </w:r>
      <w:r w:rsidRPr="004415AF">
        <w:rPr>
          <w:rFonts w:ascii="Sylfaen" w:hAnsi="Sylfaen" w:cs="Sylfaen"/>
          <w:sz w:val="22"/>
          <w:szCs w:val="22"/>
          <w:lang w:val="ka-GE"/>
        </w:rPr>
        <w:t>შეიძლება</w:t>
      </w:r>
      <w:r w:rsidRPr="004415AF">
        <w:rPr>
          <w:rFonts w:ascii="Sylfaen" w:hAnsi="Sylfaen"/>
          <w:sz w:val="22"/>
          <w:szCs w:val="22"/>
          <w:lang w:val="ka-GE"/>
        </w:rPr>
        <w:t xml:space="preserve"> </w:t>
      </w:r>
      <w:r w:rsidRPr="004415AF">
        <w:rPr>
          <w:rFonts w:ascii="Sylfaen" w:hAnsi="Sylfaen" w:cs="Sylfaen"/>
          <w:sz w:val="22"/>
          <w:szCs w:val="22"/>
          <w:lang w:val="ka-GE"/>
        </w:rPr>
        <w:t>გამოიწვიოს</w:t>
      </w:r>
      <w:r w:rsidRPr="004415AF">
        <w:rPr>
          <w:rFonts w:ascii="Sylfaen" w:hAnsi="Sylfaen"/>
          <w:sz w:val="22"/>
          <w:szCs w:val="22"/>
          <w:lang w:val="ka-GE"/>
        </w:rPr>
        <w:t xml:space="preserve"> </w:t>
      </w:r>
      <w:r w:rsidRPr="004415AF">
        <w:rPr>
          <w:rFonts w:ascii="Sylfaen" w:hAnsi="Sylfaen" w:cs="Sylfaen"/>
          <w:sz w:val="22"/>
          <w:szCs w:val="22"/>
          <w:lang w:val="ka-GE"/>
        </w:rPr>
        <w:t>მსხვერპლი</w:t>
      </w:r>
      <w:r w:rsidRPr="004415AF">
        <w:rPr>
          <w:rFonts w:ascii="Sylfaen" w:hAnsi="Sylfaen"/>
          <w:sz w:val="22"/>
          <w:szCs w:val="22"/>
          <w:lang w:val="ka-GE"/>
        </w:rPr>
        <w:t xml:space="preserve">, </w:t>
      </w:r>
      <w:r w:rsidRPr="004415AF">
        <w:rPr>
          <w:rFonts w:ascii="Sylfaen" w:hAnsi="Sylfaen" w:cs="Sylfaen"/>
          <w:sz w:val="22"/>
          <w:szCs w:val="22"/>
          <w:lang w:val="ka-GE"/>
        </w:rPr>
        <w:t>ადამიანთა</w:t>
      </w:r>
      <w:r w:rsidRPr="004415AF">
        <w:rPr>
          <w:rFonts w:ascii="Sylfaen" w:hAnsi="Sylfaen"/>
          <w:sz w:val="22"/>
          <w:szCs w:val="22"/>
          <w:lang w:val="ka-GE"/>
        </w:rPr>
        <w:t xml:space="preserve"> </w:t>
      </w:r>
      <w:r w:rsidRPr="004415AF">
        <w:rPr>
          <w:rFonts w:ascii="Sylfaen" w:hAnsi="Sylfaen" w:cs="Sylfaen"/>
          <w:sz w:val="22"/>
          <w:szCs w:val="22"/>
          <w:lang w:val="ka-GE"/>
        </w:rPr>
        <w:t>დაშავება</w:t>
      </w:r>
      <w:r w:rsidRPr="004415AF">
        <w:rPr>
          <w:rFonts w:ascii="Sylfaen" w:hAnsi="Sylfaen"/>
          <w:sz w:val="22"/>
          <w:szCs w:val="22"/>
          <w:lang w:val="ka-GE"/>
        </w:rPr>
        <w:t xml:space="preserve"> </w:t>
      </w:r>
      <w:r w:rsidRPr="004415AF">
        <w:rPr>
          <w:rFonts w:ascii="Sylfaen" w:hAnsi="Sylfaen" w:cs="Sylfaen"/>
          <w:sz w:val="22"/>
          <w:szCs w:val="22"/>
          <w:lang w:val="ka-GE"/>
        </w:rPr>
        <w:t>ან</w:t>
      </w:r>
      <w:r w:rsidRPr="004415AF">
        <w:rPr>
          <w:rFonts w:ascii="Sylfaen" w:hAnsi="Sylfaen"/>
          <w:sz w:val="22"/>
          <w:szCs w:val="22"/>
          <w:lang w:val="ka-GE"/>
        </w:rPr>
        <w:t>/</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მნიშვნელოვანი</w:t>
      </w:r>
      <w:r w:rsidRPr="004415AF">
        <w:rPr>
          <w:rFonts w:ascii="Sylfaen" w:hAnsi="Sylfaen"/>
          <w:sz w:val="22"/>
          <w:szCs w:val="22"/>
          <w:lang w:val="ka-GE"/>
        </w:rPr>
        <w:t xml:space="preserve"> </w:t>
      </w:r>
      <w:r w:rsidRPr="004415AF">
        <w:rPr>
          <w:rFonts w:ascii="Sylfaen" w:hAnsi="Sylfaen" w:cs="Sylfaen"/>
          <w:sz w:val="22"/>
          <w:szCs w:val="22"/>
          <w:lang w:val="ka-GE"/>
        </w:rPr>
        <w:t>მატერიალური</w:t>
      </w:r>
      <w:r w:rsidRPr="004415AF">
        <w:rPr>
          <w:rFonts w:ascii="Sylfaen" w:hAnsi="Sylfaen"/>
          <w:sz w:val="22"/>
          <w:szCs w:val="22"/>
          <w:lang w:val="ka-GE"/>
        </w:rPr>
        <w:t xml:space="preserve"> </w:t>
      </w:r>
      <w:r w:rsidRPr="004415AF">
        <w:rPr>
          <w:rFonts w:ascii="Sylfaen" w:hAnsi="Sylfaen" w:cs="Sylfaen"/>
          <w:sz w:val="22"/>
          <w:szCs w:val="22"/>
          <w:lang w:val="ka-GE"/>
        </w:rPr>
        <w:t>ზიანი ან/და გარემოს რადიოაქტიური დაბინძურება</w:t>
      </w:r>
      <w:r w:rsidRPr="004415AF">
        <w:rPr>
          <w:rFonts w:ascii="Sylfaen" w:hAnsi="Sylfaen"/>
          <w:sz w:val="22"/>
          <w:szCs w:val="22"/>
          <w:lang w:val="ka-GE"/>
        </w:rPr>
        <w:t xml:space="preserve">. წინამდებარე </w:t>
      </w:r>
      <w:r w:rsidR="0039591A">
        <w:rPr>
          <w:rFonts w:ascii="Sylfaen" w:hAnsi="Sylfaen"/>
          <w:sz w:val="22"/>
          <w:szCs w:val="22"/>
          <w:lang w:val="ka-GE"/>
        </w:rPr>
        <w:t xml:space="preserve">ტექნიკური რეგლამენტის </w:t>
      </w:r>
      <w:r w:rsidRPr="004415AF">
        <w:rPr>
          <w:rFonts w:ascii="Sylfaen" w:hAnsi="Sylfaen"/>
          <w:sz w:val="22"/>
          <w:szCs w:val="22"/>
          <w:lang w:val="ka-GE"/>
        </w:rPr>
        <w:t>მიზნებისთვის ბირთვული ან რადიოლოგიური საგანგებო სიტუაცია მოიცავს ინციდენტს, ავარიულ სიტუაციასა და ბირთვულ ავარიას.</w:t>
      </w:r>
    </w:p>
    <w:p w14:paraId="651D946D" w14:textId="77777777" w:rsidR="009B533E" w:rsidRPr="004415AF" w:rsidRDefault="009B533E" w:rsidP="009B533E">
      <w:pPr>
        <w:pStyle w:val="ListParagraph"/>
        <w:spacing w:line="240" w:lineRule="auto"/>
        <w:ind w:left="0"/>
        <w:jc w:val="both"/>
        <w:rPr>
          <w:rFonts w:ascii="Sylfaen" w:hAnsi="Sylfaen"/>
          <w:bCs/>
          <w:sz w:val="22"/>
          <w:szCs w:val="22"/>
          <w:lang w:val="ka-GE"/>
        </w:rPr>
      </w:pPr>
      <w:r w:rsidRPr="004415AF">
        <w:rPr>
          <w:rFonts w:ascii="Sylfaen" w:hAnsi="Sylfaen"/>
          <w:b/>
          <w:bCs/>
          <w:sz w:val="22"/>
          <w:szCs w:val="22"/>
          <w:lang w:val="ka-GE"/>
        </w:rPr>
        <w:t>ი) ბირთვული ან რადიოლოგიური საგანგებო სიტუაციის დაგეგმვის მანძილი</w:t>
      </w:r>
      <w:r w:rsidRPr="004415AF">
        <w:rPr>
          <w:rFonts w:ascii="Sylfaen" w:hAnsi="Sylfaen"/>
          <w:bCs/>
          <w:sz w:val="22"/>
          <w:szCs w:val="22"/>
          <w:lang w:val="ka-GE"/>
        </w:rPr>
        <w:t xml:space="preserve"> - დაგეგმვის გაფართოებული მანძილი და საკვები პროდუქტისა და ფართო მოხმარების საგნების დაგეგმვის მანძილი:</w:t>
      </w:r>
    </w:p>
    <w:p w14:paraId="3AD41228" w14:textId="2860C292" w:rsidR="009B533E" w:rsidRPr="004415AF" w:rsidRDefault="009B533E" w:rsidP="009B533E">
      <w:pPr>
        <w:pStyle w:val="ListParagraph"/>
        <w:spacing w:line="240" w:lineRule="auto"/>
        <w:ind w:left="0"/>
        <w:jc w:val="both"/>
        <w:rPr>
          <w:rFonts w:ascii="Sylfaen" w:hAnsi="Sylfaen"/>
          <w:bCs/>
          <w:sz w:val="22"/>
          <w:szCs w:val="22"/>
          <w:lang w:val="ka-GE"/>
        </w:rPr>
      </w:pPr>
      <w:r w:rsidRPr="004415AF">
        <w:rPr>
          <w:rFonts w:ascii="Sylfaen" w:hAnsi="Sylfaen"/>
          <w:b/>
          <w:bCs/>
          <w:sz w:val="22"/>
          <w:szCs w:val="22"/>
          <w:lang w:val="ka-GE"/>
        </w:rPr>
        <w:t xml:space="preserve">ი.ა) დაგეგმვის გაფართოებული მანძილი </w:t>
      </w:r>
      <w:r w:rsidRPr="004415AF">
        <w:rPr>
          <w:rFonts w:ascii="Sylfaen" w:hAnsi="Sylfaen"/>
          <w:bCs/>
          <w:sz w:val="22"/>
          <w:szCs w:val="22"/>
          <w:lang w:val="ka-GE"/>
        </w:rPr>
        <w:t xml:space="preserve">- ზონა დანადგარის გარშემო, სადაც ხორციელდება შესაბამისი ღონისძიებები, რათა მოხდეს ბირთვული ან რადიოლოგიური საგანგებო სიტუაციის გამოცხადების შემდეგი მონიტორინგი და დანადგარის გარეთ იმ ზონების იდენტიფიცირება, სადაც უნდა განხორციელდეს რეაგირების ზომები მნიშვნელოვანი რადიოაქტიური გამოთავისუფლების </w:t>
      </w:r>
      <w:r w:rsidR="00C4262D">
        <w:rPr>
          <w:rFonts w:ascii="Sylfaen" w:hAnsi="Sylfaen"/>
          <w:bCs/>
          <w:sz w:val="22"/>
          <w:szCs w:val="22"/>
          <w:lang w:val="ka-GE"/>
        </w:rPr>
        <w:t>შემდგომ</w:t>
      </w:r>
      <w:r w:rsidR="00C4262D" w:rsidRPr="004415AF">
        <w:rPr>
          <w:rFonts w:ascii="Sylfaen" w:hAnsi="Sylfaen"/>
          <w:bCs/>
          <w:sz w:val="22"/>
          <w:szCs w:val="22"/>
          <w:lang w:val="ka-GE"/>
        </w:rPr>
        <w:t xml:space="preserve"> </w:t>
      </w:r>
      <w:r w:rsidRPr="004415AF">
        <w:rPr>
          <w:rFonts w:ascii="Sylfaen" w:hAnsi="Sylfaen"/>
          <w:bCs/>
          <w:sz w:val="22"/>
          <w:szCs w:val="22"/>
          <w:lang w:val="ka-GE"/>
        </w:rPr>
        <w:t>პერიოდში, რაც მოსახლეობაში სტოქასტური ეფექტების რისკს ეფექტიანად შეამცირებს.</w:t>
      </w:r>
    </w:p>
    <w:p w14:paraId="74C96C55" w14:textId="26BE826F" w:rsidR="009B533E" w:rsidRPr="004415AF" w:rsidRDefault="009B533E" w:rsidP="009B533E">
      <w:pPr>
        <w:pStyle w:val="ListParagraph"/>
        <w:spacing w:line="240" w:lineRule="auto"/>
        <w:ind w:left="0"/>
        <w:jc w:val="both"/>
        <w:rPr>
          <w:rFonts w:ascii="Sylfaen" w:hAnsi="Sylfaen" w:cs="Sylfaen"/>
          <w:sz w:val="22"/>
          <w:szCs w:val="22"/>
          <w:lang w:val="ka-GE"/>
        </w:rPr>
      </w:pPr>
      <w:r w:rsidRPr="004415AF">
        <w:rPr>
          <w:rFonts w:ascii="Sylfaen" w:hAnsi="Sylfaen"/>
          <w:b/>
          <w:bCs/>
          <w:sz w:val="22"/>
          <w:szCs w:val="22"/>
          <w:lang w:val="ka-GE"/>
        </w:rPr>
        <w:t>ი.ბ) საკვები პროდუქტისა და ფართო მოხმარების საგნების დაგეგმვის მანძილი</w:t>
      </w:r>
      <w:r w:rsidRPr="004415AF">
        <w:rPr>
          <w:rFonts w:ascii="Sylfaen" w:hAnsi="Sylfaen"/>
          <w:bCs/>
          <w:sz w:val="22"/>
          <w:szCs w:val="22"/>
          <w:lang w:val="ka-GE"/>
        </w:rPr>
        <w:t xml:space="preserve"> - ზონა დანადგარის გარშემო, სადაც ხორციელდება რეაგირების ეფექტიანი ზომები ბირთვული ან რადიოლოგიური საგანგებო სიტუაციის განვითარების შემდეგ, რათა მოხდეს მოსახლეობაში სტოქასტური ეფექტების რისკის ეფექტიანად შემცირება და საკვების, რძის და სასმელი წყლის განაწილების, გაყიდვის და მოხმარების </w:t>
      </w:r>
      <w:r w:rsidR="00B07348">
        <w:rPr>
          <w:rFonts w:ascii="Sylfaen" w:hAnsi="Sylfaen"/>
          <w:bCs/>
          <w:sz w:val="22"/>
          <w:szCs w:val="22"/>
          <w:lang w:val="ka-GE"/>
        </w:rPr>
        <w:t>და</w:t>
      </w:r>
      <w:r w:rsidRPr="004415AF">
        <w:rPr>
          <w:rFonts w:ascii="Sylfaen" w:hAnsi="Sylfaen"/>
          <w:bCs/>
          <w:sz w:val="22"/>
          <w:szCs w:val="22"/>
          <w:lang w:val="ka-GE"/>
        </w:rPr>
        <w:t xml:space="preserve"> </w:t>
      </w:r>
      <w:r w:rsidR="00B07348">
        <w:rPr>
          <w:rFonts w:ascii="Sylfaen" w:hAnsi="Sylfaen"/>
          <w:bCs/>
          <w:sz w:val="22"/>
          <w:szCs w:val="22"/>
          <w:lang w:val="ka-GE"/>
        </w:rPr>
        <w:t xml:space="preserve">ფართო მოხმარების საგნების </w:t>
      </w:r>
      <w:r w:rsidRPr="004415AF">
        <w:rPr>
          <w:rFonts w:ascii="Sylfaen" w:hAnsi="Sylfaen"/>
          <w:bCs/>
          <w:sz w:val="22"/>
          <w:szCs w:val="22"/>
          <w:lang w:val="ka-GE"/>
        </w:rPr>
        <w:t>გამოყენების შედეგად არარადიოლოგიური შედეგების შერბილება</w:t>
      </w:r>
      <w:r w:rsidR="00B07348">
        <w:rPr>
          <w:rFonts w:ascii="Sylfaen" w:hAnsi="Sylfaen"/>
          <w:bCs/>
          <w:sz w:val="22"/>
          <w:szCs w:val="22"/>
        </w:rPr>
        <w:t xml:space="preserve">. </w:t>
      </w:r>
      <w:r w:rsidR="00B07348">
        <w:rPr>
          <w:rFonts w:ascii="Sylfaen" w:hAnsi="Sylfaen"/>
          <w:bCs/>
          <w:sz w:val="22"/>
          <w:szCs w:val="22"/>
          <w:lang w:val="ka-GE"/>
        </w:rPr>
        <w:t>გამონაკლისია ის საკვები,</w:t>
      </w:r>
      <w:r w:rsidRPr="004415AF">
        <w:rPr>
          <w:rFonts w:ascii="Sylfaen" w:hAnsi="Sylfaen"/>
          <w:bCs/>
          <w:sz w:val="22"/>
          <w:szCs w:val="22"/>
          <w:lang w:val="ka-GE"/>
        </w:rPr>
        <w:t xml:space="preserve"> რომ</w:t>
      </w:r>
      <w:r w:rsidR="00B07348">
        <w:rPr>
          <w:rFonts w:ascii="Sylfaen" w:hAnsi="Sylfaen"/>
          <w:bCs/>
          <w:sz w:val="22"/>
          <w:szCs w:val="22"/>
          <w:lang w:val="ka-GE"/>
        </w:rPr>
        <w:t>ე</w:t>
      </w:r>
      <w:r w:rsidRPr="004415AF">
        <w:rPr>
          <w:rFonts w:ascii="Sylfaen" w:hAnsi="Sylfaen"/>
          <w:bCs/>
          <w:sz w:val="22"/>
          <w:szCs w:val="22"/>
          <w:lang w:val="ka-GE"/>
        </w:rPr>
        <w:t>ლიც</w:t>
      </w:r>
      <w:r w:rsidR="0057233F">
        <w:rPr>
          <w:rFonts w:ascii="Sylfaen" w:hAnsi="Sylfaen"/>
          <w:bCs/>
          <w:sz w:val="22"/>
          <w:szCs w:val="22"/>
          <w:lang w:val="ka-GE"/>
        </w:rPr>
        <w:t>,</w:t>
      </w:r>
      <w:r w:rsidRPr="004415AF">
        <w:rPr>
          <w:rFonts w:ascii="Sylfaen" w:hAnsi="Sylfaen"/>
          <w:bCs/>
          <w:sz w:val="22"/>
          <w:szCs w:val="22"/>
          <w:lang w:val="ka-GE"/>
        </w:rPr>
        <w:t xml:space="preserve"> </w:t>
      </w:r>
      <w:r w:rsidR="0057233F">
        <w:rPr>
          <w:rFonts w:ascii="Sylfaen" w:hAnsi="Sylfaen"/>
          <w:bCs/>
          <w:sz w:val="22"/>
          <w:szCs w:val="22"/>
          <w:lang w:val="ka-GE"/>
        </w:rPr>
        <w:t xml:space="preserve">სავარაუდოდ, </w:t>
      </w:r>
      <w:r w:rsidRPr="004415AF">
        <w:rPr>
          <w:rFonts w:ascii="Sylfaen" w:hAnsi="Sylfaen"/>
          <w:bCs/>
          <w:sz w:val="22"/>
          <w:szCs w:val="22"/>
          <w:lang w:val="ka-GE"/>
        </w:rPr>
        <w:t>რადიოაქტიურად დაბინძურებულია მნიშვნელოვანი რადიოაქტიური გამოთავისუფლების გამო.</w:t>
      </w:r>
    </w:p>
    <w:p w14:paraId="6E4DF6FB" w14:textId="77777777" w:rsidR="009B533E" w:rsidRPr="004415AF" w:rsidRDefault="009B533E" w:rsidP="009B533E">
      <w:pPr>
        <w:pStyle w:val="ListParagraph"/>
        <w:spacing w:line="240" w:lineRule="auto"/>
        <w:ind w:left="0"/>
        <w:jc w:val="both"/>
        <w:rPr>
          <w:rFonts w:ascii="Sylfaen" w:hAnsi="Sylfaen"/>
          <w:b/>
          <w:sz w:val="22"/>
          <w:szCs w:val="22"/>
          <w:lang w:val="ka-GE"/>
        </w:rPr>
      </w:pPr>
      <w:r w:rsidRPr="004415AF">
        <w:rPr>
          <w:rFonts w:ascii="Sylfaen" w:hAnsi="Sylfaen" w:cs="Sylfaen"/>
          <w:b/>
          <w:sz w:val="22"/>
          <w:szCs w:val="22"/>
          <w:lang w:val="ka-GE"/>
        </w:rPr>
        <w:t>კ)  ბირთვული ან რადიოლოგიური საგანგებო</w:t>
      </w:r>
      <w:r w:rsidRPr="004415AF">
        <w:rPr>
          <w:rFonts w:ascii="Sylfaen" w:hAnsi="Sylfaen"/>
          <w:b/>
          <w:sz w:val="22"/>
          <w:szCs w:val="22"/>
          <w:lang w:val="ka-GE"/>
        </w:rPr>
        <w:t xml:space="preserve"> </w:t>
      </w:r>
      <w:r w:rsidRPr="004415AF">
        <w:rPr>
          <w:rFonts w:ascii="Sylfaen" w:hAnsi="Sylfaen" w:cs="Sylfaen"/>
          <w:b/>
          <w:sz w:val="22"/>
          <w:szCs w:val="22"/>
          <w:lang w:val="ka-GE"/>
        </w:rPr>
        <w:t>სიტუაციის</w:t>
      </w:r>
      <w:r w:rsidRPr="004415AF">
        <w:rPr>
          <w:rFonts w:ascii="Sylfaen" w:hAnsi="Sylfaen"/>
          <w:b/>
          <w:sz w:val="22"/>
          <w:szCs w:val="22"/>
          <w:lang w:val="ka-GE"/>
        </w:rPr>
        <w:t xml:space="preserve"> </w:t>
      </w:r>
      <w:r w:rsidRPr="004415AF">
        <w:rPr>
          <w:rFonts w:ascii="Sylfaen" w:hAnsi="Sylfaen" w:cs="Sylfaen"/>
          <w:b/>
          <w:sz w:val="22"/>
          <w:szCs w:val="22"/>
          <w:lang w:val="ka-GE"/>
        </w:rPr>
        <w:t>შედეგების</w:t>
      </w:r>
      <w:r w:rsidRPr="004415AF">
        <w:rPr>
          <w:rFonts w:ascii="Sylfaen" w:hAnsi="Sylfaen"/>
          <w:b/>
          <w:sz w:val="22"/>
          <w:szCs w:val="22"/>
          <w:lang w:val="ka-GE"/>
        </w:rPr>
        <w:t xml:space="preserve"> </w:t>
      </w:r>
      <w:r w:rsidRPr="004415AF">
        <w:rPr>
          <w:rFonts w:ascii="Sylfaen" w:hAnsi="Sylfaen" w:cs="Sylfaen"/>
          <w:b/>
          <w:sz w:val="22"/>
          <w:szCs w:val="22"/>
          <w:lang w:val="ka-GE"/>
        </w:rPr>
        <w:t>ლიკვიდაცია</w:t>
      </w:r>
      <w:r w:rsidRPr="004415AF">
        <w:rPr>
          <w:rFonts w:ascii="Sylfaen" w:hAnsi="Sylfaen"/>
          <w:sz w:val="22"/>
          <w:szCs w:val="22"/>
          <w:lang w:val="ka-GE"/>
        </w:rPr>
        <w:t xml:space="preserve"> –</w:t>
      </w:r>
      <w:r w:rsidRPr="004415AF">
        <w:rPr>
          <w:rFonts w:ascii="Sylfaen" w:hAnsi="Sylfaen" w:cs="Sylfaen"/>
          <w:sz w:val="22"/>
          <w:szCs w:val="22"/>
          <w:lang w:val="ka-GE"/>
        </w:rPr>
        <w:t xml:space="preserve"> ბირთვული ან რადიოლოგიური 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ზონაში</w:t>
      </w:r>
      <w:r w:rsidRPr="004415AF">
        <w:rPr>
          <w:rFonts w:ascii="Sylfaen" w:hAnsi="Sylfaen"/>
          <w:sz w:val="22"/>
          <w:szCs w:val="22"/>
          <w:lang w:val="ka-GE"/>
        </w:rPr>
        <w:t xml:space="preserve"> საფრთხის </w:t>
      </w:r>
      <w:r w:rsidRPr="004415AF">
        <w:rPr>
          <w:rFonts w:ascii="Sylfaen" w:hAnsi="Sylfaen" w:cs="Sylfaen"/>
          <w:sz w:val="22"/>
          <w:szCs w:val="22"/>
          <w:lang w:val="ka-GE"/>
        </w:rPr>
        <w:t>აღმოფხვრის</w:t>
      </w:r>
      <w:r w:rsidRPr="004415AF">
        <w:rPr>
          <w:rFonts w:ascii="Sylfaen" w:hAnsi="Sylfaen"/>
          <w:sz w:val="22"/>
          <w:szCs w:val="22"/>
          <w:lang w:val="ka-GE"/>
        </w:rPr>
        <w:t xml:space="preserve"> </w:t>
      </w:r>
      <w:r w:rsidRPr="004415AF">
        <w:rPr>
          <w:rFonts w:ascii="Sylfaen" w:hAnsi="Sylfaen" w:cs="Sylfaen"/>
          <w:sz w:val="22"/>
          <w:szCs w:val="22"/>
          <w:lang w:val="ka-GE"/>
        </w:rPr>
        <w:t>მიზნით</w:t>
      </w:r>
      <w:r w:rsidRPr="004415AF">
        <w:rPr>
          <w:rFonts w:ascii="Sylfaen" w:hAnsi="Sylfaen"/>
          <w:sz w:val="22"/>
          <w:szCs w:val="22"/>
          <w:lang w:val="ka-GE"/>
        </w:rPr>
        <w:t xml:space="preserve">  </w:t>
      </w:r>
      <w:r w:rsidRPr="004415AF">
        <w:rPr>
          <w:rFonts w:ascii="Sylfaen" w:hAnsi="Sylfaen" w:cs="Sylfaen"/>
          <w:sz w:val="22"/>
          <w:szCs w:val="22"/>
          <w:lang w:val="ka-GE"/>
        </w:rPr>
        <w:t>გადაუდებელი</w:t>
      </w:r>
      <w:r w:rsidRPr="004415AF">
        <w:rPr>
          <w:rFonts w:ascii="Sylfaen" w:hAnsi="Sylfaen"/>
          <w:sz w:val="22"/>
          <w:szCs w:val="22"/>
          <w:lang w:val="ka-GE"/>
        </w:rPr>
        <w:t xml:space="preserve"> </w:t>
      </w:r>
      <w:r w:rsidRPr="004415AF">
        <w:rPr>
          <w:rFonts w:ascii="Sylfaen" w:hAnsi="Sylfaen" w:cs="Sylfaen"/>
          <w:sz w:val="22"/>
          <w:szCs w:val="22"/>
          <w:lang w:val="ka-GE"/>
        </w:rPr>
        <w:t>სამუშაოების</w:t>
      </w:r>
      <w:r w:rsidRPr="004415AF">
        <w:rPr>
          <w:rFonts w:ascii="Sylfaen" w:hAnsi="Sylfaen"/>
          <w:sz w:val="22"/>
          <w:szCs w:val="22"/>
          <w:lang w:val="ka-GE"/>
        </w:rPr>
        <w:t xml:space="preserve"> </w:t>
      </w:r>
      <w:r w:rsidRPr="004415AF">
        <w:rPr>
          <w:rFonts w:ascii="Sylfaen" w:hAnsi="Sylfaen" w:cs="Sylfaen"/>
          <w:sz w:val="22"/>
          <w:szCs w:val="22"/>
          <w:lang w:val="ka-GE"/>
        </w:rPr>
        <w:t>ჩატარება</w:t>
      </w:r>
      <w:r w:rsidRPr="004415AF">
        <w:rPr>
          <w:rFonts w:ascii="Sylfaen" w:hAnsi="Sylfaen"/>
          <w:sz w:val="22"/>
          <w:szCs w:val="22"/>
          <w:lang w:val="ka-GE"/>
        </w:rPr>
        <w:t>.</w:t>
      </w:r>
    </w:p>
    <w:p w14:paraId="4008EFFF" w14:textId="66458BAD" w:rsidR="009B533E" w:rsidRPr="004415AF" w:rsidRDefault="009B533E" w:rsidP="009B533E">
      <w:pPr>
        <w:pStyle w:val="ListParagraph"/>
        <w:spacing w:after="0" w:line="240" w:lineRule="auto"/>
        <w:ind w:left="0"/>
        <w:jc w:val="both"/>
        <w:rPr>
          <w:rFonts w:ascii="Sylfaen" w:hAnsi="Sylfaen"/>
          <w:sz w:val="22"/>
          <w:szCs w:val="22"/>
          <w:lang w:val="ka-GE"/>
        </w:rPr>
      </w:pPr>
      <w:r w:rsidRPr="004415AF">
        <w:rPr>
          <w:rFonts w:ascii="Sylfaen" w:hAnsi="Sylfaen" w:cs="Sylfaen"/>
          <w:b/>
          <w:sz w:val="22"/>
          <w:szCs w:val="22"/>
          <w:lang w:val="ka-GE"/>
        </w:rPr>
        <w:t xml:space="preserve">ლ) </w:t>
      </w:r>
      <w:r w:rsidRPr="004415AF">
        <w:rPr>
          <w:rFonts w:ascii="Sylfaen" w:hAnsi="Sylfaen"/>
          <w:b/>
          <w:sz w:val="22"/>
          <w:szCs w:val="22"/>
          <w:lang w:val="ka-GE"/>
        </w:rPr>
        <w:t xml:space="preserve">ბირთვული ან რადიოლოგიური საგანგებო სიტუაციის </w:t>
      </w:r>
      <w:r w:rsidRPr="004415AF">
        <w:rPr>
          <w:rFonts w:ascii="Sylfaen" w:hAnsi="Sylfaen" w:cs="Sylfaen"/>
          <w:b/>
          <w:sz w:val="22"/>
          <w:szCs w:val="22"/>
          <w:lang w:val="ka-GE"/>
        </w:rPr>
        <w:t>შედეგების</w:t>
      </w:r>
      <w:r w:rsidRPr="004415AF">
        <w:rPr>
          <w:rFonts w:ascii="Sylfaen" w:hAnsi="Sylfaen"/>
          <w:b/>
          <w:sz w:val="22"/>
          <w:szCs w:val="22"/>
          <w:lang w:val="ka-GE"/>
        </w:rPr>
        <w:t xml:space="preserve"> </w:t>
      </w:r>
      <w:r w:rsidRPr="004415AF">
        <w:rPr>
          <w:rFonts w:ascii="Sylfaen" w:hAnsi="Sylfaen" w:cs="Sylfaen"/>
          <w:b/>
          <w:sz w:val="22"/>
          <w:szCs w:val="22"/>
          <w:lang w:val="ka-GE"/>
        </w:rPr>
        <w:t>მიტიგაცია</w:t>
      </w:r>
      <w:r w:rsidRPr="004415AF">
        <w:rPr>
          <w:rFonts w:ascii="Sylfaen" w:hAnsi="Sylfaen"/>
          <w:b/>
          <w:sz w:val="22"/>
          <w:szCs w:val="22"/>
          <w:lang w:val="ka-GE"/>
        </w:rPr>
        <w:t xml:space="preserve"> </w:t>
      </w:r>
      <w:r w:rsidR="00F56706" w:rsidRPr="004415AF">
        <w:rPr>
          <w:rFonts w:ascii="Sylfaen" w:hAnsi="Sylfaen"/>
          <w:b/>
          <w:sz w:val="22"/>
          <w:szCs w:val="22"/>
          <w:lang w:val="ka-GE"/>
        </w:rPr>
        <w:t>(</w:t>
      </w:r>
      <w:r w:rsidR="00F56706">
        <w:rPr>
          <w:rFonts w:ascii="Sylfaen" w:hAnsi="Sylfaen" w:cs="Sylfaen"/>
          <w:b/>
          <w:sz w:val="22"/>
          <w:szCs w:val="22"/>
          <w:lang w:val="ka-GE"/>
        </w:rPr>
        <w:t>შემდგომში</w:t>
      </w:r>
      <w:r w:rsidR="00F56706" w:rsidRPr="004415AF">
        <w:rPr>
          <w:rFonts w:ascii="Sylfaen" w:hAnsi="Sylfaen"/>
          <w:b/>
          <w:sz w:val="22"/>
          <w:szCs w:val="22"/>
          <w:lang w:val="ka-GE"/>
        </w:rPr>
        <w:t xml:space="preserve"> </w:t>
      </w:r>
      <w:r w:rsidRPr="004415AF">
        <w:rPr>
          <w:rFonts w:ascii="Sylfaen" w:hAnsi="Sylfaen"/>
          <w:b/>
          <w:sz w:val="22"/>
          <w:szCs w:val="22"/>
          <w:lang w:val="ka-GE"/>
        </w:rPr>
        <w:t xml:space="preserve">− </w:t>
      </w:r>
      <w:r w:rsidRPr="004415AF">
        <w:rPr>
          <w:rFonts w:ascii="Sylfaen" w:hAnsi="Sylfaen" w:cs="Sylfaen"/>
          <w:b/>
          <w:sz w:val="22"/>
          <w:szCs w:val="22"/>
          <w:lang w:val="ka-GE"/>
        </w:rPr>
        <w:t>მიტიგაცია</w:t>
      </w:r>
      <w:r w:rsidRPr="004415AF">
        <w:rPr>
          <w:rFonts w:ascii="Sylfaen" w:hAnsi="Sylfaen"/>
          <w:b/>
          <w:sz w:val="22"/>
          <w:szCs w:val="22"/>
          <w:lang w:val="ka-GE"/>
        </w:rPr>
        <w:t>)</w:t>
      </w:r>
      <w:r w:rsidRPr="004415AF">
        <w:rPr>
          <w:rFonts w:ascii="Sylfaen" w:hAnsi="Sylfaen"/>
          <w:sz w:val="22"/>
          <w:szCs w:val="22"/>
          <w:lang w:val="ka-GE"/>
        </w:rPr>
        <w:t xml:space="preserve"> – ბირთვული ან რადიოლოგიური საგანგებო სიტუაციის </w:t>
      </w:r>
      <w:r w:rsidRPr="004415AF">
        <w:rPr>
          <w:rFonts w:ascii="Sylfaen" w:hAnsi="Sylfaen" w:cs="Sylfaen"/>
          <w:sz w:val="22"/>
          <w:szCs w:val="22"/>
          <w:lang w:val="ka-GE"/>
        </w:rPr>
        <w:t>უარყოფითი</w:t>
      </w:r>
      <w:r w:rsidRPr="004415AF">
        <w:rPr>
          <w:rFonts w:ascii="Sylfaen" w:hAnsi="Sylfaen"/>
          <w:sz w:val="22"/>
          <w:szCs w:val="22"/>
          <w:lang w:val="ka-GE"/>
        </w:rPr>
        <w:t xml:space="preserve"> </w:t>
      </w:r>
      <w:r w:rsidRPr="004415AF">
        <w:rPr>
          <w:rFonts w:ascii="Sylfaen" w:hAnsi="Sylfaen" w:cs="Sylfaen"/>
          <w:sz w:val="22"/>
          <w:szCs w:val="22"/>
          <w:lang w:val="ka-GE"/>
        </w:rPr>
        <w:t>ზემოქმედების</w:t>
      </w:r>
      <w:r w:rsidRPr="004415AF">
        <w:rPr>
          <w:rFonts w:ascii="Sylfaen" w:hAnsi="Sylfaen"/>
          <w:sz w:val="22"/>
          <w:szCs w:val="22"/>
          <w:lang w:val="ka-GE"/>
        </w:rPr>
        <w:t xml:space="preserve"> </w:t>
      </w:r>
      <w:r w:rsidRPr="004415AF">
        <w:rPr>
          <w:rFonts w:ascii="Sylfaen" w:hAnsi="Sylfaen" w:cs="Sylfaen"/>
          <w:sz w:val="22"/>
          <w:szCs w:val="22"/>
          <w:lang w:val="ka-GE"/>
        </w:rPr>
        <w:t>შემცირება</w:t>
      </w:r>
      <w:r w:rsidRPr="004415AF">
        <w:rPr>
          <w:rFonts w:ascii="Sylfaen" w:hAnsi="Sylfaen"/>
          <w:sz w:val="22"/>
          <w:szCs w:val="22"/>
          <w:lang w:val="ka-GE"/>
        </w:rPr>
        <w:t xml:space="preserve">, </w:t>
      </w:r>
      <w:r w:rsidRPr="004415AF">
        <w:rPr>
          <w:rFonts w:ascii="Sylfaen" w:hAnsi="Sylfaen" w:cs="Sylfaen"/>
          <w:sz w:val="22"/>
          <w:szCs w:val="22"/>
          <w:lang w:val="ka-GE"/>
        </w:rPr>
        <w:t>შერბილება</w:t>
      </w:r>
      <w:r w:rsidRPr="004415AF">
        <w:rPr>
          <w:rFonts w:ascii="Sylfaen" w:hAnsi="Sylfaen"/>
          <w:sz w:val="22"/>
          <w:szCs w:val="22"/>
          <w:lang w:val="ka-GE"/>
        </w:rPr>
        <w:t xml:space="preserve"> </w:t>
      </w:r>
      <w:r w:rsidRPr="004415AF">
        <w:rPr>
          <w:rFonts w:ascii="Sylfaen" w:hAnsi="Sylfaen" w:cs="Sylfaen"/>
          <w:sz w:val="22"/>
          <w:szCs w:val="22"/>
          <w:lang w:val="ka-GE"/>
        </w:rPr>
        <w:t>ან</w:t>
      </w:r>
      <w:r w:rsidRPr="004415AF">
        <w:rPr>
          <w:rFonts w:ascii="Sylfaen" w:hAnsi="Sylfaen"/>
          <w:sz w:val="22"/>
          <w:szCs w:val="22"/>
          <w:lang w:val="ka-GE"/>
        </w:rPr>
        <w:t xml:space="preserve"> </w:t>
      </w:r>
      <w:r w:rsidRPr="004415AF">
        <w:rPr>
          <w:rFonts w:ascii="Sylfaen" w:hAnsi="Sylfaen" w:cs="Sylfaen"/>
          <w:sz w:val="22"/>
          <w:szCs w:val="22"/>
          <w:lang w:val="ka-GE"/>
        </w:rPr>
        <w:t>შეზღუდვა</w:t>
      </w:r>
      <w:r w:rsidRPr="004415AF">
        <w:rPr>
          <w:rFonts w:ascii="Sylfaen" w:hAnsi="Sylfaen"/>
          <w:sz w:val="22"/>
          <w:szCs w:val="22"/>
          <w:lang w:val="ka-GE"/>
        </w:rPr>
        <w:t>.</w:t>
      </w:r>
    </w:p>
    <w:p w14:paraId="31EBEA5F" w14:textId="35D140B4" w:rsidR="009B533E" w:rsidRPr="004415AF" w:rsidRDefault="009B533E" w:rsidP="009B533E">
      <w:pPr>
        <w:pStyle w:val="ListParagraph"/>
        <w:spacing w:line="240" w:lineRule="auto"/>
        <w:ind w:left="0"/>
        <w:jc w:val="both"/>
        <w:rPr>
          <w:rFonts w:ascii="Sylfaen" w:hAnsi="Sylfaen"/>
          <w:sz w:val="22"/>
          <w:szCs w:val="22"/>
          <w:lang w:val="ka-GE"/>
        </w:rPr>
      </w:pPr>
      <w:r w:rsidRPr="004415AF">
        <w:rPr>
          <w:rFonts w:ascii="Sylfaen" w:hAnsi="Sylfaen"/>
          <w:b/>
          <w:sz w:val="22"/>
          <w:szCs w:val="22"/>
          <w:lang w:val="ka-GE"/>
        </w:rPr>
        <w:t xml:space="preserve">მ) ბირთვული და რადიოაქტიური დანადგარი </w:t>
      </w:r>
      <w:r w:rsidR="00F56706" w:rsidRPr="004415AF">
        <w:rPr>
          <w:rFonts w:ascii="Sylfaen" w:hAnsi="Sylfaen"/>
          <w:b/>
          <w:sz w:val="22"/>
          <w:szCs w:val="22"/>
          <w:lang w:val="ka-GE"/>
        </w:rPr>
        <w:t>(</w:t>
      </w:r>
      <w:r w:rsidR="00F56706" w:rsidRPr="004415AF">
        <w:rPr>
          <w:rFonts w:ascii="Sylfaen" w:hAnsi="Sylfaen" w:cs="Sylfaen"/>
          <w:b/>
          <w:sz w:val="22"/>
          <w:szCs w:val="22"/>
          <w:lang w:val="ka-GE"/>
        </w:rPr>
        <w:t>შ</w:t>
      </w:r>
      <w:r w:rsidR="00F56706">
        <w:rPr>
          <w:rFonts w:ascii="Sylfaen" w:hAnsi="Sylfaen" w:cs="Sylfaen"/>
          <w:b/>
          <w:sz w:val="22"/>
          <w:szCs w:val="22"/>
          <w:lang w:val="ka-GE"/>
        </w:rPr>
        <w:t>ემდგომში</w:t>
      </w:r>
      <w:r w:rsidR="00F56706" w:rsidRPr="004415AF">
        <w:rPr>
          <w:rFonts w:ascii="Sylfaen" w:hAnsi="Sylfaen"/>
          <w:b/>
          <w:sz w:val="22"/>
          <w:szCs w:val="22"/>
          <w:lang w:val="ka-GE"/>
        </w:rPr>
        <w:t xml:space="preserve"> </w:t>
      </w:r>
      <w:r w:rsidRPr="004415AF">
        <w:rPr>
          <w:rFonts w:ascii="Sylfaen" w:hAnsi="Sylfaen"/>
          <w:b/>
          <w:sz w:val="22"/>
          <w:szCs w:val="22"/>
          <w:lang w:val="ka-GE"/>
        </w:rPr>
        <w:t xml:space="preserve">− </w:t>
      </w:r>
      <w:r w:rsidRPr="004415AF">
        <w:rPr>
          <w:rFonts w:ascii="Sylfaen" w:hAnsi="Sylfaen" w:cs="Sylfaen"/>
          <w:b/>
          <w:sz w:val="22"/>
          <w:szCs w:val="22"/>
          <w:lang w:val="ka-GE"/>
        </w:rPr>
        <w:t>დანადგარი</w:t>
      </w:r>
      <w:r w:rsidRPr="004415AF">
        <w:rPr>
          <w:rFonts w:ascii="Sylfaen" w:hAnsi="Sylfaen"/>
          <w:b/>
          <w:sz w:val="22"/>
          <w:szCs w:val="22"/>
          <w:lang w:val="ka-GE"/>
        </w:rPr>
        <w:t>)</w:t>
      </w:r>
      <w:r w:rsidRPr="004415AF">
        <w:rPr>
          <w:rFonts w:ascii="Sylfaen" w:hAnsi="Sylfaen"/>
          <w:sz w:val="22"/>
          <w:szCs w:val="22"/>
          <w:lang w:val="ka-GE"/>
        </w:rPr>
        <w:t xml:space="preserve"> </w:t>
      </w:r>
      <w:r w:rsidRPr="004415AF">
        <w:rPr>
          <w:rFonts w:ascii="Sylfaen" w:hAnsi="Sylfaen"/>
          <w:b/>
          <w:sz w:val="22"/>
          <w:szCs w:val="22"/>
          <w:lang w:val="ka-GE"/>
        </w:rPr>
        <w:t xml:space="preserve"> - </w:t>
      </w:r>
      <w:r w:rsidRPr="004415AF">
        <w:rPr>
          <w:rFonts w:ascii="Sylfaen" w:hAnsi="Sylfaen"/>
          <w:sz w:val="22"/>
          <w:szCs w:val="22"/>
          <w:lang w:val="ka-GE"/>
        </w:rPr>
        <w:t>მოწყობილობა, რომელიც გამოიყენება ბირთვული და რადიაციული საქმიანობის განსახორცილებლად.</w:t>
      </w:r>
    </w:p>
    <w:p w14:paraId="428B0518" w14:textId="7C00B9EE" w:rsidR="009B533E" w:rsidRPr="004415AF" w:rsidRDefault="009B533E" w:rsidP="009B533E">
      <w:pPr>
        <w:pStyle w:val="ListParagraph"/>
        <w:spacing w:line="240" w:lineRule="auto"/>
        <w:ind w:left="0"/>
        <w:jc w:val="both"/>
        <w:rPr>
          <w:rFonts w:ascii="Sylfaen" w:eastAsia="TimesNewRomanPSMT" w:hAnsi="Sylfaen" w:cs="TimesNewRomanPSMT"/>
          <w:sz w:val="22"/>
          <w:szCs w:val="22"/>
          <w:lang w:val="ka-GE"/>
        </w:rPr>
      </w:pPr>
      <w:r w:rsidRPr="004415AF">
        <w:rPr>
          <w:rFonts w:ascii="Sylfaen" w:hAnsi="Sylfaen"/>
          <w:b/>
          <w:sz w:val="22"/>
          <w:szCs w:val="22"/>
          <w:lang w:val="ka-GE"/>
        </w:rPr>
        <w:t xml:space="preserve">ნ) გადაუდებელი დაცვითი ღონისძიება - </w:t>
      </w:r>
      <w:r w:rsidRPr="004415AF">
        <w:rPr>
          <w:rFonts w:ascii="Sylfaen" w:hAnsi="Sylfaen"/>
          <w:sz w:val="22"/>
          <w:szCs w:val="22"/>
          <w:lang w:val="ka-GE"/>
        </w:rPr>
        <w:t>დაცვითი ღონისძიება ბირთვული ან რადიოლოგიური საგანგებო სიტუაციის შემთხვევაში, რომელიც უნდა განხორცი</w:t>
      </w:r>
      <w:r w:rsidR="00F115C7" w:rsidRPr="004415AF">
        <w:rPr>
          <w:rFonts w:ascii="Sylfaen" w:hAnsi="Sylfaen"/>
          <w:sz w:val="22"/>
          <w:szCs w:val="22"/>
          <w:lang w:val="ka-GE"/>
        </w:rPr>
        <w:t>ე</w:t>
      </w:r>
      <w:r w:rsidRPr="004415AF">
        <w:rPr>
          <w:rFonts w:ascii="Sylfaen" w:hAnsi="Sylfaen"/>
          <w:sz w:val="22"/>
          <w:szCs w:val="22"/>
          <w:lang w:val="ka-GE"/>
        </w:rPr>
        <w:t xml:space="preserve">ლდეს დაუყოვნებლივ </w:t>
      </w:r>
      <w:r w:rsidRPr="004415AF">
        <w:rPr>
          <w:rFonts w:ascii="Sylfaen" w:hAnsi="Sylfaen" w:cs="TimesNewRomanPS-BoldItalicMT"/>
          <w:bCs/>
          <w:iCs/>
          <w:sz w:val="22"/>
          <w:szCs w:val="22"/>
          <w:lang w:val="ka-GE"/>
        </w:rPr>
        <w:t xml:space="preserve">(როგორც წესი, პირველი საათების ან დღის განმავლობაში) </w:t>
      </w:r>
      <w:r w:rsidRPr="004415AF">
        <w:rPr>
          <w:rFonts w:ascii="Sylfaen" w:hAnsi="Sylfaen"/>
          <w:sz w:val="22"/>
          <w:szCs w:val="22"/>
          <w:lang w:val="ka-GE"/>
        </w:rPr>
        <w:t>ეფექტიანობის უზრუნველსაყოფად და რომელთა განხორციელების</w:t>
      </w:r>
      <w:r w:rsidRPr="004415AF">
        <w:rPr>
          <w:rFonts w:ascii="Sylfaen" w:hAnsi="Sylfaen" w:cs="TimesNewRomanPS-BoldItalicMT"/>
          <w:bCs/>
          <w:iCs/>
          <w:sz w:val="22"/>
          <w:szCs w:val="22"/>
          <w:lang w:val="ka-GE"/>
        </w:rPr>
        <w:t xml:space="preserve"> დაყოვნების შემთხვევაში ეფექტიანობა მკვეთრად შემცირდება. გადაუდებელი დაცვითი ღონისძიებებია: ფარისებრი ჯირკვლის იოდით გაჯერება (დანართ</w:t>
      </w:r>
      <w:r w:rsidR="00856286">
        <w:rPr>
          <w:rFonts w:ascii="Sylfaen" w:hAnsi="Sylfaen" w:cs="TimesNewRomanPS-BoldItalicMT"/>
          <w:bCs/>
          <w:iCs/>
          <w:sz w:val="22"/>
          <w:szCs w:val="22"/>
          <w:lang w:val="ka-GE"/>
        </w:rPr>
        <w:t>ი</w:t>
      </w:r>
      <w:r w:rsidRPr="004415AF">
        <w:rPr>
          <w:rFonts w:ascii="Sylfaen" w:hAnsi="Sylfaen" w:cs="TimesNewRomanPS-BoldItalicMT"/>
          <w:bCs/>
          <w:iCs/>
          <w:sz w:val="22"/>
          <w:szCs w:val="22"/>
          <w:lang w:val="ka-GE"/>
        </w:rPr>
        <w:t xml:space="preserve"> 1-ში მოცემული დოზების მიხედვით), ევაკ</w:t>
      </w:r>
      <w:r w:rsidRPr="004415AF">
        <w:rPr>
          <w:rFonts w:ascii="Sylfaen" w:eastAsia="TimesNewRomanPSMT" w:hAnsi="Sylfaen" w:cs="TimesNewRomanPSMT"/>
          <w:sz w:val="22"/>
          <w:szCs w:val="22"/>
          <w:lang w:val="ka-GE"/>
        </w:rPr>
        <w:t xml:space="preserve">უაცია, დროებითი თავშესაფრით უზრუნველყოფა, საჭმლის მომნელებელი გზებით რადიონუკლიდების ორგანიზმში მოხვედრის შემცირების ღონისძიებები, ინდივიდების დეკონტამინაცია, </w:t>
      </w:r>
      <w:r w:rsidRPr="004415AF">
        <w:rPr>
          <w:rFonts w:ascii="Sylfaen" w:eastAsia="TimesNewRomanPSMT" w:hAnsi="Sylfaen" w:cs="TimesNewRomanPSMT"/>
          <w:sz w:val="22"/>
          <w:szCs w:val="22"/>
          <w:lang w:val="ka-GE"/>
        </w:rPr>
        <w:lastRenderedPageBreak/>
        <w:t xml:space="preserve">სავარაუდოდ რადიოაქტიურად დაბინძურებული საკვების, რძის ან სასმელი წყლის მიღების პრევენცია.  </w:t>
      </w:r>
    </w:p>
    <w:p w14:paraId="6A4F479A" w14:textId="77777777" w:rsidR="009B533E" w:rsidRPr="004415AF" w:rsidRDefault="009B533E" w:rsidP="009B533E">
      <w:pPr>
        <w:pStyle w:val="ListParagraph"/>
        <w:spacing w:line="240" w:lineRule="auto"/>
        <w:ind w:left="0"/>
        <w:jc w:val="both"/>
        <w:rPr>
          <w:rFonts w:ascii="Sylfaen" w:eastAsia="TimesNewRomanPSMT" w:hAnsi="Sylfaen" w:cs="TimesNewRomanPSMT"/>
          <w:sz w:val="22"/>
          <w:szCs w:val="22"/>
          <w:lang w:val="ka-GE"/>
        </w:rPr>
      </w:pPr>
      <w:r w:rsidRPr="004415AF">
        <w:rPr>
          <w:rFonts w:ascii="Sylfaen" w:eastAsia="TimesNewRomanPSMT" w:hAnsi="Sylfaen" w:cs="TimesNewRomanPSMT"/>
          <w:b/>
          <w:sz w:val="22"/>
          <w:szCs w:val="22"/>
          <w:lang w:val="ka-GE"/>
        </w:rPr>
        <w:t>ო) გამაფრთხილებელი გადაუდებელი დაცვითი ღონისძიება</w:t>
      </w:r>
      <w:r w:rsidRPr="004415AF">
        <w:rPr>
          <w:rFonts w:ascii="Sylfaen" w:eastAsia="TimesNewRomanPSMT" w:hAnsi="Sylfaen" w:cs="TimesNewRomanPSMT"/>
          <w:sz w:val="22"/>
          <w:szCs w:val="22"/>
          <w:lang w:val="ka-GE"/>
        </w:rPr>
        <w:t xml:space="preserve"> - გადაუდებელი ღონისძიება, რომელიც, არსებული მდგომარეობის გათალისწინებით, მიიღება რადიოაქტიური მასალის გამოთავისუფლებამდე/გამოსხივებამდე ან გამოთავისუფლებიდან/გამოსხივებიდან მალევე, რათა თავიდან იქნას აცილებული ან შემცირდეს მძიმე დეტერმინირებული ეფექტი.   </w:t>
      </w:r>
    </w:p>
    <w:p w14:paraId="487C813F" w14:textId="625AB299" w:rsidR="009B533E" w:rsidRPr="004415AF" w:rsidRDefault="0076221D" w:rsidP="009B533E">
      <w:pPr>
        <w:pStyle w:val="ListParagraph"/>
        <w:spacing w:line="240" w:lineRule="auto"/>
        <w:ind w:left="0"/>
        <w:jc w:val="both"/>
        <w:rPr>
          <w:rFonts w:ascii="Sylfaen" w:hAnsi="Sylfaen"/>
          <w:sz w:val="22"/>
          <w:szCs w:val="22"/>
          <w:lang w:val="ka-GE"/>
        </w:rPr>
      </w:pPr>
      <w:r w:rsidRPr="004415AF">
        <w:rPr>
          <w:rFonts w:ascii="Sylfaen" w:hAnsi="Sylfaen"/>
          <w:b/>
          <w:sz w:val="22"/>
          <w:szCs w:val="22"/>
          <w:lang w:val="ka-GE"/>
        </w:rPr>
        <w:t>პ</w:t>
      </w:r>
      <w:r w:rsidR="009B533E" w:rsidRPr="004415AF">
        <w:rPr>
          <w:rFonts w:ascii="Sylfaen" w:hAnsi="Sylfaen"/>
          <w:b/>
          <w:sz w:val="22"/>
          <w:szCs w:val="22"/>
          <w:lang w:val="ka-GE"/>
        </w:rPr>
        <w:t>) დაცვა</w:t>
      </w:r>
      <w:r w:rsidR="009B533E" w:rsidRPr="004415AF">
        <w:rPr>
          <w:rFonts w:ascii="Sylfaen" w:hAnsi="Sylfaen"/>
          <w:sz w:val="22"/>
          <w:szCs w:val="22"/>
          <w:lang w:val="ka-GE"/>
        </w:rPr>
        <w:t xml:space="preserve"> - დეტერმინირებული ეფექტის წარმოქმნის შეზღუდვა ცალკეული პირებისათვის დოზების შენარჩუნებით დადგენილ დოზურ ზღვარზე დაბლა და ყველა აუცილებელი ღონისძიების განხორციელება სტოქასტური ეფექტის შემცირების მიზნით როგორც აწმყოში, ასევე მომავალში.</w:t>
      </w:r>
    </w:p>
    <w:p w14:paraId="6B77306A" w14:textId="408909DA" w:rsidR="009B533E" w:rsidRPr="004415AF" w:rsidRDefault="0076221D" w:rsidP="009B533E">
      <w:pPr>
        <w:pStyle w:val="ListParagraph"/>
        <w:spacing w:line="240" w:lineRule="auto"/>
        <w:ind w:left="0"/>
        <w:jc w:val="both"/>
        <w:rPr>
          <w:rFonts w:ascii="Sylfaen" w:hAnsi="Sylfaen"/>
          <w:b/>
          <w:color w:val="000000" w:themeColor="text1"/>
          <w:sz w:val="22"/>
          <w:szCs w:val="22"/>
          <w:lang w:val="ka-GE"/>
        </w:rPr>
      </w:pPr>
      <w:r w:rsidRPr="004415AF">
        <w:rPr>
          <w:rFonts w:ascii="Sylfaen" w:hAnsi="Sylfaen"/>
          <w:b/>
          <w:sz w:val="22"/>
          <w:szCs w:val="22"/>
          <w:lang w:val="ka-GE"/>
        </w:rPr>
        <w:t>ჟ</w:t>
      </w:r>
      <w:r w:rsidR="009B533E" w:rsidRPr="004415AF">
        <w:rPr>
          <w:rFonts w:ascii="Sylfaen" w:hAnsi="Sylfaen"/>
          <w:b/>
          <w:sz w:val="22"/>
          <w:szCs w:val="22"/>
          <w:lang w:val="ka-GE"/>
        </w:rPr>
        <w:t xml:space="preserve">) დაცვითი ღონისძიება - </w:t>
      </w:r>
      <w:r w:rsidR="009B533E" w:rsidRPr="004415AF">
        <w:rPr>
          <w:rFonts w:ascii="Sylfaen" w:hAnsi="Sylfaen"/>
          <w:sz w:val="22"/>
          <w:szCs w:val="22"/>
          <w:lang w:val="ka-GE"/>
        </w:rPr>
        <w:t>ღონისძიება, რომელიც უნდა განხორცი</w:t>
      </w:r>
      <w:r w:rsidR="00947824" w:rsidRPr="004415AF">
        <w:rPr>
          <w:rFonts w:ascii="Sylfaen" w:hAnsi="Sylfaen"/>
          <w:sz w:val="22"/>
          <w:szCs w:val="22"/>
          <w:lang w:val="ka-GE"/>
        </w:rPr>
        <w:t>ე</w:t>
      </w:r>
      <w:r w:rsidR="009B533E" w:rsidRPr="004415AF">
        <w:rPr>
          <w:rFonts w:ascii="Sylfaen" w:hAnsi="Sylfaen"/>
          <w:sz w:val="22"/>
          <w:szCs w:val="22"/>
          <w:lang w:val="ka-GE"/>
        </w:rPr>
        <w:t xml:space="preserve">ლდეს ავარიული ან არსებული დასხივების სიტუაციაში წარმოქმნილი დოზის შესამცირებლად ან თავიდან ასაცილებლად.  </w:t>
      </w:r>
    </w:p>
    <w:p w14:paraId="56894D3D" w14:textId="4863297A" w:rsidR="009B533E" w:rsidRPr="004415AF" w:rsidRDefault="0076221D" w:rsidP="009B533E">
      <w:pPr>
        <w:pStyle w:val="ListParagraph"/>
        <w:spacing w:line="240" w:lineRule="auto"/>
        <w:ind w:left="0"/>
        <w:jc w:val="both"/>
        <w:rPr>
          <w:rFonts w:ascii="Sylfaen" w:hAnsi="Sylfaen"/>
          <w:bCs/>
          <w:color w:val="231F20"/>
          <w:sz w:val="22"/>
          <w:szCs w:val="22"/>
          <w:lang w:val="ka-GE"/>
        </w:rPr>
      </w:pPr>
      <w:r w:rsidRPr="004415AF">
        <w:rPr>
          <w:rFonts w:ascii="Sylfaen" w:hAnsi="Sylfaen"/>
          <w:b/>
          <w:bCs/>
          <w:color w:val="231F20"/>
          <w:sz w:val="22"/>
          <w:szCs w:val="22"/>
          <w:lang w:val="ka-GE"/>
        </w:rPr>
        <w:t>რ</w:t>
      </w:r>
      <w:r w:rsidR="009B533E" w:rsidRPr="004415AF">
        <w:rPr>
          <w:rFonts w:ascii="Sylfaen" w:hAnsi="Sylfaen"/>
          <w:b/>
          <w:bCs/>
          <w:color w:val="231F20"/>
          <w:sz w:val="22"/>
          <w:szCs w:val="22"/>
          <w:lang w:val="ka-GE"/>
        </w:rPr>
        <w:t xml:space="preserve">) დაცვის შიდა ზონა - </w:t>
      </w:r>
      <w:r w:rsidR="009B533E" w:rsidRPr="004415AF">
        <w:rPr>
          <w:rFonts w:ascii="Sylfaen" w:hAnsi="Sylfaen"/>
          <w:bCs/>
          <w:color w:val="231F20"/>
          <w:sz w:val="22"/>
          <w:szCs w:val="22"/>
          <w:lang w:val="ka-GE"/>
        </w:rPr>
        <w:t>პირველი მორეაგირეების მიერ შემოსაზღვრული ზონა რადიაციის პოტენციური საფრთხის გარშემო, სადაც ხორციელდება დაცვითი და რეაგირების სხვა ღონისძიებები, შესაძლო დასხივებისა და რადიოაქტიური დაბინძურებისაგან პირველი მორეაგირეებისა და მოსახლეობის დასაცავად.</w:t>
      </w:r>
    </w:p>
    <w:p w14:paraId="6C650B61" w14:textId="343B7C56" w:rsidR="009B533E" w:rsidRPr="004415AF" w:rsidRDefault="0076221D" w:rsidP="009B533E">
      <w:pPr>
        <w:pStyle w:val="ListParagraph"/>
        <w:spacing w:line="240" w:lineRule="auto"/>
        <w:ind w:left="0"/>
        <w:jc w:val="both"/>
        <w:rPr>
          <w:rFonts w:ascii="Sylfaen" w:eastAsia="Sylfaen" w:hAnsi="Sylfaen" w:cs="Sylfaen"/>
          <w:sz w:val="22"/>
          <w:szCs w:val="22"/>
          <w:lang w:val="ka-GE"/>
        </w:rPr>
      </w:pPr>
      <w:r w:rsidRPr="004415AF">
        <w:rPr>
          <w:rFonts w:ascii="Sylfaen" w:eastAsia="Sylfaen" w:hAnsi="Sylfaen" w:cs="Sylfaen"/>
          <w:b/>
          <w:bCs/>
          <w:sz w:val="22"/>
          <w:szCs w:val="22"/>
          <w:lang w:val="ka-GE"/>
        </w:rPr>
        <w:t>ს</w:t>
      </w:r>
      <w:r w:rsidR="009B533E" w:rsidRPr="004415AF">
        <w:rPr>
          <w:rFonts w:ascii="Sylfaen" w:eastAsia="Sylfaen" w:hAnsi="Sylfaen" w:cs="Sylfaen"/>
          <w:b/>
          <w:bCs/>
          <w:sz w:val="22"/>
          <w:szCs w:val="22"/>
          <w:lang w:val="ka-GE"/>
        </w:rPr>
        <w:t xml:space="preserve">) დიფერენცირებული მიდგომა - </w:t>
      </w:r>
      <w:r w:rsidR="009B533E" w:rsidRPr="004415AF">
        <w:rPr>
          <w:rFonts w:ascii="Sylfaen" w:eastAsia="Sylfaen" w:hAnsi="Sylfaen" w:cs="Sylfaen"/>
          <w:sz w:val="22"/>
          <w:szCs w:val="22"/>
          <w:lang w:val="ka-GE"/>
        </w:rPr>
        <w:t>პროცესი ან მეთოდი, რომელიც ადგენს კონტროლის ზომების სიმკაცრესა და არსებულ პირობებს კონტროლის დაკარგვისა და რისკის დონის ალბათობის</w:t>
      </w:r>
      <w:r w:rsidR="009B533E" w:rsidRPr="004415AF">
        <w:rPr>
          <w:rFonts w:ascii="Sylfaen" w:eastAsia="Sylfaen" w:hAnsi="Sylfaen" w:cs="Sylfaen"/>
          <w:b/>
          <w:bCs/>
          <w:sz w:val="22"/>
          <w:szCs w:val="22"/>
          <w:lang w:val="ka-GE"/>
        </w:rPr>
        <w:t xml:space="preserve"> </w:t>
      </w:r>
      <w:r w:rsidR="009B533E" w:rsidRPr="004415AF">
        <w:rPr>
          <w:rFonts w:ascii="Sylfaen" w:eastAsia="Sylfaen" w:hAnsi="Sylfaen" w:cs="Sylfaen"/>
          <w:sz w:val="22"/>
          <w:szCs w:val="22"/>
          <w:lang w:val="ka-GE"/>
        </w:rPr>
        <w:t>შესაბამისად.</w:t>
      </w:r>
    </w:p>
    <w:p w14:paraId="7B72697E" w14:textId="38028D6E" w:rsidR="009B533E" w:rsidRPr="004415AF" w:rsidRDefault="0076221D" w:rsidP="009B533E">
      <w:pPr>
        <w:pStyle w:val="ListParagraph"/>
        <w:spacing w:line="240" w:lineRule="auto"/>
        <w:ind w:left="0"/>
        <w:jc w:val="both"/>
        <w:rPr>
          <w:rFonts w:ascii="Sylfaen" w:hAnsi="Sylfaen"/>
          <w:sz w:val="22"/>
          <w:szCs w:val="22"/>
          <w:lang w:val="ka-GE"/>
        </w:rPr>
      </w:pPr>
      <w:r w:rsidRPr="004415AF">
        <w:rPr>
          <w:rFonts w:ascii="Sylfaen" w:hAnsi="Sylfaen"/>
          <w:b/>
          <w:sz w:val="22"/>
          <w:szCs w:val="22"/>
          <w:lang w:val="ka-GE"/>
        </w:rPr>
        <w:t>ტ</w:t>
      </w:r>
      <w:r w:rsidR="009B533E" w:rsidRPr="004415AF">
        <w:rPr>
          <w:rFonts w:ascii="Sylfaen" w:hAnsi="Sylfaen"/>
          <w:b/>
          <w:sz w:val="22"/>
          <w:szCs w:val="22"/>
          <w:lang w:val="ka-GE"/>
        </w:rPr>
        <w:t>) დეტერმინირებული ეფექტი -</w:t>
      </w:r>
      <w:r w:rsidR="009B533E" w:rsidRPr="004415AF">
        <w:rPr>
          <w:rFonts w:ascii="Sylfaen" w:hAnsi="Sylfaen"/>
          <w:color w:val="FF0000"/>
          <w:sz w:val="22"/>
          <w:szCs w:val="22"/>
          <w:lang w:val="ka-GE"/>
        </w:rPr>
        <w:t xml:space="preserve"> </w:t>
      </w:r>
      <w:r w:rsidR="009B533E" w:rsidRPr="004415AF">
        <w:rPr>
          <w:rFonts w:ascii="Sylfaen" w:hAnsi="Sylfaen" w:cs="Sylfaen"/>
          <w:sz w:val="22"/>
          <w:szCs w:val="22"/>
          <w:lang w:val="ka-GE"/>
        </w:rPr>
        <w:t>რადიაციული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გამოსხივებისგან</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მიღებული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კლინიკურად</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გამოვლენილი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მავნე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ბიოლოგიური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ეფექტი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რომლისთვისაც</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არსებობს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დოზის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ზღვრული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დონე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რომლის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გადაჭარბების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შემთხვევაში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ეფექტი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იზრდება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დოზის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მატებასთან</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ერთად.</w:t>
      </w:r>
    </w:p>
    <w:p w14:paraId="6F45FE48" w14:textId="5C719854" w:rsidR="009B533E" w:rsidRPr="004415AF" w:rsidRDefault="0076221D" w:rsidP="009B533E">
      <w:pPr>
        <w:pStyle w:val="ListParagraph"/>
        <w:spacing w:line="240" w:lineRule="auto"/>
        <w:ind w:left="0"/>
        <w:jc w:val="both"/>
        <w:rPr>
          <w:rFonts w:ascii="Sylfaen" w:hAnsi="Sylfaen"/>
          <w:sz w:val="22"/>
          <w:szCs w:val="22"/>
          <w:lang w:val="ka-GE"/>
        </w:rPr>
      </w:pPr>
      <w:r w:rsidRPr="004415AF">
        <w:rPr>
          <w:rFonts w:ascii="Sylfaen" w:hAnsi="Sylfaen" w:cs="Sylfaen"/>
          <w:b/>
          <w:bCs/>
          <w:sz w:val="22"/>
          <w:szCs w:val="22"/>
          <w:lang w:val="ka-GE"/>
        </w:rPr>
        <w:t>უ</w:t>
      </w:r>
      <w:r w:rsidR="009B533E" w:rsidRPr="004415AF">
        <w:rPr>
          <w:rFonts w:ascii="Sylfaen" w:hAnsi="Sylfaen" w:cs="Sylfaen"/>
          <w:b/>
          <w:bCs/>
          <w:sz w:val="22"/>
          <w:szCs w:val="22"/>
          <w:lang w:val="ka-GE"/>
        </w:rPr>
        <w:t>) ევაკუაცია</w:t>
      </w:r>
      <w:r w:rsidR="009B533E" w:rsidRPr="004415AF">
        <w:rPr>
          <w:rFonts w:ascii="Sylfaen" w:hAnsi="Sylfaen"/>
          <w:sz w:val="22"/>
          <w:szCs w:val="22"/>
          <w:lang w:val="ka-GE"/>
        </w:rPr>
        <w:t xml:space="preserve"> – </w:t>
      </w:r>
      <w:r w:rsidR="009B533E" w:rsidRPr="004415AF">
        <w:rPr>
          <w:rFonts w:ascii="Sylfaen" w:hAnsi="Sylfaen" w:cs="Sylfaen"/>
          <w:sz w:val="22"/>
          <w:szCs w:val="22"/>
          <w:lang w:val="ka-GE"/>
        </w:rPr>
        <w:t>ავარიული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სიტუაციის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დროს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ადამიანების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გადაუდებელი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დროებითი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გადაადგილება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ტერიტორიიდან</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ხანმოკლე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დასხივების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შემცირების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ან</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თავიდან</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აცილების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მიზნით</w:t>
      </w:r>
      <w:r w:rsidR="009B533E" w:rsidRPr="004415AF">
        <w:rPr>
          <w:rFonts w:ascii="Sylfaen" w:hAnsi="Sylfaen"/>
          <w:sz w:val="22"/>
          <w:szCs w:val="22"/>
          <w:lang w:val="ka-GE"/>
        </w:rPr>
        <w:t>.</w:t>
      </w:r>
    </w:p>
    <w:p w14:paraId="6B390591" w14:textId="14D097B1" w:rsidR="009B533E" w:rsidRPr="004415AF" w:rsidRDefault="0076221D" w:rsidP="009B533E">
      <w:pPr>
        <w:pStyle w:val="ListParagraph"/>
        <w:spacing w:line="240" w:lineRule="auto"/>
        <w:ind w:left="0"/>
        <w:jc w:val="both"/>
        <w:rPr>
          <w:rFonts w:ascii="Sylfaen" w:hAnsi="Sylfaen"/>
          <w:b/>
          <w:sz w:val="22"/>
          <w:szCs w:val="22"/>
          <w:lang w:val="ka-GE"/>
        </w:rPr>
      </w:pPr>
      <w:r w:rsidRPr="004415AF">
        <w:rPr>
          <w:rFonts w:ascii="Sylfaen" w:hAnsi="Sylfaen" w:cs="Sylfaen"/>
          <w:b/>
          <w:bCs/>
          <w:sz w:val="22"/>
          <w:szCs w:val="22"/>
          <w:lang w:val="ka-GE"/>
        </w:rPr>
        <w:t>ფ</w:t>
      </w:r>
      <w:r w:rsidR="009B533E" w:rsidRPr="004415AF">
        <w:rPr>
          <w:rFonts w:ascii="Sylfaen" w:hAnsi="Sylfaen" w:cs="Sylfaen"/>
          <w:b/>
          <w:bCs/>
          <w:sz w:val="22"/>
          <w:szCs w:val="22"/>
          <w:lang w:val="ka-GE"/>
        </w:rPr>
        <w:t>) ინდივიდუალური</w:t>
      </w:r>
      <w:r w:rsidR="009B533E" w:rsidRPr="004415AF">
        <w:rPr>
          <w:rFonts w:ascii="Sylfaen" w:hAnsi="Sylfaen"/>
          <w:sz w:val="22"/>
          <w:szCs w:val="22"/>
          <w:lang w:val="ka-GE"/>
        </w:rPr>
        <w:t xml:space="preserve"> </w:t>
      </w:r>
      <w:r w:rsidR="009B533E" w:rsidRPr="004415AF">
        <w:rPr>
          <w:rFonts w:ascii="Sylfaen" w:hAnsi="Sylfaen" w:cs="Sylfaen"/>
          <w:b/>
          <w:bCs/>
          <w:sz w:val="22"/>
          <w:szCs w:val="22"/>
          <w:lang w:val="ka-GE"/>
        </w:rPr>
        <w:t>დაცვის</w:t>
      </w:r>
      <w:r w:rsidR="009B533E" w:rsidRPr="004415AF">
        <w:rPr>
          <w:rFonts w:ascii="Sylfaen" w:hAnsi="Sylfaen"/>
          <w:sz w:val="22"/>
          <w:szCs w:val="22"/>
          <w:lang w:val="ka-GE"/>
        </w:rPr>
        <w:t xml:space="preserve"> </w:t>
      </w:r>
      <w:r w:rsidR="009B533E" w:rsidRPr="004415AF">
        <w:rPr>
          <w:rFonts w:ascii="Sylfaen" w:hAnsi="Sylfaen" w:cs="Sylfaen"/>
          <w:b/>
          <w:bCs/>
          <w:sz w:val="22"/>
          <w:szCs w:val="22"/>
          <w:lang w:val="ka-GE"/>
        </w:rPr>
        <w:t>საშუალებები</w:t>
      </w:r>
      <w:r w:rsidR="009B533E" w:rsidRPr="004415AF">
        <w:rPr>
          <w:rFonts w:ascii="Sylfaen" w:hAnsi="Sylfaen"/>
          <w:sz w:val="22"/>
          <w:szCs w:val="22"/>
          <w:lang w:val="ka-GE"/>
        </w:rPr>
        <w:t xml:space="preserve"> – </w:t>
      </w:r>
      <w:r w:rsidR="009B533E" w:rsidRPr="004415AF">
        <w:rPr>
          <w:rFonts w:ascii="Sylfaen" w:hAnsi="Sylfaen" w:cs="Sylfaen"/>
          <w:sz w:val="22"/>
          <w:szCs w:val="22"/>
          <w:lang w:val="ka-GE"/>
        </w:rPr>
        <w:t>მუშაკის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გარეგანი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დასხივების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რადიოაქტიური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ნივთიერებების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ორგანიზმში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მოხვედრისა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კანის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საფარის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რადიოაქტიური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დაბინძურებისაგან</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დაცვის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საშუალებები.</w:t>
      </w:r>
    </w:p>
    <w:p w14:paraId="05977DCC" w14:textId="49F9D549" w:rsidR="009B533E" w:rsidRPr="004415AF" w:rsidRDefault="0076221D" w:rsidP="009B533E">
      <w:pPr>
        <w:pStyle w:val="ListParagraph"/>
        <w:spacing w:line="240" w:lineRule="auto"/>
        <w:ind w:left="0"/>
        <w:jc w:val="both"/>
        <w:rPr>
          <w:rFonts w:ascii="Sylfaen" w:hAnsi="Sylfaen"/>
          <w:sz w:val="22"/>
          <w:szCs w:val="22"/>
          <w:lang w:val="ka-GE"/>
        </w:rPr>
      </w:pPr>
      <w:r w:rsidRPr="004415AF">
        <w:rPr>
          <w:rFonts w:ascii="Sylfaen" w:hAnsi="Sylfaen"/>
          <w:b/>
          <w:sz w:val="22"/>
          <w:szCs w:val="22"/>
          <w:lang w:val="ka-GE"/>
        </w:rPr>
        <w:t>ქ</w:t>
      </w:r>
      <w:r w:rsidR="009B533E" w:rsidRPr="004415AF">
        <w:rPr>
          <w:rFonts w:ascii="Sylfaen" w:hAnsi="Sylfaen"/>
          <w:b/>
          <w:sz w:val="22"/>
          <w:szCs w:val="22"/>
          <w:lang w:val="ka-GE"/>
        </w:rPr>
        <w:t xml:space="preserve">) </w:t>
      </w:r>
      <w:r w:rsidR="00947824" w:rsidRPr="004415AF">
        <w:rPr>
          <w:rFonts w:ascii="Sylfaen" w:hAnsi="Sylfaen"/>
          <w:b/>
          <w:sz w:val="22"/>
          <w:szCs w:val="22"/>
          <w:lang w:val="ka-GE"/>
        </w:rPr>
        <w:t xml:space="preserve">რადიოლოგიური </w:t>
      </w:r>
      <w:r w:rsidR="009B533E" w:rsidRPr="004415AF">
        <w:rPr>
          <w:rFonts w:ascii="Sylfaen" w:hAnsi="Sylfaen"/>
          <w:b/>
          <w:sz w:val="22"/>
          <w:szCs w:val="22"/>
          <w:lang w:val="ka-GE"/>
        </w:rPr>
        <w:t xml:space="preserve">ინციდენტი - </w:t>
      </w:r>
      <w:r w:rsidR="009B533E" w:rsidRPr="004415AF">
        <w:rPr>
          <w:rFonts w:ascii="Sylfaen" w:hAnsi="Sylfaen"/>
          <w:sz w:val="22"/>
          <w:szCs w:val="22"/>
          <w:lang w:val="ka-GE"/>
        </w:rPr>
        <w:t xml:space="preserve">ნებისმიერი დაუგეგმავი შემთხვევა, ექსპლუატაციის დროს დაშვებული შეცდომა, დანადგარის გაუმართაობა, </w:t>
      </w:r>
      <w:r w:rsidR="00947824" w:rsidRPr="004415AF">
        <w:rPr>
          <w:rFonts w:ascii="Sylfaen" w:hAnsi="Sylfaen"/>
          <w:sz w:val="22"/>
          <w:szCs w:val="22"/>
          <w:lang w:val="ka-GE"/>
        </w:rPr>
        <w:t>ბირთვული ან რადიოლოგიური საგანგებო სიტუაციის</w:t>
      </w:r>
      <w:r w:rsidR="009B533E" w:rsidRPr="004415AF">
        <w:rPr>
          <w:rFonts w:ascii="Sylfaen" w:hAnsi="Sylfaen"/>
          <w:sz w:val="22"/>
          <w:szCs w:val="22"/>
          <w:lang w:val="ka-GE"/>
        </w:rPr>
        <w:t xml:space="preserve"> წინამორბედი მოვლენები, ავარიულ სიტუაციასთან მიახლოვებული ან სხვა გარემოებები, არასანქცირებული ქმედებები, მათ შორის, დანაშაულებრივი ან არადანაშაულებრივი ქმედება, რომლის რეალური და პოტენციური შედეგების უგულებელყოფა დაუშვებელია უსაფრთხოებისა და დაცულობის თვალსაზრისით.</w:t>
      </w:r>
    </w:p>
    <w:p w14:paraId="1FC1A0CD" w14:textId="6D71D699" w:rsidR="009B533E" w:rsidRPr="004415AF" w:rsidRDefault="0076221D" w:rsidP="009B533E">
      <w:pPr>
        <w:pStyle w:val="ListParagraph"/>
        <w:spacing w:line="240" w:lineRule="auto"/>
        <w:ind w:left="0"/>
        <w:jc w:val="both"/>
        <w:rPr>
          <w:rFonts w:ascii="Sylfaen" w:hAnsi="Sylfaen"/>
          <w:sz w:val="22"/>
          <w:szCs w:val="22"/>
          <w:lang w:val="ka-GE"/>
        </w:rPr>
      </w:pPr>
      <w:r w:rsidRPr="004415AF">
        <w:rPr>
          <w:rFonts w:ascii="Sylfaen" w:hAnsi="Sylfaen" w:cs="Sylfaen"/>
          <w:b/>
          <w:sz w:val="22"/>
          <w:szCs w:val="22"/>
          <w:lang w:val="ka-GE"/>
        </w:rPr>
        <w:t>ღ</w:t>
      </w:r>
      <w:r w:rsidR="009B533E" w:rsidRPr="004415AF">
        <w:rPr>
          <w:rFonts w:ascii="Sylfaen" w:hAnsi="Sylfaen" w:cs="Sylfaen"/>
          <w:b/>
          <w:sz w:val="22"/>
          <w:szCs w:val="22"/>
          <w:lang w:val="ka-GE"/>
        </w:rPr>
        <w:t>) მოსახლეობის</w:t>
      </w:r>
      <w:r w:rsidR="009B533E" w:rsidRPr="004415AF">
        <w:rPr>
          <w:rFonts w:ascii="Sylfaen" w:hAnsi="Sylfaen"/>
          <w:b/>
          <w:sz w:val="22"/>
          <w:szCs w:val="22"/>
          <w:lang w:val="ka-GE"/>
        </w:rPr>
        <w:t xml:space="preserve"> </w:t>
      </w:r>
      <w:r w:rsidR="009B533E" w:rsidRPr="004415AF">
        <w:rPr>
          <w:rFonts w:ascii="Sylfaen" w:hAnsi="Sylfaen" w:cs="Sylfaen"/>
          <w:b/>
          <w:sz w:val="22"/>
          <w:szCs w:val="22"/>
          <w:lang w:val="ka-GE"/>
        </w:rPr>
        <w:t>დასხივება</w:t>
      </w:r>
      <w:r w:rsidR="009B533E" w:rsidRPr="004415AF">
        <w:rPr>
          <w:rFonts w:ascii="Sylfaen" w:hAnsi="Sylfaen"/>
          <w:sz w:val="22"/>
          <w:szCs w:val="22"/>
          <w:lang w:val="ka-GE"/>
        </w:rPr>
        <w:t xml:space="preserve"> − </w:t>
      </w:r>
      <w:r w:rsidR="009B533E" w:rsidRPr="004415AF">
        <w:rPr>
          <w:rFonts w:ascii="Sylfaen" w:hAnsi="Sylfaen" w:cs="Sylfaen"/>
          <w:sz w:val="22"/>
          <w:szCs w:val="22"/>
          <w:lang w:val="ka-GE"/>
        </w:rPr>
        <w:t>ფიზიკური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პირების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დასხივება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მაიონებელი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გამოსხივების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წყაროს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ზემოქმედების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შედეგად</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გარდა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პროფესიული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სამედიცინო</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ადგილობრივი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ბუნებრივი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ნორმალური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ფონური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გამოსხივებით</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განპირობებული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დასხივებისა</w:t>
      </w:r>
      <w:r w:rsidR="009B533E" w:rsidRPr="004415AF">
        <w:rPr>
          <w:rFonts w:ascii="Sylfaen" w:hAnsi="Sylfaen"/>
          <w:sz w:val="22"/>
          <w:szCs w:val="22"/>
          <w:lang w:val="ka-GE"/>
        </w:rPr>
        <w:t>.</w:t>
      </w:r>
    </w:p>
    <w:p w14:paraId="624299F5" w14:textId="704669DE" w:rsidR="009B533E" w:rsidRPr="004415AF" w:rsidRDefault="0076221D" w:rsidP="009B533E">
      <w:pPr>
        <w:pStyle w:val="ListParagraph"/>
        <w:spacing w:line="240" w:lineRule="auto"/>
        <w:ind w:left="0"/>
        <w:jc w:val="both"/>
        <w:rPr>
          <w:rFonts w:ascii="Sylfaen" w:hAnsi="Sylfaen"/>
          <w:sz w:val="22"/>
          <w:szCs w:val="22"/>
          <w:lang w:val="ka-GE"/>
        </w:rPr>
      </w:pPr>
      <w:r w:rsidRPr="004415AF">
        <w:rPr>
          <w:rFonts w:ascii="Sylfaen" w:hAnsi="Sylfaen"/>
          <w:b/>
          <w:sz w:val="22"/>
          <w:szCs w:val="22"/>
          <w:lang w:val="ka-GE"/>
        </w:rPr>
        <w:t>ყ</w:t>
      </w:r>
      <w:r w:rsidR="009B533E" w:rsidRPr="004415AF">
        <w:rPr>
          <w:rFonts w:ascii="Sylfaen" w:hAnsi="Sylfaen"/>
          <w:b/>
          <w:sz w:val="22"/>
          <w:szCs w:val="22"/>
          <w:lang w:val="ka-GE"/>
        </w:rPr>
        <w:t xml:space="preserve">) მძიმე დეტერმინირებული ეფექტი - </w:t>
      </w:r>
      <w:r w:rsidR="009B533E" w:rsidRPr="004415AF">
        <w:rPr>
          <w:rFonts w:ascii="Sylfaen" w:hAnsi="Sylfaen"/>
          <w:sz w:val="22"/>
          <w:szCs w:val="22"/>
          <w:lang w:val="ka-GE"/>
        </w:rPr>
        <w:t>ფატალური ან სიცოცხლისთვის საფრთხის შემცველი ეფექტი ან ისეთი ეფექტი, რომელიც იწვევს სიცოცხლის ხარისხის შემამცირებელ მუდმივი ხასიათის დაზიანებას.</w:t>
      </w:r>
    </w:p>
    <w:p w14:paraId="301942C4" w14:textId="53C4B7CD" w:rsidR="009B533E" w:rsidRPr="004415AF" w:rsidRDefault="0076221D" w:rsidP="009B533E">
      <w:pPr>
        <w:pStyle w:val="ListParagraph"/>
        <w:spacing w:line="240" w:lineRule="auto"/>
        <w:ind w:left="0"/>
        <w:jc w:val="both"/>
        <w:rPr>
          <w:rFonts w:ascii="Sylfaen" w:hAnsi="Sylfaen"/>
          <w:b/>
          <w:bCs/>
          <w:color w:val="231F20"/>
          <w:sz w:val="22"/>
          <w:szCs w:val="22"/>
          <w:lang w:val="ka-GE"/>
        </w:rPr>
      </w:pPr>
      <w:r w:rsidRPr="004415AF">
        <w:rPr>
          <w:rFonts w:ascii="Sylfaen" w:hAnsi="Sylfaen"/>
          <w:b/>
          <w:bCs/>
          <w:color w:val="231F20"/>
          <w:sz w:val="22"/>
          <w:szCs w:val="22"/>
          <w:lang w:val="ka-GE"/>
        </w:rPr>
        <w:t>შ</w:t>
      </w:r>
      <w:r w:rsidR="009B533E" w:rsidRPr="004415AF">
        <w:rPr>
          <w:rFonts w:ascii="Sylfaen" w:hAnsi="Sylfaen"/>
          <w:b/>
          <w:bCs/>
          <w:color w:val="231F20"/>
          <w:sz w:val="22"/>
          <w:szCs w:val="22"/>
          <w:lang w:val="ka-GE"/>
        </w:rPr>
        <w:t>) ოპერაციული კრიტერიუმი</w:t>
      </w:r>
      <w:r w:rsidR="009B533E" w:rsidRPr="004415AF">
        <w:rPr>
          <w:rFonts w:ascii="Sylfaen" w:hAnsi="Sylfaen"/>
          <w:bCs/>
          <w:color w:val="231F20"/>
          <w:sz w:val="22"/>
          <w:szCs w:val="22"/>
          <w:lang w:val="ka-GE"/>
        </w:rPr>
        <w:t xml:space="preserve"> - გაზომვადი მნიშვნელობები ან განჭვრეტადი პირობები, რომელიც გამოიყენება ბირთვული ან რადიოლოგიური საგანგებო სიტუაციის დროს დაცვითი ან რეაგირების სხვა ღონისძიებების აუცილებლობის დასადგენად.</w:t>
      </w:r>
    </w:p>
    <w:p w14:paraId="54232F38" w14:textId="7A6130A8" w:rsidR="009B533E" w:rsidRPr="004415AF" w:rsidRDefault="0076221D" w:rsidP="009B533E">
      <w:pPr>
        <w:pStyle w:val="ListParagraph"/>
        <w:spacing w:line="240" w:lineRule="auto"/>
        <w:ind w:left="0"/>
        <w:jc w:val="both"/>
        <w:rPr>
          <w:rFonts w:ascii="Sylfaen" w:hAnsi="Sylfaen"/>
          <w:b/>
          <w:sz w:val="22"/>
          <w:szCs w:val="22"/>
          <w:lang w:val="ka-GE"/>
        </w:rPr>
      </w:pPr>
      <w:r w:rsidRPr="004415AF">
        <w:rPr>
          <w:rFonts w:ascii="Sylfaen" w:hAnsi="Sylfaen"/>
          <w:b/>
          <w:bCs/>
          <w:color w:val="231F20"/>
          <w:sz w:val="22"/>
          <w:szCs w:val="22"/>
          <w:lang w:val="ka-GE"/>
        </w:rPr>
        <w:lastRenderedPageBreak/>
        <w:t>ჩ</w:t>
      </w:r>
      <w:r w:rsidR="009B533E" w:rsidRPr="004415AF">
        <w:rPr>
          <w:rFonts w:ascii="Sylfaen" w:hAnsi="Sylfaen"/>
          <w:b/>
          <w:bCs/>
          <w:color w:val="231F20"/>
          <w:sz w:val="22"/>
          <w:szCs w:val="22"/>
          <w:lang w:val="ka-GE"/>
        </w:rPr>
        <w:t xml:space="preserve">) პირველი მორეაგირეები </w:t>
      </w:r>
      <w:r w:rsidR="009B533E" w:rsidRPr="004415AF">
        <w:rPr>
          <w:rFonts w:ascii="Sylfaen" w:hAnsi="Sylfaen"/>
          <w:bCs/>
          <w:color w:val="231F20"/>
          <w:sz w:val="22"/>
          <w:szCs w:val="22"/>
          <w:lang w:val="ka-GE"/>
        </w:rPr>
        <w:t>- პირები, რომლებიც ბირთვული ან რადიოლოგიური</w:t>
      </w:r>
      <w:r w:rsidR="009B533E" w:rsidRPr="004415AF">
        <w:rPr>
          <w:rFonts w:ascii="Sylfaen" w:hAnsi="Sylfaen"/>
          <w:b/>
          <w:bCs/>
          <w:color w:val="231F20"/>
          <w:sz w:val="22"/>
          <w:szCs w:val="22"/>
          <w:lang w:val="ka-GE"/>
        </w:rPr>
        <w:t xml:space="preserve"> </w:t>
      </w:r>
      <w:r w:rsidR="009B533E" w:rsidRPr="004415AF">
        <w:rPr>
          <w:rFonts w:ascii="Sylfaen" w:hAnsi="Sylfaen"/>
          <w:bCs/>
          <w:color w:val="231F20"/>
          <w:sz w:val="22"/>
          <w:szCs w:val="22"/>
          <w:lang w:val="ka-GE"/>
        </w:rPr>
        <w:t>საგანგებო სიტუაციის შემთხვევაში ახორციელებენ პირველად რეაგირებას მოქმედი კანონმდებლობის შესაბამისად.</w:t>
      </w:r>
      <w:r w:rsidR="009B533E" w:rsidRPr="004415AF">
        <w:rPr>
          <w:rFonts w:ascii="Sylfaen" w:hAnsi="Sylfaen"/>
          <w:b/>
          <w:bCs/>
          <w:color w:val="231F20"/>
          <w:sz w:val="22"/>
          <w:szCs w:val="22"/>
          <w:lang w:val="ka-GE"/>
        </w:rPr>
        <w:t xml:space="preserve">  </w:t>
      </w:r>
    </w:p>
    <w:p w14:paraId="64D76543" w14:textId="45EE602C" w:rsidR="009B533E" w:rsidRPr="004415AF" w:rsidRDefault="0076221D" w:rsidP="009B533E">
      <w:pPr>
        <w:pStyle w:val="ListParagraph"/>
        <w:spacing w:line="240" w:lineRule="auto"/>
        <w:ind w:left="0"/>
        <w:jc w:val="both"/>
        <w:rPr>
          <w:rFonts w:ascii="Sylfaen" w:hAnsi="Sylfaen"/>
          <w:b/>
          <w:sz w:val="22"/>
          <w:szCs w:val="22"/>
          <w:lang w:val="ka-GE"/>
        </w:rPr>
      </w:pPr>
      <w:r w:rsidRPr="004415AF">
        <w:rPr>
          <w:rFonts w:ascii="Sylfaen" w:hAnsi="Sylfaen"/>
          <w:b/>
          <w:sz w:val="22"/>
          <w:szCs w:val="22"/>
          <w:lang w:val="ka-GE"/>
        </w:rPr>
        <w:t>ც</w:t>
      </w:r>
      <w:r w:rsidR="009B533E" w:rsidRPr="004415AF">
        <w:rPr>
          <w:rFonts w:ascii="Sylfaen" w:hAnsi="Sylfaen"/>
          <w:b/>
          <w:sz w:val="22"/>
          <w:szCs w:val="22"/>
          <w:lang w:val="ka-GE"/>
        </w:rPr>
        <w:t>)</w:t>
      </w:r>
      <w:r w:rsidR="009B533E" w:rsidRPr="004415AF">
        <w:rPr>
          <w:rFonts w:ascii="Sylfaen" w:hAnsi="Sylfaen"/>
          <w:sz w:val="22"/>
          <w:szCs w:val="22"/>
          <w:lang w:val="ka-GE"/>
        </w:rPr>
        <w:t xml:space="preserve"> </w:t>
      </w:r>
      <w:r w:rsidR="009B533E" w:rsidRPr="004415AF">
        <w:rPr>
          <w:rFonts w:ascii="Sylfaen" w:hAnsi="Sylfaen"/>
          <w:b/>
          <w:sz w:val="22"/>
          <w:szCs w:val="22"/>
          <w:lang w:val="ka-GE"/>
        </w:rPr>
        <w:t xml:space="preserve">რადიაციული დაცვა - </w:t>
      </w:r>
      <w:r w:rsidR="009B533E" w:rsidRPr="004415AF">
        <w:rPr>
          <w:rFonts w:ascii="Sylfaen" w:hAnsi="Sylfaen"/>
          <w:sz w:val="22"/>
          <w:szCs w:val="22"/>
          <w:lang w:val="ka-GE"/>
        </w:rPr>
        <w:t>რადიოლოგიური შედეგების შემარბილებელი ღონისძიებების განხორციელება ბირთვული ან რადიოლოგიური საგანგებო სიტუაციის შემთხვევაში.</w:t>
      </w:r>
      <w:r w:rsidR="009B533E" w:rsidRPr="004415AF">
        <w:rPr>
          <w:rFonts w:ascii="Sylfaen" w:hAnsi="Sylfaen"/>
          <w:b/>
          <w:sz w:val="22"/>
          <w:szCs w:val="22"/>
          <w:lang w:val="ka-GE"/>
        </w:rPr>
        <w:t xml:space="preserve"> </w:t>
      </w:r>
    </w:p>
    <w:p w14:paraId="3654A716" w14:textId="58DDDF64" w:rsidR="009B533E" w:rsidRPr="004415AF" w:rsidRDefault="0076221D" w:rsidP="009B533E">
      <w:pPr>
        <w:pStyle w:val="ListParagraph"/>
        <w:spacing w:line="240" w:lineRule="auto"/>
        <w:ind w:left="0"/>
        <w:jc w:val="both"/>
        <w:rPr>
          <w:rFonts w:ascii="Sylfaen" w:hAnsi="Sylfaen"/>
          <w:sz w:val="22"/>
          <w:szCs w:val="22"/>
          <w:lang w:val="ka-GE"/>
        </w:rPr>
      </w:pPr>
      <w:r w:rsidRPr="004415AF">
        <w:rPr>
          <w:rFonts w:ascii="Sylfaen" w:hAnsi="Sylfaen"/>
          <w:b/>
          <w:sz w:val="22"/>
          <w:szCs w:val="22"/>
          <w:lang w:val="ka-GE"/>
        </w:rPr>
        <w:t>ძ</w:t>
      </w:r>
      <w:r w:rsidR="009B533E" w:rsidRPr="004415AF">
        <w:rPr>
          <w:rFonts w:ascii="Sylfaen" w:hAnsi="Sylfaen"/>
          <w:b/>
          <w:sz w:val="22"/>
          <w:szCs w:val="22"/>
          <w:lang w:val="ka-GE"/>
        </w:rPr>
        <w:t>)</w:t>
      </w:r>
      <w:r w:rsidR="009B533E" w:rsidRPr="004415AF">
        <w:rPr>
          <w:rFonts w:ascii="Sylfaen" w:hAnsi="Sylfaen"/>
          <w:sz w:val="22"/>
          <w:szCs w:val="22"/>
          <w:lang w:val="ka-GE"/>
        </w:rPr>
        <w:t xml:space="preserve"> </w:t>
      </w:r>
      <w:r w:rsidR="009B533E" w:rsidRPr="004415AF">
        <w:rPr>
          <w:rFonts w:ascii="Sylfaen" w:hAnsi="Sylfaen"/>
          <w:b/>
          <w:sz w:val="22"/>
          <w:szCs w:val="22"/>
          <w:lang w:val="ka-GE"/>
        </w:rPr>
        <w:t>რადიაციული უსაფრთხოება</w:t>
      </w:r>
      <w:r w:rsidR="009B533E" w:rsidRPr="004415AF">
        <w:rPr>
          <w:rFonts w:ascii="Sylfaen" w:hAnsi="Sylfaen"/>
          <w:sz w:val="22"/>
          <w:szCs w:val="22"/>
          <w:lang w:val="ka-GE"/>
        </w:rPr>
        <w:t xml:space="preserve"> - ადამიანისა და გარემოს დაცვა რადიოლოგიური საფრთხეებისა და რადიოაქტიური წყაროების მავნე ზემოქმედებისაგან</w:t>
      </w:r>
      <w:r w:rsidR="00947824" w:rsidRPr="004415AF">
        <w:rPr>
          <w:rFonts w:ascii="Sylfaen" w:hAnsi="Sylfaen"/>
          <w:sz w:val="22"/>
          <w:szCs w:val="22"/>
          <w:lang w:val="ka-GE"/>
        </w:rPr>
        <w:t>,</w:t>
      </w:r>
      <w:r w:rsidR="009B533E" w:rsidRPr="004415AF">
        <w:rPr>
          <w:rFonts w:ascii="Sylfaen" w:hAnsi="Sylfaen"/>
          <w:sz w:val="22"/>
          <w:szCs w:val="22"/>
          <w:lang w:val="ka-GE"/>
        </w:rPr>
        <w:t xml:space="preserve"> დაცვის ეფექტიანი საშუალებების შექმნისა და შენარჩუნების გზით.</w:t>
      </w:r>
    </w:p>
    <w:p w14:paraId="689AD879" w14:textId="0EDBA97B" w:rsidR="009B533E" w:rsidRPr="004415AF" w:rsidRDefault="0076221D" w:rsidP="009B533E">
      <w:pPr>
        <w:pStyle w:val="ListParagraph"/>
        <w:spacing w:line="240" w:lineRule="auto"/>
        <w:ind w:left="0"/>
        <w:jc w:val="both"/>
        <w:rPr>
          <w:rFonts w:ascii="Sylfaen" w:hAnsi="Sylfaen"/>
          <w:sz w:val="22"/>
          <w:szCs w:val="22"/>
          <w:lang w:val="ka-GE"/>
        </w:rPr>
      </w:pPr>
      <w:r w:rsidRPr="004415AF">
        <w:rPr>
          <w:rFonts w:ascii="Sylfaen" w:eastAsia="TimesNewRomanPSMT" w:hAnsi="Sylfaen" w:cs="TimesNewRomanPSMT"/>
          <w:b/>
          <w:sz w:val="22"/>
          <w:szCs w:val="22"/>
          <w:lang w:val="ka-GE"/>
        </w:rPr>
        <w:t>წ</w:t>
      </w:r>
      <w:r w:rsidR="009B533E" w:rsidRPr="004415AF">
        <w:rPr>
          <w:rFonts w:ascii="Sylfaen" w:eastAsia="TimesNewRomanPSMT" w:hAnsi="Sylfaen" w:cs="TimesNewRomanPSMT"/>
          <w:b/>
          <w:sz w:val="22"/>
          <w:szCs w:val="22"/>
          <w:lang w:val="ka-GE"/>
        </w:rPr>
        <w:t>) რეაგირების სხვა ღონისძიება</w:t>
      </w:r>
      <w:r w:rsidR="009B533E" w:rsidRPr="004415AF">
        <w:rPr>
          <w:rFonts w:ascii="Sylfaen" w:eastAsia="TimesNewRomanPSMT" w:hAnsi="Sylfaen" w:cs="TimesNewRomanPSMT"/>
          <w:sz w:val="22"/>
          <w:szCs w:val="22"/>
          <w:lang w:val="ka-GE"/>
        </w:rPr>
        <w:t xml:space="preserve"> - რე</w:t>
      </w:r>
      <w:r w:rsidR="00947824" w:rsidRPr="004415AF">
        <w:rPr>
          <w:rFonts w:ascii="Sylfaen" w:eastAsia="TimesNewRomanPSMT" w:hAnsi="Sylfaen" w:cs="TimesNewRomanPSMT"/>
          <w:sz w:val="22"/>
          <w:szCs w:val="22"/>
          <w:lang w:val="ka-GE"/>
        </w:rPr>
        <w:t>ა</w:t>
      </w:r>
      <w:r w:rsidR="009B533E" w:rsidRPr="004415AF">
        <w:rPr>
          <w:rFonts w:ascii="Sylfaen" w:eastAsia="TimesNewRomanPSMT" w:hAnsi="Sylfaen" w:cs="TimesNewRomanPSMT"/>
          <w:sz w:val="22"/>
          <w:szCs w:val="22"/>
          <w:lang w:val="ka-GE"/>
        </w:rPr>
        <w:t xml:space="preserve">გირების ნებისმიერი სხვა ღონისძიება, გარდა დაცვითი ღონისძიებისა. </w:t>
      </w:r>
    </w:p>
    <w:p w14:paraId="176F7FDD" w14:textId="02407AD8" w:rsidR="009B533E" w:rsidRPr="004415AF" w:rsidRDefault="0076221D" w:rsidP="009B533E">
      <w:pPr>
        <w:pStyle w:val="ListParagraph"/>
        <w:spacing w:line="240" w:lineRule="auto"/>
        <w:ind w:left="0"/>
        <w:jc w:val="both"/>
        <w:rPr>
          <w:rFonts w:ascii="Sylfaen" w:eastAsia="TimesNewRomanPSMT" w:hAnsi="Sylfaen" w:cs="TimesNewRomanPSMT"/>
          <w:sz w:val="22"/>
          <w:szCs w:val="22"/>
          <w:lang w:val="ka-GE"/>
        </w:rPr>
      </w:pPr>
      <w:r w:rsidRPr="004415AF">
        <w:rPr>
          <w:rFonts w:ascii="Sylfaen" w:hAnsi="Sylfaen"/>
          <w:b/>
          <w:sz w:val="22"/>
          <w:szCs w:val="22"/>
          <w:lang w:val="ka-GE"/>
        </w:rPr>
        <w:t>ჭ</w:t>
      </w:r>
      <w:r w:rsidR="009B533E" w:rsidRPr="004415AF">
        <w:rPr>
          <w:rFonts w:ascii="Sylfaen" w:hAnsi="Sylfaen"/>
          <w:b/>
          <w:sz w:val="22"/>
          <w:szCs w:val="22"/>
          <w:lang w:val="ka-GE"/>
        </w:rPr>
        <w:t xml:space="preserve">) საფრთხის შეფასება - </w:t>
      </w:r>
      <w:r w:rsidR="009B533E" w:rsidRPr="004415AF">
        <w:rPr>
          <w:rFonts w:ascii="Sylfaen" w:eastAsia="TimesNewRomanPSMT" w:hAnsi="Sylfaen" w:cs="TimesNewRomanPSMT"/>
          <w:sz w:val="22"/>
          <w:szCs w:val="22"/>
          <w:lang w:val="ka-GE"/>
        </w:rPr>
        <w:t xml:space="preserve">სახელმწიფოს საზღვრებს შიგნით ან მის გარეთ არსებულ დანადგარებთან, საქმიანობებთან ან წყაროებთან დაკავშირებული საფრთხეების შეფასება, რომლის მიზანია: </w:t>
      </w:r>
    </w:p>
    <w:p w14:paraId="2B88F5F6" w14:textId="1084D979" w:rsidR="009B533E" w:rsidRPr="004415AF" w:rsidRDefault="00E24933" w:rsidP="009B533E">
      <w:pPr>
        <w:pStyle w:val="ListParagraph"/>
        <w:spacing w:line="240" w:lineRule="auto"/>
        <w:ind w:left="0"/>
        <w:jc w:val="both"/>
        <w:rPr>
          <w:rFonts w:ascii="Sylfaen" w:eastAsia="TimesNewRomanPSMT" w:hAnsi="Sylfaen" w:cs="TimesNewRomanPSMT"/>
          <w:sz w:val="22"/>
          <w:szCs w:val="22"/>
          <w:lang w:val="ka-GE"/>
        </w:rPr>
      </w:pPr>
      <w:r w:rsidRPr="004415AF">
        <w:rPr>
          <w:rFonts w:ascii="Sylfaen" w:eastAsia="TimesNewRomanPSMT" w:hAnsi="Sylfaen" w:cs="TimesNewRomanPSMT"/>
          <w:sz w:val="22"/>
          <w:szCs w:val="22"/>
          <w:lang w:val="ka-GE"/>
        </w:rPr>
        <w:t>ჭ</w:t>
      </w:r>
      <w:r w:rsidR="009B533E" w:rsidRPr="004415AF">
        <w:rPr>
          <w:rFonts w:ascii="Sylfaen" w:eastAsia="TimesNewRomanPSMT" w:hAnsi="Sylfaen" w:cs="TimesNewRomanPSMT"/>
          <w:sz w:val="22"/>
          <w:szCs w:val="22"/>
          <w:lang w:val="ka-GE"/>
        </w:rPr>
        <w:t xml:space="preserve">.ა) იმ შემთხვევებისა და მათთან დაკავშირებული ზონების იდენტიფიცირება, რომელთან დაკავშირებითაც შესაძლებელია აუცილებელი გახდეს დამცავი ან რეაგირების სხვა ღონისძიებების განხორციელება სახელმწიფოს ფარგლებში; </w:t>
      </w:r>
    </w:p>
    <w:p w14:paraId="4050AC71" w14:textId="7FB9903B" w:rsidR="009B533E" w:rsidRPr="004415AF" w:rsidRDefault="00E24933" w:rsidP="009B533E">
      <w:pPr>
        <w:pStyle w:val="ListParagraph"/>
        <w:spacing w:line="240" w:lineRule="auto"/>
        <w:ind w:left="0"/>
        <w:jc w:val="both"/>
        <w:rPr>
          <w:rFonts w:ascii="Sylfaen" w:eastAsia="TimesNewRomanPSMT" w:hAnsi="Sylfaen" w:cs="TimesNewRomanPSMT"/>
          <w:sz w:val="22"/>
          <w:szCs w:val="22"/>
          <w:lang w:val="ka-GE"/>
        </w:rPr>
      </w:pPr>
      <w:r w:rsidRPr="004415AF">
        <w:rPr>
          <w:rFonts w:ascii="Sylfaen" w:eastAsia="TimesNewRomanPSMT" w:hAnsi="Sylfaen" w:cs="TimesNewRomanPSMT"/>
          <w:sz w:val="22"/>
          <w:szCs w:val="22"/>
          <w:lang w:val="ka-GE"/>
        </w:rPr>
        <w:t>ჭ</w:t>
      </w:r>
      <w:r w:rsidR="009B533E" w:rsidRPr="004415AF">
        <w:rPr>
          <w:rFonts w:ascii="Sylfaen" w:eastAsia="TimesNewRomanPSMT" w:hAnsi="Sylfaen" w:cs="TimesNewRomanPSMT"/>
          <w:sz w:val="22"/>
          <w:szCs w:val="22"/>
          <w:lang w:val="ka-GE"/>
        </w:rPr>
        <w:t xml:space="preserve">.ბ) იმ ღონისძიებების იდენტიფიცირება, რომლებიც ამგვარი შემთხვევის შედეგების შესარბილებლად იქნება ეფექტიანი. </w:t>
      </w:r>
    </w:p>
    <w:p w14:paraId="71F44F3A" w14:textId="65D2C30D" w:rsidR="009B533E" w:rsidRPr="004415AF" w:rsidRDefault="00E24933" w:rsidP="009B533E">
      <w:pPr>
        <w:pStyle w:val="ListParagraph"/>
        <w:spacing w:line="240" w:lineRule="auto"/>
        <w:ind w:left="0"/>
        <w:jc w:val="both"/>
        <w:rPr>
          <w:rFonts w:ascii="Sylfaen" w:hAnsi="Sylfaen"/>
          <w:sz w:val="22"/>
          <w:szCs w:val="22"/>
          <w:lang w:val="ka-GE"/>
        </w:rPr>
      </w:pPr>
      <w:r w:rsidRPr="004415AF">
        <w:rPr>
          <w:rFonts w:ascii="Sylfaen" w:hAnsi="Sylfaen"/>
          <w:b/>
          <w:sz w:val="22"/>
          <w:szCs w:val="22"/>
          <w:lang w:val="ka-GE"/>
        </w:rPr>
        <w:t>ხ</w:t>
      </w:r>
      <w:r w:rsidR="009B533E" w:rsidRPr="004415AF">
        <w:rPr>
          <w:rFonts w:ascii="Sylfaen" w:hAnsi="Sylfaen"/>
          <w:b/>
          <w:sz w:val="22"/>
          <w:szCs w:val="22"/>
          <w:lang w:val="ka-GE"/>
        </w:rPr>
        <w:t xml:space="preserve">) სტოქასტური ეფექტი - </w:t>
      </w:r>
      <w:r w:rsidR="009B533E" w:rsidRPr="004415AF">
        <w:rPr>
          <w:rFonts w:ascii="Sylfaen" w:hAnsi="Sylfaen" w:cs="Sylfaen"/>
          <w:sz w:val="22"/>
          <w:szCs w:val="22"/>
          <w:lang w:val="ka-GE"/>
        </w:rPr>
        <w:t>რადიაციული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გამოსხივების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ზეგავლენა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ადამიანის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ჯანმრთელობაზე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რომლისთვისაც</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არ</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არსებობს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დოზის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ზღვრული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დონე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რომლის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წარმოქმნის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ალბათობა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დოზის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პროპორციულია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ხოლო</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ბიოლოგიური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ეფექტების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გამოვლენის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სიმძიმე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არ</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არის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დამოკიდებული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დოზაზე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სტოქასტური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ეფექტის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შემთხვევაში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დოზის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გაზრდასთან</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ერთად</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იზრდება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არა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ბიოლოგიური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ეფექტების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სიმძიმე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არამედ</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მათი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გამოვლენის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ალბათობა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რისკი</w:t>
      </w:r>
      <w:r w:rsidR="009B533E" w:rsidRPr="004415AF">
        <w:rPr>
          <w:rFonts w:ascii="Sylfaen" w:hAnsi="Sylfaen"/>
          <w:sz w:val="22"/>
          <w:szCs w:val="22"/>
          <w:lang w:val="ka-GE"/>
        </w:rPr>
        <w:t>).</w:t>
      </w:r>
    </w:p>
    <w:p w14:paraId="44905EA7" w14:textId="5D515298" w:rsidR="009B533E" w:rsidRPr="004415AF" w:rsidRDefault="00E24933" w:rsidP="009B533E">
      <w:pPr>
        <w:pStyle w:val="ListParagraph"/>
        <w:spacing w:line="240" w:lineRule="auto"/>
        <w:ind w:left="0"/>
        <w:jc w:val="both"/>
        <w:rPr>
          <w:rFonts w:ascii="Sylfaen" w:hAnsi="Sylfaen"/>
          <w:bCs/>
          <w:sz w:val="22"/>
          <w:szCs w:val="22"/>
          <w:lang w:val="ka-GE"/>
        </w:rPr>
      </w:pPr>
      <w:bookmarkStart w:id="1" w:name="part_41"/>
      <w:r w:rsidRPr="004415AF">
        <w:rPr>
          <w:rFonts w:ascii="Sylfaen" w:hAnsi="Sylfaen"/>
          <w:b/>
          <w:sz w:val="22"/>
          <w:szCs w:val="22"/>
          <w:lang w:val="ka-GE"/>
        </w:rPr>
        <w:t>ჯ</w:t>
      </w:r>
      <w:r w:rsidR="009B533E" w:rsidRPr="004415AF">
        <w:rPr>
          <w:rFonts w:ascii="Sylfaen" w:hAnsi="Sylfaen"/>
          <w:b/>
          <w:sz w:val="22"/>
          <w:szCs w:val="22"/>
          <w:lang w:val="ka-GE"/>
        </w:rPr>
        <w:t xml:space="preserve">) </w:t>
      </w:r>
      <w:hyperlink r:id="rId9" w:anchor="%21" w:history="1">
        <w:r w:rsidR="009B533E" w:rsidRPr="004415AF">
          <w:rPr>
            <w:rStyle w:val="Hyperlink"/>
            <w:rFonts w:ascii="Sylfaen" w:hAnsi="Sylfaen" w:cs="Sylfaen"/>
            <w:b/>
            <w:color w:val="auto"/>
            <w:sz w:val="22"/>
            <w:szCs w:val="22"/>
            <w:u w:val="none"/>
            <w:lang w:val="ka-GE"/>
          </w:rPr>
          <w:t>ტრანსეროვნული</w:t>
        </w:r>
        <w:r w:rsidR="00520504" w:rsidRPr="004415AF">
          <w:rPr>
            <w:rStyle w:val="Hyperlink"/>
            <w:rFonts w:ascii="Sylfaen" w:hAnsi="Sylfaen" w:cs="Sylfaen"/>
            <w:b/>
            <w:color w:val="auto"/>
            <w:sz w:val="22"/>
            <w:szCs w:val="22"/>
            <w:u w:val="none"/>
          </w:rPr>
          <w:t xml:space="preserve"> (</w:t>
        </w:r>
        <w:r w:rsidR="00520504" w:rsidRPr="004415AF">
          <w:rPr>
            <w:rStyle w:val="Hyperlink"/>
            <w:rFonts w:ascii="Sylfaen" w:hAnsi="Sylfaen" w:cs="Sylfaen"/>
            <w:b/>
            <w:color w:val="auto"/>
            <w:sz w:val="22"/>
            <w:szCs w:val="22"/>
            <w:u w:val="none"/>
            <w:lang w:val="ka-GE"/>
          </w:rPr>
          <w:t>ტრანს</w:t>
        </w:r>
        <w:r w:rsidR="00CB2BFF" w:rsidRPr="004415AF">
          <w:rPr>
            <w:rStyle w:val="Hyperlink"/>
            <w:rFonts w:ascii="Sylfaen" w:hAnsi="Sylfaen" w:cs="Sylfaen"/>
            <w:b/>
            <w:color w:val="auto"/>
            <w:sz w:val="22"/>
            <w:szCs w:val="22"/>
            <w:u w:val="none"/>
            <w:lang w:val="ka-GE"/>
          </w:rPr>
          <w:t>ს</w:t>
        </w:r>
        <w:r w:rsidR="00520504" w:rsidRPr="004415AF">
          <w:rPr>
            <w:rStyle w:val="Hyperlink"/>
            <w:rFonts w:ascii="Sylfaen" w:hAnsi="Sylfaen" w:cs="Sylfaen"/>
            <w:b/>
            <w:color w:val="auto"/>
            <w:sz w:val="22"/>
            <w:szCs w:val="22"/>
            <w:u w:val="none"/>
            <w:lang w:val="ka-GE"/>
          </w:rPr>
          <w:t>ასაზღვრო)</w:t>
        </w:r>
        <w:r w:rsidR="009B533E" w:rsidRPr="004415AF">
          <w:rPr>
            <w:rStyle w:val="Hyperlink"/>
            <w:rFonts w:ascii="Sylfaen" w:hAnsi="Sylfaen"/>
            <w:b/>
            <w:color w:val="auto"/>
            <w:sz w:val="22"/>
            <w:szCs w:val="22"/>
            <w:u w:val="none"/>
            <w:lang w:val="ka-GE"/>
          </w:rPr>
          <w:t xml:space="preserve"> </w:t>
        </w:r>
        <w:r w:rsidR="009B533E" w:rsidRPr="004415AF">
          <w:rPr>
            <w:rStyle w:val="Hyperlink"/>
            <w:rFonts w:ascii="Sylfaen" w:hAnsi="Sylfaen" w:cs="Sylfaen"/>
            <w:b/>
            <w:color w:val="auto"/>
            <w:sz w:val="22"/>
            <w:szCs w:val="22"/>
            <w:u w:val="none"/>
            <w:lang w:val="ka-GE"/>
          </w:rPr>
          <w:t>ავარია</w:t>
        </w:r>
      </w:hyperlink>
      <w:bookmarkEnd w:id="1"/>
      <w:r w:rsidR="009B533E" w:rsidRPr="004415AF">
        <w:rPr>
          <w:rFonts w:ascii="Sylfaen" w:hAnsi="Sylfaen"/>
          <w:sz w:val="22"/>
          <w:szCs w:val="22"/>
          <w:lang w:val="ka-GE"/>
        </w:rPr>
        <w:t xml:space="preserve"> - </w:t>
      </w:r>
      <w:r w:rsidR="009B533E" w:rsidRPr="004415AF">
        <w:rPr>
          <w:rFonts w:ascii="Sylfaen" w:hAnsi="Sylfaen"/>
          <w:bCs/>
          <w:sz w:val="22"/>
          <w:szCs w:val="22"/>
          <w:lang w:val="ka-GE"/>
        </w:rPr>
        <w:t>ბირთვული ან რადიოლოგიური საგანგებო სიტუაცია, რომელსაც გააჩნია რეალური, პოტენციური ან აღქმული რადიოლოგიური მნიშვნელობა ერთზე მეტი სახელმწიფოსთვის.</w:t>
      </w:r>
      <w:r w:rsidR="00520504" w:rsidRPr="004415AF">
        <w:rPr>
          <w:rFonts w:ascii="Sylfaen" w:hAnsi="Sylfaen"/>
          <w:bCs/>
          <w:sz w:val="22"/>
          <w:szCs w:val="22"/>
          <w:lang w:val="ka-GE"/>
        </w:rPr>
        <w:t xml:space="preserve"> ტრანს</w:t>
      </w:r>
      <w:r w:rsidR="00CB2BFF" w:rsidRPr="004415AF">
        <w:rPr>
          <w:rFonts w:ascii="Sylfaen" w:hAnsi="Sylfaen"/>
          <w:bCs/>
          <w:sz w:val="22"/>
          <w:szCs w:val="22"/>
          <w:lang w:val="ka-GE"/>
        </w:rPr>
        <w:t>ეროვნული</w:t>
      </w:r>
      <w:r w:rsidR="00520504" w:rsidRPr="004415AF">
        <w:rPr>
          <w:rFonts w:ascii="Sylfaen" w:hAnsi="Sylfaen"/>
          <w:bCs/>
          <w:sz w:val="22"/>
          <w:szCs w:val="22"/>
          <w:lang w:val="ka-GE"/>
        </w:rPr>
        <w:t xml:space="preserve"> ავარია</w:t>
      </w:r>
      <w:r w:rsidR="00CB2BFF" w:rsidRPr="004415AF">
        <w:rPr>
          <w:rFonts w:ascii="Sylfaen" w:hAnsi="Sylfaen"/>
          <w:bCs/>
          <w:sz w:val="22"/>
          <w:szCs w:val="22"/>
          <w:lang w:val="ka-GE"/>
        </w:rPr>
        <w:t xml:space="preserve"> შეიძლება იყოს</w:t>
      </w:r>
      <w:r w:rsidR="00520504" w:rsidRPr="004415AF">
        <w:rPr>
          <w:rFonts w:ascii="Sylfaen" w:hAnsi="Sylfaen"/>
          <w:bCs/>
          <w:sz w:val="22"/>
          <w:szCs w:val="22"/>
          <w:lang w:val="ka-GE"/>
        </w:rPr>
        <w:t>:</w:t>
      </w:r>
    </w:p>
    <w:p w14:paraId="5B3351C3" w14:textId="79CF6186" w:rsidR="00520504" w:rsidRPr="004415AF" w:rsidRDefault="00520504" w:rsidP="009B533E">
      <w:pPr>
        <w:pStyle w:val="ListParagraph"/>
        <w:spacing w:line="240" w:lineRule="auto"/>
        <w:ind w:left="0"/>
        <w:jc w:val="both"/>
        <w:rPr>
          <w:rFonts w:ascii="Sylfaen" w:hAnsi="Sylfaen"/>
          <w:bCs/>
          <w:sz w:val="22"/>
          <w:szCs w:val="22"/>
          <w:lang w:val="ka-GE"/>
        </w:rPr>
      </w:pPr>
      <w:r w:rsidRPr="004415AF">
        <w:rPr>
          <w:rFonts w:ascii="Sylfaen" w:hAnsi="Sylfaen"/>
          <w:bCs/>
          <w:sz w:val="22"/>
          <w:szCs w:val="22"/>
          <w:lang w:val="ka-GE"/>
        </w:rPr>
        <w:t>ჯ.ა) რადიოაქტიური მასალის ტრანსასაზღვრო მნიშვნელოვანი გამოთავისუფლება;</w:t>
      </w:r>
    </w:p>
    <w:p w14:paraId="5720C372" w14:textId="2847B621" w:rsidR="00520504" w:rsidRPr="004415AF" w:rsidRDefault="00520504" w:rsidP="009B533E">
      <w:pPr>
        <w:pStyle w:val="ListParagraph"/>
        <w:spacing w:line="240" w:lineRule="auto"/>
        <w:ind w:left="0"/>
        <w:jc w:val="both"/>
        <w:rPr>
          <w:rFonts w:ascii="Sylfaen" w:hAnsi="Sylfaen"/>
          <w:bCs/>
          <w:sz w:val="22"/>
          <w:szCs w:val="22"/>
          <w:lang w:val="ka-GE"/>
        </w:rPr>
      </w:pPr>
      <w:r w:rsidRPr="004415AF">
        <w:rPr>
          <w:rFonts w:ascii="Sylfaen" w:hAnsi="Sylfaen"/>
          <w:bCs/>
          <w:sz w:val="22"/>
          <w:szCs w:val="22"/>
          <w:lang w:val="ka-GE"/>
        </w:rPr>
        <w:t xml:space="preserve">ჯ.ბ) ობიექტზე სხვა კატეგორიის საგანგებო სიტუაცია ან სხვაგვარი შემთხვევა, </w:t>
      </w:r>
      <w:r w:rsidR="00B6509B" w:rsidRPr="004415AF">
        <w:rPr>
          <w:rFonts w:ascii="Sylfaen" w:hAnsi="Sylfaen"/>
          <w:bCs/>
          <w:sz w:val="22"/>
          <w:szCs w:val="22"/>
          <w:lang w:val="ka-GE"/>
        </w:rPr>
        <w:t xml:space="preserve">რასაც შეიძლება მოჰყვეს </w:t>
      </w:r>
      <w:r w:rsidRPr="004415AF">
        <w:rPr>
          <w:rFonts w:ascii="Sylfaen" w:hAnsi="Sylfaen"/>
          <w:bCs/>
          <w:sz w:val="22"/>
          <w:szCs w:val="22"/>
          <w:lang w:val="ka-GE"/>
        </w:rPr>
        <w:t>რადიოაქტიური მასალის ტრანსასასაზღვრო მნიშვნელოვანი გამოთავისუფლება (ატმოსფერ</w:t>
      </w:r>
      <w:r w:rsidR="007705AF" w:rsidRPr="004415AF">
        <w:rPr>
          <w:rFonts w:ascii="Sylfaen" w:hAnsi="Sylfaen"/>
          <w:bCs/>
          <w:sz w:val="22"/>
          <w:szCs w:val="22"/>
          <w:lang w:val="ka-GE"/>
        </w:rPr>
        <w:t>ოში</w:t>
      </w:r>
      <w:r w:rsidRPr="004415AF">
        <w:rPr>
          <w:rFonts w:ascii="Sylfaen" w:hAnsi="Sylfaen"/>
          <w:bCs/>
          <w:sz w:val="22"/>
          <w:szCs w:val="22"/>
          <w:lang w:val="ka-GE"/>
        </w:rPr>
        <w:t xml:space="preserve"> ან </w:t>
      </w:r>
      <w:r w:rsidR="007705AF" w:rsidRPr="004415AF">
        <w:rPr>
          <w:rFonts w:ascii="Sylfaen" w:hAnsi="Sylfaen"/>
          <w:bCs/>
          <w:sz w:val="22"/>
          <w:szCs w:val="22"/>
          <w:lang w:val="ka-GE"/>
        </w:rPr>
        <w:t>წყალში</w:t>
      </w:r>
      <w:r w:rsidRPr="004415AF">
        <w:rPr>
          <w:rFonts w:ascii="Sylfaen" w:hAnsi="Sylfaen"/>
          <w:bCs/>
          <w:sz w:val="22"/>
          <w:szCs w:val="22"/>
          <w:lang w:val="ka-GE"/>
        </w:rPr>
        <w:t>);</w:t>
      </w:r>
    </w:p>
    <w:p w14:paraId="00446F8D" w14:textId="345D7BB5" w:rsidR="00520504" w:rsidRPr="004415AF" w:rsidRDefault="007705AF" w:rsidP="009B533E">
      <w:pPr>
        <w:pStyle w:val="ListParagraph"/>
        <w:spacing w:line="240" w:lineRule="auto"/>
        <w:ind w:left="0"/>
        <w:jc w:val="both"/>
        <w:rPr>
          <w:rFonts w:ascii="Sylfaen" w:hAnsi="Sylfaen"/>
          <w:bCs/>
          <w:sz w:val="22"/>
          <w:szCs w:val="22"/>
          <w:lang w:val="ka-GE"/>
        </w:rPr>
      </w:pPr>
      <w:r w:rsidRPr="004415AF">
        <w:rPr>
          <w:rFonts w:ascii="Sylfaen" w:hAnsi="Sylfaen"/>
          <w:bCs/>
          <w:sz w:val="22"/>
          <w:szCs w:val="22"/>
          <w:lang w:val="ka-GE"/>
        </w:rPr>
        <w:t>ჯ.გ) დაკარგული ან უკანონოდ დაუფლებული საშიში წყაროს აღმოჩენა, რომლის ტრანსპორტირება მოხდა ან არსებობს ეჭვი, რომ მოხდა სახელმწიფო საზღვ</w:t>
      </w:r>
      <w:r w:rsidR="00E13746">
        <w:rPr>
          <w:rFonts w:ascii="Sylfaen" w:hAnsi="Sylfaen"/>
          <w:bCs/>
          <w:sz w:val="22"/>
          <w:szCs w:val="22"/>
          <w:lang w:val="ka-GE"/>
        </w:rPr>
        <w:t>რ</w:t>
      </w:r>
      <w:r w:rsidRPr="004415AF">
        <w:rPr>
          <w:rFonts w:ascii="Sylfaen" w:hAnsi="Sylfaen"/>
          <w:bCs/>
          <w:sz w:val="22"/>
          <w:szCs w:val="22"/>
          <w:lang w:val="ka-GE"/>
        </w:rPr>
        <w:t>ის გავლით;</w:t>
      </w:r>
    </w:p>
    <w:p w14:paraId="16B9AFDB" w14:textId="37AC073E" w:rsidR="007705AF" w:rsidRPr="004415AF" w:rsidRDefault="007705AF" w:rsidP="009B533E">
      <w:pPr>
        <w:pStyle w:val="ListParagraph"/>
        <w:spacing w:line="240" w:lineRule="auto"/>
        <w:ind w:left="0"/>
        <w:jc w:val="both"/>
        <w:rPr>
          <w:rFonts w:ascii="Sylfaen" w:hAnsi="Sylfaen"/>
          <w:bCs/>
          <w:sz w:val="22"/>
          <w:szCs w:val="22"/>
          <w:lang w:val="ka-GE"/>
        </w:rPr>
      </w:pPr>
      <w:r w:rsidRPr="004415AF">
        <w:rPr>
          <w:rFonts w:ascii="Sylfaen" w:hAnsi="Sylfaen"/>
          <w:bCs/>
          <w:sz w:val="22"/>
          <w:szCs w:val="22"/>
          <w:lang w:val="ka-GE"/>
        </w:rPr>
        <w:t>ჯ.დ) ბირთვული ან რადიოლოგიუ</w:t>
      </w:r>
      <w:r w:rsidR="002C4612" w:rsidRPr="004415AF">
        <w:rPr>
          <w:rFonts w:ascii="Sylfaen" w:hAnsi="Sylfaen"/>
          <w:bCs/>
          <w:sz w:val="22"/>
          <w:szCs w:val="22"/>
          <w:lang w:val="ka-GE"/>
        </w:rPr>
        <w:t>რ</w:t>
      </w:r>
      <w:r w:rsidRPr="004415AF">
        <w:rPr>
          <w:rFonts w:ascii="Sylfaen" w:hAnsi="Sylfaen"/>
          <w:bCs/>
          <w:sz w:val="22"/>
          <w:szCs w:val="22"/>
          <w:lang w:val="ka-GE"/>
        </w:rPr>
        <w:t xml:space="preserve">ი საგანგებო სიტუაცია, რომლის შედეგად მნიშვნელოვანი ზიანი მიადგა საერთაშორისო ვაჭრობასა და </w:t>
      </w:r>
      <w:r w:rsidR="0084774F" w:rsidRPr="004415AF">
        <w:rPr>
          <w:rFonts w:ascii="Sylfaen" w:hAnsi="Sylfaen"/>
          <w:bCs/>
          <w:sz w:val="22"/>
          <w:szCs w:val="22"/>
          <w:lang w:val="ka-GE"/>
        </w:rPr>
        <w:t>გადაადგილებას</w:t>
      </w:r>
      <w:r w:rsidRPr="004415AF">
        <w:rPr>
          <w:rFonts w:ascii="Sylfaen" w:hAnsi="Sylfaen"/>
          <w:bCs/>
          <w:sz w:val="22"/>
          <w:szCs w:val="22"/>
          <w:lang w:val="ka-GE"/>
        </w:rPr>
        <w:t>;</w:t>
      </w:r>
    </w:p>
    <w:p w14:paraId="3CABBAE7" w14:textId="55F1599E" w:rsidR="007705AF" w:rsidRPr="004415AF" w:rsidRDefault="007705AF" w:rsidP="009B533E">
      <w:pPr>
        <w:pStyle w:val="ListParagraph"/>
        <w:spacing w:line="240" w:lineRule="auto"/>
        <w:ind w:left="0"/>
        <w:jc w:val="both"/>
        <w:rPr>
          <w:rFonts w:ascii="Sylfaen" w:hAnsi="Sylfaen"/>
          <w:bCs/>
          <w:sz w:val="22"/>
          <w:szCs w:val="22"/>
          <w:lang w:val="ka-GE"/>
        </w:rPr>
      </w:pPr>
      <w:r w:rsidRPr="004415AF">
        <w:rPr>
          <w:rFonts w:ascii="Sylfaen" w:hAnsi="Sylfaen"/>
          <w:bCs/>
          <w:sz w:val="22"/>
          <w:szCs w:val="22"/>
          <w:lang w:val="ka-GE"/>
        </w:rPr>
        <w:t>ჯ.ე) ბირთვული ან რადიოლოგიური საგანგებო სიტუაცია, რომლის დროსაც საჭიროა დაცვითი ღონისძიებების მიღება უცხოელი მოქალაქეებისა და საელჩოების მიმართ</w:t>
      </w:r>
      <w:r w:rsidR="0057233F">
        <w:rPr>
          <w:rFonts w:ascii="Sylfaen" w:hAnsi="Sylfaen"/>
          <w:bCs/>
          <w:sz w:val="22"/>
          <w:szCs w:val="22"/>
        </w:rPr>
        <w:t>;</w:t>
      </w:r>
      <w:r w:rsidRPr="004415AF">
        <w:rPr>
          <w:rFonts w:ascii="Sylfaen" w:hAnsi="Sylfaen"/>
          <w:bCs/>
          <w:sz w:val="22"/>
          <w:szCs w:val="22"/>
          <w:lang w:val="ka-GE"/>
        </w:rPr>
        <w:t xml:space="preserve"> </w:t>
      </w:r>
    </w:p>
    <w:p w14:paraId="0589CAD6" w14:textId="2F7DDC4E" w:rsidR="007705AF" w:rsidRPr="004415AF" w:rsidRDefault="007705AF" w:rsidP="009B533E">
      <w:pPr>
        <w:pStyle w:val="ListParagraph"/>
        <w:spacing w:line="240" w:lineRule="auto"/>
        <w:ind w:left="0"/>
        <w:jc w:val="both"/>
        <w:rPr>
          <w:rFonts w:ascii="Sylfaen" w:hAnsi="Sylfaen"/>
          <w:bCs/>
          <w:sz w:val="22"/>
          <w:szCs w:val="22"/>
          <w:lang w:val="ka-GE"/>
        </w:rPr>
      </w:pPr>
      <w:r w:rsidRPr="004415AF">
        <w:rPr>
          <w:rFonts w:ascii="Sylfaen" w:hAnsi="Sylfaen"/>
          <w:bCs/>
          <w:sz w:val="22"/>
          <w:szCs w:val="22"/>
          <w:lang w:val="ka-GE"/>
        </w:rPr>
        <w:t xml:space="preserve">ჯ.ვ) </w:t>
      </w:r>
      <w:r w:rsidR="006D0F3A" w:rsidRPr="004415AF">
        <w:rPr>
          <w:rFonts w:ascii="Sylfaen" w:hAnsi="Sylfaen"/>
          <w:bCs/>
          <w:sz w:val="22"/>
          <w:szCs w:val="22"/>
          <w:lang w:val="ka-GE"/>
        </w:rPr>
        <w:t>ბირთვული ან რადიოლოგიური საგანგებო სიტუაცია, რ</w:t>
      </w:r>
      <w:r w:rsidR="009F399B" w:rsidRPr="004415AF">
        <w:rPr>
          <w:rFonts w:ascii="Sylfaen" w:hAnsi="Sylfaen"/>
          <w:bCs/>
          <w:sz w:val="22"/>
          <w:szCs w:val="22"/>
          <w:lang w:val="ka-GE"/>
        </w:rPr>
        <w:t>ა</w:t>
      </w:r>
      <w:r w:rsidR="006D0F3A" w:rsidRPr="004415AF">
        <w:rPr>
          <w:rFonts w:ascii="Sylfaen" w:hAnsi="Sylfaen"/>
          <w:bCs/>
          <w:sz w:val="22"/>
          <w:szCs w:val="22"/>
          <w:lang w:val="ka-GE"/>
        </w:rPr>
        <w:t>საც შედეგად მოჰყვა ან შეიძლება მოჰყვეს მძიმე დეტერმინირებული ეფექტები და დაკავშირებულია ისეთ შეცდომასთან და პრობლემასთან (ტექნიკის ან პროგრამული უზრუნველყოფის)</w:t>
      </w:r>
      <w:r w:rsidR="009F399B" w:rsidRPr="004415AF">
        <w:rPr>
          <w:rFonts w:ascii="Sylfaen" w:hAnsi="Sylfaen"/>
          <w:bCs/>
          <w:sz w:val="22"/>
          <w:szCs w:val="22"/>
          <w:lang w:val="ka-GE"/>
        </w:rPr>
        <w:t xml:space="preserve">, რამაც შესაძლოა საერთაშორისო მასშტაბით სერიოზული გავლენა იქონიოს უსაფრთხოებაზე; </w:t>
      </w:r>
    </w:p>
    <w:p w14:paraId="122899EC" w14:textId="77777777" w:rsidR="004415AF" w:rsidRDefault="009F399B" w:rsidP="009B533E">
      <w:pPr>
        <w:pStyle w:val="ListParagraph"/>
        <w:spacing w:line="240" w:lineRule="auto"/>
        <w:ind w:left="0"/>
        <w:jc w:val="both"/>
        <w:rPr>
          <w:rFonts w:ascii="Sylfaen" w:hAnsi="Sylfaen"/>
          <w:bCs/>
          <w:sz w:val="22"/>
          <w:szCs w:val="22"/>
          <w:lang w:val="ka-GE"/>
        </w:rPr>
      </w:pPr>
      <w:r w:rsidRPr="004415AF">
        <w:rPr>
          <w:rFonts w:ascii="Sylfaen" w:hAnsi="Sylfaen"/>
          <w:bCs/>
          <w:sz w:val="22"/>
          <w:szCs w:val="22"/>
          <w:lang w:val="ka-GE"/>
        </w:rPr>
        <w:t>ჯ.ზ) ბირთვული ან რადიოლოგიური საგანგებო სიტუაცია, რასაც შედეგად მოჰყვა ან შეიძლება მოჰყვეს</w:t>
      </w:r>
      <w:r w:rsidR="00713E78" w:rsidRPr="004415AF">
        <w:rPr>
          <w:rFonts w:ascii="Sylfaen" w:hAnsi="Sylfaen"/>
          <w:bCs/>
          <w:sz w:val="22"/>
          <w:szCs w:val="22"/>
          <w:lang w:val="ka-GE"/>
        </w:rPr>
        <w:t xml:space="preserve"> ერთზე მეტი სახელმწიფოს</w:t>
      </w:r>
      <w:r w:rsidRPr="004415AF">
        <w:rPr>
          <w:rFonts w:ascii="Sylfaen" w:hAnsi="Sylfaen"/>
          <w:bCs/>
          <w:sz w:val="22"/>
          <w:szCs w:val="22"/>
          <w:lang w:val="ka-GE"/>
        </w:rPr>
        <w:t xml:space="preserve"> მოსახლეობის შეშფოთება </w:t>
      </w:r>
      <w:r w:rsidR="00713E78" w:rsidRPr="004415AF">
        <w:rPr>
          <w:rFonts w:ascii="Sylfaen" w:hAnsi="Sylfaen"/>
          <w:bCs/>
          <w:sz w:val="22"/>
          <w:szCs w:val="22"/>
          <w:lang w:val="ka-GE"/>
        </w:rPr>
        <w:t xml:space="preserve">რეალური ან აღქმული რადიოლოგიური საშიშროების გამო. </w:t>
      </w:r>
    </w:p>
    <w:p w14:paraId="718C0CCC" w14:textId="65A55130" w:rsidR="009B533E" w:rsidRPr="004415AF" w:rsidRDefault="009B533E" w:rsidP="009B533E">
      <w:pPr>
        <w:pStyle w:val="ListParagraph"/>
        <w:spacing w:line="240" w:lineRule="auto"/>
        <w:ind w:left="0"/>
        <w:jc w:val="both"/>
        <w:rPr>
          <w:rFonts w:ascii="Sylfaen" w:hAnsi="Sylfaen"/>
          <w:bCs/>
          <w:sz w:val="22"/>
          <w:szCs w:val="22"/>
          <w:lang w:val="ka-GE"/>
        </w:rPr>
      </w:pPr>
      <w:r w:rsidRPr="004415AF">
        <w:rPr>
          <w:rFonts w:ascii="Sylfaen" w:hAnsi="Sylfaen"/>
          <w:b/>
          <w:bCs/>
          <w:sz w:val="22"/>
          <w:szCs w:val="22"/>
          <w:lang w:val="ka-GE"/>
        </w:rPr>
        <w:lastRenderedPageBreak/>
        <w:t>ჰ) ტრანსსასაზღვრო მნიშვნელოვანი გამოთავისუფლება</w:t>
      </w:r>
      <w:r w:rsidRPr="004415AF">
        <w:rPr>
          <w:rFonts w:ascii="Sylfaen" w:hAnsi="Sylfaen"/>
          <w:bCs/>
          <w:sz w:val="22"/>
          <w:szCs w:val="22"/>
          <w:lang w:val="ka-GE"/>
        </w:rPr>
        <w:t xml:space="preserve"> - გარემოში რადიოაქტიური მასალის გამოთავისუფლება, რამაც შეიძლება გამოიწვიოს დოზები ან რადიოაქტიური დაბინძურების დონე ეროვნული საზღვრის გარეთ, რაც აჭარბებს დამცავი და რეაგირების სხვა ისეთი ღონისძიებების ზოგად კრიტერიუმებს, როგორიცაა საკვების ან ვაჭრობის შეზღუდვა.   </w:t>
      </w:r>
    </w:p>
    <w:p w14:paraId="24D3F009" w14:textId="4B304FB8" w:rsidR="009B533E" w:rsidRPr="004415AF" w:rsidRDefault="009B533E" w:rsidP="009B533E">
      <w:pPr>
        <w:pStyle w:val="ListParagraph"/>
        <w:spacing w:line="240" w:lineRule="auto"/>
        <w:ind w:left="0"/>
        <w:jc w:val="both"/>
        <w:rPr>
          <w:rFonts w:ascii="Sylfaen" w:hAnsi="Sylfaen"/>
          <w:bCs/>
          <w:color w:val="231F20"/>
          <w:sz w:val="22"/>
          <w:szCs w:val="22"/>
          <w:lang w:val="ka-GE"/>
        </w:rPr>
      </w:pPr>
      <w:r w:rsidRPr="004415AF">
        <w:rPr>
          <w:rFonts w:ascii="Sylfaen" w:hAnsi="Sylfaen"/>
          <w:b/>
          <w:bCs/>
          <w:sz w:val="22"/>
          <w:szCs w:val="22"/>
          <w:lang w:val="ka-GE"/>
        </w:rPr>
        <w:t>ჰ</w:t>
      </w:r>
      <w:r w:rsidR="00E24933" w:rsidRPr="004415AF">
        <w:rPr>
          <w:rFonts w:ascii="Sylfaen" w:hAnsi="Sylfaen"/>
          <w:b/>
          <w:bCs/>
          <w:sz w:val="22"/>
          <w:szCs w:val="22"/>
          <w:vertAlign w:val="superscript"/>
          <w:lang w:val="ka-GE"/>
        </w:rPr>
        <w:t>1</w:t>
      </w:r>
      <w:r w:rsidRPr="004415AF">
        <w:rPr>
          <w:rFonts w:ascii="Sylfaen" w:hAnsi="Sylfaen"/>
          <w:b/>
          <w:bCs/>
          <w:sz w:val="22"/>
          <w:szCs w:val="22"/>
          <w:lang w:val="ka-GE"/>
        </w:rPr>
        <w:t xml:space="preserve">) </w:t>
      </w:r>
      <w:r w:rsidRPr="004415AF">
        <w:rPr>
          <w:rFonts w:ascii="Sylfaen" w:hAnsi="Sylfaen"/>
          <w:b/>
          <w:bCs/>
          <w:color w:val="231F20"/>
          <w:sz w:val="22"/>
          <w:szCs w:val="22"/>
          <w:lang w:val="ka-GE"/>
        </w:rPr>
        <w:t>ძირითადი კრიტერიუმი</w:t>
      </w:r>
      <w:r w:rsidRPr="004415AF">
        <w:rPr>
          <w:rFonts w:ascii="Sylfaen" w:hAnsi="Sylfaen"/>
          <w:bCs/>
          <w:color w:val="231F20"/>
          <w:sz w:val="22"/>
          <w:szCs w:val="22"/>
          <w:lang w:val="ka-GE"/>
        </w:rPr>
        <w:t xml:space="preserve"> - პროგნოზირებული ან მიღებული დოზების დონეები, რომლის დროსაც უნდა იქნას მიღებული დაცვითი ან რეაგირების სხვა ღონისძიებები.</w:t>
      </w:r>
    </w:p>
    <w:p w14:paraId="71AC61E8" w14:textId="2A2506B2" w:rsidR="009B533E" w:rsidRPr="004415AF" w:rsidRDefault="009B533E" w:rsidP="009B533E">
      <w:pPr>
        <w:pStyle w:val="ListParagraph"/>
        <w:spacing w:line="240" w:lineRule="auto"/>
        <w:ind w:left="0"/>
        <w:jc w:val="both"/>
        <w:rPr>
          <w:rFonts w:ascii="Sylfaen" w:hAnsi="Sylfaen"/>
          <w:bCs/>
          <w:sz w:val="22"/>
          <w:szCs w:val="22"/>
          <w:lang w:val="ka-GE"/>
        </w:rPr>
      </w:pPr>
      <w:r w:rsidRPr="004415AF">
        <w:rPr>
          <w:rFonts w:ascii="Sylfaen" w:hAnsi="Sylfaen"/>
          <w:sz w:val="22"/>
          <w:szCs w:val="22"/>
          <w:lang w:val="ka-GE"/>
        </w:rPr>
        <w:t xml:space="preserve">2. წინამდებარე </w:t>
      </w:r>
      <w:r w:rsidR="000830C6">
        <w:rPr>
          <w:rFonts w:ascii="Sylfaen" w:hAnsi="Sylfaen"/>
          <w:sz w:val="22"/>
          <w:szCs w:val="22"/>
          <w:lang w:val="ka-GE"/>
        </w:rPr>
        <w:t>ტექნიკურ რეგლამენტში</w:t>
      </w:r>
      <w:r w:rsidR="000830C6" w:rsidRPr="004415AF">
        <w:rPr>
          <w:rFonts w:ascii="Sylfaen" w:hAnsi="Sylfaen"/>
          <w:sz w:val="22"/>
          <w:szCs w:val="22"/>
          <w:lang w:val="ka-GE"/>
        </w:rPr>
        <w:t xml:space="preserve"> </w:t>
      </w:r>
      <w:r w:rsidRPr="004415AF">
        <w:rPr>
          <w:rFonts w:ascii="Sylfaen" w:hAnsi="Sylfaen"/>
          <w:sz w:val="22"/>
          <w:szCs w:val="22"/>
          <w:lang w:val="ka-GE"/>
        </w:rPr>
        <w:t xml:space="preserve">გამოყენებულ სხვა ტერმინებს აქვს იგივე მნიშვნელობა, რაც საქართველოს მოქმედ კანონმდებლობაში. </w:t>
      </w:r>
    </w:p>
    <w:p w14:paraId="7D34FCE9" w14:textId="77777777" w:rsidR="009B533E" w:rsidRPr="004415AF" w:rsidRDefault="009B533E" w:rsidP="009B533E">
      <w:pPr>
        <w:pStyle w:val="ListParagraph"/>
        <w:spacing w:line="240" w:lineRule="auto"/>
        <w:ind w:left="0"/>
        <w:jc w:val="both"/>
        <w:rPr>
          <w:rFonts w:ascii="Sylfaen" w:hAnsi="Sylfaen"/>
          <w:bCs/>
          <w:sz w:val="22"/>
          <w:szCs w:val="22"/>
          <w:lang w:val="ka-GE"/>
        </w:rPr>
      </w:pPr>
    </w:p>
    <w:p w14:paraId="74D76BC1" w14:textId="77777777" w:rsidR="009B533E" w:rsidRPr="004415AF" w:rsidRDefault="009B533E" w:rsidP="009B533E">
      <w:pPr>
        <w:pStyle w:val="ListParagraph"/>
        <w:spacing w:after="0" w:line="240" w:lineRule="auto"/>
        <w:ind w:left="0"/>
        <w:jc w:val="center"/>
        <w:rPr>
          <w:rFonts w:ascii="Sylfaen" w:hAnsi="Sylfaen"/>
          <w:b/>
          <w:sz w:val="22"/>
          <w:szCs w:val="22"/>
          <w:lang w:val="ka-GE"/>
        </w:rPr>
      </w:pPr>
      <w:r w:rsidRPr="004415AF">
        <w:rPr>
          <w:rFonts w:ascii="Sylfaen" w:hAnsi="Sylfaen"/>
          <w:b/>
          <w:sz w:val="22"/>
          <w:szCs w:val="22"/>
          <w:lang w:val="ka-GE"/>
        </w:rPr>
        <w:t>თავი II</w:t>
      </w:r>
    </w:p>
    <w:p w14:paraId="074DC7B9" w14:textId="1775E089" w:rsidR="009B533E" w:rsidRPr="004415AF" w:rsidRDefault="009B533E" w:rsidP="009B533E">
      <w:pPr>
        <w:pStyle w:val="ListParagraph"/>
        <w:spacing w:after="0" w:line="240" w:lineRule="auto"/>
        <w:ind w:left="0"/>
        <w:jc w:val="center"/>
        <w:rPr>
          <w:rFonts w:ascii="Sylfaen" w:hAnsi="Sylfaen"/>
          <w:b/>
          <w:sz w:val="22"/>
          <w:szCs w:val="22"/>
          <w:lang w:val="ka-GE"/>
        </w:rPr>
      </w:pPr>
      <w:r w:rsidRPr="004415AF">
        <w:rPr>
          <w:rFonts w:ascii="Sylfaen" w:hAnsi="Sylfaen"/>
          <w:b/>
          <w:sz w:val="22"/>
          <w:szCs w:val="22"/>
          <w:lang w:val="ka-GE"/>
        </w:rPr>
        <w:t>ბირთვულ</w:t>
      </w:r>
      <w:r w:rsidR="00947824" w:rsidRPr="004415AF">
        <w:rPr>
          <w:rFonts w:ascii="Sylfaen" w:hAnsi="Sylfaen"/>
          <w:b/>
          <w:sz w:val="22"/>
          <w:szCs w:val="22"/>
          <w:lang w:val="ka-GE"/>
        </w:rPr>
        <w:t>ი</w:t>
      </w:r>
      <w:r w:rsidRPr="004415AF">
        <w:rPr>
          <w:rFonts w:ascii="Sylfaen" w:hAnsi="Sylfaen"/>
          <w:b/>
          <w:sz w:val="22"/>
          <w:szCs w:val="22"/>
          <w:lang w:val="ka-GE"/>
        </w:rPr>
        <w:t xml:space="preserve"> ან რადიოლოგიურ</w:t>
      </w:r>
      <w:r w:rsidR="00947824" w:rsidRPr="004415AF">
        <w:rPr>
          <w:rFonts w:ascii="Sylfaen" w:hAnsi="Sylfaen"/>
          <w:b/>
          <w:sz w:val="22"/>
          <w:szCs w:val="22"/>
          <w:lang w:val="ka-GE"/>
        </w:rPr>
        <w:t>ი</w:t>
      </w:r>
      <w:r w:rsidRPr="004415AF">
        <w:rPr>
          <w:rFonts w:ascii="Sylfaen" w:hAnsi="Sylfaen"/>
          <w:b/>
          <w:sz w:val="22"/>
          <w:szCs w:val="22"/>
          <w:lang w:val="ka-GE"/>
        </w:rPr>
        <w:t xml:space="preserve"> საგანგებო სიტუაციის სახეები, ამგვარ სიტუაციებზე  რეაგირების დაგეგმვა და </w:t>
      </w:r>
      <w:r w:rsidRPr="004415AF">
        <w:rPr>
          <w:rFonts w:ascii="Sylfaen" w:hAnsi="Sylfaen" w:cs="Sylfaen"/>
          <w:b/>
          <w:sz w:val="22"/>
          <w:szCs w:val="22"/>
          <w:lang w:val="ka-GE"/>
        </w:rPr>
        <w:t>ავარიული მზადყოფნის კატეგორიები</w:t>
      </w:r>
    </w:p>
    <w:p w14:paraId="4DF3BA61" w14:textId="77777777" w:rsidR="009B533E" w:rsidRPr="004415AF" w:rsidRDefault="009B533E" w:rsidP="009B533E">
      <w:pPr>
        <w:pStyle w:val="ListParagraph"/>
        <w:spacing w:after="0" w:line="240" w:lineRule="auto"/>
        <w:ind w:left="0"/>
        <w:jc w:val="center"/>
        <w:rPr>
          <w:rFonts w:ascii="Sylfaen" w:hAnsi="Sylfaen"/>
          <w:b/>
          <w:sz w:val="22"/>
          <w:szCs w:val="22"/>
          <w:lang w:val="ka-GE"/>
        </w:rPr>
      </w:pPr>
    </w:p>
    <w:p w14:paraId="1A420198" w14:textId="7BFF09F5" w:rsidR="009B533E" w:rsidRPr="004415AF" w:rsidRDefault="009B533E" w:rsidP="009B533E">
      <w:pPr>
        <w:spacing w:after="0" w:line="240" w:lineRule="auto"/>
        <w:ind w:left="720" w:hanging="720"/>
        <w:jc w:val="both"/>
        <w:rPr>
          <w:rFonts w:ascii="Sylfaen" w:hAnsi="Sylfaen"/>
          <w:b/>
          <w:sz w:val="22"/>
          <w:szCs w:val="22"/>
          <w:lang w:val="ka-GE"/>
        </w:rPr>
      </w:pPr>
      <w:r w:rsidRPr="004415AF">
        <w:rPr>
          <w:rFonts w:ascii="Sylfaen" w:hAnsi="Sylfaen"/>
          <w:b/>
          <w:sz w:val="22"/>
          <w:szCs w:val="22"/>
          <w:lang w:val="ka-GE"/>
        </w:rPr>
        <w:t xml:space="preserve">მუხლი </w:t>
      </w:r>
      <w:r w:rsidR="00777CD1">
        <w:rPr>
          <w:rFonts w:ascii="Sylfaen" w:hAnsi="Sylfaen"/>
          <w:b/>
          <w:sz w:val="22"/>
          <w:szCs w:val="22"/>
          <w:lang w:val="ka-GE"/>
        </w:rPr>
        <w:t>4</w:t>
      </w:r>
      <w:r w:rsidRPr="004415AF">
        <w:rPr>
          <w:rFonts w:ascii="Sylfaen" w:hAnsi="Sylfaen"/>
          <w:b/>
          <w:sz w:val="22"/>
          <w:szCs w:val="22"/>
          <w:lang w:val="ka-GE"/>
        </w:rPr>
        <w:t>. ბირთვული ან რადიოლოგიური საგანგებო სიტუაციის სახეები</w:t>
      </w:r>
    </w:p>
    <w:p w14:paraId="7143DC56" w14:textId="77777777" w:rsidR="009B533E" w:rsidRPr="004415AF" w:rsidRDefault="009B533E" w:rsidP="009B533E">
      <w:pPr>
        <w:spacing w:after="0" w:line="240" w:lineRule="auto"/>
        <w:ind w:left="720" w:hanging="720"/>
        <w:jc w:val="both"/>
        <w:rPr>
          <w:rFonts w:ascii="Sylfaen" w:hAnsi="Sylfaen"/>
          <w:sz w:val="22"/>
          <w:szCs w:val="22"/>
          <w:lang w:val="ka-GE"/>
        </w:rPr>
      </w:pPr>
      <w:r w:rsidRPr="004415AF">
        <w:rPr>
          <w:rFonts w:ascii="Sylfaen" w:hAnsi="Sylfaen"/>
          <w:sz w:val="22"/>
          <w:szCs w:val="22"/>
          <w:lang w:val="ka-GE"/>
        </w:rPr>
        <w:t>ბირთვული ან რადიოლოგიური საგანგებო სიტუაციის სახეებია:</w:t>
      </w:r>
    </w:p>
    <w:p w14:paraId="5368D151" w14:textId="2033B1A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ა) ბირთვული და რადიოაქტიური მასალების გამოყენებისას განვითარებული საგანგებო სიტუაცია</w:t>
      </w:r>
      <w:r w:rsidR="00947824" w:rsidRPr="004415AF">
        <w:rPr>
          <w:rFonts w:ascii="Sylfaen" w:hAnsi="Sylfaen"/>
          <w:sz w:val="22"/>
          <w:szCs w:val="22"/>
          <w:lang w:val="ka-GE"/>
        </w:rPr>
        <w:t>;</w:t>
      </w:r>
    </w:p>
    <w:p w14:paraId="7732F6DA"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ბ)  საგანგებო სიტუაცია</w:t>
      </w:r>
      <w:r w:rsidRPr="004415AF">
        <w:rPr>
          <w:rFonts w:ascii="Sylfaen" w:hAnsi="Sylfaen"/>
          <w:sz w:val="22"/>
          <w:szCs w:val="22"/>
          <w:lang w:val="ka-GE"/>
        </w:rPr>
        <w:t xml:space="preserve"> ბირთვული და რადიოაქტიური მასალების და მობილური რადიოაქტიური წყაროების ტრანსპორტირებისას;</w:t>
      </w:r>
    </w:p>
    <w:p w14:paraId="7934EEA5" w14:textId="2114353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გ) </w:t>
      </w:r>
      <w:r w:rsidRPr="004415AF">
        <w:rPr>
          <w:rFonts w:ascii="Sylfaen" w:hAnsi="Sylfaen"/>
          <w:sz w:val="22"/>
          <w:szCs w:val="22"/>
          <w:lang w:val="ka-GE"/>
        </w:rPr>
        <w:t>მეთვალყურეობის გარეშე დატოვებული, დაკარგული ან/და მოპარული რადიოაქტიური წყაროები;</w:t>
      </w:r>
    </w:p>
    <w:p w14:paraId="7EB42E0B"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დ) მოსახლეობისა</w:t>
      </w:r>
      <w:r w:rsidRPr="004415AF">
        <w:rPr>
          <w:rFonts w:ascii="Sylfaen" w:hAnsi="Sylfaen"/>
          <w:sz w:val="22"/>
          <w:szCs w:val="22"/>
          <w:lang w:val="ka-GE"/>
        </w:rPr>
        <w:t xml:space="preserve"> და გარემოს რადიოაქტიური დაბინძურება;</w:t>
      </w:r>
    </w:p>
    <w:p w14:paraId="615750CF"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ე) დასხივების</w:t>
      </w:r>
      <w:r w:rsidRPr="004415AF">
        <w:rPr>
          <w:rFonts w:ascii="Sylfaen" w:hAnsi="Sylfaen"/>
          <w:sz w:val="22"/>
          <w:szCs w:val="22"/>
          <w:lang w:val="ka-GE"/>
        </w:rPr>
        <w:t xml:space="preserve"> სამედიცინო და არასამედიცინო სიმპტომების იდენტიფიცირება;</w:t>
      </w:r>
    </w:p>
    <w:p w14:paraId="6DC3F5EE"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ვ) ტერორისტული</w:t>
      </w:r>
      <w:r w:rsidRPr="004415AF">
        <w:rPr>
          <w:rFonts w:ascii="Sylfaen" w:hAnsi="Sylfaen"/>
          <w:sz w:val="22"/>
          <w:szCs w:val="22"/>
          <w:lang w:val="ka-GE"/>
        </w:rPr>
        <w:t xml:space="preserve"> საფრთხე;</w:t>
      </w:r>
    </w:p>
    <w:p w14:paraId="11BE9869" w14:textId="77777777"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cs="Sylfaen"/>
          <w:sz w:val="22"/>
          <w:szCs w:val="22"/>
          <w:lang w:val="ka-GE"/>
        </w:rPr>
        <w:t>ზ) ბირთვული</w:t>
      </w:r>
      <w:r w:rsidRPr="004415AF">
        <w:rPr>
          <w:rFonts w:ascii="Sylfaen" w:hAnsi="Sylfaen"/>
          <w:sz w:val="22"/>
          <w:szCs w:val="22"/>
          <w:lang w:val="ka-GE"/>
        </w:rPr>
        <w:t xml:space="preserve"> და რადიოაქტიური ნივთიერების არალეგალური მიმოქცევა ან/და მათთან მოპყრობის წესის დარღვევა; </w:t>
      </w:r>
    </w:p>
    <w:p w14:paraId="57E9ABD1"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თ) დაზიანებული</w:t>
      </w:r>
      <w:r w:rsidRPr="004415AF">
        <w:rPr>
          <w:rFonts w:ascii="Sylfaen" w:hAnsi="Sylfaen"/>
          <w:sz w:val="22"/>
          <w:szCs w:val="22"/>
          <w:lang w:val="ka-GE"/>
        </w:rPr>
        <w:t xml:space="preserve"> რადიოაქტიური წყარო;</w:t>
      </w:r>
    </w:p>
    <w:p w14:paraId="3A714931"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ი) რადიოაქტიური</w:t>
      </w:r>
      <w:r w:rsidRPr="004415AF">
        <w:rPr>
          <w:rFonts w:ascii="Sylfaen" w:hAnsi="Sylfaen"/>
          <w:sz w:val="22"/>
          <w:szCs w:val="22"/>
          <w:lang w:val="ka-GE"/>
        </w:rPr>
        <w:t xml:space="preserve"> წყარო ხანძრის კერაში;</w:t>
      </w:r>
    </w:p>
    <w:p w14:paraId="2711B598"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კ) უკონტროლო (უპატრონო)</w:t>
      </w:r>
      <w:r w:rsidRPr="004415AF">
        <w:rPr>
          <w:rFonts w:ascii="Sylfaen" w:hAnsi="Sylfaen"/>
          <w:sz w:val="22"/>
          <w:szCs w:val="22"/>
          <w:lang w:val="ka-GE"/>
        </w:rPr>
        <w:t xml:space="preserve"> რადიოაქტიური წყაროს პოვნა;</w:t>
      </w:r>
    </w:p>
    <w:p w14:paraId="6D70450F"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ლ) წყლის</w:t>
      </w:r>
      <w:r w:rsidRPr="004415AF">
        <w:rPr>
          <w:rFonts w:ascii="Sylfaen" w:hAnsi="Sylfaen"/>
          <w:sz w:val="22"/>
          <w:szCs w:val="22"/>
          <w:lang w:val="ka-GE"/>
        </w:rPr>
        <w:t xml:space="preserve">, საკვები ან სამომხმარებლო პროდუქტების </w:t>
      </w:r>
      <w:r w:rsidRPr="004415AF">
        <w:rPr>
          <w:rFonts w:ascii="Sylfaen" w:hAnsi="Sylfaen" w:cs="Sylfaen"/>
          <w:sz w:val="22"/>
          <w:szCs w:val="22"/>
          <w:lang w:val="ka-GE"/>
        </w:rPr>
        <w:t>რ</w:t>
      </w:r>
      <w:r w:rsidRPr="004415AF">
        <w:rPr>
          <w:rFonts w:ascii="Sylfaen" w:hAnsi="Sylfaen"/>
          <w:sz w:val="22"/>
          <w:szCs w:val="22"/>
          <w:lang w:val="ka-GE"/>
        </w:rPr>
        <w:t>ადიონუკლიდებით დაბინძურება;</w:t>
      </w:r>
    </w:p>
    <w:p w14:paraId="07163D2D"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მ) ბუნებრივი რადიაციული</w:t>
      </w:r>
      <w:r w:rsidRPr="004415AF">
        <w:rPr>
          <w:rFonts w:ascii="Sylfaen" w:hAnsi="Sylfaen"/>
          <w:sz w:val="22"/>
          <w:szCs w:val="22"/>
          <w:lang w:val="ka-GE"/>
        </w:rPr>
        <w:t xml:space="preserve"> ფონის მომატება;</w:t>
      </w:r>
    </w:p>
    <w:p w14:paraId="7B358A09" w14:textId="3DE06728" w:rsidR="009B533E" w:rsidRPr="004415AF" w:rsidRDefault="00B00F66" w:rsidP="009B533E">
      <w:pPr>
        <w:spacing w:after="0" w:line="240" w:lineRule="auto"/>
        <w:jc w:val="both"/>
        <w:rPr>
          <w:rFonts w:ascii="Sylfaen" w:hAnsi="Sylfaen"/>
          <w:sz w:val="22"/>
          <w:szCs w:val="22"/>
          <w:lang w:val="ka-GE"/>
        </w:rPr>
      </w:pPr>
      <w:r>
        <w:rPr>
          <w:rFonts w:ascii="Sylfaen" w:hAnsi="Sylfaen" w:cs="Sylfaen"/>
          <w:sz w:val="22"/>
          <w:szCs w:val="22"/>
          <w:lang w:val="ka-GE"/>
        </w:rPr>
        <w:t>ნ</w:t>
      </w:r>
      <w:r w:rsidR="009B533E" w:rsidRPr="004415AF">
        <w:rPr>
          <w:rFonts w:ascii="Sylfaen" w:hAnsi="Sylfaen" w:cs="Sylfaen"/>
          <w:sz w:val="22"/>
          <w:szCs w:val="22"/>
          <w:lang w:val="ka-GE"/>
        </w:rPr>
        <w:t>) ტრანს</w:t>
      </w:r>
      <w:r w:rsidR="00947824" w:rsidRPr="004415AF">
        <w:rPr>
          <w:rFonts w:ascii="Sylfaen" w:hAnsi="Sylfaen" w:cs="Sylfaen"/>
          <w:sz w:val="22"/>
          <w:szCs w:val="22"/>
          <w:lang w:val="ka-GE"/>
        </w:rPr>
        <w:t>ეროვნული</w:t>
      </w:r>
      <w:r w:rsidR="009B533E" w:rsidRPr="004415AF">
        <w:rPr>
          <w:rFonts w:ascii="Sylfaen" w:hAnsi="Sylfaen" w:cs="Sylfaen"/>
          <w:sz w:val="22"/>
          <w:szCs w:val="22"/>
          <w:lang w:val="ka-GE"/>
        </w:rPr>
        <w:t xml:space="preserve"> ავარია ქვეყნის საზღვრებს </w:t>
      </w:r>
      <w:r w:rsidR="009B533E" w:rsidRPr="004415AF">
        <w:rPr>
          <w:rFonts w:ascii="Sylfaen" w:hAnsi="Sylfaen"/>
          <w:sz w:val="22"/>
          <w:szCs w:val="22"/>
          <w:lang w:val="ka-GE"/>
        </w:rPr>
        <w:t>გარეთ არსებულ ბირთვულ და რადიოაქტიურ დანადგარზე ან ობიექტზე მომხდარი ბირთვული ან რადიოლოგიური საგანგებო სიტუაციის შედეგად;</w:t>
      </w:r>
    </w:p>
    <w:p w14:paraId="4FFD7F4B" w14:textId="389E4688" w:rsidR="009B533E" w:rsidRPr="004415AF" w:rsidRDefault="00B00F66" w:rsidP="009B533E">
      <w:pPr>
        <w:spacing w:after="0" w:line="240" w:lineRule="auto"/>
        <w:jc w:val="both"/>
        <w:rPr>
          <w:rFonts w:ascii="Sylfaen" w:hAnsi="Sylfaen"/>
          <w:sz w:val="22"/>
          <w:szCs w:val="22"/>
          <w:lang w:val="ka-GE"/>
        </w:rPr>
      </w:pPr>
      <w:r>
        <w:rPr>
          <w:rFonts w:ascii="Sylfaen" w:hAnsi="Sylfaen" w:cs="Sylfaen"/>
          <w:sz w:val="22"/>
          <w:szCs w:val="22"/>
          <w:lang w:val="ka-GE"/>
        </w:rPr>
        <w:t>ო</w:t>
      </w:r>
      <w:r w:rsidR="009B533E" w:rsidRPr="004415AF">
        <w:rPr>
          <w:rFonts w:ascii="Sylfaen" w:hAnsi="Sylfaen" w:cs="Sylfaen"/>
          <w:sz w:val="22"/>
          <w:szCs w:val="22"/>
          <w:lang w:val="ka-GE"/>
        </w:rPr>
        <w:t xml:space="preserve">) ქვეყნის </w:t>
      </w:r>
      <w:r w:rsidR="009B533E" w:rsidRPr="004415AF">
        <w:rPr>
          <w:rFonts w:ascii="Sylfaen" w:hAnsi="Sylfaen"/>
          <w:sz w:val="22"/>
          <w:szCs w:val="22"/>
          <w:lang w:val="ka-GE"/>
        </w:rPr>
        <w:t>ტერიტორიაზე ან/და ტერიტორიულ წყლებში ბირთვული დანადგარით აღჭურვილი დედამიწის ხელოვნური თანამგზავრის ატმოსფეროში დაბრუნება.</w:t>
      </w:r>
    </w:p>
    <w:p w14:paraId="4B093C2F" w14:textId="77777777" w:rsidR="009B533E" w:rsidRPr="004415AF" w:rsidRDefault="009B533E" w:rsidP="009B533E">
      <w:pPr>
        <w:spacing w:after="0" w:line="240" w:lineRule="auto"/>
        <w:jc w:val="both"/>
        <w:rPr>
          <w:rFonts w:ascii="Sylfaen" w:hAnsi="Sylfaen" w:cs="Sylfaen"/>
          <w:b/>
          <w:sz w:val="22"/>
          <w:szCs w:val="22"/>
          <w:lang w:val="ka-GE"/>
        </w:rPr>
      </w:pPr>
    </w:p>
    <w:p w14:paraId="3C56AC0B" w14:textId="54ABB06A"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cs="Sylfaen"/>
          <w:b/>
          <w:sz w:val="22"/>
          <w:szCs w:val="22"/>
          <w:lang w:val="ka-GE"/>
        </w:rPr>
        <w:t>მუხლი</w:t>
      </w:r>
      <w:r w:rsidRPr="004415AF">
        <w:rPr>
          <w:rFonts w:ascii="Sylfaen" w:hAnsi="Sylfaen"/>
          <w:b/>
          <w:sz w:val="22"/>
          <w:szCs w:val="22"/>
          <w:lang w:val="ka-GE"/>
        </w:rPr>
        <w:t xml:space="preserve"> </w:t>
      </w:r>
      <w:r w:rsidR="00777CD1">
        <w:rPr>
          <w:rFonts w:ascii="Sylfaen" w:hAnsi="Sylfaen"/>
          <w:b/>
          <w:sz w:val="22"/>
          <w:szCs w:val="22"/>
          <w:lang w:val="ka-GE"/>
        </w:rPr>
        <w:t>5</w:t>
      </w:r>
      <w:r w:rsidRPr="004415AF">
        <w:rPr>
          <w:rFonts w:ascii="Sylfaen" w:hAnsi="Sylfaen"/>
          <w:b/>
          <w:sz w:val="22"/>
          <w:szCs w:val="22"/>
          <w:lang w:val="ka-GE"/>
        </w:rPr>
        <w:t xml:space="preserve">. ბირთვულ ან რადიოლოგიურ საგანგებო სიტუაციებზე რეაგირების </w:t>
      </w:r>
      <w:r w:rsidRPr="004415AF">
        <w:rPr>
          <w:rFonts w:ascii="Sylfaen" w:hAnsi="Sylfaen" w:cs="Sylfaen"/>
          <w:b/>
          <w:sz w:val="22"/>
          <w:szCs w:val="22"/>
          <w:lang w:val="ka-GE"/>
        </w:rPr>
        <w:t>დაგეგმვა და ავარიული მზადყოფნის კატეგორიები</w:t>
      </w:r>
    </w:p>
    <w:p w14:paraId="6412FB15" w14:textId="77777777" w:rsidR="009B533E" w:rsidRPr="004415AF" w:rsidRDefault="009B533E" w:rsidP="009B533E">
      <w:pPr>
        <w:pStyle w:val="ListParagraph"/>
        <w:spacing w:after="0" w:line="240" w:lineRule="auto"/>
        <w:ind w:left="0"/>
        <w:jc w:val="both"/>
        <w:rPr>
          <w:rFonts w:ascii="Sylfaen" w:hAnsi="Sylfaen"/>
          <w:sz w:val="22"/>
          <w:szCs w:val="22"/>
          <w:lang w:val="ka-GE"/>
        </w:rPr>
      </w:pPr>
      <w:r w:rsidRPr="004415AF">
        <w:rPr>
          <w:rFonts w:ascii="Sylfaen" w:hAnsi="Sylfaen"/>
          <w:sz w:val="22"/>
          <w:szCs w:val="22"/>
          <w:lang w:val="ka-GE"/>
        </w:rPr>
        <w:t xml:space="preserve">1. ბირთვულ ან რადიოლოგიურ საგანგებო სიტუაციებზე მზადყოფნისა და რეაგირების </w:t>
      </w:r>
      <w:r w:rsidRPr="004415AF">
        <w:rPr>
          <w:rFonts w:ascii="Sylfaen" w:hAnsi="Sylfaen" w:cs="Sylfaen"/>
          <w:sz w:val="22"/>
          <w:szCs w:val="22"/>
          <w:lang w:val="ka-GE"/>
        </w:rPr>
        <w:t xml:space="preserve">დაგეგმვისათვის აუცილებელია ქვეყანაში არსებული ბირთვული და რადიაციული </w:t>
      </w:r>
      <w:r w:rsidRPr="004415AF">
        <w:rPr>
          <w:rFonts w:ascii="Sylfaen" w:hAnsi="Sylfaen"/>
          <w:sz w:val="22"/>
          <w:szCs w:val="22"/>
          <w:lang w:val="ka-GE"/>
        </w:rPr>
        <w:t xml:space="preserve"> ვითარების ანალიზი და პოტენციური საფრთხეების განსაზღვრა ბირთვული და რადიაციული   საქმიანობების, დანადგარებისა და ობიექტების გათვალისწინებით.</w:t>
      </w:r>
    </w:p>
    <w:p w14:paraId="473753B5" w14:textId="77777777" w:rsidR="009B533E" w:rsidRPr="004415AF" w:rsidRDefault="009B533E" w:rsidP="009B533E">
      <w:pPr>
        <w:pStyle w:val="ListParagraph"/>
        <w:spacing w:after="0" w:line="240" w:lineRule="auto"/>
        <w:ind w:left="0"/>
        <w:jc w:val="both"/>
        <w:rPr>
          <w:rFonts w:ascii="Sylfaen" w:hAnsi="Sylfaen"/>
          <w:sz w:val="22"/>
          <w:szCs w:val="22"/>
          <w:lang w:val="ka-GE"/>
        </w:rPr>
      </w:pPr>
      <w:r w:rsidRPr="004415AF">
        <w:rPr>
          <w:rFonts w:ascii="Sylfaen" w:hAnsi="Sylfaen"/>
          <w:sz w:val="22"/>
          <w:szCs w:val="22"/>
          <w:lang w:val="ka-GE"/>
        </w:rPr>
        <w:lastRenderedPageBreak/>
        <w:t>2. ბირთვულ ან რადიოლოგიურ საგანგებო</w:t>
      </w:r>
      <w:r w:rsidRPr="004415AF">
        <w:rPr>
          <w:rFonts w:ascii="Sylfaen" w:hAnsi="Sylfaen"/>
          <w:b/>
          <w:sz w:val="22"/>
          <w:szCs w:val="22"/>
          <w:lang w:val="ka-GE"/>
        </w:rPr>
        <w:t xml:space="preserve"> </w:t>
      </w:r>
      <w:r w:rsidRPr="004415AF">
        <w:rPr>
          <w:rFonts w:ascii="Sylfaen" w:hAnsi="Sylfaen"/>
          <w:sz w:val="22"/>
          <w:szCs w:val="22"/>
          <w:lang w:val="ka-GE"/>
        </w:rPr>
        <w:t xml:space="preserve">სიტუაციებზე მზადყოფნისა და რეაგირების დაგეგმვისას გამოყენებული უნდა იქნას დიფერენცირებული მიდგომა პოტენციური საფრთხის შეფასების საფუძველზე. </w:t>
      </w:r>
    </w:p>
    <w:p w14:paraId="55FB51E5" w14:textId="1A7B1BDF" w:rsidR="00C26EFD" w:rsidRDefault="009B533E" w:rsidP="009B533E">
      <w:pPr>
        <w:pStyle w:val="ListParagraph"/>
        <w:spacing w:after="0" w:line="240" w:lineRule="auto"/>
        <w:ind w:left="0"/>
        <w:jc w:val="both"/>
        <w:rPr>
          <w:rFonts w:ascii="Sylfaen" w:hAnsi="Sylfaen"/>
          <w:sz w:val="22"/>
          <w:szCs w:val="22"/>
          <w:lang w:val="ka-GE"/>
        </w:rPr>
      </w:pPr>
      <w:r w:rsidRPr="004415AF">
        <w:rPr>
          <w:rFonts w:ascii="Sylfaen" w:hAnsi="Sylfaen"/>
          <w:sz w:val="22"/>
          <w:szCs w:val="22"/>
          <w:lang w:val="ka-GE"/>
        </w:rPr>
        <w:t xml:space="preserve">3. საერთაშორისო სტანდარტების შესაბამისად, ავარიული მზადყოფნის </w:t>
      </w:r>
      <w:r w:rsidR="00C26EFD" w:rsidRPr="004415AF">
        <w:rPr>
          <w:rFonts w:ascii="Sylfaen" w:hAnsi="Sylfaen"/>
          <w:sz w:val="22"/>
          <w:szCs w:val="22"/>
          <w:lang w:val="ka-GE"/>
        </w:rPr>
        <w:t>კატეგორიებ</w:t>
      </w:r>
      <w:r w:rsidR="00C26EFD">
        <w:rPr>
          <w:rFonts w:ascii="Sylfaen" w:hAnsi="Sylfaen"/>
          <w:sz w:val="22"/>
          <w:szCs w:val="22"/>
          <w:lang w:val="ka-GE"/>
        </w:rPr>
        <w:t xml:space="preserve">ი მოცემულია </w:t>
      </w:r>
      <w:r w:rsidR="004142E6">
        <w:rPr>
          <w:rFonts w:ascii="Sylfaen" w:hAnsi="Sylfaen"/>
          <w:sz w:val="22"/>
          <w:szCs w:val="22"/>
          <w:lang w:val="ka-GE"/>
        </w:rPr>
        <w:t>დანართ</w:t>
      </w:r>
      <w:r w:rsidR="000123E5">
        <w:rPr>
          <w:rFonts w:ascii="Sylfaen" w:hAnsi="Sylfaen"/>
          <w:sz w:val="22"/>
          <w:szCs w:val="22"/>
          <w:lang w:val="ka-GE"/>
        </w:rPr>
        <w:t>ი</w:t>
      </w:r>
      <w:r w:rsidR="004142E6">
        <w:rPr>
          <w:rFonts w:ascii="Sylfaen" w:hAnsi="Sylfaen"/>
          <w:sz w:val="22"/>
          <w:szCs w:val="22"/>
          <w:lang w:val="ka-GE"/>
        </w:rPr>
        <w:t xml:space="preserve"> </w:t>
      </w:r>
      <w:r w:rsidR="00CF3CBC">
        <w:rPr>
          <w:rFonts w:ascii="Sylfaen" w:hAnsi="Sylfaen"/>
          <w:sz w:val="22"/>
          <w:szCs w:val="22"/>
          <w:lang w:val="ka-GE"/>
        </w:rPr>
        <w:t>2</w:t>
      </w:r>
      <w:r w:rsidR="004142E6">
        <w:rPr>
          <w:rFonts w:ascii="Sylfaen" w:hAnsi="Sylfaen"/>
          <w:sz w:val="22"/>
          <w:szCs w:val="22"/>
          <w:lang w:val="ka-GE"/>
        </w:rPr>
        <w:t>-ში.</w:t>
      </w:r>
    </w:p>
    <w:p w14:paraId="2A7E212C" w14:textId="77777777" w:rsidR="009B533E" w:rsidRPr="004415AF" w:rsidRDefault="009B533E" w:rsidP="009B533E">
      <w:pPr>
        <w:pStyle w:val="ListParagraph"/>
        <w:spacing w:after="0" w:line="240" w:lineRule="auto"/>
        <w:ind w:left="0"/>
        <w:jc w:val="both"/>
        <w:rPr>
          <w:rFonts w:ascii="Sylfaen" w:hAnsi="Sylfaen"/>
          <w:b/>
          <w:sz w:val="22"/>
          <w:szCs w:val="22"/>
          <w:lang w:val="ka-GE"/>
        </w:rPr>
      </w:pPr>
    </w:p>
    <w:p w14:paraId="43CB4FBA" w14:textId="6C54567D" w:rsidR="009B533E" w:rsidRPr="004415AF" w:rsidRDefault="009B533E" w:rsidP="009B533E">
      <w:pPr>
        <w:pStyle w:val="ListParagraph"/>
        <w:spacing w:before="240" w:after="0" w:line="240" w:lineRule="auto"/>
        <w:ind w:left="0"/>
        <w:jc w:val="both"/>
        <w:rPr>
          <w:rFonts w:ascii="Sylfaen" w:hAnsi="Sylfaen"/>
          <w:b/>
          <w:color w:val="000000" w:themeColor="text1"/>
          <w:sz w:val="22"/>
          <w:szCs w:val="22"/>
          <w:lang w:val="ka-GE"/>
        </w:rPr>
      </w:pPr>
      <w:r w:rsidRPr="004415AF">
        <w:rPr>
          <w:rFonts w:ascii="Sylfaen" w:hAnsi="Sylfaen"/>
          <w:b/>
          <w:sz w:val="22"/>
          <w:szCs w:val="22"/>
          <w:lang w:val="ka-GE"/>
        </w:rPr>
        <w:t xml:space="preserve">მუხლი </w:t>
      </w:r>
      <w:r w:rsidR="00777CD1">
        <w:rPr>
          <w:rFonts w:ascii="Sylfaen" w:hAnsi="Sylfaen"/>
          <w:b/>
          <w:sz w:val="22"/>
          <w:szCs w:val="22"/>
          <w:lang w:val="ka-GE"/>
        </w:rPr>
        <w:t>6</w:t>
      </w:r>
      <w:r w:rsidRPr="004415AF">
        <w:rPr>
          <w:rFonts w:ascii="Sylfaen" w:hAnsi="Sylfaen"/>
          <w:b/>
          <w:sz w:val="22"/>
          <w:szCs w:val="22"/>
          <w:lang w:val="ka-GE"/>
        </w:rPr>
        <w:t>. საქართველოში არსებული პოტენციური საფრთხის სახეები და ავარიული მზადყოფნის</w:t>
      </w:r>
      <w:r w:rsidRPr="004415AF">
        <w:rPr>
          <w:rFonts w:ascii="Sylfaen" w:hAnsi="Sylfaen"/>
          <w:b/>
          <w:color w:val="000000" w:themeColor="text1"/>
          <w:sz w:val="22"/>
          <w:szCs w:val="22"/>
          <w:lang w:val="ka-GE"/>
        </w:rPr>
        <w:t xml:space="preserve"> კატეგორიები</w:t>
      </w:r>
    </w:p>
    <w:p w14:paraId="69BE7BFE" w14:textId="12F94599" w:rsidR="009B533E" w:rsidRPr="004415AF" w:rsidRDefault="009B533E" w:rsidP="009B533E">
      <w:pPr>
        <w:pStyle w:val="ListParagraph"/>
        <w:spacing w:before="240" w:after="0" w:line="240" w:lineRule="auto"/>
        <w:ind w:left="0"/>
        <w:jc w:val="both"/>
        <w:rPr>
          <w:rFonts w:ascii="Sylfaen" w:hAnsi="Sylfaen"/>
          <w:b/>
          <w:sz w:val="22"/>
          <w:szCs w:val="22"/>
          <w:lang w:val="ka-GE"/>
        </w:rPr>
      </w:pPr>
      <w:r w:rsidRPr="004415AF">
        <w:rPr>
          <w:rFonts w:ascii="Sylfaen" w:hAnsi="Sylfaen"/>
          <w:sz w:val="22"/>
          <w:szCs w:val="22"/>
          <w:lang w:val="ka-GE"/>
        </w:rPr>
        <w:t>1. საქართველოში არ არსებობს ავარიული მზადყოფნის I და II კატეგორიის შესაბამისი დანადგარები. საქართველოს გეოგრაფიული მდებარეობის, ქვეყნის ტერიტორიაზე ან მის საზღვრებს გარეთ განთავსებული ბირთვული და რადიაციული ობიექტების, მაიონებელი გამოსხივების წყაროებისა და ბირთვული და რადიაციული საქმიანობების გათვალისწინებით</w:t>
      </w:r>
      <w:r w:rsidR="001E04B4" w:rsidRPr="004415AF">
        <w:rPr>
          <w:rFonts w:ascii="Sylfaen" w:hAnsi="Sylfaen"/>
          <w:sz w:val="22"/>
          <w:szCs w:val="22"/>
          <w:lang w:val="ka-GE"/>
        </w:rPr>
        <w:t>,</w:t>
      </w:r>
      <w:r w:rsidRPr="004415AF">
        <w:rPr>
          <w:rFonts w:ascii="Sylfaen" w:hAnsi="Sylfaen"/>
          <w:sz w:val="22"/>
          <w:szCs w:val="22"/>
          <w:lang w:val="ka-GE"/>
        </w:rPr>
        <w:t xml:space="preserve"> საქართველოსთვის რელევანტურია </w:t>
      </w:r>
      <w:r w:rsidR="001E04B4" w:rsidRPr="004415AF">
        <w:rPr>
          <w:rFonts w:ascii="Sylfaen" w:hAnsi="Sylfaen"/>
          <w:sz w:val="22"/>
          <w:szCs w:val="22"/>
          <w:lang w:val="ka-GE"/>
        </w:rPr>
        <w:t xml:space="preserve">მხოლოდ </w:t>
      </w:r>
      <w:r w:rsidRPr="004415AF">
        <w:rPr>
          <w:rFonts w:ascii="Sylfaen" w:hAnsi="Sylfaen"/>
          <w:sz w:val="22"/>
          <w:szCs w:val="22"/>
          <w:lang w:val="ka-GE"/>
        </w:rPr>
        <w:t>III, IV და V ავარიული მზადყოფნის კატეგორიები.</w:t>
      </w:r>
    </w:p>
    <w:p w14:paraId="4BA7AEEB" w14:textId="77777777" w:rsidR="009B533E" w:rsidRPr="004415AF" w:rsidRDefault="009B533E" w:rsidP="009B533E">
      <w:pPr>
        <w:spacing w:after="0" w:line="240" w:lineRule="auto"/>
        <w:ind w:left="720" w:hanging="720"/>
        <w:jc w:val="both"/>
        <w:rPr>
          <w:rFonts w:ascii="Sylfaen" w:hAnsi="Sylfaen"/>
          <w:sz w:val="22"/>
          <w:szCs w:val="22"/>
          <w:lang w:val="ka-GE"/>
        </w:rPr>
      </w:pPr>
      <w:r w:rsidRPr="004415AF">
        <w:rPr>
          <w:rFonts w:ascii="Sylfaen" w:hAnsi="Sylfaen"/>
          <w:sz w:val="22"/>
          <w:szCs w:val="22"/>
          <w:lang w:val="ka-GE"/>
        </w:rPr>
        <w:t>2. ავარიული მზადყოფნის III კატეგორიას განეკუთვნება:</w:t>
      </w:r>
    </w:p>
    <w:p w14:paraId="7AEE3992"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ა) გამა დანადგარები და მაიონებელი გამოსხივების გენერატორები, რომელიც გამოიყენება ონკოლოგიაში;</w:t>
      </w:r>
    </w:p>
    <w:p w14:paraId="20238BD4"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ბ) გამა დანადგარები, რომელიც გამოიყენება დოზიმეტრული აპარატურის დასაკალიბრებლად;</w:t>
      </w:r>
    </w:p>
    <w:p w14:paraId="0EB80C2D"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გ) საწარმოები, რომელთა საქმიანობა დაკავშირებულია მაიონებელი გამოსხივების წყაროებისა და რადიოაქტიური ნარჩენების შეგროვებასა და შენახვასთან;</w:t>
      </w:r>
    </w:p>
    <w:p w14:paraId="45B7CAC0"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დ) მაიონებელი გამოსხივების წყაროები, რომლებიც გამოიყენება სამეცნიერო-კვლევით დაწესებულებებში.</w:t>
      </w:r>
    </w:p>
    <w:p w14:paraId="36EA0EA1" w14:textId="77777777" w:rsidR="009B533E" w:rsidRPr="004415AF" w:rsidRDefault="009B533E" w:rsidP="009B533E">
      <w:pPr>
        <w:spacing w:after="0" w:line="240" w:lineRule="auto"/>
        <w:ind w:left="720" w:hanging="720"/>
        <w:jc w:val="both"/>
        <w:rPr>
          <w:rFonts w:ascii="Sylfaen" w:hAnsi="Sylfaen"/>
          <w:sz w:val="22"/>
          <w:szCs w:val="22"/>
          <w:lang w:val="ka-GE"/>
        </w:rPr>
      </w:pPr>
      <w:r w:rsidRPr="004415AF">
        <w:rPr>
          <w:rFonts w:ascii="Sylfaen" w:hAnsi="Sylfaen"/>
          <w:sz w:val="22"/>
          <w:szCs w:val="22"/>
          <w:lang w:val="ka-GE"/>
        </w:rPr>
        <w:t>3. ავარიული მზადყოფნის IV კატეგორიას განეკუთვნება:</w:t>
      </w:r>
    </w:p>
    <w:p w14:paraId="4C3FF906" w14:textId="52984AB6"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ა) ბირთვული და რადიაციული საქმიანობა, რომელიც დაკავშირებულია რადიოიზოტოპური დანადგარების გამოყენებასთან;</w:t>
      </w:r>
    </w:p>
    <w:p w14:paraId="4D414068" w14:textId="16FF2C53"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ბ) ბირთვული და რადიაციული საქმიანობა, რომელიც დაკავშირებულია მაიონებელი გამოსხივების წყაროებთან;</w:t>
      </w:r>
    </w:p>
    <w:p w14:paraId="5B50BED4" w14:textId="7FEFC04A"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გ) ბირთვული და რადიაციული საქმიანობა, რომელიც დაკავშირებულია რადიოაქტიური მასალების ტრანსპორტირებასთან;</w:t>
      </w:r>
    </w:p>
    <w:p w14:paraId="43B5BE2E" w14:textId="56542459"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დ) სამედიცინო საქმიანობა, რომელიც დაკავშირებულია რენტგენოდიაგნოსტიკურ და</w:t>
      </w:r>
      <w:r w:rsidR="001E04B4" w:rsidRPr="004415AF">
        <w:rPr>
          <w:rFonts w:ascii="Sylfaen" w:hAnsi="Sylfaen"/>
          <w:sz w:val="22"/>
          <w:szCs w:val="22"/>
          <w:lang w:val="ka-GE"/>
        </w:rPr>
        <w:t xml:space="preserve"> </w:t>
      </w:r>
      <w:r w:rsidRPr="004415AF">
        <w:rPr>
          <w:rFonts w:ascii="Sylfaen" w:hAnsi="Sylfaen"/>
          <w:sz w:val="22"/>
          <w:szCs w:val="22"/>
          <w:lang w:val="ka-GE"/>
        </w:rPr>
        <w:t>რენტგენოთერაპიულ გამოკვლევებთან;</w:t>
      </w:r>
    </w:p>
    <w:p w14:paraId="2E4DCB85" w14:textId="77777777" w:rsidR="009B533E" w:rsidRPr="004415AF" w:rsidRDefault="009B533E" w:rsidP="009B533E">
      <w:pPr>
        <w:spacing w:after="0" w:line="240" w:lineRule="auto"/>
        <w:ind w:left="720" w:hanging="720"/>
        <w:jc w:val="both"/>
        <w:rPr>
          <w:rFonts w:ascii="Sylfaen" w:hAnsi="Sylfaen"/>
          <w:sz w:val="22"/>
          <w:szCs w:val="22"/>
          <w:lang w:val="ka-GE"/>
        </w:rPr>
      </w:pPr>
      <w:r w:rsidRPr="004415AF">
        <w:rPr>
          <w:rFonts w:ascii="Sylfaen" w:hAnsi="Sylfaen"/>
          <w:sz w:val="22"/>
          <w:szCs w:val="22"/>
          <w:lang w:val="ka-GE"/>
        </w:rPr>
        <w:t>ე) მაიონებელი გამოსხივების წყაროების არალეგალური მიმოქცევა;</w:t>
      </w:r>
    </w:p>
    <w:p w14:paraId="79857ADD" w14:textId="77777777" w:rsidR="009B533E" w:rsidRPr="004415AF" w:rsidRDefault="009B533E" w:rsidP="009B533E">
      <w:pPr>
        <w:spacing w:after="0" w:line="240" w:lineRule="auto"/>
        <w:ind w:left="720" w:hanging="720"/>
        <w:jc w:val="both"/>
        <w:rPr>
          <w:rFonts w:ascii="Sylfaen" w:hAnsi="Sylfaen"/>
          <w:sz w:val="22"/>
          <w:szCs w:val="22"/>
          <w:lang w:val="ka-GE"/>
        </w:rPr>
      </w:pPr>
      <w:r w:rsidRPr="004415AF">
        <w:rPr>
          <w:rFonts w:ascii="Sylfaen" w:hAnsi="Sylfaen"/>
          <w:sz w:val="22"/>
          <w:szCs w:val="22"/>
          <w:lang w:val="ka-GE"/>
        </w:rPr>
        <w:t>ვ) ტერორისტული საფრთხე;</w:t>
      </w:r>
    </w:p>
    <w:p w14:paraId="10C7706A" w14:textId="77777777"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sz w:val="22"/>
          <w:szCs w:val="22"/>
          <w:lang w:val="ka-GE"/>
        </w:rPr>
        <w:t>ზ) ბირთვული დანადგარით აღჭურვილი დედამიწის ხელოვნური თანამგზავრის ატმოსფეროში დაბრუნება.</w:t>
      </w:r>
    </w:p>
    <w:p w14:paraId="4E305D5C" w14:textId="77777777" w:rsidR="009B533E" w:rsidRPr="004415AF" w:rsidRDefault="009B533E" w:rsidP="009B533E">
      <w:pPr>
        <w:spacing w:after="0" w:line="240" w:lineRule="auto"/>
        <w:ind w:left="720" w:hanging="720"/>
        <w:jc w:val="both"/>
        <w:rPr>
          <w:rFonts w:ascii="Sylfaen" w:hAnsi="Sylfaen"/>
          <w:sz w:val="22"/>
          <w:szCs w:val="22"/>
          <w:lang w:val="ka-GE"/>
        </w:rPr>
      </w:pPr>
      <w:r w:rsidRPr="004415AF">
        <w:rPr>
          <w:rFonts w:ascii="Sylfaen" w:hAnsi="Sylfaen"/>
          <w:sz w:val="22"/>
          <w:szCs w:val="22"/>
          <w:lang w:val="ka-GE"/>
        </w:rPr>
        <w:t>4. ავარიული მზადყოფნის V კატეგორიას განეკუთვნება:</w:t>
      </w:r>
    </w:p>
    <w:p w14:paraId="307A7DDF" w14:textId="77777777" w:rsidR="009B533E" w:rsidRPr="004415AF" w:rsidRDefault="009B533E" w:rsidP="009B533E">
      <w:pPr>
        <w:spacing w:after="0" w:line="240" w:lineRule="auto"/>
        <w:ind w:left="720" w:hanging="720"/>
        <w:jc w:val="both"/>
        <w:rPr>
          <w:rFonts w:ascii="Sylfaen" w:hAnsi="Sylfaen"/>
          <w:sz w:val="22"/>
          <w:szCs w:val="22"/>
          <w:lang w:val="ka-GE"/>
        </w:rPr>
      </w:pPr>
      <w:r w:rsidRPr="004415AF">
        <w:rPr>
          <w:rFonts w:ascii="Sylfaen" w:hAnsi="Sylfaen"/>
          <w:sz w:val="22"/>
          <w:szCs w:val="22"/>
          <w:lang w:val="ka-GE"/>
        </w:rPr>
        <w:t xml:space="preserve">ა) </w:t>
      </w:r>
      <w:r w:rsidRPr="004415AF">
        <w:rPr>
          <w:rFonts w:ascii="Sylfaen" w:hAnsi="Sylfaen" w:cs="Sylfaen"/>
          <w:sz w:val="22"/>
          <w:szCs w:val="22"/>
          <w:lang w:val="ka-GE"/>
        </w:rPr>
        <w:t>რადიონუკლიდებით</w:t>
      </w:r>
      <w:r w:rsidRPr="004415AF">
        <w:rPr>
          <w:rFonts w:ascii="Sylfaen" w:hAnsi="Sylfaen"/>
          <w:sz w:val="22"/>
          <w:szCs w:val="22"/>
          <w:lang w:val="ka-GE"/>
        </w:rPr>
        <w:t xml:space="preserve"> დაბინძურებული პროდუქტების შემოტანა ქვეყანაში;</w:t>
      </w:r>
    </w:p>
    <w:p w14:paraId="663B999E"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ბ</w:t>
      </w:r>
      <w:r w:rsidRPr="004415AF">
        <w:rPr>
          <w:rFonts w:ascii="Sylfaen" w:hAnsi="Sylfaen"/>
          <w:sz w:val="22"/>
          <w:szCs w:val="22"/>
          <w:lang w:val="ka-GE"/>
        </w:rPr>
        <w:t>) რადიოაქტიური დაბინძურება, რომელიც გამოწვეულია ტრანსსასაზღვრო ავარიის შედეგად.*</w:t>
      </w:r>
    </w:p>
    <w:p w14:paraId="178138CA" w14:textId="77777777" w:rsidR="009B533E" w:rsidRPr="004415AF" w:rsidRDefault="009B533E" w:rsidP="009B533E">
      <w:pPr>
        <w:spacing w:after="0" w:line="240" w:lineRule="auto"/>
        <w:jc w:val="both"/>
        <w:rPr>
          <w:rFonts w:ascii="Sylfaen" w:hAnsi="Sylfaen"/>
          <w:i/>
          <w:sz w:val="22"/>
          <w:szCs w:val="22"/>
          <w:lang w:val="ka-GE"/>
        </w:rPr>
      </w:pPr>
    </w:p>
    <w:p w14:paraId="536C508F" w14:textId="5986C321" w:rsidR="009B533E" w:rsidRPr="004415AF" w:rsidRDefault="009B533E" w:rsidP="009B533E">
      <w:pPr>
        <w:spacing w:after="0" w:line="240" w:lineRule="auto"/>
        <w:jc w:val="both"/>
        <w:rPr>
          <w:rFonts w:ascii="Sylfaen" w:hAnsi="Sylfaen"/>
          <w:bCs/>
          <w:i/>
          <w:iCs/>
          <w:sz w:val="18"/>
          <w:szCs w:val="22"/>
          <w:lang w:val="ka-GE" w:eastAsia="ru-RU"/>
        </w:rPr>
      </w:pPr>
      <w:r w:rsidRPr="004415AF">
        <w:rPr>
          <w:rFonts w:ascii="Sylfaen" w:hAnsi="Sylfaen"/>
          <w:i/>
          <w:sz w:val="18"/>
          <w:szCs w:val="22"/>
          <w:lang w:val="ka-GE"/>
        </w:rPr>
        <w:t xml:space="preserve">* საქართველოსთვის ყველაზე ახლოს მდებარე პოტენციური საფრთხის წყაროს წარმოადგენს მეწამორის (სომხეთის რესპუბლიკა) ატომური სადგური (400 მგვტ სიმძლავრის რეაქტორი), რომლისგანაც მინიმალური მანძილი საქართველოს სახელმწიფო საზღვრიდან 108,77 კმ-ია (დანართი </w:t>
      </w:r>
      <w:r w:rsidR="00CF3CBC">
        <w:rPr>
          <w:rFonts w:ascii="Sylfaen" w:hAnsi="Sylfaen"/>
          <w:i/>
          <w:sz w:val="18"/>
          <w:szCs w:val="22"/>
          <w:lang w:val="ka-GE"/>
        </w:rPr>
        <w:t>3</w:t>
      </w:r>
      <w:r w:rsidRPr="004415AF">
        <w:rPr>
          <w:rFonts w:ascii="Sylfaen" w:hAnsi="Sylfaen"/>
          <w:i/>
          <w:sz w:val="18"/>
          <w:szCs w:val="22"/>
          <w:lang w:val="ka-GE"/>
        </w:rPr>
        <w:t xml:space="preserve">). </w:t>
      </w:r>
      <w:r w:rsidRPr="004415AF">
        <w:rPr>
          <w:rFonts w:ascii="Sylfaen" w:eastAsia="TimesNewRomanPSMT" w:hAnsi="Sylfaen"/>
          <w:i/>
          <w:sz w:val="18"/>
          <w:szCs w:val="22"/>
          <w:lang w:val="ka-GE" w:eastAsia="ru-RU"/>
        </w:rPr>
        <w:t xml:space="preserve">იმის გათვალისწინებით, რომ </w:t>
      </w:r>
      <w:r w:rsidRPr="004415AF">
        <w:rPr>
          <w:rFonts w:ascii="Sylfaen" w:hAnsi="Sylfaen"/>
          <w:i/>
          <w:color w:val="000000" w:themeColor="text1"/>
          <w:sz w:val="18"/>
          <w:szCs w:val="22"/>
          <w:lang w:val="ka-GE"/>
        </w:rPr>
        <w:t>საკვებ პროდუქტებზე და საყოფაცხოვრებო საქონელზე</w:t>
      </w:r>
      <w:r w:rsidRPr="004415AF">
        <w:rPr>
          <w:rFonts w:ascii="Sylfaen" w:hAnsi="Sylfaen"/>
          <w:i/>
          <w:sz w:val="18"/>
          <w:szCs w:val="22"/>
          <w:lang w:val="ka-GE"/>
        </w:rPr>
        <w:t xml:space="preserve"> შეზღუდვის რადიუსი ნაწილობრივ ფარავს საქართველოს </w:t>
      </w:r>
      <w:r w:rsidRPr="004415AF">
        <w:rPr>
          <w:rFonts w:ascii="Sylfaen" w:hAnsi="Sylfaen"/>
          <w:i/>
          <w:sz w:val="18"/>
          <w:szCs w:val="22"/>
          <w:lang w:val="ka-GE"/>
        </w:rPr>
        <w:lastRenderedPageBreak/>
        <w:t xml:space="preserve">ტერიტორიას, </w:t>
      </w:r>
      <w:r w:rsidRPr="004415AF">
        <w:rPr>
          <w:rFonts w:ascii="Sylfaen" w:hAnsi="Sylfaen"/>
          <w:i/>
          <w:color w:val="000000" w:themeColor="text1"/>
          <w:sz w:val="18"/>
          <w:szCs w:val="22"/>
          <w:lang w:val="ka-GE"/>
        </w:rPr>
        <w:t>ავარიული მზადყოფნის</w:t>
      </w:r>
      <w:r w:rsidRPr="004415AF">
        <w:rPr>
          <w:rFonts w:ascii="Sylfaen" w:hAnsi="Sylfaen"/>
          <w:bCs/>
          <w:i/>
          <w:iCs/>
          <w:sz w:val="18"/>
          <w:szCs w:val="22"/>
          <w:lang w:val="ka-GE" w:eastAsia="ru-RU"/>
        </w:rPr>
        <w:t xml:space="preserve"> V კატეგორიის შემთხვევაში</w:t>
      </w:r>
      <w:r w:rsidR="001E04B4" w:rsidRPr="004415AF">
        <w:rPr>
          <w:rFonts w:ascii="Sylfaen" w:hAnsi="Sylfaen"/>
          <w:bCs/>
          <w:i/>
          <w:iCs/>
          <w:sz w:val="18"/>
          <w:szCs w:val="22"/>
          <w:lang w:val="ka-GE" w:eastAsia="ru-RU"/>
        </w:rPr>
        <w:t>,</w:t>
      </w:r>
      <w:r w:rsidRPr="004415AF">
        <w:rPr>
          <w:rFonts w:ascii="Sylfaen" w:hAnsi="Sylfaen"/>
          <w:bCs/>
          <w:i/>
          <w:iCs/>
          <w:sz w:val="18"/>
          <w:szCs w:val="22"/>
          <w:lang w:val="ka-GE" w:eastAsia="ru-RU"/>
        </w:rPr>
        <w:t xml:space="preserve"> გასათვალისწინებელია დაცვითი ღონისძიებების გატარება.</w:t>
      </w:r>
    </w:p>
    <w:p w14:paraId="7D5B5A1C" w14:textId="77777777" w:rsidR="009B533E" w:rsidRPr="004415AF" w:rsidRDefault="009B533E" w:rsidP="009B533E">
      <w:pPr>
        <w:spacing w:after="0" w:line="240" w:lineRule="auto"/>
        <w:jc w:val="both"/>
        <w:rPr>
          <w:rFonts w:ascii="Sylfaen" w:hAnsi="Sylfaen"/>
          <w:b/>
          <w:color w:val="000000" w:themeColor="text1"/>
          <w:sz w:val="22"/>
          <w:szCs w:val="22"/>
          <w:lang w:val="ka-GE"/>
        </w:rPr>
      </w:pPr>
    </w:p>
    <w:p w14:paraId="349CCE0C" w14:textId="42655DE4" w:rsidR="009B533E" w:rsidRPr="004415AF" w:rsidRDefault="009B533E" w:rsidP="009B533E">
      <w:pPr>
        <w:spacing w:after="0" w:line="240" w:lineRule="auto"/>
        <w:jc w:val="both"/>
        <w:rPr>
          <w:rFonts w:ascii="Sylfaen" w:hAnsi="Sylfaen"/>
          <w:b/>
          <w:color w:val="000000" w:themeColor="text1"/>
          <w:sz w:val="22"/>
          <w:szCs w:val="22"/>
          <w:lang w:val="ka-GE"/>
        </w:rPr>
      </w:pPr>
      <w:r w:rsidRPr="004415AF">
        <w:rPr>
          <w:rFonts w:ascii="Sylfaen" w:hAnsi="Sylfaen"/>
          <w:b/>
          <w:color w:val="000000" w:themeColor="text1"/>
          <w:sz w:val="22"/>
          <w:szCs w:val="22"/>
          <w:lang w:val="ka-GE"/>
        </w:rPr>
        <w:t xml:space="preserve">მუხლი </w:t>
      </w:r>
      <w:r w:rsidR="00777CD1">
        <w:rPr>
          <w:rFonts w:ascii="Sylfaen" w:hAnsi="Sylfaen"/>
          <w:b/>
          <w:color w:val="000000" w:themeColor="text1"/>
          <w:sz w:val="22"/>
          <w:szCs w:val="22"/>
          <w:lang w:val="ka-GE"/>
        </w:rPr>
        <w:t>7</w:t>
      </w:r>
      <w:r w:rsidRPr="004415AF">
        <w:rPr>
          <w:rFonts w:ascii="Sylfaen" w:hAnsi="Sylfaen"/>
          <w:b/>
          <w:color w:val="000000" w:themeColor="text1"/>
          <w:sz w:val="22"/>
          <w:szCs w:val="22"/>
          <w:lang w:val="ka-GE"/>
        </w:rPr>
        <w:t>. ტერიტორიები და დაგეგმვის ზონები</w:t>
      </w:r>
    </w:p>
    <w:p w14:paraId="7E996F28" w14:textId="76F7E2A3"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 xml:space="preserve">1. ბირთვულ </w:t>
      </w:r>
      <w:r w:rsidR="001E04B4" w:rsidRPr="004415AF">
        <w:rPr>
          <w:rFonts w:ascii="Sylfaen" w:hAnsi="Sylfaen"/>
          <w:color w:val="000000" w:themeColor="text1"/>
          <w:sz w:val="22"/>
          <w:szCs w:val="22"/>
          <w:lang w:val="ka-GE"/>
        </w:rPr>
        <w:t>ან</w:t>
      </w:r>
      <w:r w:rsidRPr="004415AF">
        <w:rPr>
          <w:rFonts w:ascii="Sylfaen" w:hAnsi="Sylfaen"/>
          <w:color w:val="000000" w:themeColor="text1"/>
          <w:sz w:val="22"/>
          <w:szCs w:val="22"/>
          <w:lang w:val="ka-GE"/>
        </w:rPr>
        <w:t xml:space="preserve"> რადიოლოგიურ საგანგებო სიტუაციებზე რეაგირება უნდა განხორციელდეს  ორ მკვეთრად განსაზღვრულ ტერიტორიაზე:</w:t>
      </w:r>
    </w:p>
    <w:p w14:paraId="5F4A58B3" w14:textId="01D8BE86"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 xml:space="preserve">ა) ობიექტის ტერიტორიაზე, რომელიც მდებარეობს ბირთვული და რადიაციული დანადგარის გარშემო უსაფრთხოების პერიმეტრის საზღვრებში ან შემოსაზღვრული ტერიტორია შესაბამისი ნიშნულებით, როგორიცაა კონტროლირებადი ტერიტორია რადიოაქტიური წყაროს, </w:t>
      </w:r>
      <w:r w:rsidR="00663A75">
        <w:rPr>
          <w:rFonts w:ascii="Sylfaen" w:hAnsi="Sylfaen"/>
          <w:color w:val="000000" w:themeColor="text1"/>
          <w:sz w:val="22"/>
          <w:szCs w:val="22"/>
          <w:lang w:val="ka-GE"/>
        </w:rPr>
        <w:t xml:space="preserve">მაიონებელი გამოსხივების გენერატორის, </w:t>
      </w:r>
      <w:r w:rsidRPr="004415AF">
        <w:rPr>
          <w:rFonts w:ascii="Sylfaen" w:hAnsi="Sylfaen"/>
          <w:color w:val="000000" w:themeColor="text1"/>
          <w:sz w:val="22"/>
          <w:szCs w:val="22"/>
          <w:lang w:val="ka-GE"/>
        </w:rPr>
        <w:t>რადიოაქტიური ნარჩენის გარშემო ან რადიოაქტიურად დაბინძურებილი ტერიტორია. აღნიშნულ ტერიტორია</w:t>
      </w:r>
      <w:r w:rsidR="00F642FD">
        <w:rPr>
          <w:rFonts w:ascii="Sylfaen" w:hAnsi="Sylfaen"/>
          <w:color w:val="000000" w:themeColor="text1"/>
          <w:sz w:val="22"/>
          <w:szCs w:val="22"/>
          <w:lang w:val="ka-GE"/>
        </w:rPr>
        <w:t>ზე უნდა მოეწყოს დაცვის შიდა ზონა,</w:t>
      </w:r>
      <w:r w:rsidR="007D4667">
        <w:rPr>
          <w:rFonts w:ascii="Sylfaen" w:hAnsi="Sylfaen"/>
          <w:color w:val="000000" w:themeColor="text1"/>
          <w:sz w:val="22"/>
          <w:szCs w:val="22"/>
        </w:rPr>
        <w:t xml:space="preserve"> </w:t>
      </w:r>
      <w:r w:rsidR="0033518B">
        <w:rPr>
          <w:rFonts w:ascii="Sylfaen" w:hAnsi="Sylfaen"/>
          <w:color w:val="000000" w:themeColor="text1"/>
          <w:sz w:val="22"/>
          <w:szCs w:val="22"/>
          <w:lang w:val="ka-GE"/>
        </w:rPr>
        <w:t xml:space="preserve">რომლის უშუალო კონტროლს განახორციელებს </w:t>
      </w:r>
      <w:r w:rsidR="001E04B4" w:rsidRPr="004415AF">
        <w:rPr>
          <w:rFonts w:ascii="Sylfaen" w:hAnsi="Sylfaen"/>
          <w:color w:val="000000" w:themeColor="text1"/>
          <w:sz w:val="22"/>
          <w:szCs w:val="22"/>
          <w:lang w:val="ka-GE"/>
        </w:rPr>
        <w:t xml:space="preserve">ბირთვული და რადიაციული საქმიანობის </w:t>
      </w:r>
      <w:r w:rsidRPr="004415AF">
        <w:rPr>
          <w:rFonts w:ascii="Sylfaen" w:hAnsi="Sylfaen"/>
          <w:color w:val="000000" w:themeColor="text1"/>
          <w:sz w:val="22"/>
          <w:szCs w:val="22"/>
          <w:lang w:val="ka-GE"/>
        </w:rPr>
        <w:t>ლიცენზიის მფლობელი</w:t>
      </w:r>
      <w:r w:rsidR="001E04B4" w:rsidRPr="004415AF">
        <w:rPr>
          <w:rFonts w:ascii="Sylfaen" w:hAnsi="Sylfaen"/>
          <w:color w:val="000000" w:themeColor="text1"/>
          <w:sz w:val="22"/>
          <w:szCs w:val="22"/>
          <w:lang w:val="ka-GE"/>
        </w:rPr>
        <w:t xml:space="preserve"> (</w:t>
      </w:r>
      <w:r w:rsidR="00AD2809">
        <w:rPr>
          <w:rFonts w:ascii="Sylfaen" w:hAnsi="Sylfaen"/>
          <w:color w:val="000000" w:themeColor="text1"/>
          <w:sz w:val="22"/>
          <w:szCs w:val="22"/>
          <w:lang w:val="ka-GE"/>
        </w:rPr>
        <w:t xml:space="preserve">შემდგომში - </w:t>
      </w:r>
      <w:r w:rsidR="001E04B4" w:rsidRPr="004415AF">
        <w:rPr>
          <w:rFonts w:ascii="Sylfaen" w:hAnsi="Sylfaen"/>
          <w:color w:val="000000" w:themeColor="text1"/>
          <w:sz w:val="22"/>
          <w:szCs w:val="22"/>
          <w:lang w:val="ka-GE"/>
        </w:rPr>
        <w:t>ლიცენზიის მფლობელი)</w:t>
      </w:r>
      <w:r w:rsidR="0033518B">
        <w:rPr>
          <w:rFonts w:ascii="Sylfaen" w:hAnsi="Sylfaen"/>
          <w:color w:val="000000" w:themeColor="text1"/>
          <w:sz w:val="22"/>
          <w:szCs w:val="22"/>
          <w:lang w:val="ka-GE"/>
        </w:rPr>
        <w:t>.</w:t>
      </w:r>
      <w:r w:rsidR="007D4667">
        <w:rPr>
          <w:rFonts w:ascii="Sylfaen" w:hAnsi="Sylfaen"/>
          <w:color w:val="000000" w:themeColor="text1"/>
          <w:sz w:val="22"/>
          <w:szCs w:val="22"/>
        </w:rPr>
        <w:t xml:space="preserve"> </w:t>
      </w:r>
      <w:r w:rsidRPr="004415AF">
        <w:rPr>
          <w:rFonts w:ascii="Sylfaen" w:hAnsi="Sylfaen"/>
          <w:color w:val="000000" w:themeColor="text1"/>
          <w:sz w:val="22"/>
          <w:szCs w:val="22"/>
          <w:lang w:val="ka-GE"/>
        </w:rPr>
        <w:t xml:space="preserve">ტრანსპორტირებისას, არაკონტროლირებადი რადიოაქტიური წყაროს ან რადიოაქტიური დაბინძურებისას განვითარებული ბირთვული </w:t>
      </w:r>
      <w:r w:rsidR="001E04B4" w:rsidRPr="004415AF">
        <w:rPr>
          <w:rFonts w:ascii="Sylfaen" w:hAnsi="Sylfaen"/>
          <w:color w:val="000000" w:themeColor="text1"/>
          <w:sz w:val="22"/>
          <w:szCs w:val="22"/>
          <w:lang w:val="ka-GE"/>
        </w:rPr>
        <w:t>ან</w:t>
      </w:r>
      <w:r w:rsidRPr="004415AF">
        <w:rPr>
          <w:rFonts w:ascii="Sylfaen" w:hAnsi="Sylfaen"/>
          <w:color w:val="000000" w:themeColor="text1"/>
          <w:sz w:val="22"/>
          <w:szCs w:val="22"/>
          <w:lang w:val="ka-GE"/>
        </w:rPr>
        <w:t xml:space="preserve"> რადიოლოგიური საგანგებო სიტუაციის შემთხვევაში ობიექტის ტერიტორია თავიდან ვერ იქნება გამოყოფილი. ასეთ შემთხვევებში აღნიშნული ტერიტორია გან</w:t>
      </w:r>
      <w:r w:rsidR="000F4C86">
        <w:rPr>
          <w:rFonts w:ascii="Sylfaen" w:hAnsi="Sylfaen"/>
          <w:color w:val="000000" w:themeColor="text1"/>
          <w:sz w:val="22"/>
          <w:szCs w:val="22"/>
          <w:lang w:val="ka-GE"/>
        </w:rPr>
        <w:t>ი</w:t>
      </w:r>
      <w:r w:rsidRPr="004415AF">
        <w:rPr>
          <w:rFonts w:ascii="Sylfaen" w:hAnsi="Sylfaen"/>
          <w:color w:val="000000" w:themeColor="text1"/>
          <w:sz w:val="22"/>
          <w:szCs w:val="22"/>
          <w:lang w:val="ka-GE"/>
        </w:rPr>
        <w:t>საზღვრება პირველი მორეაგირ</w:t>
      </w:r>
      <w:r w:rsidR="001E04B4" w:rsidRPr="004415AF">
        <w:rPr>
          <w:rFonts w:ascii="Sylfaen" w:hAnsi="Sylfaen"/>
          <w:color w:val="000000" w:themeColor="text1"/>
          <w:sz w:val="22"/>
          <w:szCs w:val="22"/>
          <w:lang w:val="ka-GE"/>
        </w:rPr>
        <w:t>ი</w:t>
      </w:r>
      <w:r w:rsidRPr="004415AF">
        <w:rPr>
          <w:rFonts w:ascii="Sylfaen" w:hAnsi="Sylfaen"/>
          <w:color w:val="000000" w:themeColor="text1"/>
          <w:sz w:val="22"/>
          <w:szCs w:val="22"/>
          <w:lang w:val="ka-GE"/>
        </w:rPr>
        <w:t>ს ან ლიცენზიის მფლობელის მიერ, რადიაციული უსაფრთხოების ზომების დაცვით</w:t>
      </w:r>
      <w:r w:rsidR="00663A75">
        <w:rPr>
          <w:rFonts w:ascii="Sylfaen" w:hAnsi="Sylfaen"/>
          <w:color w:val="000000" w:themeColor="text1"/>
          <w:sz w:val="22"/>
          <w:szCs w:val="22"/>
          <w:lang w:val="ka-GE"/>
        </w:rPr>
        <w:t>,</w:t>
      </w:r>
      <w:r w:rsidR="000F4C86">
        <w:rPr>
          <w:rFonts w:ascii="Sylfaen" w:hAnsi="Sylfaen"/>
          <w:color w:val="000000" w:themeColor="text1"/>
          <w:sz w:val="22"/>
          <w:szCs w:val="22"/>
          <w:lang w:val="ka-GE"/>
        </w:rPr>
        <w:t xml:space="preserve"> </w:t>
      </w:r>
      <w:r w:rsidR="003433B0">
        <w:rPr>
          <w:rFonts w:ascii="Sylfaen" w:hAnsi="Sylfaen"/>
          <w:color w:val="000000" w:themeColor="text1"/>
          <w:sz w:val="22"/>
          <w:szCs w:val="22"/>
          <w:lang w:val="ka-GE"/>
        </w:rPr>
        <w:t>რომელიც წარმოადგენს</w:t>
      </w:r>
      <w:r w:rsidR="000F4C86">
        <w:rPr>
          <w:rFonts w:ascii="Sylfaen" w:hAnsi="Sylfaen"/>
          <w:color w:val="000000" w:themeColor="text1"/>
          <w:sz w:val="22"/>
          <w:szCs w:val="22"/>
          <w:lang w:val="ka-GE"/>
        </w:rPr>
        <w:t xml:space="preserve"> დაცვის შიდა ზონა</w:t>
      </w:r>
      <w:r w:rsidR="003433B0">
        <w:rPr>
          <w:rFonts w:ascii="Sylfaen" w:hAnsi="Sylfaen"/>
          <w:color w:val="000000" w:themeColor="text1"/>
          <w:sz w:val="22"/>
          <w:szCs w:val="22"/>
          <w:lang w:val="ka-GE"/>
        </w:rPr>
        <w:t>ს</w:t>
      </w:r>
      <w:r w:rsidR="007D4667">
        <w:rPr>
          <w:rFonts w:ascii="Sylfaen" w:hAnsi="Sylfaen"/>
          <w:color w:val="000000" w:themeColor="text1"/>
          <w:sz w:val="22"/>
          <w:szCs w:val="22"/>
          <w:lang w:val="ka-GE"/>
        </w:rPr>
        <w:t>;</w:t>
      </w:r>
    </w:p>
    <w:p w14:paraId="4239BEF1" w14:textId="77777777" w:rsidR="009B533E" w:rsidRPr="004415AF" w:rsidRDefault="009B533E" w:rsidP="009B533E">
      <w:pPr>
        <w:spacing w:after="0" w:line="240" w:lineRule="auto"/>
        <w:jc w:val="both"/>
        <w:rPr>
          <w:rFonts w:ascii="Sylfaen" w:hAnsi="Sylfaen"/>
          <w:bCs/>
          <w:sz w:val="22"/>
          <w:szCs w:val="22"/>
          <w:lang w:val="ka-GE"/>
        </w:rPr>
      </w:pPr>
      <w:r w:rsidRPr="004415AF">
        <w:rPr>
          <w:rFonts w:ascii="Sylfaen" w:hAnsi="Sylfaen"/>
          <w:color w:val="000000" w:themeColor="text1"/>
          <w:sz w:val="22"/>
          <w:szCs w:val="22"/>
          <w:lang w:val="ka-GE"/>
        </w:rPr>
        <w:t>ბ) ობიექტის გარეთ მდებარე ტერიტორიაზე,</w:t>
      </w:r>
      <w:r w:rsidRPr="004415AF">
        <w:rPr>
          <w:rFonts w:ascii="Sylfaen" w:hAnsi="Sylfaen"/>
          <w:b/>
          <w:color w:val="000000" w:themeColor="text1"/>
          <w:sz w:val="22"/>
          <w:szCs w:val="22"/>
          <w:lang w:val="ka-GE"/>
        </w:rPr>
        <w:t xml:space="preserve"> </w:t>
      </w:r>
      <w:r w:rsidRPr="004415AF">
        <w:rPr>
          <w:rFonts w:ascii="Sylfaen" w:hAnsi="Sylfaen"/>
          <w:color w:val="000000" w:themeColor="text1"/>
          <w:sz w:val="22"/>
          <w:szCs w:val="22"/>
          <w:lang w:val="ka-GE"/>
        </w:rPr>
        <w:t xml:space="preserve">რომელიც არ არის ლიცენზიის მფლობელის კონტროლის ქვეშ და მასზე ავარიული სიტუაცია შესაძლებელია განვითარდეს სერიოზული გამოფრქვევის ან დასხივების (ავარიული მზადყოფნის </w:t>
      </w:r>
      <w:r w:rsidRPr="004415AF">
        <w:rPr>
          <w:rFonts w:ascii="Sylfaen" w:eastAsia="TimesNewRomanPSMT" w:hAnsi="Sylfaen"/>
          <w:sz w:val="22"/>
          <w:szCs w:val="22"/>
          <w:lang w:val="ka-GE" w:eastAsia="ru-RU"/>
        </w:rPr>
        <w:t xml:space="preserve">I </w:t>
      </w:r>
      <w:r w:rsidRPr="004415AF">
        <w:rPr>
          <w:rFonts w:ascii="Sylfaen" w:eastAsia="TimesNewRomanPSMT" w:hAnsi="Sylfaen" w:cs="Sylfaen"/>
          <w:sz w:val="22"/>
          <w:szCs w:val="22"/>
          <w:lang w:val="ka-GE" w:eastAsia="ru-RU"/>
        </w:rPr>
        <w:t>და</w:t>
      </w:r>
      <w:r w:rsidRPr="004415AF">
        <w:rPr>
          <w:rFonts w:ascii="Sylfaen" w:eastAsia="TimesNewRomanPSMT" w:hAnsi="Sylfaen"/>
          <w:sz w:val="22"/>
          <w:szCs w:val="22"/>
          <w:lang w:val="ka-GE" w:eastAsia="ru-RU"/>
        </w:rPr>
        <w:t xml:space="preserve"> II კატეგორია</w:t>
      </w:r>
      <w:r w:rsidRPr="004415AF">
        <w:rPr>
          <w:rFonts w:ascii="Sylfaen" w:hAnsi="Sylfaen"/>
          <w:color w:val="000000" w:themeColor="text1"/>
          <w:sz w:val="22"/>
          <w:szCs w:val="22"/>
          <w:lang w:val="ka-GE"/>
        </w:rPr>
        <w:t xml:space="preserve">) შედეგად. ობიექტის გარეთ მდებარე ტერიტორია იყოფა შემდეგ ზონებად: </w:t>
      </w:r>
      <w:r w:rsidRPr="004415AF">
        <w:rPr>
          <w:rFonts w:ascii="Sylfaen" w:hAnsi="Sylfaen"/>
          <w:bCs/>
          <w:sz w:val="22"/>
          <w:szCs w:val="22"/>
          <w:lang w:val="ka-GE"/>
        </w:rPr>
        <w:t xml:space="preserve">გამაფრთხილებელი ღონისძიებების ზონა და გადაუდებელი დაცვითი ღონისძიებების დაგეგმვის ზონა. </w:t>
      </w:r>
    </w:p>
    <w:p w14:paraId="3C5EFD51" w14:textId="77777777" w:rsidR="009B533E" w:rsidRPr="004415AF" w:rsidRDefault="009B533E" w:rsidP="009B533E">
      <w:pPr>
        <w:spacing w:after="0" w:line="240" w:lineRule="auto"/>
        <w:jc w:val="both"/>
        <w:rPr>
          <w:rFonts w:ascii="Sylfaen" w:hAnsi="Sylfaen"/>
          <w:bCs/>
          <w:iCs/>
          <w:sz w:val="22"/>
          <w:szCs w:val="22"/>
          <w:lang w:val="ka-GE" w:eastAsia="ru-RU"/>
        </w:rPr>
      </w:pPr>
      <w:r w:rsidRPr="004415AF">
        <w:rPr>
          <w:rFonts w:ascii="Sylfaen" w:hAnsi="Sylfaen"/>
          <w:color w:val="000000" w:themeColor="text1"/>
          <w:sz w:val="22"/>
          <w:szCs w:val="22"/>
          <w:lang w:val="ka-GE"/>
        </w:rPr>
        <w:t>2. ავარიული მზადყოფნის</w:t>
      </w:r>
      <w:r w:rsidRPr="004415AF">
        <w:rPr>
          <w:rFonts w:ascii="Sylfaen" w:hAnsi="Sylfaen"/>
          <w:bCs/>
          <w:iCs/>
          <w:sz w:val="22"/>
          <w:szCs w:val="22"/>
          <w:lang w:val="ka-GE" w:eastAsia="ru-RU"/>
        </w:rPr>
        <w:t xml:space="preserve"> V კატეგორიის შემთხვევაში საკვები პროდუქტისა და ფართო მოხმარების საგნების დაგეგმვის მანძილზე საჭიროების შემთხვევაში დაცვითი ღონისძიებების გატარება გულისხმობს გარკვეული შეზღუდვების დაწესებას საკვებ პროდუქტსა და საყოფაცხოვრებო პროდუქტებზე, მოსახლეობის გადასახლებას, რადიაციული მონიტორინგისა და კონტროლის დამყარებას. </w:t>
      </w:r>
    </w:p>
    <w:p w14:paraId="2328D722" w14:textId="2E2A4CE0" w:rsidR="009B533E" w:rsidRDefault="009B533E" w:rsidP="009B533E">
      <w:pPr>
        <w:spacing w:after="0" w:line="240" w:lineRule="auto"/>
        <w:jc w:val="both"/>
        <w:rPr>
          <w:rFonts w:ascii="Sylfaen" w:hAnsi="Sylfaen"/>
          <w:bCs/>
          <w:iCs/>
          <w:sz w:val="22"/>
          <w:szCs w:val="22"/>
          <w:lang w:val="ka-GE" w:eastAsia="ru-RU"/>
        </w:rPr>
      </w:pPr>
    </w:p>
    <w:p w14:paraId="613FD5ED" w14:textId="77777777" w:rsidR="00DB495A" w:rsidRDefault="00DB495A" w:rsidP="009B533E">
      <w:pPr>
        <w:spacing w:after="0" w:line="240" w:lineRule="auto"/>
        <w:rPr>
          <w:rFonts w:ascii="Sylfaen" w:hAnsi="Sylfaen"/>
          <w:bCs/>
          <w:iCs/>
          <w:sz w:val="22"/>
          <w:szCs w:val="22"/>
          <w:lang w:val="ka-GE" w:eastAsia="ru-RU"/>
        </w:rPr>
      </w:pPr>
    </w:p>
    <w:p w14:paraId="70D1EA7F" w14:textId="161B9B20" w:rsidR="009B533E" w:rsidRPr="004415AF" w:rsidRDefault="009B533E" w:rsidP="009B533E">
      <w:pPr>
        <w:spacing w:after="0" w:line="240" w:lineRule="auto"/>
        <w:rPr>
          <w:rFonts w:ascii="Sylfaen" w:hAnsi="Sylfaen"/>
          <w:b/>
          <w:color w:val="000000" w:themeColor="text1"/>
          <w:sz w:val="22"/>
          <w:szCs w:val="22"/>
          <w:lang w:val="ka-GE"/>
        </w:rPr>
      </w:pPr>
      <w:r w:rsidRPr="004415AF">
        <w:rPr>
          <w:rFonts w:ascii="Sylfaen" w:hAnsi="Sylfaen"/>
          <w:b/>
          <w:color w:val="000000" w:themeColor="text1"/>
          <w:sz w:val="22"/>
          <w:szCs w:val="22"/>
          <w:lang w:val="ka-GE"/>
        </w:rPr>
        <w:t xml:space="preserve">მუხლი </w:t>
      </w:r>
      <w:r w:rsidR="00777CD1">
        <w:rPr>
          <w:rFonts w:ascii="Sylfaen" w:hAnsi="Sylfaen"/>
          <w:b/>
          <w:color w:val="000000" w:themeColor="text1"/>
          <w:sz w:val="22"/>
          <w:szCs w:val="22"/>
          <w:lang w:val="ka-GE"/>
        </w:rPr>
        <w:t>8</w:t>
      </w:r>
      <w:r w:rsidRPr="004415AF">
        <w:rPr>
          <w:rFonts w:ascii="Sylfaen" w:hAnsi="Sylfaen"/>
          <w:b/>
          <w:color w:val="000000" w:themeColor="text1"/>
          <w:sz w:val="22"/>
          <w:szCs w:val="22"/>
          <w:lang w:val="ka-GE"/>
        </w:rPr>
        <w:t>. ავარიული მუშაკების რადიაციული დაცვა</w:t>
      </w:r>
    </w:p>
    <w:p w14:paraId="401DFE5A" w14:textId="221542A2" w:rsidR="009B533E" w:rsidRPr="00381F94" w:rsidRDefault="009B533E" w:rsidP="009B533E">
      <w:pPr>
        <w:spacing w:after="0" w:line="240" w:lineRule="auto"/>
        <w:jc w:val="both"/>
        <w:rPr>
          <w:rFonts w:ascii="Sylfaen" w:hAnsi="Sylfaen"/>
          <w:color w:val="000000" w:themeColor="text1"/>
          <w:sz w:val="22"/>
          <w:szCs w:val="22"/>
        </w:rPr>
      </w:pPr>
      <w:r w:rsidRPr="004415AF">
        <w:rPr>
          <w:rFonts w:ascii="Sylfaen" w:hAnsi="Sylfaen" w:cs="Sylfaen"/>
          <w:color w:val="000000" w:themeColor="text1"/>
          <w:sz w:val="22"/>
          <w:szCs w:val="22"/>
          <w:lang w:val="ka-GE"/>
        </w:rPr>
        <w:t>1. ბირთვულ</w:t>
      </w:r>
      <w:r w:rsidRPr="004415AF">
        <w:rPr>
          <w:rFonts w:ascii="Sylfaen" w:hAnsi="Sylfaen"/>
          <w:color w:val="000000" w:themeColor="text1"/>
          <w:sz w:val="22"/>
          <w:szCs w:val="22"/>
          <w:lang w:val="ka-GE"/>
        </w:rPr>
        <w:t xml:space="preserve"> ან რადიოლოგიურ საგანგებო სიტუაციაზე რეაგირებამდე ავარიულმა მუშაკებმა უნდა გაიარონ ინსტრუქცია რადიაციული დასხივების რისკების, დაცვის ღონისძიებების, რადიაციული გამაფრთხილებელი ნიშნებისა და წარწერების შესახებ.</w:t>
      </w:r>
      <w:r w:rsidR="00B850B6">
        <w:rPr>
          <w:rFonts w:ascii="Sylfaen" w:hAnsi="Sylfaen"/>
          <w:color w:val="000000" w:themeColor="text1"/>
          <w:sz w:val="22"/>
          <w:szCs w:val="22"/>
          <w:lang w:val="ka-GE"/>
        </w:rPr>
        <w:t xml:space="preserve"> მაიონებელი გამოსხივების გამაფრთხილებელი დამატებითი ნიშნები განისაზღვრება დანართი</w:t>
      </w:r>
      <w:r w:rsidR="00A413C7">
        <w:rPr>
          <w:rFonts w:ascii="Sylfaen" w:hAnsi="Sylfaen"/>
          <w:color w:val="000000" w:themeColor="text1"/>
          <w:sz w:val="22"/>
          <w:szCs w:val="22"/>
          <w:lang w:val="ka-GE"/>
        </w:rPr>
        <w:t xml:space="preserve"> </w:t>
      </w:r>
      <w:r w:rsidR="00E86B46">
        <w:rPr>
          <w:rFonts w:ascii="Sylfaen" w:hAnsi="Sylfaen"/>
          <w:color w:val="000000" w:themeColor="text1"/>
          <w:sz w:val="22"/>
          <w:szCs w:val="22"/>
          <w:lang w:val="ka-GE"/>
        </w:rPr>
        <w:t>4</w:t>
      </w:r>
      <w:r w:rsidR="00B850B6">
        <w:rPr>
          <w:rFonts w:ascii="Sylfaen" w:hAnsi="Sylfaen"/>
          <w:color w:val="000000" w:themeColor="text1"/>
          <w:sz w:val="22"/>
          <w:szCs w:val="22"/>
          <w:lang w:val="ka-GE"/>
        </w:rPr>
        <w:t xml:space="preserve">-ით. </w:t>
      </w:r>
    </w:p>
    <w:p w14:paraId="59B3920B"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2. ავარიული</w:t>
      </w:r>
      <w:r w:rsidRPr="004415AF">
        <w:rPr>
          <w:rFonts w:ascii="Sylfaen" w:hAnsi="Sylfaen"/>
          <w:color w:val="000000" w:themeColor="text1"/>
          <w:sz w:val="22"/>
          <w:szCs w:val="22"/>
          <w:lang w:val="ka-GE"/>
        </w:rPr>
        <w:t xml:space="preserve"> მუშაკი უნდა იყოს ინფორმირებული ინდივიდუალური დაცვის საშუალებებისა და ინდივიდუალური დოზიმეტრების აუცილებელ გამოყენებაზე.</w:t>
      </w:r>
    </w:p>
    <w:p w14:paraId="58F6978C"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3. ბირთვული</w:t>
      </w:r>
      <w:r w:rsidRPr="004415AF">
        <w:rPr>
          <w:rFonts w:ascii="Sylfaen" w:hAnsi="Sylfaen"/>
          <w:color w:val="000000" w:themeColor="text1"/>
          <w:sz w:val="22"/>
          <w:szCs w:val="22"/>
          <w:lang w:val="ka-GE"/>
        </w:rPr>
        <w:t xml:space="preserve"> ან რადიოლოგიური საგანგებო სიტუაციის ტერიტორიიდან გამოსვლის ადგილზე უნდა განხორციელდეს ავარიული მუშაკების დოზიმეტრული კონტროლი და მათი დეკონტამინაცია საჭიროების შემთხვევაში.</w:t>
      </w:r>
    </w:p>
    <w:p w14:paraId="0720B0C0" w14:textId="7A2E9B30"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4. ბირთვული</w:t>
      </w:r>
      <w:r w:rsidRPr="004415AF">
        <w:rPr>
          <w:rFonts w:ascii="Sylfaen" w:hAnsi="Sylfaen"/>
          <w:color w:val="000000" w:themeColor="text1"/>
          <w:sz w:val="22"/>
          <w:szCs w:val="22"/>
          <w:lang w:val="ka-GE"/>
        </w:rPr>
        <w:t xml:space="preserve"> ან რადიოლოგიური საგანგებო სიტუაციის ტერიტორიიდან გამოსვლის ადგილზე უნდა ხდებოდეს ავარიული მუშაკების დოზიმეტრული კონტროლისა და  მათ მიერ მიღებული </w:t>
      </w:r>
      <w:r w:rsidR="00AD2809">
        <w:rPr>
          <w:rFonts w:ascii="Sylfaen" w:hAnsi="Sylfaen"/>
          <w:color w:val="000000" w:themeColor="text1"/>
          <w:sz w:val="22"/>
          <w:szCs w:val="22"/>
          <w:lang w:val="ka-GE"/>
        </w:rPr>
        <w:t>ინდივიდუალური</w:t>
      </w:r>
      <w:r w:rsidR="00AD2809" w:rsidRPr="004415AF">
        <w:rPr>
          <w:rFonts w:ascii="Sylfaen" w:hAnsi="Sylfaen"/>
          <w:color w:val="000000" w:themeColor="text1"/>
          <w:sz w:val="22"/>
          <w:szCs w:val="22"/>
          <w:lang w:val="ka-GE"/>
        </w:rPr>
        <w:t xml:space="preserve"> </w:t>
      </w:r>
      <w:r w:rsidRPr="004415AF">
        <w:rPr>
          <w:rFonts w:ascii="Sylfaen" w:hAnsi="Sylfaen"/>
          <w:color w:val="000000" w:themeColor="text1"/>
          <w:sz w:val="22"/>
          <w:szCs w:val="22"/>
          <w:lang w:val="ka-GE"/>
        </w:rPr>
        <w:t>დოზების აღრიცხვა.</w:t>
      </w:r>
    </w:p>
    <w:p w14:paraId="0C2975E4" w14:textId="77777777" w:rsidR="009B533E" w:rsidRPr="004415AF" w:rsidRDefault="009B533E" w:rsidP="009B533E">
      <w:pPr>
        <w:spacing w:after="0" w:line="240" w:lineRule="auto"/>
        <w:jc w:val="both"/>
        <w:rPr>
          <w:rFonts w:ascii="Sylfaen" w:hAnsi="Sylfaen"/>
          <w:sz w:val="22"/>
          <w:szCs w:val="22"/>
          <w:lang w:val="ka-GE"/>
        </w:rPr>
      </w:pPr>
    </w:p>
    <w:p w14:paraId="2D9C71E3" w14:textId="77777777" w:rsidR="009B533E" w:rsidRPr="004415AF" w:rsidRDefault="009B533E" w:rsidP="009B533E">
      <w:pPr>
        <w:spacing w:after="0" w:line="240" w:lineRule="auto"/>
        <w:jc w:val="center"/>
        <w:rPr>
          <w:rFonts w:ascii="Sylfaen" w:hAnsi="Sylfaen"/>
          <w:b/>
          <w:color w:val="000000" w:themeColor="text1"/>
          <w:sz w:val="22"/>
          <w:szCs w:val="22"/>
          <w:lang w:val="ka-GE"/>
        </w:rPr>
      </w:pPr>
      <w:r w:rsidRPr="004415AF">
        <w:rPr>
          <w:rFonts w:ascii="Sylfaen" w:hAnsi="Sylfaen"/>
          <w:b/>
          <w:color w:val="000000" w:themeColor="text1"/>
          <w:sz w:val="22"/>
          <w:szCs w:val="22"/>
          <w:lang w:val="ka-GE"/>
        </w:rPr>
        <w:t>თავი III</w:t>
      </w:r>
    </w:p>
    <w:p w14:paraId="65C9E4EF" w14:textId="77777777" w:rsidR="009B533E" w:rsidRPr="00233BE4" w:rsidRDefault="009B533E" w:rsidP="009B533E">
      <w:pPr>
        <w:spacing w:after="0" w:line="240" w:lineRule="auto"/>
        <w:jc w:val="center"/>
        <w:rPr>
          <w:rFonts w:ascii="Sylfaen" w:hAnsi="Sylfaen"/>
          <w:b/>
          <w:color w:val="000000" w:themeColor="text1"/>
          <w:sz w:val="22"/>
          <w:szCs w:val="22"/>
        </w:rPr>
      </w:pPr>
      <w:r w:rsidRPr="004415AF">
        <w:rPr>
          <w:rFonts w:ascii="Sylfaen" w:hAnsi="Sylfaen"/>
          <w:b/>
          <w:color w:val="000000" w:themeColor="text1"/>
          <w:sz w:val="22"/>
          <w:szCs w:val="22"/>
          <w:lang w:val="ka-GE"/>
        </w:rPr>
        <w:t>ბირთვული ან რადიაცილოგიური საგანგებო სიტუაციებზე რეაგირებაზე პასუხისმგებელი უწყებები</w:t>
      </w:r>
    </w:p>
    <w:p w14:paraId="0D608C01" w14:textId="77777777" w:rsidR="009B533E" w:rsidRPr="004415AF" w:rsidRDefault="009B533E" w:rsidP="009B533E">
      <w:pPr>
        <w:spacing w:after="0" w:line="240" w:lineRule="auto"/>
        <w:jc w:val="center"/>
        <w:rPr>
          <w:rFonts w:ascii="Sylfaen" w:hAnsi="Sylfaen"/>
          <w:b/>
          <w:color w:val="000000" w:themeColor="text1"/>
          <w:sz w:val="22"/>
          <w:szCs w:val="22"/>
          <w:lang w:val="ka-GE"/>
        </w:rPr>
      </w:pPr>
    </w:p>
    <w:p w14:paraId="4BE7BA69" w14:textId="230165F5" w:rsidR="009B533E" w:rsidRPr="004415AF" w:rsidRDefault="009B533E" w:rsidP="009B533E">
      <w:pPr>
        <w:spacing w:after="0" w:line="240" w:lineRule="auto"/>
        <w:jc w:val="both"/>
        <w:rPr>
          <w:rFonts w:ascii="Sylfaen" w:hAnsi="Sylfaen"/>
          <w:b/>
          <w:color w:val="000000" w:themeColor="text1"/>
          <w:sz w:val="22"/>
          <w:szCs w:val="22"/>
          <w:lang w:val="ka-GE"/>
        </w:rPr>
      </w:pPr>
      <w:r w:rsidRPr="004415AF">
        <w:rPr>
          <w:rFonts w:ascii="Sylfaen" w:hAnsi="Sylfaen"/>
          <w:b/>
          <w:color w:val="000000" w:themeColor="text1"/>
          <w:sz w:val="22"/>
          <w:szCs w:val="22"/>
          <w:lang w:val="ka-GE"/>
        </w:rPr>
        <w:t xml:space="preserve">მუხლი </w:t>
      </w:r>
      <w:r w:rsidR="00777CD1">
        <w:rPr>
          <w:rFonts w:ascii="Sylfaen" w:hAnsi="Sylfaen"/>
          <w:b/>
          <w:color w:val="000000" w:themeColor="text1"/>
          <w:sz w:val="22"/>
          <w:szCs w:val="22"/>
          <w:lang w:val="ka-GE"/>
        </w:rPr>
        <w:t>9</w:t>
      </w:r>
      <w:r w:rsidRPr="004415AF">
        <w:rPr>
          <w:rFonts w:ascii="Sylfaen" w:hAnsi="Sylfaen"/>
          <w:b/>
          <w:color w:val="000000" w:themeColor="text1"/>
          <w:sz w:val="22"/>
          <w:szCs w:val="22"/>
          <w:lang w:val="ka-GE"/>
        </w:rPr>
        <w:t>. პასუხისმგებელი სუბიექტები</w:t>
      </w:r>
    </w:p>
    <w:p w14:paraId="13E722E4" w14:textId="6BD67030"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1. ბირთვულ ან რადიოლოგიურ საგანგებო სიტუაციაზე რეაგირების სისტემ</w:t>
      </w:r>
      <w:r w:rsidR="001E04B4" w:rsidRPr="004415AF">
        <w:rPr>
          <w:rFonts w:ascii="Sylfaen" w:hAnsi="Sylfaen"/>
          <w:color w:val="000000" w:themeColor="text1"/>
          <w:sz w:val="22"/>
          <w:szCs w:val="22"/>
          <w:lang w:val="ka-GE"/>
        </w:rPr>
        <w:t>ა მოიცავს საქართველოს აღმასრულებელი ხელისუფლების დაწესებულებებს, საჯარო სამართლის იურიდიულ პირებსა და სახელმწიფო საქვეუწყებო დაწესებულებებს, ავტონომიური რესპუბლიკების ხელისუფლების ორგანოებს</w:t>
      </w:r>
      <w:r w:rsidR="00A4673F" w:rsidRPr="004415AF">
        <w:rPr>
          <w:rFonts w:ascii="Sylfaen" w:hAnsi="Sylfaen"/>
          <w:color w:val="000000" w:themeColor="text1"/>
          <w:sz w:val="22"/>
          <w:szCs w:val="22"/>
          <w:lang w:val="ka-GE"/>
        </w:rPr>
        <w:t>,</w:t>
      </w:r>
      <w:r w:rsidR="001E04B4" w:rsidRPr="004415AF">
        <w:rPr>
          <w:rFonts w:ascii="Sylfaen" w:hAnsi="Sylfaen"/>
          <w:color w:val="000000" w:themeColor="text1"/>
          <w:sz w:val="22"/>
          <w:szCs w:val="22"/>
          <w:lang w:val="ka-GE"/>
        </w:rPr>
        <w:t xml:space="preserve"> მუნიციპალიტეტის ორგანოებს</w:t>
      </w:r>
      <w:r w:rsidR="00A4673F" w:rsidRPr="004415AF">
        <w:rPr>
          <w:rFonts w:ascii="Sylfaen" w:hAnsi="Sylfaen"/>
          <w:color w:val="000000" w:themeColor="text1"/>
          <w:sz w:val="22"/>
          <w:szCs w:val="22"/>
          <w:lang w:val="ka-GE"/>
        </w:rPr>
        <w:t>ა და სახელმწიფო რწმუნებულს</w:t>
      </w:r>
      <w:r w:rsidR="00A27643">
        <w:rPr>
          <w:rFonts w:ascii="Sylfaen" w:hAnsi="Sylfaen"/>
          <w:color w:val="000000" w:themeColor="text1"/>
          <w:sz w:val="22"/>
          <w:szCs w:val="22"/>
          <w:lang w:val="ka-GE"/>
        </w:rPr>
        <w:t>,</w:t>
      </w:r>
      <w:r w:rsidR="001E04B4" w:rsidRPr="004415AF">
        <w:rPr>
          <w:rFonts w:ascii="Sylfaen" w:hAnsi="Sylfaen"/>
          <w:color w:val="000000" w:themeColor="text1"/>
          <w:sz w:val="22"/>
          <w:szCs w:val="22"/>
          <w:lang w:val="ka-GE"/>
        </w:rPr>
        <w:t xml:space="preserve"> </w:t>
      </w:r>
      <w:r w:rsidR="00A27643" w:rsidRPr="004415AF">
        <w:rPr>
          <w:rFonts w:ascii="Sylfaen" w:hAnsi="Sylfaen"/>
          <w:color w:val="000000" w:themeColor="text1"/>
          <w:sz w:val="22"/>
          <w:szCs w:val="22"/>
          <w:lang w:val="ka-GE"/>
        </w:rPr>
        <w:t>ასევე</w:t>
      </w:r>
      <w:r w:rsidR="00A27643">
        <w:rPr>
          <w:rFonts w:ascii="Sylfaen" w:hAnsi="Sylfaen"/>
          <w:color w:val="000000" w:themeColor="text1"/>
          <w:sz w:val="22"/>
          <w:szCs w:val="22"/>
          <w:lang w:val="ka-GE"/>
        </w:rPr>
        <w:t>,</w:t>
      </w:r>
      <w:r w:rsidR="00A27643" w:rsidRPr="004415AF">
        <w:rPr>
          <w:rFonts w:ascii="Sylfaen" w:hAnsi="Sylfaen"/>
          <w:color w:val="000000" w:themeColor="text1"/>
          <w:sz w:val="22"/>
          <w:szCs w:val="22"/>
          <w:lang w:val="ka-GE"/>
        </w:rPr>
        <w:t xml:space="preserve"> </w:t>
      </w:r>
      <w:r w:rsidRPr="004415AF">
        <w:rPr>
          <w:rFonts w:ascii="Sylfaen" w:hAnsi="Sylfaen"/>
          <w:color w:val="000000" w:themeColor="text1"/>
          <w:sz w:val="22"/>
          <w:szCs w:val="22"/>
          <w:lang w:val="ka-GE"/>
        </w:rPr>
        <w:t>ბირთვული და რადიაციული საქმიანობის განმახორციელებელ ფიზიკურ და იურიდიულ პირებს.</w:t>
      </w:r>
    </w:p>
    <w:p w14:paraId="25324904" w14:textId="0E311B7A"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 xml:space="preserve">2. ამ მუხლის პირველ პუნქტში მითითებული სუბიექტები ვალდებულნი არიან </w:t>
      </w:r>
      <w:r w:rsidR="007D4667">
        <w:rPr>
          <w:rFonts w:ascii="Sylfaen" w:hAnsi="Sylfaen"/>
          <w:color w:val="000000" w:themeColor="text1"/>
          <w:sz w:val="22"/>
          <w:szCs w:val="22"/>
          <w:lang w:val="ka-GE"/>
        </w:rPr>
        <w:t>შეიმუშა</w:t>
      </w:r>
      <w:r w:rsidRPr="004415AF">
        <w:rPr>
          <w:rFonts w:ascii="Sylfaen" w:hAnsi="Sylfaen"/>
          <w:color w:val="000000" w:themeColor="text1"/>
          <w:sz w:val="22"/>
          <w:szCs w:val="22"/>
          <w:lang w:val="ka-GE"/>
        </w:rPr>
        <w:t xml:space="preserve">ონ </w:t>
      </w:r>
      <w:r w:rsidRPr="004415AF">
        <w:rPr>
          <w:rFonts w:ascii="Sylfaen" w:hAnsi="Sylfaen"/>
          <w:sz w:val="22"/>
          <w:szCs w:val="22"/>
          <w:lang w:val="ka-GE"/>
        </w:rPr>
        <w:t>ბირთვულ ან რადიოლოგიური საგანგებო სიტუაციაზე რეაგირების გეგმა</w:t>
      </w:r>
      <w:r w:rsidR="007D4667">
        <w:rPr>
          <w:rFonts w:ascii="Sylfaen" w:hAnsi="Sylfaen"/>
          <w:sz w:val="22"/>
          <w:szCs w:val="22"/>
        </w:rPr>
        <w:t>,</w:t>
      </w:r>
      <w:r w:rsidRPr="004415AF">
        <w:rPr>
          <w:rFonts w:ascii="Sylfaen" w:hAnsi="Sylfaen"/>
          <w:sz w:val="22"/>
          <w:szCs w:val="22"/>
          <w:lang w:val="ka-GE"/>
        </w:rPr>
        <w:t xml:space="preserve"> მოქმედი კანონმდებლობის შესაბამისად. </w:t>
      </w:r>
    </w:p>
    <w:p w14:paraId="1527DD2C" w14:textId="77777777" w:rsidR="009B533E" w:rsidRPr="004415AF" w:rsidRDefault="009B533E" w:rsidP="009B533E">
      <w:pPr>
        <w:spacing w:after="0" w:line="240" w:lineRule="auto"/>
        <w:jc w:val="both"/>
        <w:rPr>
          <w:rFonts w:ascii="Sylfaen" w:hAnsi="Sylfaen"/>
          <w:b/>
          <w:sz w:val="22"/>
          <w:szCs w:val="22"/>
          <w:lang w:val="ka-GE"/>
        </w:rPr>
      </w:pPr>
    </w:p>
    <w:p w14:paraId="355C95BC" w14:textId="0FB6048D"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b/>
          <w:sz w:val="22"/>
          <w:szCs w:val="22"/>
          <w:lang w:val="ka-GE"/>
        </w:rPr>
        <w:t>მუხლი 1</w:t>
      </w:r>
      <w:r w:rsidR="00777CD1">
        <w:rPr>
          <w:rFonts w:ascii="Sylfaen" w:hAnsi="Sylfaen"/>
          <w:b/>
          <w:sz w:val="22"/>
          <w:szCs w:val="22"/>
          <w:lang w:val="ka-GE"/>
        </w:rPr>
        <w:t>0</w:t>
      </w:r>
      <w:r w:rsidRPr="004415AF">
        <w:rPr>
          <w:rFonts w:ascii="Sylfaen" w:hAnsi="Sylfaen"/>
          <w:b/>
          <w:sz w:val="22"/>
          <w:szCs w:val="22"/>
          <w:lang w:val="ka-GE"/>
        </w:rPr>
        <w:t>. საქართველოს გარემოს დაცვისა და სოფლის მეურნეობის სამინისტროს ფუნქციები</w:t>
      </w:r>
    </w:p>
    <w:p w14:paraId="3BE92257" w14:textId="4D22B1AA" w:rsidR="009B533E" w:rsidRPr="004415AF" w:rsidRDefault="009B533E" w:rsidP="009B533E">
      <w:pPr>
        <w:spacing w:after="0" w:line="240" w:lineRule="auto"/>
        <w:jc w:val="both"/>
        <w:rPr>
          <w:rFonts w:ascii="Sylfaen" w:hAnsi="Sylfaen"/>
          <w:bCs/>
          <w:sz w:val="22"/>
          <w:szCs w:val="22"/>
          <w:lang w:val="ka-GE"/>
        </w:rPr>
      </w:pPr>
      <w:r w:rsidRPr="004415AF">
        <w:rPr>
          <w:rFonts w:ascii="Sylfaen" w:hAnsi="Sylfaen"/>
          <w:sz w:val="22"/>
          <w:szCs w:val="22"/>
          <w:lang w:val="ka-GE"/>
        </w:rPr>
        <w:t>1. საქართველოს გარემოს დაცვისა და სოფლის მეურნე</w:t>
      </w:r>
      <w:r w:rsidR="00A4673F" w:rsidRPr="004415AF">
        <w:rPr>
          <w:rFonts w:ascii="Sylfaen" w:hAnsi="Sylfaen"/>
          <w:sz w:val="22"/>
          <w:szCs w:val="22"/>
          <w:lang w:val="ka-GE"/>
        </w:rPr>
        <w:t>ო</w:t>
      </w:r>
      <w:r w:rsidRPr="004415AF">
        <w:rPr>
          <w:rFonts w:ascii="Sylfaen" w:hAnsi="Sylfaen"/>
          <w:sz w:val="22"/>
          <w:szCs w:val="22"/>
          <w:lang w:val="ka-GE"/>
        </w:rPr>
        <w:t xml:space="preserve">ბის სამინისტრო (შემდგომში - სამინისტრო) წარმოადგენს ბირთვული და </w:t>
      </w:r>
      <w:r w:rsidRPr="004415AF">
        <w:rPr>
          <w:rFonts w:ascii="Sylfaen" w:hAnsi="Sylfaen" w:cs="Sylfaen"/>
          <w:bCs/>
          <w:sz w:val="22"/>
          <w:szCs w:val="22"/>
          <w:lang w:val="ka-GE"/>
        </w:rPr>
        <w:t>რადიაციული</w:t>
      </w:r>
      <w:r w:rsidRPr="004415AF">
        <w:rPr>
          <w:rFonts w:ascii="Sylfaen" w:hAnsi="Sylfaen"/>
          <w:bCs/>
          <w:sz w:val="22"/>
          <w:szCs w:val="22"/>
          <w:lang w:val="ka-GE"/>
        </w:rPr>
        <w:t xml:space="preserve"> </w:t>
      </w:r>
      <w:r w:rsidRPr="004415AF">
        <w:rPr>
          <w:rFonts w:ascii="Sylfaen" w:hAnsi="Sylfaen" w:cs="Sylfaen"/>
          <w:bCs/>
          <w:sz w:val="22"/>
          <w:szCs w:val="22"/>
          <w:lang w:val="ka-GE"/>
        </w:rPr>
        <w:t>უსაფრთხოების</w:t>
      </w:r>
      <w:r w:rsidRPr="004415AF">
        <w:rPr>
          <w:rFonts w:ascii="Sylfaen" w:hAnsi="Sylfaen"/>
          <w:bCs/>
          <w:sz w:val="22"/>
          <w:szCs w:val="22"/>
          <w:lang w:val="ka-GE"/>
        </w:rPr>
        <w:t xml:space="preserve"> </w:t>
      </w:r>
      <w:r w:rsidRPr="004415AF">
        <w:rPr>
          <w:rFonts w:ascii="Sylfaen" w:hAnsi="Sylfaen" w:cs="Sylfaen"/>
          <w:bCs/>
          <w:sz w:val="22"/>
          <w:szCs w:val="22"/>
          <w:lang w:val="ka-GE"/>
        </w:rPr>
        <w:t xml:space="preserve">უზრუნველყოფის </w:t>
      </w:r>
      <w:r w:rsidRPr="004415AF">
        <w:rPr>
          <w:rFonts w:ascii="Sylfaen" w:hAnsi="Sylfaen"/>
          <w:sz w:val="22"/>
          <w:szCs w:val="22"/>
          <w:lang w:val="ka-GE"/>
        </w:rPr>
        <w:t xml:space="preserve">ძირითად უწყებას. </w:t>
      </w:r>
    </w:p>
    <w:p w14:paraId="79D743A9" w14:textId="279C77C1"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2. ეროვნული მნიშვნელობის ბირთვული ან რადი</w:t>
      </w:r>
      <w:r w:rsidR="007D4667">
        <w:rPr>
          <w:rFonts w:ascii="Sylfaen" w:hAnsi="Sylfaen" w:cs="Sylfaen"/>
          <w:sz w:val="22"/>
          <w:szCs w:val="22"/>
          <w:lang w:val="ka-GE"/>
        </w:rPr>
        <w:t xml:space="preserve">ოლოგიური </w:t>
      </w:r>
      <w:r w:rsidRPr="004415AF">
        <w:rPr>
          <w:rFonts w:ascii="Sylfaen" w:hAnsi="Sylfaen" w:cs="Sylfaen"/>
          <w:sz w:val="22"/>
          <w:szCs w:val="22"/>
          <w:lang w:val="ka-GE"/>
        </w:rPr>
        <w:t>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სიტუაციების</w:t>
      </w:r>
      <w:r w:rsidRPr="004415AF">
        <w:rPr>
          <w:rFonts w:ascii="Sylfaen" w:hAnsi="Sylfaen"/>
          <w:sz w:val="22"/>
          <w:szCs w:val="22"/>
          <w:lang w:val="ka-GE"/>
        </w:rPr>
        <w:t xml:space="preserve"> შემთხვევაში  საქართველოს გარემოს დაცვისა და სოფლის მეურნეობის მინისტრი ქმნის </w:t>
      </w:r>
      <w:r w:rsidRPr="004415AF">
        <w:rPr>
          <w:rFonts w:ascii="Sylfaen" w:hAnsi="Sylfaen" w:cs="Sylfaen"/>
          <w:sz w:val="22"/>
          <w:szCs w:val="22"/>
          <w:lang w:val="ka-GE"/>
        </w:rPr>
        <w:t>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შტაბ</w:t>
      </w:r>
      <w:r w:rsidR="00A4673F" w:rsidRPr="004415AF">
        <w:rPr>
          <w:rFonts w:ascii="Sylfaen" w:hAnsi="Sylfaen" w:cs="Sylfaen"/>
          <w:sz w:val="22"/>
          <w:szCs w:val="22"/>
          <w:lang w:val="ka-GE"/>
        </w:rPr>
        <w:t>ს</w:t>
      </w:r>
      <w:r w:rsidRPr="004415AF">
        <w:rPr>
          <w:rFonts w:ascii="Sylfaen" w:hAnsi="Sylfaen"/>
          <w:sz w:val="22"/>
          <w:szCs w:val="22"/>
          <w:lang w:val="ka-GE"/>
        </w:rPr>
        <w:t xml:space="preserve">, </w:t>
      </w:r>
      <w:r w:rsidRPr="004415AF">
        <w:rPr>
          <w:rFonts w:ascii="Sylfaen" w:hAnsi="Sylfaen" w:cs="Sylfaen"/>
          <w:sz w:val="22"/>
          <w:szCs w:val="22"/>
          <w:lang w:val="ka-GE"/>
        </w:rPr>
        <w:t>რომლის</w:t>
      </w:r>
      <w:r w:rsidRPr="004415AF">
        <w:rPr>
          <w:rFonts w:ascii="Sylfaen" w:hAnsi="Sylfaen"/>
          <w:sz w:val="22"/>
          <w:szCs w:val="22"/>
          <w:lang w:val="ka-GE"/>
        </w:rPr>
        <w:t xml:space="preserve"> </w:t>
      </w:r>
      <w:r w:rsidRPr="004415AF">
        <w:rPr>
          <w:rFonts w:ascii="Sylfaen" w:hAnsi="Sylfaen" w:cs="Sylfaen"/>
          <w:sz w:val="22"/>
          <w:szCs w:val="22"/>
          <w:lang w:val="ka-GE"/>
        </w:rPr>
        <w:t>ფუნქციაა</w:t>
      </w:r>
      <w:r w:rsidRPr="004415AF">
        <w:rPr>
          <w:rFonts w:ascii="Sylfaen" w:hAnsi="Sylfaen"/>
          <w:sz w:val="22"/>
          <w:szCs w:val="22"/>
          <w:lang w:val="ka-GE"/>
        </w:rPr>
        <w:t xml:space="preserve"> </w:t>
      </w:r>
      <w:r w:rsidRPr="004415AF">
        <w:rPr>
          <w:rFonts w:ascii="Sylfaen" w:hAnsi="Sylfaen" w:cs="Sylfaen"/>
          <w:sz w:val="22"/>
          <w:szCs w:val="22"/>
          <w:lang w:val="ka-GE"/>
        </w:rPr>
        <w:t>სამინისტროს სტრუქტურული ქვედანაყოფების, სამინისტროს სახელმწიფო საქვეუწყებო დაწესებულებისა და სამინისტროს სისტემაში შემავალი საჯარო სამართლის იურიდიული პირების რეაგირების ღონისძიებების განსაზღვრა და განხორციელების ორგანიზება</w:t>
      </w:r>
      <w:r w:rsidRPr="004415AF">
        <w:rPr>
          <w:rFonts w:ascii="Sylfaen" w:hAnsi="Sylfaen"/>
          <w:sz w:val="22"/>
          <w:szCs w:val="22"/>
          <w:lang w:val="ka-GE"/>
        </w:rPr>
        <w:t>.</w:t>
      </w:r>
    </w:p>
    <w:p w14:paraId="524BA55A" w14:textId="0463671C" w:rsidR="009B533E" w:rsidRPr="00F34C5B"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3. ეროვნული მნიშვნელობის ბირთვული და რადი</w:t>
      </w:r>
      <w:r w:rsidR="00917400">
        <w:rPr>
          <w:rFonts w:ascii="Sylfaen" w:hAnsi="Sylfaen" w:cs="Sylfaen"/>
          <w:sz w:val="22"/>
          <w:szCs w:val="22"/>
          <w:lang w:val="ka-GE"/>
        </w:rPr>
        <w:t xml:space="preserve">ოლოგიური </w:t>
      </w:r>
      <w:r w:rsidRPr="004415AF">
        <w:rPr>
          <w:rFonts w:ascii="Sylfaen" w:hAnsi="Sylfaen" w:cs="Sylfaen"/>
          <w:sz w:val="22"/>
          <w:szCs w:val="22"/>
          <w:lang w:val="ka-GE"/>
        </w:rPr>
        <w:t>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სიტუაციების</w:t>
      </w:r>
      <w:r w:rsidRPr="004415AF">
        <w:rPr>
          <w:rFonts w:ascii="Sylfaen" w:hAnsi="Sylfaen"/>
          <w:sz w:val="22"/>
          <w:szCs w:val="22"/>
          <w:lang w:val="ka-GE"/>
        </w:rPr>
        <w:t xml:space="preserve"> შემთხვევაში სამინისტროს </w:t>
      </w:r>
      <w:r w:rsidRPr="004415AF">
        <w:rPr>
          <w:rFonts w:ascii="Sylfaen" w:hAnsi="Sylfaen" w:cs="Sylfaen"/>
          <w:sz w:val="22"/>
          <w:szCs w:val="22"/>
          <w:lang w:val="ka-GE"/>
        </w:rPr>
        <w:t>უფლებამოსილი</w:t>
      </w:r>
      <w:r w:rsidRPr="004415AF">
        <w:rPr>
          <w:rFonts w:ascii="Sylfaen" w:hAnsi="Sylfaen"/>
          <w:sz w:val="22"/>
          <w:szCs w:val="22"/>
          <w:lang w:val="ka-GE"/>
        </w:rPr>
        <w:t xml:space="preserve"> </w:t>
      </w:r>
      <w:r w:rsidRPr="004415AF">
        <w:rPr>
          <w:rFonts w:ascii="Sylfaen" w:hAnsi="Sylfaen" w:cs="Sylfaen"/>
          <w:sz w:val="22"/>
          <w:szCs w:val="22"/>
          <w:lang w:val="ka-GE"/>
        </w:rPr>
        <w:t>პირი მონაწილეობს საქართველოს შინაგან საქმეთა სამინისტროს</w:t>
      </w:r>
      <w:r w:rsidRPr="004415AF">
        <w:rPr>
          <w:rFonts w:ascii="Sylfaen" w:hAnsi="Sylfaen"/>
          <w:sz w:val="22"/>
          <w:szCs w:val="22"/>
          <w:lang w:val="ka-GE"/>
        </w:rPr>
        <w:t xml:space="preserve">   </w:t>
      </w:r>
      <w:r w:rsidRPr="004415AF">
        <w:rPr>
          <w:rFonts w:ascii="Sylfaen" w:hAnsi="Sylfaen" w:cs="Sylfaen"/>
          <w:sz w:val="22"/>
          <w:szCs w:val="22"/>
          <w:lang w:val="ka-GE"/>
        </w:rPr>
        <w:t>ან</w:t>
      </w:r>
      <w:r w:rsidRPr="004415AF">
        <w:rPr>
          <w:rFonts w:ascii="Sylfaen" w:hAnsi="Sylfaen"/>
          <w:sz w:val="22"/>
          <w:szCs w:val="22"/>
          <w:lang w:val="ka-GE"/>
        </w:rPr>
        <w:t xml:space="preserve">   საქართველოს შინაგან საქმეთა </w:t>
      </w:r>
      <w:r w:rsidRPr="004415AF">
        <w:rPr>
          <w:rFonts w:ascii="Sylfaen" w:hAnsi="Sylfaen" w:cs="Sylfaen"/>
          <w:sz w:val="22"/>
          <w:szCs w:val="22"/>
          <w:lang w:val="ka-GE"/>
        </w:rPr>
        <w:t>მინისტრის</w:t>
      </w:r>
      <w:r w:rsidRPr="004415AF">
        <w:rPr>
          <w:rFonts w:ascii="Sylfaen" w:hAnsi="Sylfaen"/>
          <w:sz w:val="22"/>
          <w:szCs w:val="22"/>
          <w:lang w:val="ka-GE"/>
        </w:rPr>
        <w:t xml:space="preserve">   </w:t>
      </w:r>
      <w:r w:rsidRPr="004415AF">
        <w:rPr>
          <w:rFonts w:ascii="Sylfaen" w:hAnsi="Sylfaen" w:cs="Sylfaen"/>
          <w:sz w:val="22"/>
          <w:szCs w:val="22"/>
          <w:lang w:val="ka-GE"/>
        </w:rPr>
        <w:t>წარდგინების</w:t>
      </w:r>
      <w:r w:rsidRPr="004415AF">
        <w:rPr>
          <w:rFonts w:ascii="Sylfaen" w:hAnsi="Sylfaen"/>
          <w:sz w:val="22"/>
          <w:szCs w:val="22"/>
          <w:lang w:val="ka-GE"/>
        </w:rPr>
        <w:t xml:space="preserve"> </w:t>
      </w:r>
      <w:r w:rsidRPr="004415AF">
        <w:rPr>
          <w:rFonts w:ascii="Sylfaen" w:hAnsi="Sylfaen" w:cs="Sylfaen"/>
          <w:sz w:val="22"/>
          <w:szCs w:val="22"/>
          <w:lang w:val="ka-GE"/>
        </w:rPr>
        <w:t>საფუძველზე</w:t>
      </w:r>
      <w:r w:rsidR="00917400">
        <w:rPr>
          <w:rFonts w:ascii="Sylfaen" w:hAnsi="Sylfaen" w:cs="Sylfaen"/>
          <w:sz w:val="22"/>
          <w:szCs w:val="22"/>
          <w:lang w:val="ka-GE"/>
        </w:rPr>
        <w:t>,</w:t>
      </w:r>
      <w:r w:rsidRPr="004415AF">
        <w:rPr>
          <w:rFonts w:ascii="Sylfaen" w:hAnsi="Sylfaen"/>
          <w:sz w:val="22"/>
          <w:szCs w:val="22"/>
          <w:lang w:val="ka-GE"/>
        </w:rPr>
        <w:t xml:space="preserve"> </w:t>
      </w:r>
      <w:r w:rsidRPr="004415AF">
        <w:rPr>
          <w:rFonts w:ascii="Sylfaen" w:hAnsi="Sylfaen" w:cs="Sylfaen"/>
          <w:sz w:val="22"/>
          <w:szCs w:val="22"/>
          <w:lang w:val="ka-GE"/>
        </w:rPr>
        <w:t>საქართველოს</w:t>
      </w:r>
      <w:r w:rsidRPr="004415AF">
        <w:rPr>
          <w:rFonts w:ascii="Sylfaen" w:hAnsi="Sylfaen"/>
          <w:sz w:val="22"/>
          <w:szCs w:val="22"/>
          <w:lang w:val="ka-GE"/>
        </w:rPr>
        <w:t xml:space="preserve"> </w:t>
      </w:r>
      <w:r w:rsidRPr="004415AF">
        <w:rPr>
          <w:rFonts w:ascii="Sylfaen" w:hAnsi="Sylfaen" w:cs="Sylfaen"/>
          <w:sz w:val="22"/>
          <w:szCs w:val="22"/>
          <w:lang w:val="ka-GE"/>
        </w:rPr>
        <w:t>პრემიერ</w:t>
      </w:r>
      <w:r w:rsidRPr="004415AF">
        <w:rPr>
          <w:rFonts w:ascii="Sylfaen" w:hAnsi="Sylfaen"/>
          <w:sz w:val="22"/>
          <w:szCs w:val="22"/>
          <w:lang w:val="ka-GE"/>
        </w:rPr>
        <w:t>-</w:t>
      </w:r>
      <w:r w:rsidRPr="004415AF">
        <w:rPr>
          <w:rFonts w:ascii="Sylfaen" w:hAnsi="Sylfaen" w:cs="Sylfaen"/>
          <w:sz w:val="22"/>
          <w:szCs w:val="22"/>
          <w:lang w:val="ka-GE"/>
        </w:rPr>
        <w:t>მინისტრის</w:t>
      </w:r>
      <w:r w:rsidRPr="004415AF">
        <w:rPr>
          <w:rFonts w:ascii="Sylfaen" w:hAnsi="Sylfaen"/>
          <w:sz w:val="22"/>
          <w:szCs w:val="22"/>
          <w:lang w:val="ka-GE"/>
        </w:rPr>
        <w:t> </w:t>
      </w:r>
      <w:r w:rsidRPr="004415AF">
        <w:rPr>
          <w:rFonts w:ascii="Sylfaen" w:hAnsi="Sylfaen" w:cs="Sylfaen"/>
          <w:sz w:val="22"/>
          <w:szCs w:val="22"/>
          <w:lang w:val="ka-GE"/>
        </w:rPr>
        <w:t>გადაწყვეტილებით</w:t>
      </w:r>
      <w:r w:rsidRPr="004415AF">
        <w:rPr>
          <w:rFonts w:ascii="Sylfaen" w:hAnsi="Sylfaen"/>
          <w:sz w:val="22"/>
          <w:szCs w:val="22"/>
          <w:lang w:val="ka-GE"/>
        </w:rPr>
        <w:t> </w:t>
      </w:r>
      <w:r w:rsidRPr="004415AF">
        <w:rPr>
          <w:rFonts w:ascii="Sylfaen" w:hAnsi="Sylfaen" w:cs="Sylfaen"/>
          <w:sz w:val="22"/>
          <w:szCs w:val="22"/>
          <w:lang w:val="ka-GE"/>
        </w:rPr>
        <w:t>შექმნილი უწყებათშორისი</w:t>
      </w:r>
      <w:r w:rsidRPr="004415AF">
        <w:rPr>
          <w:rFonts w:ascii="Sylfaen" w:hAnsi="Sylfaen"/>
          <w:sz w:val="22"/>
          <w:szCs w:val="22"/>
          <w:lang w:val="ka-GE"/>
        </w:rPr>
        <w:t xml:space="preserve"> </w:t>
      </w:r>
      <w:r w:rsidRPr="004415AF">
        <w:rPr>
          <w:rFonts w:ascii="Sylfaen" w:hAnsi="Sylfaen" w:cs="Sylfaen"/>
          <w:sz w:val="22"/>
          <w:szCs w:val="22"/>
          <w:lang w:val="ka-GE"/>
        </w:rPr>
        <w:t>ოპერატიული</w:t>
      </w:r>
      <w:r w:rsidRPr="004415AF">
        <w:rPr>
          <w:rFonts w:ascii="Sylfaen" w:hAnsi="Sylfaen"/>
          <w:sz w:val="22"/>
          <w:szCs w:val="22"/>
          <w:lang w:val="ka-GE"/>
        </w:rPr>
        <w:t xml:space="preserve"> </w:t>
      </w:r>
      <w:r w:rsidRPr="004415AF">
        <w:rPr>
          <w:rFonts w:ascii="Sylfaen" w:hAnsi="Sylfaen" w:cs="Sylfaen"/>
          <w:sz w:val="22"/>
          <w:szCs w:val="22"/>
          <w:lang w:val="ka-GE"/>
        </w:rPr>
        <w:t>ცენტრის საქმიანობაში,</w:t>
      </w:r>
      <w:r w:rsidRPr="004415AF">
        <w:rPr>
          <w:rFonts w:ascii="Sylfaen" w:hAnsi="Sylfaen"/>
          <w:sz w:val="22"/>
          <w:szCs w:val="22"/>
          <w:lang w:val="ka-GE"/>
        </w:rPr>
        <w:t xml:space="preserve"> </w:t>
      </w:r>
      <w:r w:rsidRPr="004415AF">
        <w:rPr>
          <w:rFonts w:ascii="Sylfaen" w:hAnsi="Sylfaen" w:cs="Sylfaen"/>
          <w:sz w:val="22"/>
          <w:szCs w:val="22"/>
          <w:lang w:val="ka-GE"/>
        </w:rPr>
        <w:t>რომელიც</w:t>
      </w:r>
      <w:r w:rsidRPr="004415AF">
        <w:rPr>
          <w:rFonts w:ascii="Sylfaen" w:hAnsi="Sylfaen"/>
          <w:sz w:val="22"/>
          <w:szCs w:val="22"/>
          <w:lang w:val="ka-GE"/>
        </w:rPr>
        <w:t xml:space="preserve"> </w:t>
      </w:r>
      <w:r w:rsidRPr="004415AF">
        <w:rPr>
          <w:rFonts w:ascii="Sylfaen" w:hAnsi="Sylfaen" w:cs="Sylfaen"/>
          <w:sz w:val="22"/>
          <w:szCs w:val="22"/>
          <w:lang w:val="ka-GE"/>
        </w:rPr>
        <w:t>ოპერაციულ</w:t>
      </w:r>
      <w:r w:rsidRPr="004415AF">
        <w:rPr>
          <w:rFonts w:ascii="Sylfaen" w:hAnsi="Sylfaen"/>
          <w:sz w:val="22"/>
          <w:szCs w:val="22"/>
          <w:lang w:val="ka-GE"/>
        </w:rPr>
        <w:t xml:space="preserve"> </w:t>
      </w:r>
      <w:r w:rsidRPr="004415AF">
        <w:rPr>
          <w:rFonts w:ascii="Sylfaen" w:hAnsi="Sylfaen" w:cs="Sylfaen"/>
          <w:sz w:val="22"/>
          <w:szCs w:val="22"/>
          <w:lang w:val="ka-GE"/>
        </w:rPr>
        <w:t>დონეზე</w:t>
      </w:r>
      <w:r w:rsidRPr="004415AF">
        <w:rPr>
          <w:rFonts w:ascii="Sylfaen" w:hAnsi="Sylfaen"/>
          <w:sz w:val="22"/>
          <w:szCs w:val="22"/>
          <w:lang w:val="ka-GE"/>
        </w:rPr>
        <w:t xml:space="preserve"> </w:t>
      </w:r>
      <w:r w:rsidRPr="004415AF">
        <w:rPr>
          <w:rFonts w:ascii="Sylfaen" w:hAnsi="Sylfaen" w:cs="Sylfaen"/>
          <w:sz w:val="22"/>
          <w:szCs w:val="22"/>
          <w:lang w:val="ka-GE"/>
        </w:rPr>
        <w:t>ორგანიზებასა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კოორდინაციას</w:t>
      </w:r>
      <w:r w:rsidRPr="004415AF">
        <w:rPr>
          <w:rFonts w:ascii="Sylfaen" w:hAnsi="Sylfaen"/>
          <w:sz w:val="22"/>
          <w:szCs w:val="22"/>
          <w:lang w:val="ka-GE"/>
        </w:rPr>
        <w:t xml:space="preserve"> </w:t>
      </w:r>
      <w:r w:rsidRPr="004415AF">
        <w:rPr>
          <w:rFonts w:ascii="Sylfaen" w:hAnsi="Sylfaen" w:cs="Sylfaen"/>
          <w:sz w:val="22"/>
          <w:szCs w:val="22"/>
          <w:lang w:val="ka-GE"/>
        </w:rPr>
        <w:t>უწევს</w:t>
      </w:r>
      <w:r w:rsidRPr="004415AF">
        <w:rPr>
          <w:rFonts w:ascii="Sylfaen" w:hAnsi="Sylfaen"/>
          <w:sz w:val="22"/>
          <w:szCs w:val="22"/>
          <w:lang w:val="ka-GE"/>
        </w:rPr>
        <w:t xml:space="preserve"> </w:t>
      </w:r>
      <w:r w:rsidRPr="004415AF">
        <w:rPr>
          <w:rFonts w:ascii="Sylfaen" w:hAnsi="Sylfaen" w:cs="Sylfaen"/>
          <w:sz w:val="22"/>
          <w:szCs w:val="22"/>
          <w:lang w:val="ka-GE"/>
        </w:rPr>
        <w:t>მოსალოდნელ</w:t>
      </w:r>
      <w:r w:rsidRPr="004415AF">
        <w:rPr>
          <w:rFonts w:ascii="Sylfaen" w:hAnsi="Sylfaen"/>
          <w:sz w:val="22"/>
          <w:szCs w:val="22"/>
          <w:lang w:val="ka-GE"/>
        </w:rPr>
        <w:t xml:space="preserve"> </w:t>
      </w:r>
      <w:r w:rsidRPr="004415AF">
        <w:rPr>
          <w:rFonts w:ascii="Sylfaen" w:hAnsi="Sylfaen" w:cs="Sylfaen"/>
          <w:sz w:val="22"/>
          <w:szCs w:val="22"/>
          <w:lang w:val="ka-GE"/>
        </w:rPr>
        <w:t>ან</w:t>
      </w:r>
      <w:r w:rsidRPr="004415AF">
        <w:rPr>
          <w:rFonts w:ascii="Sylfaen" w:hAnsi="Sylfaen"/>
          <w:sz w:val="22"/>
          <w:szCs w:val="22"/>
          <w:lang w:val="ka-GE"/>
        </w:rPr>
        <w:t xml:space="preserve"> </w:t>
      </w:r>
      <w:r w:rsidRPr="004415AF">
        <w:rPr>
          <w:rFonts w:ascii="Sylfaen" w:hAnsi="Sylfaen" w:cs="Sylfaen"/>
          <w:sz w:val="22"/>
          <w:szCs w:val="22"/>
          <w:lang w:val="ka-GE"/>
        </w:rPr>
        <w:t>არსებულ</w:t>
      </w:r>
      <w:r w:rsidRPr="004415AF">
        <w:rPr>
          <w:rFonts w:ascii="Sylfaen" w:hAnsi="Sylfaen"/>
          <w:sz w:val="22"/>
          <w:szCs w:val="22"/>
          <w:lang w:val="ka-GE"/>
        </w:rPr>
        <w:t xml:space="preserve"> ბირთვულ ან რადიოლოგიურ </w:t>
      </w:r>
      <w:r w:rsidRPr="004415AF">
        <w:rPr>
          <w:rFonts w:ascii="Sylfaen" w:hAnsi="Sylfaen" w:cs="Sylfaen"/>
          <w:sz w:val="22"/>
          <w:szCs w:val="22"/>
          <w:lang w:val="ka-GE"/>
        </w:rPr>
        <w:t>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სიტუაციაზე</w:t>
      </w:r>
      <w:r w:rsidRPr="004415AF">
        <w:rPr>
          <w:rFonts w:ascii="Sylfaen" w:hAnsi="Sylfaen"/>
          <w:sz w:val="22"/>
          <w:szCs w:val="22"/>
          <w:lang w:val="ka-GE"/>
        </w:rPr>
        <w:t xml:space="preserve"> </w:t>
      </w:r>
      <w:r w:rsidRPr="004415AF">
        <w:rPr>
          <w:rFonts w:ascii="Sylfaen" w:hAnsi="Sylfaen" w:cs="Sylfaen"/>
          <w:sz w:val="22"/>
          <w:szCs w:val="22"/>
          <w:lang w:val="ka-GE"/>
        </w:rPr>
        <w:t>რეაგირებას.</w:t>
      </w:r>
    </w:p>
    <w:p w14:paraId="3B134A62" w14:textId="7289BF84"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4. </w:t>
      </w:r>
      <w:r w:rsidR="000C1256" w:rsidRPr="004415AF">
        <w:rPr>
          <w:rFonts w:ascii="Sylfaen" w:hAnsi="Sylfaen" w:cs="Sylfaen"/>
          <w:sz w:val="22"/>
          <w:szCs w:val="22"/>
          <w:lang w:val="ka-GE"/>
        </w:rPr>
        <w:t>ადგილობრივი მნიშვნელობის</w:t>
      </w:r>
      <w:r w:rsidR="000C1256" w:rsidRPr="004415AF">
        <w:rPr>
          <w:rFonts w:ascii="Sylfaen" w:hAnsi="Sylfaen"/>
          <w:sz w:val="22"/>
          <w:szCs w:val="22"/>
          <w:lang w:val="ka-GE"/>
        </w:rPr>
        <w:t xml:space="preserve"> </w:t>
      </w:r>
      <w:r w:rsidR="000C1256" w:rsidRPr="004415AF">
        <w:rPr>
          <w:rFonts w:ascii="Sylfaen" w:hAnsi="Sylfaen" w:cs="Sylfaen"/>
          <w:sz w:val="22"/>
          <w:szCs w:val="22"/>
          <w:lang w:val="ka-GE"/>
        </w:rPr>
        <w:t>ბირთვული</w:t>
      </w:r>
      <w:r w:rsidR="000C1256" w:rsidRPr="004415AF">
        <w:rPr>
          <w:rFonts w:ascii="Sylfaen" w:hAnsi="Sylfaen"/>
          <w:sz w:val="22"/>
          <w:szCs w:val="22"/>
          <w:lang w:val="ka-GE"/>
        </w:rPr>
        <w:t xml:space="preserve"> </w:t>
      </w:r>
      <w:r w:rsidR="000C1256" w:rsidRPr="004415AF">
        <w:rPr>
          <w:rFonts w:ascii="Sylfaen" w:hAnsi="Sylfaen" w:cs="Sylfaen"/>
          <w:sz w:val="22"/>
          <w:szCs w:val="22"/>
          <w:lang w:val="ka-GE"/>
        </w:rPr>
        <w:t>და</w:t>
      </w:r>
      <w:r w:rsidR="000C1256" w:rsidRPr="004415AF">
        <w:rPr>
          <w:rFonts w:ascii="Sylfaen" w:hAnsi="Sylfaen"/>
          <w:sz w:val="22"/>
          <w:szCs w:val="22"/>
          <w:lang w:val="ka-GE"/>
        </w:rPr>
        <w:t xml:space="preserve"> </w:t>
      </w:r>
      <w:r w:rsidR="000C1256" w:rsidRPr="004415AF">
        <w:rPr>
          <w:rFonts w:ascii="Sylfaen" w:hAnsi="Sylfaen" w:cs="Sylfaen"/>
          <w:sz w:val="22"/>
          <w:szCs w:val="22"/>
          <w:lang w:val="ka-GE"/>
        </w:rPr>
        <w:t>რადიოლოგიური</w:t>
      </w:r>
      <w:r w:rsidR="000C1256" w:rsidRPr="004415AF">
        <w:rPr>
          <w:rFonts w:ascii="Sylfaen" w:hAnsi="Sylfaen"/>
          <w:sz w:val="22"/>
          <w:szCs w:val="22"/>
          <w:lang w:val="ka-GE"/>
        </w:rPr>
        <w:t xml:space="preserve"> </w:t>
      </w:r>
      <w:r w:rsidR="000C1256" w:rsidRPr="004415AF">
        <w:rPr>
          <w:rFonts w:ascii="Sylfaen" w:hAnsi="Sylfaen" w:cs="Sylfaen"/>
          <w:sz w:val="22"/>
          <w:szCs w:val="22"/>
          <w:lang w:val="ka-GE"/>
        </w:rPr>
        <w:t>საგანგებო</w:t>
      </w:r>
      <w:r w:rsidR="000C1256" w:rsidRPr="004415AF">
        <w:rPr>
          <w:rFonts w:ascii="Sylfaen" w:hAnsi="Sylfaen"/>
          <w:sz w:val="22"/>
          <w:szCs w:val="22"/>
          <w:lang w:val="ka-GE"/>
        </w:rPr>
        <w:t xml:space="preserve"> </w:t>
      </w:r>
      <w:r w:rsidR="000C1256" w:rsidRPr="004415AF">
        <w:rPr>
          <w:rFonts w:ascii="Sylfaen" w:hAnsi="Sylfaen" w:cs="Sylfaen"/>
          <w:sz w:val="22"/>
          <w:szCs w:val="22"/>
          <w:lang w:val="ka-GE"/>
        </w:rPr>
        <w:t>სიტუაციების</w:t>
      </w:r>
      <w:r w:rsidR="000C1256" w:rsidRPr="004415AF">
        <w:rPr>
          <w:rFonts w:ascii="Sylfaen" w:hAnsi="Sylfaen"/>
          <w:sz w:val="22"/>
          <w:szCs w:val="22"/>
          <w:lang w:val="ka-GE"/>
        </w:rPr>
        <w:t xml:space="preserve"> </w:t>
      </w:r>
      <w:r w:rsidR="000C1256" w:rsidRPr="004415AF">
        <w:rPr>
          <w:rFonts w:ascii="Sylfaen" w:hAnsi="Sylfaen" w:cs="Sylfaen"/>
          <w:sz w:val="22"/>
          <w:szCs w:val="22"/>
          <w:lang w:val="ka-GE"/>
        </w:rPr>
        <w:t>დროს</w:t>
      </w:r>
      <w:r w:rsidR="000C1256">
        <w:rPr>
          <w:rFonts w:ascii="Sylfaen" w:hAnsi="Sylfaen" w:cs="Sylfaen"/>
          <w:sz w:val="22"/>
          <w:szCs w:val="22"/>
          <w:lang w:val="ka-GE"/>
        </w:rPr>
        <w:t xml:space="preserve"> </w:t>
      </w:r>
      <w:r w:rsidRPr="004415AF">
        <w:rPr>
          <w:rFonts w:ascii="Sylfaen" w:hAnsi="Sylfaen" w:cs="Sylfaen"/>
          <w:sz w:val="22"/>
          <w:szCs w:val="22"/>
          <w:lang w:val="ka-GE"/>
        </w:rPr>
        <w:t>სამინისტროს</w:t>
      </w:r>
      <w:r w:rsidRPr="004415AF">
        <w:rPr>
          <w:rFonts w:ascii="Sylfaen" w:hAnsi="Sylfaen"/>
          <w:sz w:val="22"/>
          <w:szCs w:val="22"/>
          <w:lang w:val="ka-GE"/>
        </w:rPr>
        <w:t xml:space="preserve"> </w:t>
      </w:r>
      <w:r w:rsidRPr="004415AF">
        <w:rPr>
          <w:rFonts w:ascii="Sylfaen" w:hAnsi="Sylfaen" w:cs="Sylfaen"/>
          <w:sz w:val="22"/>
          <w:szCs w:val="22"/>
          <w:lang w:val="ka-GE"/>
        </w:rPr>
        <w:t>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შტაბი, აჭარისა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color w:val="FF0000"/>
          <w:sz w:val="22"/>
          <w:szCs w:val="22"/>
          <w:lang w:val="ka-GE"/>
        </w:rPr>
        <w:t xml:space="preserve"> </w:t>
      </w:r>
      <w:r w:rsidRPr="004415AF">
        <w:rPr>
          <w:rFonts w:ascii="Sylfaen" w:hAnsi="Sylfaen" w:cs="Sylfaen"/>
          <w:sz w:val="22"/>
          <w:szCs w:val="22"/>
          <w:lang w:val="ka-GE"/>
        </w:rPr>
        <w:t>აფხაზეთის</w:t>
      </w:r>
      <w:r w:rsidRPr="004415AF">
        <w:rPr>
          <w:rFonts w:ascii="Sylfaen" w:hAnsi="Sylfaen"/>
          <w:color w:val="FF0000"/>
          <w:sz w:val="22"/>
          <w:szCs w:val="22"/>
          <w:lang w:val="ka-GE"/>
        </w:rPr>
        <w:t xml:space="preserve"> </w:t>
      </w:r>
      <w:r w:rsidRPr="004415AF">
        <w:rPr>
          <w:rFonts w:ascii="Sylfaen" w:hAnsi="Sylfaen" w:cs="Sylfaen"/>
          <w:sz w:val="22"/>
          <w:szCs w:val="22"/>
          <w:lang w:val="ka-GE"/>
        </w:rPr>
        <w:t>ავტონომიური</w:t>
      </w:r>
      <w:r w:rsidRPr="004415AF">
        <w:rPr>
          <w:rFonts w:ascii="Sylfaen" w:hAnsi="Sylfaen"/>
          <w:sz w:val="22"/>
          <w:szCs w:val="22"/>
          <w:lang w:val="ka-GE"/>
        </w:rPr>
        <w:t xml:space="preserve"> </w:t>
      </w:r>
      <w:r w:rsidRPr="004415AF">
        <w:rPr>
          <w:rFonts w:ascii="Sylfaen" w:hAnsi="Sylfaen" w:cs="Sylfaen"/>
          <w:sz w:val="22"/>
          <w:szCs w:val="22"/>
          <w:lang w:val="ka-GE"/>
        </w:rPr>
        <w:t>რესპუბლიკების</w:t>
      </w:r>
      <w:r w:rsidRPr="004415AF">
        <w:rPr>
          <w:rFonts w:ascii="Sylfaen" w:hAnsi="Sylfaen"/>
          <w:sz w:val="22"/>
          <w:szCs w:val="22"/>
          <w:lang w:val="ka-GE"/>
        </w:rPr>
        <w:t xml:space="preserve"> </w:t>
      </w:r>
      <w:r w:rsidRPr="004415AF">
        <w:rPr>
          <w:rFonts w:ascii="Sylfaen" w:hAnsi="Sylfaen" w:cs="Sylfaen"/>
          <w:sz w:val="22"/>
          <w:szCs w:val="22"/>
          <w:lang w:val="ka-GE"/>
        </w:rPr>
        <w:t>მთავრობებთან</w:t>
      </w:r>
      <w:r w:rsidRPr="004415AF">
        <w:rPr>
          <w:rFonts w:ascii="Sylfaen" w:hAnsi="Sylfaen"/>
          <w:sz w:val="22"/>
          <w:szCs w:val="22"/>
          <w:lang w:val="ka-GE"/>
        </w:rPr>
        <w:t xml:space="preserve">, </w:t>
      </w:r>
      <w:r w:rsidR="005B79B6">
        <w:rPr>
          <w:rFonts w:ascii="Sylfaen" w:hAnsi="Sylfaen" w:cs="Sylfaen"/>
          <w:sz w:val="22"/>
          <w:szCs w:val="22"/>
          <w:lang w:val="ka-GE"/>
        </w:rPr>
        <w:t>მუნიციპალიტეტ</w:t>
      </w:r>
      <w:r w:rsidR="00A4673F" w:rsidRPr="004415AF">
        <w:rPr>
          <w:rFonts w:ascii="Sylfaen" w:hAnsi="Sylfaen" w:cs="Sylfaen"/>
          <w:sz w:val="22"/>
          <w:szCs w:val="22"/>
          <w:lang w:val="ka-GE"/>
        </w:rPr>
        <w:t>ის</w:t>
      </w:r>
      <w:r w:rsidR="00A4673F" w:rsidRPr="004415AF">
        <w:rPr>
          <w:rFonts w:ascii="Sylfaen" w:hAnsi="Sylfaen"/>
          <w:sz w:val="22"/>
          <w:szCs w:val="22"/>
          <w:lang w:val="ka-GE"/>
        </w:rPr>
        <w:t xml:space="preserve"> </w:t>
      </w:r>
      <w:r w:rsidR="00A4673F" w:rsidRPr="004415AF">
        <w:rPr>
          <w:rFonts w:ascii="Sylfaen" w:hAnsi="Sylfaen" w:cs="Sylfaen"/>
          <w:sz w:val="22"/>
          <w:szCs w:val="22"/>
          <w:lang w:val="ka-GE"/>
        </w:rPr>
        <w:t>ორგანოებთან</w:t>
      </w:r>
      <w:r w:rsidR="00A4673F" w:rsidRPr="004415AF">
        <w:rPr>
          <w:rFonts w:ascii="Sylfaen" w:hAnsi="Sylfaen"/>
          <w:sz w:val="22"/>
          <w:szCs w:val="22"/>
          <w:lang w:val="ka-GE"/>
        </w:rPr>
        <w:t xml:space="preserve">, </w:t>
      </w:r>
      <w:r w:rsidR="00A4673F" w:rsidRPr="004415AF">
        <w:rPr>
          <w:rFonts w:ascii="Sylfaen" w:hAnsi="Sylfaen" w:cs="Sylfaen"/>
          <w:sz w:val="22"/>
          <w:szCs w:val="22"/>
          <w:lang w:val="ka-GE"/>
        </w:rPr>
        <w:t>აგრეთვე</w:t>
      </w:r>
      <w:r w:rsidR="00A4673F" w:rsidRPr="004415AF">
        <w:rPr>
          <w:rFonts w:ascii="Sylfaen" w:hAnsi="Sylfaen"/>
          <w:sz w:val="22"/>
          <w:szCs w:val="22"/>
          <w:lang w:val="ka-GE"/>
        </w:rPr>
        <w:t xml:space="preserve"> </w:t>
      </w:r>
      <w:r w:rsidR="00A4673F" w:rsidRPr="004415AF">
        <w:rPr>
          <w:rFonts w:ascii="Sylfaen" w:hAnsi="Sylfaen" w:cs="Sylfaen"/>
          <w:sz w:val="22"/>
          <w:szCs w:val="22"/>
          <w:lang w:val="ka-GE"/>
        </w:rPr>
        <w:t>სახელმწიფო</w:t>
      </w:r>
      <w:r w:rsidR="00A4673F" w:rsidRPr="004415AF">
        <w:rPr>
          <w:rFonts w:ascii="Sylfaen" w:hAnsi="Sylfaen"/>
          <w:sz w:val="22"/>
          <w:szCs w:val="22"/>
          <w:lang w:val="ka-GE"/>
        </w:rPr>
        <w:t xml:space="preserve"> </w:t>
      </w:r>
      <w:r w:rsidR="00A4673F" w:rsidRPr="004415AF">
        <w:rPr>
          <w:rFonts w:ascii="Sylfaen" w:hAnsi="Sylfaen" w:cs="Sylfaen"/>
          <w:sz w:val="22"/>
          <w:szCs w:val="22"/>
          <w:lang w:val="ka-GE"/>
        </w:rPr>
        <w:t>რწმუნებულთან</w:t>
      </w:r>
      <w:r w:rsidRPr="004415AF">
        <w:rPr>
          <w:rFonts w:ascii="Sylfaen" w:hAnsi="Sylfaen" w:cs="Sylfaen"/>
          <w:sz w:val="22"/>
          <w:szCs w:val="22"/>
          <w:lang w:val="ka-GE"/>
        </w:rPr>
        <w:t xml:space="preserve"> კოორდინირებით</w:t>
      </w:r>
      <w:r w:rsidR="00C25610">
        <w:rPr>
          <w:rFonts w:ascii="Sylfaen" w:hAnsi="Sylfaen" w:cs="Sylfaen"/>
          <w:sz w:val="22"/>
          <w:szCs w:val="22"/>
          <w:lang w:val="ka-GE"/>
        </w:rPr>
        <w:t xml:space="preserve"> </w:t>
      </w:r>
      <w:r w:rsidRPr="004415AF">
        <w:rPr>
          <w:rFonts w:ascii="Sylfaen" w:hAnsi="Sylfaen" w:cs="Sylfaen"/>
          <w:sz w:val="22"/>
          <w:szCs w:val="22"/>
          <w:lang w:val="ka-GE"/>
        </w:rPr>
        <w:t>ახორციელებს უსაფრთხოების</w:t>
      </w:r>
      <w:r w:rsidRPr="004415AF">
        <w:rPr>
          <w:rFonts w:ascii="Sylfaen" w:hAnsi="Sylfaen"/>
          <w:sz w:val="22"/>
          <w:szCs w:val="22"/>
          <w:lang w:val="ka-GE"/>
        </w:rPr>
        <w:t xml:space="preserve"> </w:t>
      </w:r>
      <w:r w:rsidRPr="004415AF">
        <w:rPr>
          <w:rFonts w:ascii="Sylfaen" w:hAnsi="Sylfaen" w:cs="Sylfaen"/>
          <w:sz w:val="22"/>
          <w:szCs w:val="22"/>
          <w:lang w:val="ka-GE"/>
        </w:rPr>
        <w:t>უზრუნველყოფის</w:t>
      </w:r>
      <w:r w:rsidRPr="004415AF">
        <w:rPr>
          <w:rFonts w:ascii="Sylfaen" w:hAnsi="Sylfaen"/>
          <w:sz w:val="22"/>
          <w:szCs w:val="22"/>
          <w:lang w:val="ka-GE"/>
        </w:rPr>
        <w:t xml:space="preserve"> </w:t>
      </w:r>
      <w:r w:rsidRPr="004415AF">
        <w:rPr>
          <w:rFonts w:ascii="Sylfaen" w:hAnsi="Sylfaen" w:cs="Sylfaen"/>
          <w:sz w:val="22"/>
          <w:szCs w:val="22"/>
          <w:lang w:val="ka-GE"/>
        </w:rPr>
        <w:t>მართვას.</w:t>
      </w:r>
      <w:r w:rsidRPr="004415AF">
        <w:rPr>
          <w:rFonts w:ascii="Sylfaen" w:hAnsi="Sylfaen"/>
          <w:sz w:val="22"/>
          <w:szCs w:val="22"/>
          <w:lang w:val="ka-GE"/>
        </w:rPr>
        <w:t xml:space="preserve">  </w:t>
      </w:r>
    </w:p>
    <w:p w14:paraId="6E195F86" w14:textId="3A4C5877" w:rsidR="009B533E" w:rsidRPr="004415AF" w:rsidRDefault="009B533E" w:rsidP="008272D9">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5. </w:t>
      </w:r>
      <w:r w:rsidRPr="004415AF">
        <w:rPr>
          <w:rFonts w:ascii="Sylfaen" w:hAnsi="Sylfaen"/>
          <w:sz w:val="22"/>
          <w:szCs w:val="22"/>
          <w:lang w:val="ka-GE"/>
        </w:rPr>
        <w:t xml:space="preserve">სამინისტრო </w:t>
      </w:r>
      <w:r w:rsidR="00A4673F" w:rsidRPr="004415AF">
        <w:rPr>
          <w:rFonts w:ascii="Sylfaen" w:hAnsi="Sylfaen"/>
          <w:sz w:val="22"/>
          <w:szCs w:val="22"/>
          <w:lang w:val="ka-GE"/>
        </w:rPr>
        <w:t xml:space="preserve">რადიოლოგიური </w:t>
      </w:r>
      <w:r w:rsidRPr="004415AF">
        <w:rPr>
          <w:rFonts w:ascii="Sylfaen" w:hAnsi="Sylfaen" w:cs="Sylfaen"/>
          <w:sz w:val="22"/>
          <w:szCs w:val="22"/>
          <w:lang w:val="ka-GE"/>
        </w:rPr>
        <w:t>ინციდენტების</w:t>
      </w:r>
      <w:r w:rsidRPr="004415AF">
        <w:rPr>
          <w:rFonts w:ascii="Sylfaen" w:hAnsi="Sylfaen"/>
          <w:sz w:val="22"/>
          <w:szCs w:val="22"/>
          <w:lang w:val="ka-GE"/>
        </w:rPr>
        <w:t xml:space="preserve"> </w:t>
      </w:r>
      <w:r w:rsidRPr="004415AF">
        <w:rPr>
          <w:rFonts w:ascii="Sylfaen" w:hAnsi="Sylfaen" w:cs="Sylfaen"/>
          <w:sz w:val="22"/>
          <w:szCs w:val="22"/>
          <w:lang w:val="ka-GE"/>
        </w:rPr>
        <w:t>პრევენციისა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ბირთვული ან რადიოლოგიური საგანგებო სიტუაციის </w:t>
      </w:r>
      <w:r w:rsidRPr="004415AF">
        <w:rPr>
          <w:rFonts w:ascii="Sylfaen" w:hAnsi="Sylfaen" w:cs="Sylfaen"/>
          <w:sz w:val="22"/>
          <w:szCs w:val="22"/>
          <w:lang w:val="ka-GE"/>
        </w:rPr>
        <w:t>შედეგების</w:t>
      </w:r>
      <w:r w:rsidRPr="004415AF">
        <w:rPr>
          <w:rFonts w:ascii="Sylfaen" w:hAnsi="Sylfaen"/>
          <w:b/>
          <w:sz w:val="22"/>
          <w:szCs w:val="22"/>
          <w:lang w:val="ka-GE"/>
        </w:rPr>
        <w:t xml:space="preserve"> </w:t>
      </w:r>
      <w:r w:rsidRPr="004415AF">
        <w:rPr>
          <w:rFonts w:ascii="Sylfaen" w:hAnsi="Sylfaen" w:cs="Sylfaen"/>
          <w:sz w:val="22"/>
          <w:szCs w:val="22"/>
          <w:lang w:val="ka-GE"/>
        </w:rPr>
        <w:t>მიტიგაციის (შემდგომში - მიტიგაცია) წინადადებებსა და ანგარიშს წარუდგენს</w:t>
      </w:r>
      <w:r w:rsidRPr="004415AF">
        <w:rPr>
          <w:rFonts w:ascii="Sylfaen" w:hAnsi="Sylfaen"/>
          <w:sz w:val="22"/>
          <w:szCs w:val="22"/>
          <w:lang w:val="ka-GE"/>
        </w:rPr>
        <w:t xml:space="preserve"> </w:t>
      </w:r>
      <w:r w:rsidR="008272D9" w:rsidRPr="004415AF">
        <w:rPr>
          <w:rFonts w:ascii="Sylfaen" w:hAnsi="Sylfaen"/>
          <w:sz w:val="22"/>
          <w:szCs w:val="22"/>
          <w:lang w:val="ka-GE"/>
        </w:rPr>
        <w:t>საქართველოს შინაგან საქმეთა სამინისტროს მმართველობის სფეროში შემავალ სახელმწიფო საქვეუწყებო დაწესებულებას</w:t>
      </w:r>
      <w:r w:rsidR="00A4673F" w:rsidRPr="004415AF">
        <w:rPr>
          <w:rFonts w:ascii="Sylfaen" w:hAnsi="Sylfaen"/>
          <w:sz w:val="22"/>
          <w:szCs w:val="22"/>
          <w:lang w:val="ka-GE"/>
        </w:rPr>
        <w:t xml:space="preserve"> </w:t>
      </w:r>
      <w:r w:rsidR="009D04E1">
        <w:rPr>
          <w:rFonts w:ascii="Sylfaen" w:hAnsi="Sylfaen"/>
          <w:sz w:val="22"/>
          <w:szCs w:val="22"/>
          <w:lang w:val="ka-GE"/>
        </w:rPr>
        <w:t xml:space="preserve">- </w:t>
      </w:r>
      <w:r w:rsidR="00A4673F" w:rsidRPr="004415AF">
        <w:rPr>
          <w:rFonts w:ascii="Sylfaen" w:hAnsi="Sylfaen"/>
          <w:sz w:val="22"/>
          <w:szCs w:val="22"/>
          <w:lang w:val="ka-GE"/>
        </w:rPr>
        <w:t>საგანგებო სიტუაციების მართვის სამსახურს</w:t>
      </w:r>
      <w:r w:rsidRPr="004415AF">
        <w:rPr>
          <w:rFonts w:ascii="Sylfaen" w:hAnsi="Sylfaen"/>
          <w:sz w:val="22"/>
          <w:szCs w:val="22"/>
          <w:lang w:val="ka-GE"/>
        </w:rPr>
        <w:t>.</w:t>
      </w:r>
      <w:r w:rsidR="00381F94">
        <w:rPr>
          <w:rFonts w:ascii="Sylfaen" w:hAnsi="Sylfaen"/>
          <w:sz w:val="22"/>
          <w:szCs w:val="22"/>
          <w:lang w:val="ka-GE"/>
        </w:rPr>
        <w:t xml:space="preserve"> </w:t>
      </w:r>
      <w:r w:rsidR="0024796D">
        <w:rPr>
          <w:rFonts w:ascii="Sylfaen" w:hAnsi="Sylfaen"/>
          <w:sz w:val="22"/>
          <w:szCs w:val="22"/>
          <w:lang w:val="ka-GE"/>
        </w:rPr>
        <w:t xml:space="preserve">უსაფრთხოების ინსტრუქციები რადიოლოგიური ინციდენტების შემთხვევებში </w:t>
      </w:r>
      <w:r w:rsidR="00D86A43">
        <w:rPr>
          <w:rFonts w:ascii="Sylfaen" w:hAnsi="Sylfaen"/>
          <w:sz w:val="22"/>
          <w:szCs w:val="22"/>
          <w:lang w:val="ka-GE"/>
        </w:rPr>
        <w:t>განისაზღვრება</w:t>
      </w:r>
      <w:r w:rsidR="0024796D">
        <w:rPr>
          <w:rFonts w:ascii="Sylfaen" w:hAnsi="Sylfaen"/>
          <w:sz w:val="22"/>
          <w:szCs w:val="22"/>
          <w:lang w:val="ka-GE"/>
        </w:rPr>
        <w:t xml:space="preserve"> დანართი </w:t>
      </w:r>
      <w:r w:rsidR="00E86B46">
        <w:rPr>
          <w:rFonts w:ascii="Sylfaen" w:hAnsi="Sylfaen"/>
          <w:sz w:val="22"/>
          <w:szCs w:val="22"/>
          <w:lang w:val="ka-GE"/>
        </w:rPr>
        <w:t>5</w:t>
      </w:r>
      <w:r w:rsidR="0024796D">
        <w:rPr>
          <w:rFonts w:ascii="Sylfaen" w:hAnsi="Sylfaen"/>
          <w:sz w:val="22"/>
          <w:szCs w:val="22"/>
          <w:lang w:val="ka-GE"/>
        </w:rPr>
        <w:t>-ი</w:t>
      </w:r>
      <w:r w:rsidR="0043378A">
        <w:rPr>
          <w:rFonts w:ascii="Sylfaen" w:hAnsi="Sylfaen"/>
          <w:sz w:val="22"/>
          <w:szCs w:val="22"/>
          <w:lang w:val="ka-GE"/>
        </w:rPr>
        <w:t>თ</w:t>
      </w:r>
      <w:r w:rsidR="0024796D">
        <w:rPr>
          <w:rFonts w:ascii="Sylfaen" w:hAnsi="Sylfaen"/>
          <w:sz w:val="22"/>
          <w:szCs w:val="22"/>
          <w:lang w:val="ka-GE"/>
        </w:rPr>
        <w:t xml:space="preserve">. </w:t>
      </w:r>
    </w:p>
    <w:p w14:paraId="5E729449" w14:textId="55B2D5BD"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lastRenderedPageBreak/>
        <w:t>6. სამინისტრო</w:t>
      </w:r>
      <w:r w:rsidR="00A4673F" w:rsidRPr="004415AF">
        <w:rPr>
          <w:rFonts w:ascii="Sylfaen" w:hAnsi="Sylfaen" w:cs="Sylfaen"/>
          <w:sz w:val="22"/>
          <w:szCs w:val="22"/>
          <w:lang w:val="ka-GE"/>
        </w:rPr>
        <w:t xml:space="preserve"> ახორციელებს მოქმედი კანონმდებლობით გათვალისწინებულ სხვა უფლებამოსილებებს. </w:t>
      </w:r>
    </w:p>
    <w:p w14:paraId="3967EA70" w14:textId="77777777" w:rsidR="009B533E" w:rsidRPr="004415AF" w:rsidRDefault="009B533E" w:rsidP="009B533E">
      <w:pPr>
        <w:spacing w:after="0" w:line="240" w:lineRule="auto"/>
        <w:jc w:val="both"/>
        <w:rPr>
          <w:rFonts w:ascii="Sylfaen" w:hAnsi="Sylfaen"/>
          <w:sz w:val="22"/>
          <w:szCs w:val="22"/>
          <w:lang w:val="ka-GE"/>
        </w:rPr>
      </w:pPr>
    </w:p>
    <w:p w14:paraId="6299A8DF" w14:textId="735BE7A5"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b/>
          <w:sz w:val="22"/>
          <w:szCs w:val="22"/>
          <w:lang w:val="ka-GE"/>
        </w:rPr>
        <w:t>მუხლი 1</w:t>
      </w:r>
      <w:r w:rsidR="00777CD1">
        <w:rPr>
          <w:rFonts w:ascii="Sylfaen" w:hAnsi="Sylfaen"/>
          <w:b/>
          <w:sz w:val="22"/>
          <w:szCs w:val="22"/>
          <w:lang w:val="ka-GE"/>
        </w:rPr>
        <w:t>1</w:t>
      </w:r>
      <w:r w:rsidRPr="004415AF">
        <w:rPr>
          <w:rFonts w:ascii="Sylfaen" w:hAnsi="Sylfaen"/>
          <w:b/>
          <w:sz w:val="22"/>
          <w:szCs w:val="22"/>
          <w:lang w:val="ka-GE"/>
        </w:rPr>
        <w:t>. სამინისტროს საჯარო სამართლის იურიდიული პირის -</w:t>
      </w:r>
      <w:r w:rsidRPr="004415AF">
        <w:rPr>
          <w:rFonts w:ascii="Sylfaen" w:hAnsi="Sylfaen"/>
          <w:sz w:val="22"/>
          <w:szCs w:val="22"/>
          <w:lang w:val="ka-GE"/>
        </w:rPr>
        <w:t xml:space="preserve"> </w:t>
      </w:r>
      <w:r w:rsidRPr="004415AF">
        <w:rPr>
          <w:rFonts w:ascii="Sylfaen" w:hAnsi="Sylfaen" w:cs="Sylfaen"/>
          <w:b/>
          <w:sz w:val="22"/>
          <w:szCs w:val="22"/>
          <w:lang w:val="ka-GE"/>
        </w:rPr>
        <w:t>ბირთვული</w:t>
      </w:r>
      <w:r w:rsidRPr="004415AF">
        <w:rPr>
          <w:rFonts w:ascii="Sylfaen" w:hAnsi="Sylfaen"/>
          <w:b/>
          <w:sz w:val="22"/>
          <w:szCs w:val="22"/>
          <w:lang w:val="ka-GE"/>
        </w:rPr>
        <w:t xml:space="preserve"> </w:t>
      </w:r>
      <w:r w:rsidRPr="004415AF">
        <w:rPr>
          <w:rFonts w:ascii="Sylfaen" w:hAnsi="Sylfaen" w:cs="Sylfaen"/>
          <w:b/>
          <w:sz w:val="22"/>
          <w:szCs w:val="22"/>
          <w:lang w:val="ka-GE"/>
        </w:rPr>
        <w:t>და</w:t>
      </w:r>
      <w:r w:rsidRPr="004415AF">
        <w:rPr>
          <w:rFonts w:ascii="Sylfaen" w:hAnsi="Sylfaen"/>
          <w:b/>
          <w:sz w:val="22"/>
          <w:szCs w:val="22"/>
          <w:lang w:val="ka-GE"/>
        </w:rPr>
        <w:t xml:space="preserve"> </w:t>
      </w:r>
      <w:r w:rsidRPr="004415AF">
        <w:rPr>
          <w:rFonts w:ascii="Sylfaen" w:hAnsi="Sylfaen" w:cs="Sylfaen"/>
          <w:b/>
          <w:sz w:val="22"/>
          <w:szCs w:val="22"/>
          <w:lang w:val="ka-GE"/>
        </w:rPr>
        <w:t>რადიაციული</w:t>
      </w:r>
      <w:r w:rsidRPr="004415AF">
        <w:rPr>
          <w:rFonts w:ascii="Sylfaen" w:hAnsi="Sylfaen"/>
          <w:b/>
          <w:sz w:val="22"/>
          <w:szCs w:val="22"/>
          <w:lang w:val="ka-GE"/>
        </w:rPr>
        <w:t xml:space="preserve"> </w:t>
      </w:r>
      <w:r w:rsidRPr="004415AF">
        <w:rPr>
          <w:rFonts w:ascii="Sylfaen" w:hAnsi="Sylfaen" w:cs="Sylfaen"/>
          <w:b/>
          <w:sz w:val="22"/>
          <w:szCs w:val="22"/>
          <w:lang w:val="ka-GE"/>
        </w:rPr>
        <w:t>უსაფრთხოების</w:t>
      </w:r>
      <w:r w:rsidRPr="004415AF">
        <w:rPr>
          <w:rFonts w:ascii="Sylfaen" w:hAnsi="Sylfaen"/>
          <w:b/>
          <w:sz w:val="22"/>
          <w:szCs w:val="22"/>
          <w:lang w:val="ka-GE"/>
        </w:rPr>
        <w:t xml:space="preserve"> </w:t>
      </w:r>
      <w:r w:rsidRPr="004415AF">
        <w:rPr>
          <w:rFonts w:ascii="Sylfaen" w:hAnsi="Sylfaen" w:cs="Sylfaen"/>
          <w:b/>
          <w:sz w:val="22"/>
          <w:szCs w:val="22"/>
          <w:lang w:val="ka-GE"/>
        </w:rPr>
        <w:t>სააგენტოს ფუნქციები</w:t>
      </w:r>
    </w:p>
    <w:p w14:paraId="3BF05937" w14:textId="3F6777B0"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sz w:val="22"/>
          <w:szCs w:val="22"/>
          <w:lang w:val="ka-GE"/>
        </w:rPr>
        <w:t xml:space="preserve">1. სამინისტროს საჯარო სამართლის იურიდიული პირი  - </w:t>
      </w:r>
      <w:r w:rsidRPr="004415AF">
        <w:rPr>
          <w:rFonts w:ascii="Sylfaen" w:hAnsi="Sylfaen" w:cs="Sylfaen"/>
          <w:sz w:val="22"/>
          <w:szCs w:val="22"/>
          <w:lang w:val="ka-GE"/>
        </w:rPr>
        <w:t>ბირთვული</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რადიაციული</w:t>
      </w:r>
      <w:r w:rsidRPr="004415AF">
        <w:rPr>
          <w:rFonts w:ascii="Sylfaen" w:hAnsi="Sylfaen"/>
          <w:sz w:val="22"/>
          <w:szCs w:val="22"/>
          <w:lang w:val="ka-GE"/>
        </w:rPr>
        <w:t xml:space="preserve"> </w:t>
      </w:r>
      <w:r w:rsidRPr="004415AF">
        <w:rPr>
          <w:rFonts w:ascii="Sylfaen" w:hAnsi="Sylfaen" w:cs="Sylfaen"/>
          <w:sz w:val="22"/>
          <w:szCs w:val="22"/>
          <w:lang w:val="ka-GE"/>
        </w:rPr>
        <w:t>უსაფრთხოების</w:t>
      </w:r>
      <w:r w:rsidRPr="004415AF">
        <w:rPr>
          <w:rFonts w:ascii="Sylfaen" w:hAnsi="Sylfaen"/>
          <w:sz w:val="22"/>
          <w:szCs w:val="22"/>
          <w:lang w:val="ka-GE"/>
        </w:rPr>
        <w:t xml:space="preserve"> </w:t>
      </w:r>
      <w:r w:rsidRPr="004415AF">
        <w:rPr>
          <w:rFonts w:ascii="Sylfaen" w:hAnsi="Sylfaen" w:cs="Sylfaen"/>
          <w:sz w:val="22"/>
          <w:szCs w:val="22"/>
          <w:lang w:val="ka-GE"/>
        </w:rPr>
        <w:t xml:space="preserve">სააგენტო, როგორც ბირთვული და რადიაციული უსაფრთხოების სახელმწიფო რეგულირებისა და კონტროლის ღონისძიებების განმახორციელებელი ორგანო </w:t>
      </w:r>
      <w:r w:rsidR="00A27643" w:rsidRPr="004415AF">
        <w:rPr>
          <w:rFonts w:ascii="Sylfaen" w:hAnsi="Sylfaen" w:cs="Sylfaen"/>
          <w:sz w:val="22"/>
          <w:szCs w:val="22"/>
          <w:lang w:val="ka-GE"/>
        </w:rPr>
        <w:t>(</w:t>
      </w:r>
      <w:r w:rsidR="00A27643">
        <w:rPr>
          <w:rFonts w:ascii="Sylfaen" w:hAnsi="Sylfaen" w:cs="Sylfaen"/>
          <w:sz w:val="22"/>
          <w:szCs w:val="22"/>
          <w:lang w:val="ka-GE"/>
        </w:rPr>
        <w:t>შემდგომში -</w:t>
      </w:r>
      <w:r w:rsidR="00A27643" w:rsidRPr="004415AF">
        <w:rPr>
          <w:rFonts w:ascii="Sylfaen" w:hAnsi="Sylfaen" w:cs="Sylfaen"/>
          <w:sz w:val="22"/>
          <w:szCs w:val="22"/>
          <w:lang w:val="ka-GE"/>
        </w:rPr>
        <w:t xml:space="preserve"> </w:t>
      </w:r>
      <w:r w:rsidRPr="004415AF">
        <w:rPr>
          <w:rFonts w:ascii="Sylfaen" w:hAnsi="Sylfaen" w:cs="Sylfaen"/>
          <w:sz w:val="22"/>
          <w:szCs w:val="22"/>
          <w:lang w:val="ka-GE"/>
        </w:rPr>
        <w:t xml:space="preserve">მარეგულირებელი ორგანო): </w:t>
      </w:r>
    </w:p>
    <w:p w14:paraId="0E9B6388"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ა) შეიმუშავებს წინამდებარე ტექნიკური რეგლამენტით რეგულირებულ სფეროში უსაფრთხოების ნორმებსა და მოთხოვნებს;</w:t>
      </w:r>
    </w:p>
    <w:p w14:paraId="7A4615FE" w14:textId="24724DA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ბ) ახორციელებს ლიცენზიის მფლობელი ფიზიკური და იურიდიული პირების ავარიებზე რეაგირების გეგმების (</w:t>
      </w:r>
      <w:r w:rsidRPr="004415AF">
        <w:rPr>
          <w:rFonts w:ascii="Sylfaen" w:hAnsi="Sylfaen"/>
          <w:sz w:val="22"/>
          <w:szCs w:val="22"/>
          <w:lang w:val="ka-GE"/>
        </w:rPr>
        <w:t xml:space="preserve">ბირთვულ ან </w:t>
      </w:r>
      <w:r w:rsidR="00A656B2">
        <w:rPr>
          <w:rFonts w:ascii="Sylfaen" w:hAnsi="Sylfaen"/>
          <w:sz w:val="22"/>
          <w:szCs w:val="22"/>
          <w:lang w:val="ka-GE"/>
        </w:rPr>
        <w:t>რადიოლოგიურ</w:t>
      </w:r>
      <w:r w:rsidRPr="004415AF">
        <w:rPr>
          <w:rFonts w:ascii="Sylfaen" w:hAnsi="Sylfaen"/>
          <w:sz w:val="22"/>
          <w:szCs w:val="22"/>
          <w:lang w:val="ka-GE"/>
        </w:rPr>
        <w:t xml:space="preserve"> საგანგებო სიტუაციაზე რეაგირების გეგმების)</w:t>
      </w:r>
      <w:r w:rsidRPr="004415AF">
        <w:rPr>
          <w:rFonts w:ascii="Sylfaen" w:hAnsi="Sylfaen" w:cs="Sylfaen"/>
          <w:sz w:val="22"/>
          <w:szCs w:val="22"/>
          <w:lang w:val="ka-GE"/>
        </w:rPr>
        <w:t xml:space="preserve"> საქართველოს კანონმდებლობასთან შესაბამისობის დადგენის პერიოდულ კონტროლს</w:t>
      </w:r>
      <w:r w:rsidR="00A656B2">
        <w:rPr>
          <w:rFonts w:ascii="Sylfaen" w:hAnsi="Sylfaen" w:cs="Sylfaen"/>
          <w:sz w:val="22"/>
          <w:szCs w:val="22"/>
          <w:lang w:val="ka-GE"/>
        </w:rPr>
        <w:t>,</w:t>
      </w:r>
      <w:r w:rsidRPr="004415AF">
        <w:rPr>
          <w:rFonts w:ascii="Sylfaen" w:hAnsi="Sylfaen" w:cs="Sylfaen"/>
          <w:sz w:val="22"/>
          <w:szCs w:val="22"/>
          <w:lang w:val="ka-GE"/>
        </w:rPr>
        <w:t xml:space="preserve"> დიფერენცირებული მიდგომის გათვალისწინებით;</w:t>
      </w:r>
    </w:p>
    <w:p w14:paraId="6DC6BD50" w14:textId="00594B24" w:rsidR="009B533E" w:rsidRPr="004415AF" w:rsidRDefault="003B7A23"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გ</w:t>
      </w:r>
      <w:r w:rsidR="009B533E" w:rsidRPr="004415AF">
        <w:rPr>
          <w:rFonts w:ascii="Sylfaen" w:hAnsi="Sylfaen" w:cs="Sylfaen"/>
          <w:sz w:val="22"/>
          <w:szCs w:val="22"/>
          <w:lang w:val="ka-GE"/>
        </w:rPr>
        <w:t>) ახორციელებს მოსახლეობის, ლიცენზიის მფლობელი ფიზიკური და იურიდიული პირების პერსონალისა და პაციენტების ცნობიერების ასამაღლებელ ღონისძიებებს;</w:t>
      </w:r>
    </w:p>
    <w:p w14:paraId="7C5992A1" w14:textId="493E030F" w:rsidR="009B533E" w:rsidRPr="004415AF" w:rsidRDefault="003B7A23"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დ</w:t>
      </w:r>
      <w:r w:rsidR="009B533E" w:rsidRPr="004415AF">
        <w:rPr>
          <w:rFonts w:ascii="Sylfaen" w:hAnsi="Sylfaen" w:cs="Sylfaen"/>
          <w:sz w:val="22"/>
          <w:szCs w:val="22"/>
          <w:lang w:val="ka-GE"/>
        </w:rPr>
        <w:t>) ახორციელებს ბირთვული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რადიოაქტიური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ნივთიერებების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არალეგალური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მიმოქცევის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ფაქტებზე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რეაგირებას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კრიმინალური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სცენის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რადიაციულ</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მონიტორინგ</w:t>
      </w:r>
      <w:r w:rsidR="009B533E" w:rsidRPr="004415AF">
        <w:rPr>
          <w:rFonts w:ascii="Sylfaen" w:hAnsi="Sylfaen"/>
          <w:sz w:val="22"/>
          <w:szCs w:val="22"/>
          <w:lang w:val="ka-GE"/>
        </w:rPr>
        <w:t xml:space="preserve">სა და  </w:t>
      </w:r>
      <w:r w:rsidR="009B533E" w:rsidRPr="004415AF">
        <w:rPr>
          <w:rFonts w:ascii="Sylfaen" w:hAnsi="Sylfaen" w:cs="Sylfaen"/>
          <w:sz w:val="22"/>
          <w:szCs w:val="22"/>
          <w:lang w:val="ka-GE"/>
        </w:rPr>
        <w:t>ნივთიერი მტკიცებულების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პირველად</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რადიოლოგიურ</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შემოწმებას</w:t>
      </w:r>
      <w:r w:rsidR="009B533E" w:rsidRPr="004415AF">
        <w:rPr>
          <w:rFonts w:ascii="Sylfaen" w:hAnsi="Sylfaen"/>
          <w:sz w:val="22"/>
          <w:szCs w:val="22"/>
          <w:lang w:val="ka-GE"/>
        </w:rPr>
        <w:t>;</w:t>
      </w:r>
    </w:p>
    <w:p w14:paraId="135B3256" w14:textId="34A45362" w:rsidR="009B533E" w:rsidRPr="004415AF" w:rsidRDefault="003B7A23"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ე</w:t>
      </w:r>
      <w:r w:rsidR="009B533E" w:rsidRPr="004415AF">
        <w:rPr>
          <w:rFonts w:ascii="Sylfaen" w:hAnsi="Sylfaen" w:cs="Sylfaen"/>
          <w:sz w:val="22"/>
          <w:szCs w:val="22"/>
          <w:lang w:val="ka-GE"/>
        </w:rPr>
        <w:t>) ახორციელებს სასაზღვრო</w:t>
      </w:r>
      <w:r w:rsidR="009B533E" w:rsidRPr="004415AF">
        <w:rPr>
          <w:rFonts w:ascii="Sylfaen" w:hAnsi="Sylfaen"/>
          <w:sz w:val="22"/>
          <w:szCs w:val="22"/>
          <w:lang w:val="ka-GE"/>
        </w:rPr>
        <w:t>-</w:t>
      </w:r>
      <w:r w:rsidR="009B533E" w:rsidRPr="004415AF">
        <w:rPr>
          <w:rFonts w:ascii="Sylfaen" w:hAnsi="Sylfaen" w:cs="Sylfaen"/>
          <w:sz w:val="22"/>
          <w:szCs w:val="22"/>
          <w:lang w:val="ka-GE"/>
        </w:rPr>
        <w:t>გამშვებ</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პუნქტებზე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საბაჟო</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სატრანსპორტო</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ტერმინალებზე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რადიაციული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განგაშის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შემთხვევებზე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რეაგირებას</w:t>
      </w:r>
      <w:r w:rsidR="009B533E" w:rsidRPr="004415AF">
        <w:rPr>
          <w:rFonts w:ascii="Sylfaen" w:hAnsi="Sylfaen"/>
          <w:sz w:val="22"/>
          <w:szCs w:val="22"/>
          <w:lang w:val="ka-GE"/>
        </w:rPr>
        <w:t xml:space="preserve"> და </w:t>
      </w:r>
      <w:r w:rsidR="009B533E" w:rsidRPr="004415AF">
        <w:rPr>
          <w:rFonts w:ascii="Sylfaen" w:hAnsi="Sylfaen" w:cs="Sylfaen"/>
          <w:sz w:val="22"/>
          <w:szCs w:val="22"/>
          <w:lang w:val="ka-GE"/>
        </w:rPr>
        <w:t>პირველად</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რეაგირებაში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მონაწილე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უწყებების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მოქმედებების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კოორდინაციას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კომპეტენციის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ფარგლებში</w:t>
      </w:r>
      <w:r w:rsidR="009B533E" w:rsidRPr="004415AF">
        <w:rPr>
          <w:rFonts w:ascii="Sylfaen" w:hAnsi="Sylfaen"/>
          <w:sz w:val="22"/>
          <w:szCs w:val="22"/>
          <w:lang w:val="ka-GE"/>
        </w:rPr>
        <w:t>;</w:t>
      </w:r>
    </w:p>
    <w:p w14:paraId="2CA6CCDC" w14:textId="63B942B9" w:rsidR="009B533E" w:rsidRPr="004415AF" w:rsidRDefault="003B7A23" w:rsidP="009B533E">
      <w:pPr>
        <w:spacing w:after="0" w:line="240" w:lineRule="auto"/>
        <w:jc w:val="both"/>
        <w:rPr>
          <w:rFonts w:ascii="Sylfaen" w:eastAsia="Times New Roman" w:hAnsi="Sylfaen" w:cs="Times New Roman"/>
          <w:sz w:val="22"/>
          <w:szCs w:val="22"/>
          <w:lang w:val="ka-GE"/>
        </w:rPr>
      </w:pPr>
      <w:r w:rsidRPr="004415AF">
        <w:rPr>
          <w:rFonts w:ascii="Sylfaen" w:eastAsia="Times New Roman" w:hAnsi="Sylfaen" w:cs="Sylfaen"/>
          <w:sz w:val="22"/>
          <w:szCs w:val="22"/>
          <w:lang w:val="ka-GE"/>
        </w:rPr>
        <w:t>ვ</w:t>
      </w:r>
      <w:r w:rsidR="009B533E" w:rsidRPr="004415AF">
        <w:rPr>
          <w:rFonts w:ascii="Sylfaen" w:eastAsia="Times New Roman" w:hAnsi="Sylfaen" w:cs="Sylfaen"/>
          <w:sz w:val="22"/>
          <w:szCs w:val="22"/>
          <w:lang w:val="ka-GE"/>
        </w:rPr>
        <w:t>) ახორციელებს ავარიული</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მზადყოფნის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ფორმატში</w:t>
      </w:r>
      <w:r w:rsidR="009B533E" w:rsidRPr="004415AF">
        <w:rPr>
          <w:rFonts w:ascii="Sylfaen" w:eastAsia="Times New Roman" w:hAnsi="Sylfaen" w:cs="Times New Roman"/>
          <w:sz w:val="22"/>
          <w:szCs w:val="22"/>
          <w:lang w:val="ka-GE"/>
        </w:rPr>
        <w:t xml:space="preserve"> ბირთვული და რადიაციული </w:t>
      </w:r>
      <w:r w:rsidR="009B533E" w:rsidRPr="004415AF">
        <w:rPr>
          <w:rFonts w:ascii="Sylfaen" w:eastAsia="Times New Roman" w:hAnsi="Sylfaen" w:cs="Sylfaen"/>
          <w:sz w:val="22"/>
          <w:szCs w:val="22"/>
          <w:lang w:val="ka-GE"/>
        </w:rPr>
        <w:t>საქმიანობის</w:t>
      </w:r>
      <w:r w:rsidR="009B533E" w:rsidRPr="004415AF">
        <w:rPr>
          <w:rFonts w:ascii="Sylfaen" w:eastAsia="Times New Roman" w:hAnsi="Sylfaen" w:cs="Times New Roman"/>
          <w:sz w:val="22"/>
          <w:szCs w:val="22"/>
          <w:lang w:val="ka-GE"/>
        </w:rPr>
        <w:t xml:space="preserve"> განმახორციელებელი </w:t>
      </w:r>
      <w:r w:rsidR="009B533E" w:rsidRPr="004415AF">
        <w:rPr>
          <w:rFonts w:ascii="Sylfaen" w:eastAsia="Times New Roman" w:hAnsi="Sylfaen" w:cs="Sylfaen"/>
          <w:sz w:val="22"/>
          <w:szCs w:val="22"/>
          <w:lang w:val="ka-GE"/>
        </w:rPr>
        <w:t>ობიექტებიდან</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მიღებული</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რადიაციული</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მონიტორინგის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და</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გარემოს</w:t>
      </w:r>
      <w:r w:rsidR="009B533E" w:rsidRPr="004415AF">
        <w:rPr>
          <w:rFonts w:ascii="Sylfaen" w:eastAsia="Times New Roman" w:hAnsi="Sylfaen" w:cs="Times New Roman"/>
          <w:sz w:val="22"/>
          <w:szCs w:val="22"/>
          <w:lang w:val="ka-GE"/>
        </w:rPr>
        <w:t xml:space="preserve"> </w:t>
      </w:r>
      <w:r w:rsidR="00C938B5">
        <w:rPr>
          <w:rFonts w:ascii="Sylfaen" w:eastAsia="Times New Roman" w:hAnsi="Sylfaen" w:cs="Times New Roman"/>
          <w:sz w:val="22"/>
          <w:szCs w:val="22"/>
          <w:lang w:val="ka-GE"/>
        </w:rPr>
        <w:t xml:space="preserve">რადიაციული </w:t>
      </w:r>
      <w:r w:rsidR="009B533E" w:rsidRPr="004415AF">
        <w:rPr>
          <w:rFonts w:ascii="Sylfaen" w:eastAsia="Times New Roman" w:hAnsi="Sylfaen" w:cs="Sylfaen"/>
          <w:sz w:val="22"/>
          <w:szCs w:val="22"/>
          <w:lang w:val="ka-GE"/>
        </w:rPr>
        <w:t>მონიტორინგის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მონაცემების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დამუშავებასა</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და ამზადებს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რეკომენდაციებს შესაბამისი პირებისათვის</w:t>
      </w:r>
      <w:r w:rsidR="009B533E" w:rsidRPr="004415AF">
        <w:rPr>
          <w:rFonts w:ascii="Sylfaen" w:eastAsia="Times New Roman" w:hAnsi="Sylfaen" w:cs="Times New Roman"/>
          <w:sz w:val="22"/>
          <w:szCs w:val="22"/>
          <w:lang w:val="ka-GE"/>
        </w:rPr>
        <w:t xml:space="preserve">; </w:t>
      </w:r>
    </w:p>
    <w:p w14:paraId="160DCF91" w14:textId="6A46162C" w:rsidR="009B533E" w:rsidRPr="004415AF" w:rsidRDefault="003B7A23" w:rsidP="009B533E">
      <w:pPr>
        <w:spacing w:after="0" w:line="240" w:lineRule="auto"/>
        <w:jc w:val="both"/>
        <w:rPr>
          <w:rFonts w:ascii="Sylfaen" w:eastAsia="Times New Roman" w:hAnsi="Sylfaen" w:cs="Times New Roman"/>
          <w:sz w:val="22"/>
          <w:szCs w:val="22"/>
          <w:lang w:val="ka-GE"/>
        </w:rPr>
      </w:pPr>
      <w:r w:rsidRPr="004415AF">
        <w:rPr>
          <w:rFonts w:ascii="Sylfaen" w:eastAsia="Times New Roman" w:hAnsi="Sylfaen" w:cs="Times New Roman"/>
          <w:sz w:val="22"/>
          <w:szCs w:val="22"/>
          <w:lang w:val="ka-GE"/>
        </w:rPr>
        <w:t>ზ</w:t>
      </w:r>
      <w:r w:rsidR="009B533E" w:rsidRPr="004415AF">
        <w:rPr>
          <w:rFonts w:ascii="Sylfaen" w:eastAsia="Times New Roman" w:hAnsi="Sylfaen" w:cs="Times New Roman"/>
          <w:sz w:val="22"/>
          <w:szCs w:val="22"/>
          <w:lang w:val="ka-GE"/>
        </w:rPr>
        <w:t xml:space="preserve">) ახორციელებს </w:t>
      </w:r>
      <w:r w:rsidR="009B533E" w:rsidRPr="004415AF">
        <w:rPr>
          <w:rFonts w:ascii="Sylfaen" w:eastAsia="Times New Roman" w:hAnsi="Sylfaen" w:cs="Sylfaen"/>
          <w:sz w:val="22"/>
          <w:szCs w:val="22"/>
          <w:lang w:val="ka-GE"/>
        </w:rPr>
        <w:t>ბირთვული ან რადიოლოგიური საგანგებო სიტუაციის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კერის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რადიოლოგიურ</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შეფასებას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რეაგირებაში</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მონაწილე</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უწყებების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მოქმედებების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კოორდინაციასა</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და</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შესაბამისი</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რეკომენდაციების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მომზადებას კომპეტენციის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ფარგლებში</w:t>
      </w:r>
      <w:r w:rsidR="009B533E" w:rsidRPr="004415AF">
        <w:rPr>
          <w:rFonts w:ascii="Sylfaen" w:eastAsia="Times New Roman" w:hAnsi="Sylfaen" w:cs="Times New Roman"/>
          <w:sz w:val="22"/>
          <w:szCs w:val="22"/>
          <w:lang w:val="ka-GE"/>
        </w:rPr>
        <w:t xml:space="preserve">; </w:t>
      </w:r>
    </w:p>
    <w:p w14:paraId="2AE0B7A2" w14:textId="72C28436" w:rsidR="009B533E" w:rsidRPr="004415AF" w:rsidRDefault="003B7A23" w:rsidP="009B533E">
      <w:pPr>
        <w:spacing w:after="0" w:line="240" w:lineRule="auto"/>
        <w:jc w:val="both"/>
        <w:rPr>
          <w:rFonts w:ascii="Sylfaen" w:eastAsiaTheme="minorHAnsi" w:hAnsi="Sylfaen" w:cs="Sylfaen"/>
          <w:sz w:val="22"/>
          <w:szCs w:val="22"/>
          <w:lang w:val="ka-GE"/>
        </w:rPr>
      </w:pPr>
      <w:r w:rsidRPr="004415AF">
        <w:rPr>
          <w:rFonts w:ascii="Sylfaen" w:eastAsia="Times New Roman" w:hAnsi="Sylfaen" w:cs="Sylfaen"/>
          <w:sz w:val="22"/>
          <w:szCs w:val="22"/>
          <w:lang w:val="ka-GE"/>
        </w:rPr>
        <w:t>თ</w:t>
      </w:r>
      <w:r w:rsidR="009B533E" w:rsidRPr="004415AF">
        <w:rPr>
          <w:rFonts w:ascii="Sylfaen" w:eastAsia="Times New Roman" w:hAnsi="Sylfaen" w:cs="Sylfaen"/>
          <w:sz w:val="22"/>
          <w:szCs w:val="22"/>
          <w:lang w:val="ka-GE"/>
        </w:rPr>
        <w:t>) უზრუნველყოფს დღე</w:t>
      </w:r>
      <w:r w:rsidR="009B533E" w:rsidRPr="004415AF">
        <w:rPr>
          <w:rFonts w:ascii="Sylfaen" w:eastAsia="Times New Roman" w:hAnsi="Sylfaen" w:cs="Times New Roman"/>
          <w:sz w:val="22"/>
          <w:szCs w:val="22"/>
          <w:lang w:val="ka-GE"/>
        </w:rPr>
        <w:t>-</w:t>
      </w:r>
      <w:r w:rsidR="009B533E" w:rsidRPr="004415AF">
        <w:rPr>
          <w:rFonts w:ascii="Sylfaen" w:eastAsia="Times New Roman" w:hAnsi="Sylfaen" w:cs="Sylfaen"/>
          <w:sz w:val="22"/>
          <w:szCs w:val="22"/>
          <w:lang w:val="ka-GE"/>
        </w:rPr>
        <w:t>ღამის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განმავლობაში ბირთვულ ან რადიოლოგიურ საგანგებო სიტუაციასთან დაკავშირებით</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შეტყობინების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შეუფერხებელ</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მიღებას</w:t>
      </w:r>
      <w:r w:rsidR="009B533E" w:rsidRPr="004415AF">
        <w:rPr>
          <w:rFonts w:ascii="Sylfaen" w:eastAsia="Times New Roman" w:hAnsi="Sylfaen" w:cs="Times New Roman"/>
          <w:sz w:val="22"/>
          <w:szCs w:val="22"/>
          <w:lang w:val="ka-GE"/>
        </w:rPr>
        <w:t>;</w:t>
      </w:r>
    </w:p>
    <w:p w14:paraId="09F1800C" w14:textId="584B6394" w:rsidR="009B533E" w:rsidRPr="004415AF" w:rsidRDefault="003B7A23" w:rsidP="009B533E">
      <w:pPr>
        <w:spacing w:after="0" w:line="240" w:lineRule="auto"/>
        <w:jc w:val="both"/>
        <w:rPr>
          <w:rFonts w:ascii="Sylfaen" w:eastAsiaTheme="minorHAnsi" w:hAnsi="Sylfaen" w:cs="Sylfaen"/>
          <w:sz w:val="22"/>
          <w:szCs w:val="22"/>
          <w:lang w:val="ka-GE"/>
        </w:rPr>
      </w:pPr>
      <w:r w:rsidRPr="004415AF">
        <w:rPr>
          <w:rFonts w:ascii="Sylfaen" w:eastAsia="Times New Roman" w:hAnsi="Sylfaen" w:cs="Sylfaen"/>
          <w:sz w:val="22"/>
          <w:szCs w:val="22"/>
          <w:lang w:val="ka-GE"/>
        </w:rPr>
        <w:t>ი</w:t>
      </w:r>
      <w:r w:rsidR="009B533E" w:rsidRPr="004415AF">
        <w:rPr>
          <w:rFonts w:ascii="Sylfaen" w:eastAsia="Times New Roman" w:hAnsi="Sylfaen" w:cs="Sylfaen"/>
          <w:sz w:val="22"/>
          <w:szCs w:val="22"/>
          <w:lang w:val="ka-GE"/>
        </w:rPr>
        <w:t xml:space="preserve">) </w:t>
      </w:r>
      <w:r w:rsidR="00A4673F" w:rsidRPr="004415AF">
        <w:rPr>
          <w:rFonts w:ascii="Sylfaen" w:eastAsia="Times New Roman" w:hAnsi="Sylfaen" w:cs="Sylfaen"/>
          <w:sz w:val="22"/>
          <w:szCs w:val="22"/>
          <w:lang w:val="ka-GE"/>
        </w:rPr>
        <w:t xml:space="preserve">კომპეტენციის ფარგლებში </w:t>
      </w:r>
      <w:r w:rsidR="009B533E" w:rsidRPr="004415AF">
        <w:rPr>
          <w:rFonts w:ascii="Sylfaen" w:eastAsia="Times New Roman" w:hAnsi="Sylfaen" w:cs="Sylfaen"/>
          <w:sz w:val="22"/>
          <w:szCs w:val="22"/>
          <w:lang w:val="ka-GE"/>
        </w:rPr>
        <w:t>უზრუნველყოფს ადამიანური</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და</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ტექნიკური</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რესურსების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ოპერატიულ</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მობილიზებას</w:t>
      </w:r>
      <w:r w:rsidR="009B533E" w:rsidRPr="004415AF">
        <w:rPr>
          <w:rFonts w:ascii="Sylfaen" w:eastAsia="Times New Roman" w:hAnsi="Sylfaen" w:cs="Times New Roman"/>
          <w:sz w:val="22"/>
          <w:szCs w:val="22"/>
          <w:lang w:val="ka-GE"/>
        </w:rPr>
        <w:t>;</w:t>
      </w:r>
    </w:p>
    <w:p w14:paraId="10C9F6B2" w14:textId="1398320B" w:rsidR="009B533E" w:rsidRPr="004415AF" w:rsidRDefault="003B7A23" w:rsidP="009B533E">
      <w:pPr>
        <w:spacing w:after="0" w:line="240" w:lineRule="auto"/>
        <w:jc w:val="both"/>
        <w:rPr>
          <w:rFonts w:ascii="Sylfaen" w:eastAsiaTheme="minorHAnsi" w:hAnsi="Sylfaen" w:cs="Sylfaen"/>
          <w:sz w:val="22"/>
          <w:szCs w:val="22"/>
          <w:lang w:val="ka-GE"/>
        </w:rPr>
      </w:pPr>
      <w:r w:rsidRPr="004415AF">
        <w:rPr>
          <w:rFonts w:ascii="Sylfaen" w:eastAsia="Times New Roman" w:hAnsi="Sylfaen" w:cs="Sylfaen"/>
          <w:sz w:val="22"/>
          <w:szCs w:val="22"/>
          <w:lang w:val="ka-GE"/>
        </w:rPr>
        <w:t>კ</w:t>
      </w:r>
      <w:r w:rsidR="009B533E" w:rsidRPr="004415AF">
        <w:rPr>
          <w:rFonts w:ascii="Sylfaen" w:eastAsia="Times New Roman" w:hAnsi="Sylfaen" w:cs="Sylfaen"/>
          <w:sz w:val="22"/>
          <w:szCs w:val="22"/>
          <w:lang w:val="ka-GE"/>
        </w:rPr>
        <w:t>) ბირთვული ან რადიოლოგიური საგანგებო სიტუაციის ადგილზე ახორციელებს რადიაციული</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მდგომარეობის შეფასებას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და</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საჭიროების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შემთხვევაში,</w:t>
      </w:r>
      <w:r w:rsidR="00A656B2">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იღებს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გადაწყვეტილებას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 xml:space="preserve">უსაფრთხო, </w:t>
      </w:r>
      <w:r w:rsidR="009B533E" w:rsidRPr="004415AF">
        <w:rPr>
          <w:rFonts w:ascii="Sylfaen" w:hAnsi="Sylfaen"/>
          <w:color w:val="000000" w:themeColor="text1"/>
          <w:sz w:val="22"/>
          <w:szCs w:val="22"/>
          <w:lang w:val="ka-GE"/>
        </w:rPr>
        <w:t>გადაუდებელი დაცვითი ღონისძიებების დაგეგმვისა</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 xml:space="preserve">და </w:t>
      </w:r>
      <w:r w:rsidR="009B533E" w:rsidRPr="004415AF">
        <w:rPr>
          <w:rFonts w:ascii="Sylfaen" w:hAnsi="Sylfaen"/>
          <w:color w:val="000000" w:themeColor="text1"/>
          <w:sz w:val="22"/>
          <w:szCs w:val="22"/>
          <w:lang w:val="ka-GE"/>
        </w:rPr>
        <w:t>გამაფრთხილებელი ღონისძიებების ზონების</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საზღვრების დადგენისა და</w:t>
      </w:r>
      <w:r w:rsidR="009B533E" w:rsidRPr="004415AF">
        <w:rPr>
          <w:rFonts w:ascii="Sylfaen" w:eastAsia="Times New Roman" w:hAnsi="Sylfaen" w:cs="Times New Roman"/>
          <w:sz w:val="22"/>
          <w:szCs w:val="22"/>
          <w:lang w:val="ka-GE"/>
        </w:rPr>
        <w:t xml:space="preserve"> </w:t>
      </w:r>
      <w:r w:rsidR="009B533E" w:rsidRPr="004415AF">
        <w:rPr>
          <w:rFonts w:ascii="Sylfaen" w:eastAsia="Times New Roman" w:hAnsi="Sylfaen" w:cs="Sylfaen"/>
          <w:sz w:val="22"/>
          <w:szCs w:val="22"/>
          <w:lang w:val="ka-GE"/>
        </w:rPr>
        <w:t>შეცვლის შესახებ</w:t>
      </w:r>
      <w:r w:rsidR="009B533E" w:rsidRPr="004415AF">
        <w:rPr>
          <w:rFonts w:ascii="Sylfaen" w:eastAsia="Times New Roman" w:hAnsi="Sylfaen" w:cs="Times New Roman"/>
          <w:sz w:val="22"/>
          <w:szCs w:val="22"/>
          <w:lang w:val="ka-GE"/>
        </w:rPr>
        <w:t>;</w:t>
      </w:r>
    </w:p>
    <w:p w14:paraId="2F09D631" w14:textId="36830F10" w:rsidR="009B533E" w:rsidRPr="004415AF" w:rsidRDefault="003B7A23"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ლ</w:t>
      </w:r>
      <w:r w:rsidR="009B533E" w:rsidRPr="004415AF">
        <w:rPr>
          <w:rFonts w:ascii="Sylfaen" w:hAnsi="Sylfaen" w:cs="Sylfaen"/>
          <w:sz w:val="22"/>
          <w:szCs w:val="22"/>
          <w:lang w:val="ka-GE"/>
        </w:rPr>
        <w:t xml:space="preserve">) </w:t>
      </w:r>
      <w:r w:rsidR="00A4673F" w:rsidRPr="004415AF">
        <w:rPr>
          <w:rFonts w:ascii="Sylfaen" w:hAnsi="Sylfaen" w:cs="Sylfaen"/>
          <w:sz w:val="22"/>
          <w:szCs w:val="22"/>
          <w:lang w:val="ka-GE"/>
        </w:rPr>
        <w:t>კომპეტენციის</w:t>
      </w:r>
      <w:r w:rsidR="00A4673F" w:rsidRPr="004415AF">
        <w:rPr>
          <w:rFonts w:ascii="Sylfaen" w:hAnsi="Sylfaen"/>
          <w:sz w:val="22"/>
          <w:szCs w:val="22"/>
          <w:lang w:val="ka-GE"/>
        </w:rPr>
        <w:t xml:space="preserve"> </w:t>
      </w:r>
      <w:r w:rsidR="00A4673F" w:rsidRPr="004415AF">
        <w:rPr>
          <w:rFonts w:ascii="Sylfaen" w:hAnsi="Sylfaen" w:cs="Sylfaen"/>
          <w:sz w:val="22"/>
          <w:szCs w:val="22"/>
          <w:lang w:val="ka-GE"/>
        </w:rPr>
        <w:t>ფარგლებში</w:t>
      </w:r>
      <w:r w:rsidR="00A4673F" w:rsidRPr="004415AF">
        <w:rPr>
          <w:rFonts w:ascii="Sylfaen" w:hAnsi="Sylfaen"/>
          <w:sz w:val="22"/>
          <w:szCs w:val="22"/>
          <w:lang w:val="ka-GE"/>
        </w:rPr>
        <w:t xml:space="preserve"> </w:t>
      </w:r>
      <w:r w:rsidR="009B533E" w:rsidRPr="004415AF">
        <w:rPr>
          <w:rFonts w:ascii="Sylfaen" w:hAnsi="Sylfaen" w:cs="Sylfaen"/>
          <w:sz w:val="22"/>
          <w:szCs w:val="22"/>
          <w:lang w:val="ka-GE"/>
        </w:rPr>
        <w:t>ახორციელებს რეაგირებაში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მონაწილე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უწყებების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მოქმედებების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კოორდინაციასა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შესაბამისი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რეკომენდაციების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მომზადებას</w:t>
      </w:r>
      <w:r w:rsidR="00A4673F" w:rsidRPr="004415AF">
        <w:rPr>
          <w:rFonts w:ascii="Sylfaen" w:hAnsi="Sylfaen" w:cs="Sylfaen"/>
          <w:sz w:val="22"/>
          <w:szCs w:val="22"/>
          <w:lang w:val="ka-GE"/>
        </w:rPr>
        <w:t>;</w:t>
      </w:r>
      <w:r w:rsidR="009B533E" w:rsidRPr="004415AF">
        <w:rPr>
          <w:rFonts w:ascii="Sylfaen" w:hAnsi="Sylfaen" w:cs="Sylfaen"/>
          <w:sz w:val="22"/>
          <w:szCs w:val="22"/>
          <w:lang w:val="ka-GE"/>
        </w:rPr>
        <w:t xml:space="preserve"> </w:t>
      </w:r>
    </w:p>
    <w:p w14:paraId="276AF33D" w14:textId="73C419AC" w:rsidR="009B533E" w:rsidRPr="004415AF" w:rsidRDefault="003B7A23"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მ</w:t>
      </w:r>
      <w:r w:rsidR="009B533E" w:rsidRPr="004415AF">
        <w:rPr>
          <w:rFonts w:ascii="Sylfaen" w:hAnsi="Sylfaen" w:cs="Sylfaen"/>
          <w:sz w:val="22"/>
          <w:szCs w:val="22"/>
          <w:lang w:val="ka-GE"/>
        </w:rPr>
        <w:t>) შეიმუშავებს ბირთვული ან რადიოლოგიური საგანგებო სიტუაციის</w:t>
      </w:r>
      <w:r w:rsidR="009B533E" w:rsidRPr="004415AF">
        <w:rPr>
          <w:rFonts w:ascii="Sylfaen" w:hAnsi="Sylfaen"/>
          <w:sz w:val="22"/>
          <w:szCs w:val="22"/>
          <w:lang w:val="ka-GE"/>
        </w:rPr>
        <w:t xml:space="preserve"> შედეგად წარმოქმნილი რადიოაქტიური </w:t>
      </w:r>
      <w:r w:rsidR="009B533E" w:rsidRPr="004415AF">
        <w:rPr>
          <w:rFonts w:ascii="Sylfaen" w:hAnsi="Sylfaen" w:cs="Sylfaen"/>
          <w:sz w:val="22"/>
          <w:szCs w:val="22"/>
          <w:lang w:val="ka-GE"/>
        </w:rPr>
        <w:t>ნარჩენების ან რადიოაქტიური წყაროს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ტრანსპორტირებისათვის რადიაციული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უსაფრთხოების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ზომებს და ახორციელებს ტრანსპორტირებას</w:t>
      </w:r>
      <w:r w:rsidR="009B533E" w:rsidRPr="004415AF">
        <w:rPr>
          <w:rFonts w:ascii="Sylfaen" w:hAnsi="Sylfaen"/>
          <w:sz w:val="22"/>
          <w:szCs w:val="22"/>
          <w:lang w:val="ka-GE"/>
        </w:rPr>
        <w:t>;</w:t>
      </w:r>
    </w:p>
    <w:p w14:paraId="4D02320B" w14:textId="0ADA2E73" w:rsidR="009B533E" w:rsidRPr="004415AF" w:rsidRDefault="003B7A23"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lastRenderedPageBreak/>
        <w:t>ნ</w:t>
      </w:r>
      <w:r w:rsidR="009B533E" w:rsidRPr="004415AF">
        <w:rPr>
          <w:rFonts w:ascii="Sylfaen" w:hAnsi="Sylfaen" w:cs="Sylfaen"/>
          <w:sz w:val="22"/>
          <w:szCs w:val="22"/>
          <w:lang w:val="ka-GE"/>
        </w:rPr>
        <w:t>) კომპეტენციის ფარგლებში ახორციელებს რადიოაქტიურად დაბინძურებული</w:t>
      </w:r>
      <w:r w:rsidR="009B533E" w:rsidRPr="004415AF">
        <w:rPr>
          <w:rFonts w:ascii="Sylfaen" w:hAnsi="Sylfaen"/>
          <w:sz w:val="22"/>
          <w:szCs w:val="22"/>
          <w:lang w:val="ka-GE"/>
        </w:rPr>
        <w:t xml:space="preserve"> ტერიტორიების, საგნებისა და მოსახლეობის დეკონტამინაციას;</w:t>
      </w:r>
    </w:p>
    <w:p w14:paraId="6846A364" w14:textId="547A8057" w:rsidR="009B533E" w:rsidRPr="004415AF" w:rsidRDefault="003B7A23"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ო</w:t>
      </w:r>
      <w:r w:rsidR="009B533E" w:rsidRPr="004415AF">
        <w:rPr>
          <w:rFonts w:ascii="Sylfaen" w:hAnsi="Sylfaen" w:cs="Sylfaen"/>
          <w:sz w:val="22"/>
          <w:szCs w:val="22"/>
          <w:lang w:val="ka-GE"/>
        </w:rPr>
        <w:t>) უზრუნველყოფს ბირთვული ან რადიოლოგიური საგანგებო სიტუაციის</w:t>
      </w:r>
      <w:r w:rsidR="009B533E" w:rsidRPr="004415AF">
        <w:rPr>
          <w:rFonts w:ascii="Sylfaen" w:hAnsi="Sylfaen"/>
          <w:sz w:val="22"/>
          <w:szCs w:val="22"/>
          <w:lang w:val="ka-GE"/>
        </w:rPr>
        <w:t xml:space="preserve"> შედეგად წარმოქმნილი რადიოაქტიური ნარჩენების </w:t>
      </w:r>
      <w:r w:rsidR="009B533E" w:rsidRPr="004415AF">
        <w:rPr>
          <w:rFonts w:ascii="Sylfaen" w:hAnsi="Sylfaen" w:cs="Sylfaen"/>
          <w:sz w:val="22"/>
          <w:szCs w:val="22"/>
          <w:lang w:val="ka-GE"/>
        </w:rPr>
        <w:t>ან რადიოაქტიური წყაროს</w:t>
      </w:r>
      <w:r w:rsidR="009B533E" w:rsidRPr="004415AF">
        <w:rPr>
          <w:rFonts w:ascii="Sylfaen" w:hAnsi="Sylfaen"/>
          <w:sz w:val="22"/>
          <w:szCs w:val="22"/>
          <w:lang w:val="ka-GE"/>
        </w:rPr>
        <w:t xml:space="preserve"> უსაფრთხო შენახვას;</w:t>
      </w:r>
    </w:p>
    <w:p w14:paraId="78F71388" w14:textId="12867FD4" w:rsidR="009B533E" w:rsidRPr="004415AF" w:rsidRDefault="003B7A23"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პ</w:t>
      </w:r>
      <w:r w:rsidR="009B533E" w:rsidRPr="004415AF">
        <w:rPr>
          <w:rFonts w:ascii="Sylfaen" w:hAnsi="Sylfaen" w:cs="Sylfaen"/>
          <w:sz w:val="22"/>
          <w:szCs w:val="22"/>
          <w:lang w:val="ka-GE"/>
        </w:rPr>
        <w:t>) მონაწილეობს ბირთვული ან რადიოლოგიური საგანგებო სიტუაციის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შედეგად</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ადამიანისა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გარემოსათვის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მიყენებული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ზიანის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შეფასებაში</w:t>
      </w:r>
      <w:r w:rsidR="009B533E" w:rsidRPr="004415AF">
        <w:rPr>
          <w:rFonts w:ascii="Sylfaen" w:hAnsi="Sylfaen" w:cs="Sylfaen"/>
          <w:color w:val="FF0000"/>
          <w:sz w:val="22"/>
          <w:szCs w:val="22"/>
          <w:lang w:val="ka-GE"/>
        </w:rPr>
        <w:t xml:space="preserve"> </w:t>
      </w:r>
      <w:r w:rsidR="009B533E" w:rsidRPr="004415AF">
        <w:rPr>
          <w:rFonts w:ascii="Sylfaen" w:hAnsi="Sylfaen" w:cs="Sylfaen"/>
          <w:sz w:val="22"/>
          <w:szCs w:val="22"/>
          <w:lang w:val="ka-GE"/>
        </w:rPr>
        <w:t>კომპეტენციის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ფარგლებში;</w:t>
      </w:r>
    </w:p>
    <w:p w14:paraId="39B5514D" w14:textId="2B998C47" w:rsidR="009B533E" w:rsidRPr="004415AF" w:rsidRDefault="003B7A23"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ჟ</w:t>
      </w:r>
      <w:r w:rsidR="009B533E" w:rsidRPr="004415AF">
        <w:rPr>
          <w:rFonts w:ascii="Sylfaen" w:hAnsi="Sylfaen" w:cs="Sylfaen"/>
          <w:sz w:val="22"/>
          <w:szCs w:val="22"/>
          <w:lang w:val="ka-GE"/>
        </w:rPr>
        <w:t>) ახორციელებს ბირთვული ან რადიოლოგიური საგანგებო სიტუაციის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გამოკვლევის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ორგანიზებას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ჩატარებული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კვლევის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შედეგების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შეფასებასა</w:t>
      </w:r>
      <w:r w:rsidR="009B533E" w:rsidRPr="004415AF">
        <w:rPr>
          <w:rFonts w:ascii="Sylfaen" w:hAnsi="Sylfaen"/>
          <w:sz w:val="22"/>
          <w:szCs w:val="22"/>
          <w:lang w:val="ka-GE"/>
        </w:rPr>
        <w:t xml:space="preserve"> და </w:t>
      </w:r>
      <w:r w:rsidR="009B533E" w:rsidRPr="004415AF">
        <w:rPr>
          <w:rFonts w:ascii="Sylfaen" w:hAnsi="Sylfaen" w:cs="Sylfaen"/>
          <w:sz w:val="22"/>
          <w:szCs w:val="22"/>
          <w:lang w:val="ka-GE"/>
        </w:rPr>
        <w:t>შედეგების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ანალიზს,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ბირთვული ან რადიოლოგიური საგანგებო სიტუაციის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განმეორების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თავიდან</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აცილების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მიზნით</w:t>
      </w:r>
      <w:r w:rsidR="009B533E" w:rsidRPr="004415AF">
        <w:rPr>
          <w:rFonts w:ascii="Sylfaen" w:hAnsi="Sylfaen"/>
          <w:sz w:val="22"/>
          <w:szCs w:val="22"/>
          <w:lang w:val="ka-GE"/>
        </w:rPr>
        <w:t>;</w:t>
      </w:r>
    </w:p>
    <w:p w14:paraId="7BFCCB6A" w14:textId="7646E5A6" w:rsidR="009B533E" w:rsidRPr="004415AF" w:rsidRDefault="003B7A23" w:rsidP="009B533E">
      <w:pPr>
        <w:spacing w:after="0" w:line="240" w:lineRule="auto"/>
        <w:jc w:val="both"/>
        <w:rPr>
          <w:rFonts w:ascii="Sylfaen" w:hAnsi="Sylfaen"/>
          <w:b/>
          <w:sz w:val="22"/>
          <w:szCs w:val="22"/>
          <w:lang w:val="ka-GE"/>
        </w:rPr>
      </w:pPr>
      <w:r w:rsidRPr="004415AF">
        <w:rPr>
          <w:rFonts w:ascii="Sylfaen" w:hAnsi="Sylfaen" w:cs="Sylfaen"/>
          <w:sz w:val="22"/>
          <w:szCs w:val="22"/>
          <w:lang w:val="ka-GE"/>
        </w:rPr>
        <w:t>რ</w:t>
      </w:r>
      <w:r w:rsidR="009B533E" w:rsidRPr="004415AF">
        <w:rPr>
          <w:rFonts w:ascii="Sylfaen" w:hAnsi="Sylfaen" w:cs="Sylfaen"/>
          <w:sz w:val="22"/>
          <w:szCs w:val="22"/>
          <w:lang w:val="ka-GE"/>
        </w:rPr>
        <w:t xml:space="preserve">) სამინისტროს საჯარო სამართლის იურიდიული პირის - გარემოს ეროვნული სააგენტოს მიერ წარმოდგენილი მეტეოროლოგიური მონაცემების საფუძველზე </w:t>
      </w:r>
      <w:r w:rsidR="009B533E" w:rsidRPr="004415AF">
        <w:rPr>
          <w:rFonts w:ascii="Sylfaen" w:hAnsi="Sylfaen"/>
          <w:sz w:val="22"/>
          <w:szCs w:val="22"/>
          <w:lang w:val="ka-GE"/>
        </w:rPr>
        <w:t xml:space="preserve">ადგენს პროგნოზს </w:t>
      </w:r>
      <w:r w:rsidR="009B533E" w:rsidRPr="004415AF">
        <w:rPr>
          <w:rFonts w:ascii="Sylfaen" w:hAnsi="Sylfaen" w:cs="Sylfaen"/>
          <w:sz w:val="22"/>
          <w:szCs w:val="22"/>
          <w:lang w:val="ka-GE"/>
        </w:rPr>
        <w:t>გარემოს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შესაძლო</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რადიაციული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დაბინძურების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არეების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შესახებ;</w:t>
      </w:r>
    </w:p>
    <w:p w14:paraId="2C14968C" w14:textId="5A0E4D76" w:rsidR="009B533E" w:rsidRPr="004415AF" w:rsidRDefault="003B7A23" w:rsidP="009B533E">
      <w:pPr>
        <w:spacing w:after="0" w:line="240" w:lineRule="auto"/>
        <w:jc w:val="both"/>
        <w:rPr>
          <w:rFonts w:ascii="Sylfaen" w:hAnsi="Sylfaen" w:cs="Sylfaen"/>
          <w:color w:val="FF0000"/>
          <w:sz w:val="22"/>
          <w:szCs w:val="22"/>
          <w:lang w:val="ka-GE"/>
        </w:rPr>
      </w:pPr>
      <w:r w:rsidRPr="004415AF">
        <w:rPr>
          <w:rFonts w:ascii="Sylfaen" w:hAnsi="Sylfaen" w:cs="Sylfaen"/>
          <w:sz w:val="22"/>
          <w:szCs w:val="22"/>
          <w:lang w:val="ka-GE"/>
        </w:rPr>
        <w:t>ს</w:t>
      </w:r>
      <w:r w:rsidR="009B533E" w:rsidRPr="004415AF">
        <w:rPr>
          <w:rFonts w:ascii="Sylfaen" w:hAnsi="Sylfaen" w:cs="Sylfaen"/>
          <w:sz w:val="22"/>
          <w:szCs w:val="22"/>
          <w:lang w:val="ka-GE"/>
        </w:rPr>
        <w:t>) ასრულებს ატომური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ენერგიის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საერთაშორისო</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სააგენტოს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ინციდენტებისა და ავარიული სიტუაციების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 xml:space="preserve">ცენტრის </w:t>
      </w:r>
      <w:r w:rsidR="00F47783" w:rsidRPr="004415AF">
        <w:rPr>
          <w:rFonts w:ascii="Sylfaen" w:hAnsi="Sylfaen" w:cs="Sylfaen"/>
          <w:sz w:val="22"/>
          <w:szCs w:val="22"/>
          <w:lang w:val="ka-GE"/>
        </w:rPr>
        <w:t>(შემდ</w:t>
      </w:r>
      <w:r w:rsidR="00F47783">
        <w:rPr>
          <w:rFonts w:ascii="Sylfaen" w:hAnsi="Sylfaen" w:cs="Sylfaen"/>
          <w:sz w:val="22"/>
          <w:szCs w:val="22"/>
          <w:lang w:val="ka-GE"/>
        </w:rPr>
        <w:t>გომში</w:t>
      </w:r>
      <w:r w:rsidR="00F47783" w:rsidRPr="004415AF">
        <w:rPr>
          <w:rFonts w:ascii="Sylfaen" w:hAnsi="Sylfaen" w:cs="Sylfaen"/>
          <w:sz w:val="22"/>
          <w:szCs w:val="22"/>
          <w:lang w:val="ka-GE"/>
        </w:rPr>
        <w:t xml:space="preserve"> </w:t>
      </w:r>
      <w:r w:rsidR="009B533E" w:rsidRPr="004415AF">
        <w:rPr>
          <w:rFonts w:ascii="Sylfaen" w:hAnsi="Sylfaen" w:cs="Sylfaen"/>
          <w:sz w:val="22"/>
          <w:szCs w:val="22"/>
          <w:lang w:val="ka-GE"/>
        </w:rPr>
        <w:t>- აესს-ის ცენტრი) ეროვნული</w:t>
      </w:r>
      <w:r w:rsidR="009B533E" w:rsidRPr="004415AF">
        <w:rPr>
          <w:rFonts w:ascii="Sylfaen" w:hAnsi="Sylfaen"/>
          <w:sz w:val="22"/>
          <w:szCs w:val="22"/>
          <w:lang w:val="ka-GE"/>
        </w:rPr>
        <w:t xml:space="preserve"> პასუხისმგებელი </w:t>
      </w:r>
      <w:r w:rsidR="009B533E" w:rsidRPr="004415AF">
        <w:rPr>
          <w:rFonts w:ascii="Sylfaen" w:hAnsi="Sylfaen" w:cs="Sylfaen"/>
          <w:sz w:val="22"/>
          <w:szCs w:val="22"/>
          <w:lang w:val="ka-GE"/>
        </w:rPr>
        <w:t>პირის ფუნქციებს</w:t>
      </w:r>
      <w:r w:rsidR="00A4673F" w:rsidRPr="004415AF">
        <w:rPr>
          <w:rFonts w:ascii="Sylfaen" w:hAnsi="Sylfaen" w:cs="Sylfaen"/>
          <w:sz w:val="22"/>
          <w:szCs w:val="22"/>
          <w:lang w:val="ka-GE"/>
        </w:rPr>
        <w:t>;</w:t>
      </w:r>
    </w:p>
    <w:p w14:paraId="2CE04836" w14:textId="2921E47A" w:rsidR="009B533E" w:rsidRPr="004415AF" w:rsidRDefault="003B7A23"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ტ</w:t>
      </w:r>
      <w:r w:rsidR="009B533E" w:rsidRPr="004415AF">
        <w:rPr>
          <w:rFonts w:ascii="Sylfaen" w:hAnsi="Sylfaen" w:cs="Sylfaen"/>
          <w:sz w:val="22"/>
          <w:szCs w:val="22"/>
          <w:lang w:val="ka-GE"/>
        </w:rPr>
        <w:t xml:space="preserve">) ასრულებს კომპეტენტური ორგანოს ფუნქციას „ბირთვული ავარიის ან რადიაციული ავარიული სიტუაციების შემთხვევაში დახმარების შესახებ“ კონვენციის მიზნებისთვის და უზრუნველყოფს საერთაშორისო დახმარების შესახებ შეტყობინების გაგზავნას აესს-ის ცენტრში, ამგვარი საჭიროების არსებობის შემთხვევაში; </w:t>
      </w:r>
    </w:p>
    <w:p w14:paraId="130EB9BA" w14:textId="01641450" w:rsidR="009B533E" w:rsidRPr="004415AF" w:rsidRDefault="003B7A23"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უ</w:t>
      </w:r>
      <w:r w:rsidR="009B533E" w:rsidRPr="004415AF">
        <w:rPr>
          <w:rFonts w:ascii="Sylfaen" w:hAnsi="Sylfaen" w:cs="Sylfaen"/>
          <w:sz w:val="22"/>
          <w:szCs w:val="22"/>
          <w:lang w:val="ka-GE"/>
        </w:rPr>
        <w:t>) სამინისტროს წარუდგენს ბირთვული ან რადიოლოგიური საგანგებო სიტუაციის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პრევენციისა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 xml:space="preserve">მიტიგაციის წინადადებებსა და ანგარიშს; </w:t>
      </w:r>
      <w:r w:rsidR="009B533E" w:rsidRPr="004415AF">
        <w:rPr>
          <w:rFonts w:ascii="Sylfaen" w:hAnsi="Sylfaen"/>
          <w:sz w:val="22"/>
          <w:szCs w:val="22"/>
          <w:lang w:val="ka-GE"/>
        </w:rPr>
        <w:t xml:space="preserve">  </w:t>
      </w:r>
    </w:p>
    <w:p w14:paraId="36F7D4B6" w14:textId="0243B2D0" w:rsidR="009B533E" w:rsidRPr="004415AF" w:rsidRDefault="003B7A23"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ფ</w:t>
      </w:r>
      <w:r w:rsidR="009B533E" w:rsidRPr="004415AF">
        <w:rPr>
          <w:rFonts w:ascii="Sylfaen" w:hAnsi="Sylfaen" w:cs="Sylfaen"/>
          <w:sz w:val="22"/>
          <w:szCs w:val="22"/>
          <w:lang w:val="ka-GE"/>
        </w:rPr>
        <w:t>) ახორციელებს ბირთვული ან რადიოლოგიური საგანგებო სიტუაციის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მზადყოფნის გეგმებისა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პერიოდულ</w:t>
      </w:r>
      <w:r w:rsidR="009B533E" w:rsidRPr="004415AF">
        <w:rPr>
          <w:rFonts w:ascii="Sylfaen" w:hAnsi="Sylfaen"/>
          <w:sz w:val="22"/>
          <w:szCs w:val="22"/>
          <w:lang w:val="ka-GE"/>
        </w:rPr>
        <w:t xml:space="preserve"> გადახედვასა და განახლებას </w:t>
      </w:r>
      <w:r w:rsidR="009B533E" w:rsidRPr="004415AF">
        <w:rPr>
          <w:rFonts w:ascii="Sylfaen" w:hAnsi="Sylfaen" w:cs="Sylfaen"/>
          <w:sz w:val="22"/>
          <w:szCs w:val="22"/>
          <w:lang w:val="ka-GE"/>
        </w:rPr>
        <w:t>სწავლებებისა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და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 xml:space="preserve">ვარჯიშების </w:t>
      </w:r>
      <w:r w:rsidR="009B533E" w:rsidRPr="004415AF">
        <w:rPr>
          <w:rFonts w:ascii="Sylfaen" w:hAnsi="Sylfaen"/>
          <w:sz w:val="22"/>
          <w:szCs w:val="22"/>
          <w:lang w:val="ka-GE"/>
        </w:rPr>
        <w:t>ორგანიზების საშუალებით;</w:t>
      </w:r>
    </w:p>
    <w:p w14:paraId="5CA8102C" w14:textId="0B3926DD" w:rsidR="009B533E" w:rsidRPr="004415AF" w:rsidRDefault="003B7A23" w:rsidP="009B533E">
      <w:pPr>
        <w:spacing w:after="0" w:line="240" w:lineRule="auto"/>
        <w:jc w:val="both"/>
        <w:rPr>
          <w:rFonts w:ascii="Sylfaen" w:hAnsi="Sylfaen"/>
          <w:sz w:val="22"/>
          <w:szCs w:val="22"/>
          <w:lang w:val="ka-GE"/>
        </w:rPr>
      </w:pPr>
      <w:r w:rsidRPr="004415AF">
        <w:rPr>
          <w:rFonts w:ascii="Sylfaen" w:hAnsi="Sylfaen"/>
          <w:sz w:val="22"/>
          <w:szCs w:val="22"/>
          <w:lang w:val="ka-GE"/>
        </w:rPr>
        <w:t>ქ</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აწარმოებს ბირთვულ ან რადიოლოგიურ საგანგებო სიტუაციებზე</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რეაგირების</w:t>
      </w:r>
      <w:r w:rsidR="009B533E" w:rsidRPr="004415AF">
        <w:rPr>
          <w:rFonts w:ascii="Sylfaen" w:hAnsi="Sylfaen"/>
          <w:sz w:val="22"/>
          <w:szCs w:val="22"/>
          <w:lang w:val="ka-GE"/>
        </w:rPr>
        <w:t xml:space="preserve"> უწყებრივ </w:t>
      </w:r>
      <w:r w:rsidR="009B533E" w:rsidRPr="004415AF">
        <w:rPr>
          <w:rFonts w:ascii="Sylfaen" w:hAnsi="Sylfaen" w:cs="Sylfaen"/>
          <w:sz w:val="22"/>
          <w:szCs w:val="22"/>
          <w:lang w:val="ka-GE"/>
        </w:rPr>
        <w:t>რეესტრს.</w:t>
      </w:r>
    </w:p>
    <w:p w14:paraId="368161D2" w14:textId="77777777"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sz w:val="22"/>
          <w:szCs w:val="22"/>
          <w:lang w:val="ka-GE"/>
        </w:rPr>
        <w:t xml:space="preserve">2. </w:t>
      </w:r>
      <w:r w:rsidRPr="004415AF">
        <w:rPr>
          <w:rFonts w:ascii="Sylfaen" w:hAnsi="Sylfaen" w:cs="Sylfaen"/>
          <w:sz w:val="22"/>
          <w:szCs w:val="22"/>
          <w:lang w:val="ka-GE"/>
        </w:rPr>
        <w:t>მარეგულირებელ ორგანოში იქმნება და ოპერატიულ</w:t>
      </w:r>
      <w:r w:rsidRPr="004415AF">
        <w:rPr>
          <w:rFonts w:ascii="Sylfaen" w:hAnsi="Sylfaen"/>
          <w:sz w:val="22"/>
          <w:szCs w:val="22"/>
          <w:lang w:val="ka-GE"/>
        </w:rPr>
        <w:t xml:space="preserve"> </w:t>
      </w:r>
      <w:r w:rsidRPr="004415AF">
        <w:rPr>
          <w:rFonts w:ascii="Sylfaen" w:hAnsi="Sylfaen" w:cs="Sylfaen"/>
          <w:sz w:val="22"/>
          <w:szCs w:val="22"/>
          <w:lang w:val="ka-GE"/>
        </w:rPr>
        <w:t>რეჟიმში</w:t>
      </w:r>
      <w:r w:rsidRPr="004415AF">
        <w:rPr>
          <w:rFonts w:ascii="Sylfaen" w:hAnsi="Sylfaen"/>
          <w:sz w:val="22"/>
          <w:szCs w:val="22"/>
          <w:lang w:val="ka-GE"/>
        </w:rPr>
        <w:t xml:space="preserve"> </w:t>
      </w:r>
      <w:r w:rsidRPr="004415AF">
        <w:rPr>
          <w:rFonts w:ascii="Sylfaen" w:hAnsi="Sylfaen" w:cs="Sylfaen"/>
          <w:sz w:val="22"/>
          <w:szCs w:val="22"/>
          <w:lang w:val="ka-GE"/>
        </w:rPr>
        <w:t>ფუნქციონირებს ბირთვულ ან რადიოლოგიურ საგანგებო სიტუაციებზე რეაგირების მართვის ცენტრი</w:t>
      </w:r>
      <w:r w:rsidRPr="004415AF">
        <w:rPr>
          <w:rFonts w:ascii="Sylfaen" w:hAnsi="Sylfaen" w:cs="Sylfaen"/>
          <w:b/>
          <w:sz w:val="22"/>
          <w:szCs w:val="22"/>
          <w:lang w:val="ka-GE"/>
        </w:rPr>
        <w:t xml:space="preserve"> </w:t>
      </w:r>
      <w:r w:rsidRPr="004415AF">
        <w:rPr>
          <w:rFonts w:ascii="Sylfaen" w:hAnsi="Sylfaen" w:cs="Sylfaen"/>
          <w:sz w:val="22"/>
          <w:szCs w:val="22"/>
          <w:lang w:val="ka-GE"/>
        </w:rPr>
        <w:t xml:space="preserve">(შემდგომში - </w:t>
      </w:r>
      <w:r w:rsidRPr="004415AF">
        <w:rPr>
          <w:rFonts w:ascii="Sylfaen" w:hAnsi="Sylfaen"/>
          <w:sz w:val="22"/>
          <w:szCs w:val="22"/>
          <w:lang w:val="ka-GE"/>
        </w:rPr>
        <w:t>მართვის</w:t>
      </w:r>
      <w:r w:rsidRPr="004415AF">
        <w:rPr>
          <w:rFonts w:ascii="Sylfaen" w:hAnsi="Sylfaen" w:cs="Sylfaen"/>
          <w:sz w:val="22"/>
          <w:szCs w:val="22"/>
          <w:lang w:val="ka-GE"/>
        </w:rPr>
        <w:t xml:space="preserve"> ცენტრი).</w:t>
      </w:r>
    </w:p>
    <w:p w14:paraId="1C92761B" w14:textId="7794E998" w:rsidR="009B533E" w:rsidRPr="004415AF" w:rsidRDefault="008272D9"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3</w:t>
      </w:r>
      <w:r w:rsidR="009B533E" w:rsidRPr="004415AF">
        <w:rPr>
          <w:rFonts w:ascii="Sylfaen" w:hAnsi="Sylfaen" w:cs="Sylfaen"/>
          <w:sz w:val="22"/>
          <w:szCs w:val="22"/>
          <w:lang w:val="ka-GE"/>
        </w:rPr>
        <w:t xml:space="preserve">. </w:t>
      </w:r>
      <w:r w:rsidR="009B533E" w:rsidRPr="004415AF">
        <w:rPr>
          <w:rFonts w:ascii="Sylfaen" w:hAnsi="Sylfaen"/>
          <w:sz w:val="22"/>
          <w:szCs w:val="22"/>
          <w:lang w:val="ka-GE"/>
        </w:rPr>
        <w:t xml:space="preserve">მართვის </w:t>
      </w:r>
      <w:r w:rsidR="009B533E" w:rsidRPr="004415AF">
        <w:rPr>
          <w:rFonts w:ascii="Sylfaen" w:hAnsi="Sylfaen" w:cs="Sylfaen"/>
          <w:sz w:val="22"/>
          <w:szCs w:val="22"/>
          <w:lang w:val="ka-GE"/>
        </w:rPr>
        <w:t xml:space="preserve">ცენტრის შემადგენლობასა და ფუნქციებს ამტკიცებს საქართველოს გარემოს დაცვისა და სოფლის მეურნეობის მინისტრი. </w:t>
      </w:r>
    </w:p>
    <w:p w14:paraId="39C9A1DB" w14:textId="77777777" w:rsidR="009B533E" w:rsidRPr="004415AF" w:rsidRDefault="009B533E" w:rsidP="009B533E">
      <w:pPr>
        <w:spacing w:after="0" w:line="240" w:lineRule="auto"/>
        <w:jc w:val="both"/>
        <w:rPr>
          <w:rFonts w:ascii="Sylfaen" w:hAnsi="Sylfaen" w:cs="Sylfaen"/>
          <w:b/>
          <w:sz w:val="22"/>
          <w:szCs w:val="22"/>
          <w:lang w:val="ka-GE"/>
        </w:rPr>
      </w:pPr>
    </w:p>
    <w:p w14:paraId="0753234E" w14:textId="382B147C"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1</w:t>
      </w:r>
      <w:r w:rsidR="00777CD1">
        <w:rPr>
          <w:rFonts w:ascii="Sylfaen" w:hAnsi="Sylfaen" w:cs="Sylfaen"/>
          <w:b/>
          <w:sz w:val="22"/>
          <w:szCs w:val="22"/>
          <w:lang w:val="ka-GE"/>
        </w:rPr>
        <w:t>2</w:t>
      </w:r>
      <w:r w:rsidRPr="004415AF">
        <w:rPr>
          <w:rFonts w:ascii="Sylfaen" w:hAnsi="Sylfaen" w:cs="Sylfaen"/>
          <w:b/>
          <w:sz w:val="22"/>
          <w:szCs w:val="22"/>
          <w:lang w:val="ka-GE"/>
        </w:rPr>
        <w:t>. სამინისტროს საჯარო სამართლის იურიდიული პირის - გარემოს ეროვნული სააგენტოს ფუნქციები</w:t>
      </w:r>
    </w:p>
    <w:p w14:paraId="1B7E2B86"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სამინისტროს საჯარო სამართლის იურიდიული პირი -  გარემოს ეროვნული სააგენტო:</w:t>
      </w:r>
    </w:p>
    <w:p w14:paraId="52587265" w14:textId="035A4A55"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 ქვეყნის</w:t>
      </w:r>
      <w:r w:rsidRPr="004415AF">
        <w:rPr>
          <w:rFonts w:ascii="Sylfaen" w:hAnsi="Sylfaen"/>
          <w:sz w:val="22"/>
          <w:szCs w:val="22"/>
          <w:lang w:val="ka-GE"/>
        </w:rPr>
        <w:t xml:space="preserve"> </w:t>
      </w:r>
      <w:r w:rsidRPr="004415AF">
        <w:rPr>
          <w:rFonts w:ascii="Sylfaen" w:hAnsi="Sylfaen" w:cs="Sylfaen"/>
          <w:sz w:val="22"/>
          <w:szCs w:val="22"/>
          <w:lang w:val="ka-GE"/>
        </w:rPr>
        <w:t>მასშტაბით ახორციელებს</w:t>
      </w:r>
      <w:r w:rsidRPr="004415AF">
        <w:rPr>
          <w:rFonts w:ascii="Sylfaen" w:hAnsi="Sylfaen"/>
          <w:sz w:val="22"/>
          <w:szCs w:val="22"/>
          <w:lang w:val="ka-GE"/>
        </w:rPr>
        <w:t xml:space="preserve"> ბუნებრივი რადიაციული ფონის რეგულარულ </w:t>
      </w:r>
      <w:r w:rsidRPr="004415AF">
        <w:rPr>
          <w:rFonts w:ascii="Sylfaen" w:hAnsi="Sylfaen" w:cs="Sylfaen"/>
          <w:sz w:val="22"/>
          <w:szCs w:val="22"/>
          <w:lang w:val="ka-GE"/>
        </w:rPr>
        <w:t>მონიტორინგს</w:t>
      </w:r>
      <w:r w:rsidR="00101FE3">
        <w:rPr>
          <w:rFonts w:ascii="Sylfaen" w:hAnsi="Sylfaen" w:cs="Sylfaen"/>
          <w:sz w:val="22"/>
          <w:szCs w:val="22"/>
          <w:lang w:val="ka-GE"/>
        </w:rPr>
        <w:t>,</w:t>
      </w:r>
      <w:r w:rsidRPr="004415AF">
        <w:rPr>
          <w:rFonts w:ascii="Sylfaen" w:hAnsi="Sylfaen" w:cs="Sylfaen"/>
          <w:sz w:val="22"/>
          <w:szCs w:val="22"/>
          <w:lang w:val="ka-GE"/>
        </w:rPr>
        <w:t xml:space="preserve"> </w:t>
      </w:r>
      <w:r w:rsidRPr="004415AF">
        <w:rPr>
          <w:rFonts w:ascii="Sylfaen" w:hAnsi="Sylfaen"/>
          <w:sz w:val="22"/>
          <w:szCs w:val="22"/>
          <w:lang w:val="ka-GE"/>
        </w:rPr>
        <w:t xml:space="preserve">რადიაციული მონიტორინგის ავტომატური სადგურების მეშვეობით (დანართი </w:t>
      </w:r>
      <w:r w:rsidR="00E86B46">
        <w:rPr>
          <w:rFonts w:ascii="Sylfaen" w:hAnsi="Sylfaen"/>
          <w:sz w:val="22"/>
          <w:szCs w:val="22"/>
          <w:lang w:val="ka-GE"/>
        </w:rPr>
        <w:t>6</w:t>
      </w:r>
      <w:r w:rsidRPr="004415AF">
        <w:rPr>
          <w:rFonts w:ascii="Sylfaen" w:hAnsi="Sylfaen"/>
          <w:sz w:val="22"/>
          <w:szCs w:val="22"/>
          <w:lang w:val="ka-GE"/>
        </w:rPr>
        <w:t>);</w:t>
      </w:r>
    </w:p>
    <w:p w14:paraId="262967CE" w14:textId="16BAB55C"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ბ) </w:t>
      </w:r>
      <w:r w:rsidR="008272D9" w:rsidRPr="004415AF">
        <w:rPr>
          <w:rFonts w:ascii="Sylfaen" w:hAnsi="Sylfaen" w:cs="Sylfaen"/>
          <w:sz w:val="22"/>
          <w:szCs w:val="22"/>
          <w:lang w:val="ka-GE"/>
        </w:rPr>
        <w:t xml:space="preserve">ეროვნული მნიშვნელობის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დროს უწყებათაშორის</w:t>
      </w:r>
      <w:r w:rsidRPr="004415AF">
        <w:rPr>
          <w:rFonts w:ascii="Sylfaen" w:hAnsi="Sylfaen"/>
          <w:sz w:val="22"/>
          <w:szCs w:val="22"/>
          <w:lang w:val="ka-GE"/>
        </w:rPr>
        <w:t xml:space="preserve"> </w:t>
      </w:r>
      <w:r w:rsidRPr="004415AF">
        <w:rPr>
          <w:rFonts w:ascii="Sylfaen" w:hAnsi="Sylfaen" w:cs="Sylfaen"/>
          <w:sz w:val="22"/>
          <w:szCs w:val="22"/>
          <w:lang w:val="ka-GE"/>
        </w:rPr>
        <w:t>ოპერატიულ</w:t>
      </w:r>
      <w:r w:rsidRPr="004415AF">
        <w:rPr>
          <w:rFonts w:ascii="Sylfaen" w:hAnsi="Sylfaen"/>
          <w:sz w:val="22"/>
          <w:szCs w:val="22"/>
          <w:lang w:val="ka-GE"/>
        </w:rPr>
        <w:t xml:space="preserve"> </w:t>
      </w:r>
      <w:r w:rsidRPr="004415AF">
        <w:rPr>
          <w:rFonts w:ascii="Sylfaen" w:hAnsi="Sylfaen" w:cs="Sylfaen"/>
          <w:sz w:val="22"/>
          <w:szCs w:val="22"/>
          <w:lang w:val="ka-GE"/>
        </w:rPr>
        <w:t>ცენტრს</w:t>
      </w:r>
      <w:r w:rsidRPr="004415AF">
        <w:rPr>
          <w:rFonts w:ascii="Sylfaen" w:hAnsi="Sylfaen"/>
          <w:sz w:val="22"/>
          <w:szCs w:val="22"/>
          <w:lang w:val="ka-GE"/>
        </w:rPr>
        <w:t xml:space="preserve"> </w:t>
      </w:r>
      <w:r w:rsidRPr="004415AF">
        <w:rPr>
          <w:rFonts w:ascii="Sylfaen" w:hAnsi="Sylfaen" w:cs="Sylfaen"/>
          <w:sz w:val="22"/>
          <w:szCs w:val="22"/>
          <w:lang w:val="ka-GE"/>
        </w:rPr>
        <w:t>აწვდის</w:t>
      </w:r>
      <w:r w:rsidRPr="004415AF">
        <w:rPr>
          <w:rFonts w:ascii="Sylfaen" w:hAnsi="Sylfaen"/>
          <w:sz w:val="22"/>
          <w:szCs w:val="22"/>
          <w:lang w:val="ka-GE"/>
        </w:rPr>
        <w:t xml:space="preserve"> </w:t>
      </w:r>
      <w:r w:rsidRPr="004415AF">
        <w:rPr>
          <w:rFonts w:ascii="Sylfaen" w:hAnsi="Sylfaen" w:cs="Sylfaen"/>
          <w:sz w:val="22"/>
          <w:szCs w:val="22"/>
          <w:lang w:val="ka-GE"/>
        </w:rPr>
        <w:t>ინფორმაციას</w:t>
      </w:r>
      <w:r w:rsidRPr="004415AF">
        <w:rPr>
          <w:rFonts w:ascii="Sylfaen" w:hAnsi="Sylfaen"/>
          <w:sz w:val="22"/>
          <w:szCs w:val="22"/>
          <w:lang w:val="ka-GE"/>
        </w:rPr>
        <w:t xml:space="preserve"> ქვეყნის მასშტაბით ბუნებრივი რადიაციული ფონის </w:t>
      </w:r>
      <w:r w:rsidRPr="004415AF">
        <w:rPr>
          <w:rFonts w:ascii="Sylfaen" w:hAnsi="Sylfaen" w:cs="Sylfaen"/>
          <w:sz w:val="22"/>
          <w:szCs w:val="22"/>
          <w:lang w:val="ka-GE"/>
        </w:rPr>
        <w:t>შესახებ</w:t>
      </w:r>
      <w:r w:rsidRPr="004415AF">
        <w:rPr>
          <w:rFonts w:ascii="Sylfaen" w:hAnsi="Sylfaen"/>
          <w:sz w:val="22"/>
          <w:szCs w:val="22"/>
          <w:lang w:val="ka-GE"/>
        </w:rPr>
        <w:t>;</w:t>
      </w:r>
    </w:p>
    <w:p w14:paraId="1D801EE2" w14:textId="1729340B"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გ) აწვდის მეტეოროლოგიულ მონაცემებს მარეგულირებელ ორგანოს</w:t>
      </w:r>
      <w:r w:rsidR="00A802A1">
        <w:rPr>
          <w:rFonts w:ascii="Sylfaen" w:hAnsi="Sylfaen" w:cs="Sylfaen"/>
          <w:sz w:val="22"/>
          <w:szCs w:val="22"/>
          <w:lang w:val="ka-GE"/>
        </w:rPr>
        <w:t>,</w:t>
      </w:r>
      <w:r w:rsidRPr="004415AF">
        <w:rPr>
          <w:rFonts w:ascii="Sylfaen" w:hAnsi="Sylfaen" w:cs="Sylfaen"/>
          <w:sz w:val="22"/>
          <w:szCs w:val="22"/>
          <w:lang w:val="ka-GE"/>
        </w:rPr>
        <w:t xml:space="preserve"> გარემოს</w:t>
      </w:r>
      <w:r w:rsidRPr="004415AF">
        <w:rPr>
          <w:rFonts w:ascii="Sylfaen" w:hAnsi="Sylfaen"/>
          <w:sz w:val="22"/>
          <w:szCs w:val="22"/>
          <w:lang w:val="ka-GE"/>
        </w:rPr>
        <w:t xml:space="preserve"> </w:t>
      </w:r>
      <w:r w:rsidRPr="004415AF">
        <w:rPr>
          <w:rFonts w:ascii="Sylfaen" w:hAnsi="Sylfaen" w:cs="Sylfaen"/>
          <w:sz w:val="22"/>
          <w:szCs w:val="22"/>
          <w:lang w:val="ka-GE"/>
        </w:rPr>
        <w:t>რადიაციული</w:t>
      </w:r>
      <w:r w:rsidRPr="004415AF">
        <w:rPr>
          <w:rFonts w:ascii="Sylfaen" w:hAnsi="Sylfaen"/>
          <w:sz w:val="22"/>
          <w:szCs w:val="22"/>
          <w:lang w:val="ka-GE"/>
        </w:rPr>
        <w:t xml:space="preserve"> </w:t>
      </w:r>
      <w:r w:rsidRPr="004415AF">
        <w:rPr>
          <w:rFonts w:ascii="Sylfaen" w:hAnsi="Sylfaen" w:cs="Sylfaen"/>
          <w:sz w:val="22"/>
          <w:szCs w:val="22"/>
          <w:lang w:val="ka-GE"/>
        </w:rPr>
        <w:t>დაბინძურების</w:t>
      </w:r>
      <w:r w:rsidRPr="004415AF">
        <w:rPr>
          <w:rFonts w:ascii="Sylfaen" w:hAnsi="Sylfaen"/>
          <w:sz w:val="22"/>
          <w:szCs w:val="22"/>
          <w:lang w:val="ka-GE"/>
        </w:rPr>
        <w:t xml:space="preserve"> </w:t>
      </w:r>
      <w:r w:rsidRPr="004415AF">
        <w:rPr>
          <w:rFonts w:ascii="Sylfaen" w:hAnsi="Sylfaen" w:cs="Sylfaen"/>
          <w:sz w:val="22"/>
          <w:szCs w:val="22"/>
          <w:lang w:val="ka-GE"/>
        </w:rPr>
        <w:t>შესაძლო</w:t>
      </w:r>
      <w:r w:rsidRPr="004415AF">
        <w:rPr>
          <w:rFonts w:ascii="Sylfaen" w:hAnsi="Sylfaen"/>
          <w:sz w:val="22"/>
          <w:szCs w:val="22"/>
          <w:lang w:val="ka-GE"/>
        </w:rPr>
        <w:t xml:space="preserve"> </w:t>
      </w:r>
      <w:r w:rsidRPr="004415AF">
        <w:rPr>
          <w:rFonts w:ascii="Sylfaen" w:hAnsi="Sylfaen" w:cs="Sylfaen"/>
          <w:sz w:val="22"/>
          <w:szCs w:val="22"/>
          <w:lang w:val="ka-GE"/>
        </w:rPr>
        <w:t>არეების</w:t>
      </w:r>
      <w:r w:rsidRPr="004415AF">
        <w:rPr>
          <w:rFonts w:ascii="Sylfaen" w:hAnsi="Sylfaen"/>
          <w:sz w:val="22"/>
          <w:szCs w:val="22"/>
          <w:lang w:val="ka-GE"/>
        </w:rPr>
        <w:t xml:space="preserve"> </w:t>
      </w:r>
      <w:r w:rsidRPr="004415AF">
        <w:rPr>
          <w:rFonts w:ascii="Sylfaen" w:hAnsi="Sylfaen" w:cs="Sylfaen"/>
          <w:sz w:val="22"/>
          <w:szCs w:val="22"/>
          <w:lang w:val="ka-GE"/>
        </w:rPr>
        <w:t>შესახებ პროგნოზის დასადგენად</w:t>
      </w:r>
      <w:r w:rsidRPr="004415AF">
        <w:rPr>
          <w:rFonts w:ascii="Sylfaen" w:hAnsi="Sylfaen"/>
          <w:sz w:val="22"/>
          <w:szCs w:val="22"/>
          <w:lang w:val="ka-GE"/>
        </w:rPr>
        <w:t>.</w:t>
      </w:r>
    </w:p>
    <w:p w14:paraId="572D7DCC" w14:textId="77777777" w:rsidR="009B533E" w:rsidRPr="004415AF" w:rsidRDefault="009B533E" w:rsidP="009B533E">
      <w:pPr>
        <w:autoSpaceDE w:val="0"/>
        <w:autoSpaceDN w:val="0"/>
        <w:adjustRightInd w:val="0"/>
        <w:spacing w:after="0" w:line="240" w:lineRule="auto"/>
        <w:jc w:val="both"/>
        <w:rPr>
          <w:rFonts w:ascii="Sylfaen" w:hAnsi="Sylfaen" w:cs="Sylfaen_PDF_Subset"/>
          <w:sz w:val="22"/>
          <w:szCs w:val="22"/>
          <w:lang w:val="ka-GE"/>
        </w:rPr>
      </w:pPr>
    </w:p>
    <w:p w14:paraId="36100901" w14:textId="46824BFA"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1</w:t>
      </w:r>
      <w:r w:rsidR="00777CD1">
        <w:rPr>
          <w:rFonts w:ascii="Sylfaen" w:hAnsi="Sylfaen" w:cs="Sylfaen"/>
          <w:b/>
          <w:sz w:val="22"/>
          <w:szCs w:val="22"/>
          <w:lang w:val="ka-GE"/>
        </w:rPr>
        <w:t>3</w:t>
      </w:r>
      <w:r w:rsidRPr="004415AF">
        <w:rPr>
          <w:rFonts w:ascii="Sylfaen" w:hAnsi="Sylfaen" w:cs="Sylfaen"/>
          <w:b/>
          <w:sz w:val="22"/>
          <w:szCs w:val="22"/>
          <w:lang w:val="ka-GE"/>
        </w:rPr>
        <w:t>. საქართველოს</w:t>
      </w:r>
      <w:r w:rsidRPr="004415AF">
        <w:rPr>
          <w:rFonts w:ascii="Sylfaen" w:hAnsi="Sylfaen"/>
          <w:b/>
          <w:sz w:val="22"/>
          <w:szCs w:val="22"/>
          <w:lang w:val="ka-GE"/>
        </w:rPr>
        <w:t xml:space="preserve"> </w:t>
      </w:r>
      <w:r w:rsidRPr="004415AF">
        <w:rPr>
          <w:rFonts w:ascii="Sylfaen" w:hAnsi="Sylfaen" w:cs="Sylfaen"/>
          <w:b/>
          <w:sz w:val="22"/>
          <w:szCs w:val="22"/>
          <w:lang w:val="ka-GE"/>
        </w:rPr>
        <w:t>შინაგან</w:t>
      </w:r>
      <w:r w:rsidRPr="004415AF">
        <w:rPr>
          <w:rFonts w:ascii="Sylfaen" w:hAnsi="Sylfaen"/>
          <w:b/>
          <w:sz w:val="22"/>
          <w:szCs w:val="22"/>
          <w:lang w:val="ka-GE"/>
        </w:rPr>
        <w:t xml:space="preserve"> </w:t>
      </w:r>
      <w:r w:rsidRPr="004415AF">
        <w:rPr>
          <w:rFonts w:ascii="Sylfaen" w:hAnsi="Sylfaen" w:cs="Sylfaen"/>
          <w:b/>
          <w:sz w:val="22"/>
          <w:szCs w:val="22"/>
          <w:lang w:val="ka-GE"/>
        </w:rPr>
        <w:t>საქმეთა</w:t>
      </w:r>
      <w:r w:rsidRPr="004415AF">
        <w:rPr>
          <w:rFonts w:ascii="Sylfaen" w:hAnsi="Sylfaen"/>
          <w:b/>
          <w:sz w:val="22"/>
          <w:szCs w:val="22"/>
          <w:lang w:val="ka-GE"/>
        </w:rPr>
        <w:t xml:space="preserve"> </w:t>
      </w:r>
      <w:r w:rsidRPr="004415AF">
        <w:rPr>
          <w:rFonts w:ascii="Sylfaen" w:hAnsi="Sylfaen" w:cs="Sylfaen"/>
          <w:b/>
          <w:sz w:val="22"/>
          <w:szCs w:val="22"/>
          <w:lang w:val="ka-GE"/>
        </w:rPr>
        <w:t>სამინისტროს  ფუნქციები</w:t>
      </w:r>
    </w:p>
    <w:p w14:paraId="20363253" w14:textId="0C6A53C1"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sz w:val="22"/>
          <w:szCs w:val="22"/>
          <w:lang w:val="ka-GE"/>
        </w:rPr>
        <w:t xml:space="preserve">1. </w:t>
      </w:r>
      <w:r w:rsidRPr="004415AF">
        <w:rPr>
          <w:rFonts w:ascii="Sylfaen" w:hAnsi="Sylfaen" w:cs="Sylfaen"/>
          <w:sz w:val="22"/>
          <w:szCs w:val="22"/>
          <w:lang w:val="ka-GE"/>
        </w:rPr>
        <w:t>საქართველოს</w:t>
      </w:r>
      <w:r w:rsidRPr="004415AF">
        <w:rPr>
          <w:rFonts w:ascii="Sylfaen" w:hAnsi="Sylfaen"/>
          <w:sz w:val="22"/>
          <w:szCs w:val="22"/>
          <w:lang w:val="ka-GE"/>
        </w:rPr>
        <w:t xml:space="preserve"> </w:t>
      </w:r>
      <w:r w:rsidRPr="004415AF">
        <w:rPr>
          <w:rFonts w:ascii="Sylfaen" w:hAnsi="Sylfaen" w:cs="Sylfaen"/>
          <w:sz w:val="22"/>
          <w:szCs w:val="22"/>
          <w:lang w:val="ka-GE"/>
        </w:rPr>
        <w:t>შინაგან</w:t>
      </w:r>
      <w:r w:rsidRPr="004415AF">
        <w:rPr>
          <w:rFonts w:ascii="Sylfaen" w:hAnsi="Sylfaen"/>
          <w:sz w:val="22"/>
          <w:szCs w:val="22"/>
          <w:lang w:val="ka-GE"/>
        </w:rPr>
        <w:t xml:space="preserve"> </w:t>
      </w:r>
      <w:r w:rsidRPr="004415AF">
        <w:rPr>
          <w:rFonts w:ascii="Sylfaen" w:hAnsi="Sylfaen" w:cs="Sylfaen"/>
          <w:sz w:val="22"/>
          <w:szCs w:val="22"/>
          <w:lang w:val="ka-GE"/>
        </w:rPr>
        <w:t>საქმეთა</w:t>
      </w:r>
      <w:r w:rsidRPr="004415AF">
        <w:rPr>
          <w:rFonts w:ascii="Sylfaen" w:hAnsi="Sylfaen"/>
          <w:sz w:val="22"/>
          <w:szCs w:val="22"/>
          <w:lang w:val="ka-GE"/>
        </w:rPr>
        <w:t xml:space="preserve"> </w:t>
      </w:r>
      <w:r w:rsidRPr="004415AF">
        <w:rPr>
          <w:rFonts w:ascii="Sylfaen" w:hAnsi="Sylfaen" w:cs="Sylfaen"/>
          <w:sz w:val="22"/>
          <w:szCs w:val="22"/>
          <w:lang w:val="ka-GE"/>
        </w:rPr>
        <w:t>სამინისტრო</w:t>
      </w:r>
      <w:r w:rsidR="008272D9" w:rsidRPr="004415AF">
        <w:rPr>
          <w:rFonts w:ascii="Sylfaen" w:hAnsi="Sylfaen" w:cs="Sylfaen"/>
          <w:sz w:val="22"/>
          <w:szCs w:val="22"/>
          <w:lang w:val="ka-GE"/>
        </w:rPr>
        <w:t>, გარდა კანონმდებლობით გათვალისწინებული უფლებამოსილებებისა,</w:t>
      </w:r>
      <w:r w:rsidRPr="004415AF">
        <w:rPr>
          <w:rFonts w:ascii="Sylfaen" w:hAnsi="Sylfaen" w:cs="Sylfaen"/>
          <w:sz w:val="22"/>
          <w:szCs w:val="22"/>
          <w:lang w:val="ka-GE"/>
        </w:rPr>
        <w:t xml:space="preserve"> ბირთვული ან რადიოლოგიური საგანგებო სიტუაციის</w:t>
      </w:r>
      <w:r w:rsidRPr="004415AF">
        <w:rPr>
          <w:rFonts w:ascii="Sylfaen" w:hAnsi="Sylfaen"/>
          <w:sz w:val="22"/>
          <w:szCs w:val="22"/>
          <w:lang w:val="ka-GE"/>
        </w:rPr>
        <w:t xml:space="preserve"> შემთხვევაში:</w:t>
      </w:r>
    </w:p>
    <w:p w14:paraId="5A354E27"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 უზრუნველყოფს სამოქალაქო</w:t>
      </w:r>
      <w:r w:rsidRPr="004415AF">
        <w:rPr>
          <w:rFonts w:ascii="Sylfaen" w:hAnsi="Sylfaen"/>
          <w:sz w:val="22"/>
          <w:szCs w:val="22"/>
          <w:lang w:val="ka-GE"/>
        </w:rPr>
        <w:t xml:space="preserve"> </w:t>
      </w:r>
      <w:r w:rsidRPr="004415AF">
        <w:rPr>
          <w:rFonts w:ascii="Sylfaen" w:hAnsi="Sylfaen" w:cs="Sylfaen"/>
          <w:sz w:val="22"/>
          <w:szCs w:val="22"/>
          <w:lang w:val="ka-GE"/>
        </w:rPr>
        <w:t>უსაფრთხოების</w:t>
      </w:r>
      <w:r w:rsidRPr="004415AF">
        <w:rPr>
          <w:rFonts w:ascii="Sylfaen" w:hAnsi="Sylfaen"/>
          <w:sz w:val="22"/>
          <w:szCs w:val="22"/>
          <w:lang w:val="ka-GE"/>
        </w:rPr>
        <w:t xml:space="preserve"> </w:t>
      </w:r>
      <w:r w:rsidRPr="004415AF">
        <w:rPr>
          <w:rFonts w:ascii="Sylfaen" w:hAnsi="Sylfaen" w:cs="Sylfaen"/>
          <w:sz w:val="22"/>
          <w:szCs w:val="22"/>
          <w:lang w:val="ka-GE"/>
        </w:rPr>
        <w:t>ზომების</w:t>
      </w:r>
      <w:r w:rsidRPr="004415AF">
        <w:rPr>
          <w:rFonts w:ascii="Sylfaen" w:hAnsi="Sylfaen"/>
          <w:sz w:val="22"/>
          <w:szCs w:val="22"/>
          <w:lang w:val="ka-GE"/>
        </w:rPr>
        <w:t xml:space="preserve"> </w:t>
      </w:r>
      <w:r w:rsidRPr="004415AF">
        <w:rPr>
          <w:rFonts w:ascii="Sylfaen" w:hAnsi="Sylfaen" w:cs="Sylfaen"/>
          <w:sz w:val="22"/>
          <w:szCs w:val="22"/>
          <w:lang w:val="ka-GE"/>
        </w:rPr>
        <w:t>გატარებას</w:t>
      </w:r>
      <w:r w:rsidRPr="004415AF">
        <w:rPr>
          <w:rFonts w:ascii="Sylfaen" w:hAnsi="Sylfaen"/>
          <w:sz w:val="22"/>
          <w:szCs w:val="22"/>
          <w:lang w:val="ka-GE"/>
        </w:rPr>
        <w:t>;</w:t>
      </w:r>
    </w:p>
    <w:p w14:paraId="4A040A41"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ბ) უზრუნველყოფს და აკონტროლებს </w:t>
      </w:r>
      <w:r w:rsidRPr="004415AF">
        <w:rPr>
          <w:rFonts w:ascii="Sylfaen" w:hAnsi="Sylfaen" w:cs="Sylfaen"/>
          <w:lang w:val="ka-GE"/>
        </w:rPr>
        <w:t>ეროვნული</w:t>
      </w:r>
      <w:r w:rsidRPr="004415AF">
        <w:rPr>
          <w:lang w:val="ka-GE"/>
        </w:rPr>
        <w:t xml:space="preserve"> </w:t>
      </w:r>
      <w:r w:rsidRPr="004415AF">
        <w:rPr>
          <w:rFonts w:ascii="Sylfaen" w:hAnsi="Sylfaen" w:cs="Sylfaen"/>
          <w:lang w:val="ka-GE"/>
        </w:rPr>
        <w:t>და</w:t>
      </w:r>
      <w:r w:rsidRPr="004415AF">
        <w:rPr>
          <w:lang w:val="ka-GE"/>
        </w:rPr>
        <w:t xml:space="preserve"> </w:t>
      </w:r>
      <w:r w:rsidRPr="004415AF">
        <w:rPr>
          <w:rFonts w:ascii="Sylfaen" w:hAnsi="Sylfaen" w:cs="Sylfaen"/>
          <w:lang w:val="ka-GE"/>
        </w:rPr>
        <w:t>ტრანსსასაზღვრო</w:t>
      </w:r>
      <w:r w:rsidRPr="004415AF">
        <w:rPr>
          <w:lang w:val="ka-GE"/>
        </w:rPr>
        <w:t xml:space="preserve"> </w:t>
      </w:r>
      <w:r w:rsidRPr="004415AF">
        <w:rPr>
          <w:rFonts w:ascii="Sylfaen" w:hAnsi="Sylfaen" w:cs="Sylfaen"/>
          <w:lang w:val="ka-GE"/>
        </w:rPr>
        <w:t>რადიაციული</w:t>
      </w:r>
      <w:r w:rsidRPr="004415AF">
        <w:rPr>
          <w:lang w:val="ka-GE"/>
        </w:rPr>
        <w:t xml:space="preserve"> </w:t>
      </w:r>
      <w:r w:rsidRPr="004415AF">
        <w:rPr>
          <w:rFonts w:ascii="Sylfaen" w:hAnsi="Sylfaen" w:cs="Sylfaen"/>
          <w:lang w:val="ka-GE"/>
        </w:rPr>
        <w:t>ავარიებისთვის</w:t>
      </w:r>
      <w:r w:rsidRPr="004415AF">
        <w:rPr>
          <w:lang w:val="ka-GE"/>
        </w:rPr>
        <w:t xml:space="preserve"> </w:t>
      </w:r>
      <w:r w:rsidRPr="004415AF">
        <w:rPr>
          <w:rFonts w:ascii="Sylfaen" w:hAnsi="Sylfaen" w:cs="Sylfaen"/>
          <w:lang w:val="ka-GE"/>
        </w:rPr>
        <w:t>მზადყოფნის</w:t>
      </w:r>
      <w:r w:rsidRPr="004415AF">
        <w:rPr>
          <w:lang w:val="ka-GE"/>
        </w:rPr>
        <w:t xml:space="preserve"> </w:t>
      </w:r>
      <w:r w:rsidRPr="004415AF">
        <w:rPr>
          <w:rFonts w:ascii="Sylfaen" w:hAnsi="Sylfaen" w:cs="Sylfaen"/>
          <w:lang w:val="ka-GE"/>
        </w:rPr>
        <w:t>და</w:t>
      </w:r>
      <w:r w:rsidRPr="004415AF">
        <w:rPr>
          <w:lang w:val="ka-GE"/>
        </w:rPr>
        <w:t xml:space="preserve"> </w:t>
      </w:r>
      <w:r w:rsidRPr="004415AF">
        <w:rPr>
          <w:rFonts w:ascii="Sylfaen" w:hAnsi="Sylfaen" w:cs="Sylfaen"/>
          <w:lang w:val="ka-GE"/>
        </w:rPr>
        <w:t>მათი</w:t>
      </w:r>
      <w:r w:rsidRPr="004415AF">
        <w:rPr>
          <w:lang w:val="ka-GE"/>
        </w:rPr>
        <w:t xml:space="preserve"> </w:t>
      </w:r>
      <w:r w:rsidRPr="004415AF">
        <w:rPr>
          <w:rFonts w:ascii="Sylfaen" w:hAnsi="Sylfaen" w:cs="Sylfaen"/>
          <w:lang w:val="ka-GE"/>
        </w:rPr>
        <w:t>შედეგების</w:t>
      </w:r>
      <w:r w:rsidRPr="004415AF">
        <w:rPr>
          <w:lang w:val="ka-GE"/>
        </w:rPr>
        <w:t xml:space="preserve"> </w:t>
      </w:r>
      <w:r w:rsidRPr="004415AF">
        <w:rPr>
          <w:rFonts w:ascii="Sylfaen" w:hAnsi="Sylfaen" w:cs="Sylfaen"/>
          <w:lang w:val="ka-GE"/>
        </w:rPr>
        <w:t>ლიკვიდაციის</w:t>
      </w:r>
      <w:r w:rsidRPr="004415AF">
        <w:rPr>
          <w:lang w:val="ka-GE"/>
        </w:rPr>
        <w:t xml:space="preserve">, </w:t>
      </w:r>
      <w:r w:rsidRPr="004415AF">
        <w:rPr>
          <w:rFonts w:ascii="Sylfaen" w:hAnsi="Sylfaen" w:cs="Sylfaen"/>
          <w:lang w:val="ka-GE"/>
        </w:rPr>
        <w:t>ბირთვული</w:t>
      </w:r>
      <w:r w:rsidRPr="004415AF">
        <w:rPr>
          <w:lang w:val="ka-GE"/>
        </w:rPr>
        <w:t xml:space="preserve"> </w:t>
      </w:r>
      <w:r w:rsidRPr="004415AF">
        <w:rPr>
          <w:rFonts w:ascii="Sylfaen" w:hAnsi="Sylfaen" w:cs="Sylfaen"/>
          <w:lang w:val="ka-GE"/>
        </w:rPr>
        <w:t>და</w:t>
      </w:r>
      <w:r w:rsidRPr="004415AF">
        <w:rPr>
          <w:lang w:val="ka-GE"/>
        </w:rPr>
        <w:t xml:space="preserve"> </w:t>
      </w:r>
      <w:r w:rsidRPr="004415AF">
        <w:rPr>
          <w:rFonts w:ascii="Sylfaen" w:hAnsi="Sylfaen" w:cs="Sylfaen"/>
          <w:lang w:val="ka-GE"/>
        </w:rPr>
        <w:t>რადიაციული</w:t>
      </w:r>
      <w:r w:rsidRPr="004415AF">
        <w:rPr>
          <w:lang w:val="ka-GE"/>
        </w:rPr>
        <w:t xml:space="preserve"> </w:t>
      </w:r>
      <w:r w:rsidRPr="004415AF">
        <w:rPr>
          <w:rFonts w:ascii="Sylfaen" w:hAnsi="Sylfaen" w:cs="Sylfaen"/>
          <w:lang w:val="ka-GE"/>
        </w:rPr>
        <w:t>ობიექტების</w:t>
      </w:r>
      <w:r w:rsidRPr="004415AF">
        <w:rPr>
          <w:lang w:val="ka-GE"/>
        </w:rPr>
        <w:t xml:space="preserve"> (</w:t>
      </w:r>
      <w:r w:rsidRPr="004415AF">
        <w:rPr>
          <w:rFonts w:ascii="Sylfaen" w:hAnsi="Sylfaen" w:cs="Sylfaen"/>
          <w:lang w:val="ka-GE"/>
        </w:rPr>
        <w:t>გარდა</w:t>
      </w:r>
      <w:r w:rsidRPr="004415AF">
        <w:rPr>
          <w:lang w:val="ka-GE"/>
        </w:rPr>
        <w:t xml:space="preserve"> </w:t>
      </w:r>
      <w:r w:rsidRPr="004415AF">
        <w:rPr>
          <w:rFonts w:ascii="Sylfaen" w:hAnsi="Sylfaen" w:cs="Sylfaen"/>
          <w:lang w:val="ka-GE"/>
        </w:rPr>
        <w:t>მაიონებელი</w:t>
      </w:r>
      <w:r w:rsidRPr="004415AF">
        <w:rPr>
          <w:lang w:val="ka-GE"/>
        </w:rPr>
        <w:t xml:space="preserve"> </w:t>
      </w:r>
      <w:r w:rsidRPr="004415AF">
        <w:rPr>
          <w:rFonts w:ascii="Sylfaen" w:hAnsi="Sylfaen" w:cs="Sylfaen"/>
          <w:lang w:val="ka-GE"/>
        </w:rPr>
        <w:t>გამოსხივების</w:t>
      </w:r>
      <w:r w:rsidRPr="004415AF">
        <w:rPr>
          <w:lang w:val="ka-GE"/>
        </w:rPr>
        <w:t xml:space="preserve"> </w:t>
      </w:r>
      <w:r w:rsidRPr="004415AF">
        <w:rPr>
          <w:rFonts w:ascii="Sylfaen" w:hAnsi="Sylfaen" w:cs="Sylfaen"/>
          <w:lang w:val="ka-GE"/>
        </w:rPr>
        <w:t>გენერატორების</w:t>
      </w:r>
      <w:r w:rsidRPr="004415AF">
        <w:rPr>
          <w:lang w:val="ka-GE"/>
        </w:rPr>
        <w:t xml:space="preserve"> </w:t>
      </w:r>
      <w:r w:rsidRPr="004415AF">
        <w:rPr>
          <w:rFonts w:ascii="Sylfaen" w:hAnsi="Sylfaen" w:cs="Sylfaen"/>
          <w:lang w:val="ka-GE"/>
        </w:rPr>
        <w:t>შემცველი</w:t>
      </w:r>
      <w:r w:rsidRPr="004415AF">
        <w:rPr>
          <w:lang w:val="ka-GE"/>
        </w:rPr>
        <w:t xml:space="preserve"> </w:t>
      </w:r>
      <w:r w:rsidRPr="004415AF">
        <w:rPr>
          <w:rFonts w:ascii="Sylfaen" w:hAnsi="Sylfaen" w:cs="Sylfaen"/>
          <w:lang w:val="ka-GE"/>
        </w:rPr>
        <w:t>ობიექტებისა</w:t>
      </w:r>
      <w:r w:rsidRPr="004415AF">
        <w:rPr>
          <w:lang w:val="ka-GE"/>
        </w:rPr>
        <w:t xml:space="preserve">) </w:t>
      </w:r>
      <w:r w:rsidRPr="004415AF">
        <w:rPr>
          <w:rFonts w:ascii="Sylfaen" w:hAnsi="Sylfaen" w:cs="Sylfaen"/>
          <w:lang w:val="ka-GE"/>
        </w:rPr>
        <w:t>ფიზიკური</w:t>
      </w:r>
      <w:r w:rsidRPr="004415AF">
        <w:rPr>
          <w:lang w:val="ka-GE"/>
        </w:rPr>
        <w:t xml:space="preserve"> </w:t>
      </w:r>
      <w:r w:rsidRPr="004415AF">
        <w:rPr>
          <w:rFonts w:ascii="Sylfaen" w:hAnsi="Sylfaen" w:cs="Sylfaen"/>
          <w:lang w:val="ka-GE"/>
        </w:rPr>
        <w:t>დაცვას.</w:t>
      </w:r>
      <w:r w:rsidRPr="004415AF">
        <w:rPr>
          <w:rFonts w:ascii="Sylfaen" w:hAnsi="Sylfaen"/>
          <w:sz w:val="22"/>
          <w:szCs w:val="22"/>
          <w:lang w:val="ka-GE"/>
        </w:rPr>
        <w:t xml:space="preserve">  </w:t>
      </w:r>
    </w:p>
    <w:p w14:paraId="180A4285" w14:textId="67634BCC"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2.</w:t>
      </w:r>
      <w:r w:rsidRPr="004415AF">
        <w:rPr>
          <w:rFonts w:ascii="Sylfaen" w:hAnsi="Sylfaen" w:cs="Sylfaen"/>
          <w:b/>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შემთხვევაში</w:t>
      </w:r>
      <w:r w:rsidR="009C07AC">
        <w:rPr>
          <w:rFonts w:ascii="Sylfaen" w:hAnsi="Sylfaen" w:cs="Sylfaen"/>
          <w:sz w:val="22"/>
          <w:szCs w:val="22"/>
          <w:lang w:val="ka-GE"/>
        </w:rPr>
        <w:t>,</w:t>
      </w:r>
      <w:r w:rsidR="00F649AC">
        <w:rPr>
          <w:rFonts w:ascii="Sylfaen" w:hAnsi="Sylfaen" w:cs="Sylfaen"/>
          <w:sz w:val="22"/>
          <w:szCs w:val="22"/>
          <w:lang w:val="ka-GE"/>
        </w:rPr>
        <w:t xml:space="preserve"> </w:t>
      </w:r>
      <w:r w:rsidRPr="004415AF">
        <w:rPr>
          <w:rFonts w:ascii="Sylfaen" w:hAnsi="Sylfaen" w:cs="Sylfaen"/>
          <w:sz w:val="22"/>
          <w:szCs w:val="22"/>
          <w:lang w:val="ka-GE"/>
        </w:rPr>
        <w:t xml:space="preserve">საქართველოს შინაგან საქმეთა სამინისტროს </w:t>
      </w:r>
      <w:r w:rsidR="00A840D3">
        <w:rPr>
          <w:rFonts w:ascii="Sylfaen" w:hAnsi="Sylfaen" w:cs="Sylfaen"/>
          <w:sz w:val="22"/>
          <w:szCs w:val="22"/>
          <w:lang w:val="ka-GE"/>
        </w:rPr>
        <w:t xml:space="preserve">ცენტრალური კრიმინალური დეპარტამენტი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დანაშაულებრივი წარმოშობის</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შემთხვევაში</w:t>
      </w:r>
      <w:r w:rsidR="00AE114A">
        <w:rPr>
          <w:rFonts w:ascii="Sylfaen" w:hAnsi="Sylfaen" w:cs="Sylfaen"/>
          <w:sz w:val="22"/>
          <w:szCs w:val="22"/>
          <w:lang w:val="ka-GE"/>
        </w:rPr>
        <w:t>,</w:t>
      </w:r>
      <w:r w:rsidRPr="004415AF">
        <w:rPr>
          <w:rFonts w:ascii="Sylfaen" w:hAnsi="Sylfaen" w:cs="Sylfaen"/>
          <w:sz w:val="22"/>
          <w:szCs w:val="22"/>
          <w:lang w:val="ka-GE"/>
        </w:rPr>
        <w:t xml:space="preserve"> </w:t>
      </w:r>
      <w:r w:rsidR="00AE114A" w:rsidRPr="004415AF">
        <w:rPr>
          <w:rFonts w:ascii="Sylfaen" w:hAnsi="Sylfaen" w:cs="Sylfaen"/>
          <w:sz w:val="22"/>
          <w:szCs w:val="22"/>
          <w:lang w:val="ka-GE"/>
        </w:rPr>
        <w:t>საერთაშორისო</w:t>
      </w:r>
      <w:r w:rsidR="00AE114A" w:rsidRPr="004415AF">
        <w:rPr>
          <w:rFonts w:ascii="Sylfaen" w:hAnsi="Sylfaen"/>
          <w:sz w:val="22"/>
          <w:szCs w:val="22"/>
          <w:lang w:val="ka-GE"/>
        </w:rPr>
        <w:t xml:space="preserve"> </w:t>
      </w:r>
      <w:r w:rsidR="00AE114A" w:rsidRPr="004415AF">
        <w:rPr>
          <w:rFonts w:ascii="Sylfaen" w:hAnsi="Sylfaen" w:cs="Sylfaen"/>
          <w:sz w:val="22"/>
          <w:szCs w:val="22"/>
          <w:lang w:val="ka-GE"/>
        </w:rPr>
        <w:t>მასშტაბით</w:t>
      </w:r>
      <w:r w:rsidR="00AE114A" w:rsidRPr="004415AF">
        <w:rPr>
          <w:rFonts w:ascii="Sylfaen" w:hAnsi="Sylfaen"/>
          <w:sz w:val="22"/>
          <w:szCs w:val="22"/>
          <w:lang w:val="ka-GE"/>
        </w:rPr>
        <w:t xml:space="preserve">, </w:t>
      </w:r>
      <w:r w:rsidRPr="004415AF">
        <w:rPr>
          <w:rFonts w:ascii="Sylfaen" w:hAnsi="Sylfaen" w:cs="Sylfaen"/>
          <w:sz w:val="22"/>
          <w:szCs w:val="22"/>
          <w:lang w:val="ka-GE"/>
        </w:rPr>
        <w:t>ახორციელებს ინფორმაციის</w:t>
      </w:r>
      <w:r w:rsidRPr="004415AF">
        <w:rPr>
          <w:rFonts w:ascii="Sylfaen" w:hAnsi="Sylfaen"/>
          <w:sz w:val="22"/>
          <w:szCs w:val="22"/>
          <w:lang w:val="ka-GE"/>
        </w:rPr>
        <w:t xml:space="preserve"> </w:t>
      </w:r>
      <w:r w:rsidR="005A0B59">
        <w:rPr>
          <w:rFonts w:ascii="Sylfaen" w:hAnsi="Sylfaen" w:cs="Sylfaen"/>
          <w:sz w:val="22"/>
          <w:szCs w:val="22"/>
          <w:lang w:val="ka-GE"/>
        </w:rPr>
        <w:t>შეგროვებას</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მის</w:t>
      </w:r>
      <w:r w:rsidRPr="004415AF">
        <w:rPr>
          <w:rFonts w:ascii="Sylfaen" w:hAnsi="Sylfaen"/>
          <w:sz w:val="22"/>
          <w:szCs w:val="22"/>
          <w:lang w:val="ka-GE"/>
        </w:rPr>
        <w:t xml:space="preserve"> </w:t>
      </w:r>
      <w:r w:rsidRPr="004415AF">
        <w:rPr>
          <w:rFonts w:ascii="Sylfaen" w:hAnsi="Sylfaen" w:cs="Sylfaen"/>
          <w:sz w:val="22"/>
          <w:szCs w:val="22"/>
          <w:lang w:val="ka-GE"/>
        </w:rPr>
        <w:t>წინააღმდეგ</w:t>
      </w:r>
      <w:r w:rsidRPr="004415AF">
        <w:rPr>
          <w:rFonts w:ascii="Sylfaen" w:hAnsi="Sylfaen"/>
          <w:sz w:val="22"/>
          <w:szCs w:val="22"/>
          <w:lang w:val="ka-GE"/>
        </w:rPr>
        <w:t xml:space="preserve"> </w:t>
      </w:r>
      <w:r w:rsidRPr="004415AF">
        <w:rPr>
          <w:rFonts w:ascii="Sylfaen" w:hAnsi="Sylfaen" w:cs="Sylfaen"/>
          <w:sz w:val="22"/>
          <w:szCs w:val="22"/>
          <w:lang w:val="ka-GE"/>
        </w:rPr>
        <w:t>ბრძოლას</w:t>
      </w:r>
      <w:r w:rsidR="00BC25BD">
        <w:rPr>
          <w:rFonts w:ascii="Sylfaen" w:hAnsi="Sylfaen"/>
          <w:sz w:val="22"/>
          <w:szCs w:val="22"/>
          <w:lang w:val="ka-GE"/>
        </w:rPr>
        <w:t>.</w:t>
      </w:r>
      <w:r w:rsidRPr="004415AF">
        <w:rPr>
          <w:rFonts w:ascii="Sylfaen" w:hAnsi="Sylfaen"/>
          <w:sz w:val="22"/>
          <w:szCs w:val="22"/>
          <w:lang w:val="ka-GE"/>
        </w:rPr>
        <w:t xml:space="preserve"> </w:t>
      </w:r>
      <w:r w:rsidRPr="004415AF">
        <w:rPr>
          <w:rFonts w:ascii="Sylfaen" w:hAnsi="Sylfaen" w:cs="Sylfaen"/>
          <w:sz w:val="22"/>
          <w:szCs w:val="22"/>
          <w:lang w:val="ka-GE"/>
        </w:rPr>
        <w:t>ამ</w:t>
      </w:r>
      <w:r w:rsidRPr="004415AF">
        <w:rPr>
          <w:rFonts w:ascii="Sylfaen" w:hAnsi="Sylfaen"/>
          <w:sz w:val="22"/>
          <w:szCs w:val="22"/>
          <w:lang w:val="ka-GE"/>
        </w:rPr>
        <w:t xml:space="preserve"> </w:t>
      </w:r>
      <w:r w:rsidRPr="004415AF">
        <w:rPr>
          <w:rFonts w:ascii="Sylfaen" w:hAnsi="Sylfaen" w:cs="Sylfaen"/>
          <w:sz w:val="22"/>
          <w:szCs w:val="22"/>
          <w:lang w:val="ka-GE"/>
        </w:rPr>
        <w:t>მიზნით</w:t>
      </w:r>
      <w:r w:rsidRPr="004415AF">
        <w:rPr>
          <w:rFonts w:ascii="Sylfaen" w:hAnsi="Sylfaen"/>
          <w:sz w:val="22"/>
          <w:szCs w:val="22"/>
          <w:lang w:val="ka-GE"/>
        </w:rPr>
        <w:t xml:space="preserve">, </w:t>
      </w:r>
      <w:r w:rsidRPr="004415AF">
        <w:rPr>
          <w:rFonts w:ascii="Sylfaen" w:hAnsi="Sylfaen" w:cs="Sylfaen"/>
          <w:sz w:val="22"/>
          <w:szCs w:val="22"/>
          <w:lang w:val="ka-GE"/>
        </w:rPr>
        <w:t>მჭიდრო</w:t>
      </w:r>
      <w:r w:rsidR="00BC25BD">
        <w:rPr>
          <w:rFonts w:ascii="Sylfaen" w:hAnsi="Sylfaen" w:cs="Sylfaen"/>
          <w:sz w:val="22"/>
          <w:szCs w:val="22"/>
          <w:lang w:val="ka-GE"/>
        </w:rPr>
        <w:t>დ თანამშრომლობ</w:t>
      </w:r>
      <w:r w:rsidRPr="004415AF">
        <w:rPr>
          <w:rFonts w:ascii="Sylfaen" w:hAnsi="Sylfaen" w:cs="Sylfaen"/>
          <w:sz w:val="22"/>
          <w:szCs w:val="22"/>
          <w:lang w:val="ka-GE"/>
        </w:rPr>
        <w:t>ს</w:t>
      </w:r>
      <w:r w:rsidRPr="004415AF">
        <w:rPr>
          <w:rFonts w:ascii="Sylfaen" w:hAnsi="Sylfaen"/>
          <w:sz w:val="22"/>
          <w:szCs w:val="22"/>
          <w:lang w:val="ka-GE"/>
        </w:rPr>
        <w:t xml:space="preserve"> </w:t>
      </w:r>
      <w:r w:rsidRPr="004415AF">
        <w:rPr>
          <w:rFonts w:ascii="Sylfaen" w:hAnsi="Sylfaen" w:cs="Sylfaen"/>
          <w:sz w:val="22"/>
          <w:szCs w:val="22"/>
          <w:lang w:val="ka-GE"/>
        </w:rPr>
        <w:t>საქართველოს</w:t>
      </w:r>
      <w:r w:rsidRPr="004415AF">
        <w:rPr>
          <w:rFonts w:ascii="Sylfaen" w:hAnsi="Sylfaen"/>
          <w:sz w:val="22"/>
          <w:szCs w:val="22"/>
          <w:lang w:val="ka-GE"/>
        </w:rPr>
        <w:t xml:space="preserve"> </w:t>
      </w:r>
      <w:r w:rsidRPr="004415AF">
        <w:rPr>
          <w:rFonts w:ascii="Sylfaen" w:hAnsi="Sylfaen" w:cs="Sylfaen"/>
          <w:sz w:val="22"/>
          <w:szCs w:val="22"/>
          <w:lang w:val="ka-GE"/>
        </w:rPr>
        <w:t>სამართალდამცავ</w:t>
      </w:r>
      <w:r w:rsidRPr="004415AF">
        <w:rPr>
          <w:rFonts w:ascii="Sylfaen" w:hAnsi="Sylfaen"/>
          <w:sz w:val="22"/>
          <w:szCs w:val="22"/>
          <w:lang w:val="ka-GE"/>
        </w:rPr>
        <w:t xml:space="preserve"> </w:t>
      </w:r>
      <w:r w:rsidRPr="004415AF">
        <w:rPr>
          <w:rFonts w:ascii="Sylfaen" w:hAnsi="Sylfaen" w:cs="Sylfaen"/>
          <w:sz w:val="22"/>
          <w:szCs w:val="22"/>
          <w:lang w:val="ka-GE"/>
        </w:rPr>
        <w:t>ორგანოებთან</w:t>
      </w:r>
      <w:r w:rsidRPr="004415AF">
        <w:rPr>
          <w:rFonts w:ascii="Sylfaen" w:hAnsi="Sylfaen"/>
          <w:sz w:val="22"/>
          <w:szCs w:val="22"/>
          <w:lang w:val="ka-GE"/>
        </w:rPr>
        <w:t xml:space="preserve">, </w:t>
      </w:r>
      <w:r w:rsidRPr="004415AF">
        <w:rPr>
          <w:rFonts w:ascii="Sylfaen" w:hAnsi="Sylfaen" w:cs="Sylfaen"/>
          <w:sz w:val="22"/>
          <w:szCs w:val="22"/>
          <w:lang w:val="ka-GE"/>
        </w:rPr>
        <w:t>სხვა</w:t>
      </w:r>
      <w:r w:rsidRPr="004415AF">
        <w:rPr>
          <w:rFonts w:ascii="Sylfaen" w:hAnsi="Sylfaen"/>
          <w:sz w:val="22"/>
          <w:szCs w:val="22"/>
          <w:lang w:val="ka-GE"/>
        </w:rPr>
        <w:t xml:space="preserve"> </w:t>
      </w:r>
      <w:r w:rsidRPr="004415AF">
        <w:rPr>
          <w:rFonts w:ascii="Sylfaen" w:hAnsi="Sylfaen" w:cs="Sylfaen"/>
          <w:sz w:val="22"/>
          <w:szCs w:val="22"/>
          <w:lang w:val="ka-GE"/>
        </w:rPr>
        <w:t>სახელმწიფოების</w:t>
      </w:r>
      <w:r w:rsidRPr="004415AF">
        <w:rPr>
          <w:rFonts w:ascii="Sylfaen" w:hAnsi="Sylfaen"/>
          <w:sz w:val="22"/>
          <w:szCs w:val="22"/>
          <w:lang w:val="ka-GE"/>
        </w:rPr>
        <w:t xml:space="preserve"> </w:t>
      </w:r>
      <w:r w:rsidRPr="004415AF">
        <w:rPr>
          <w:rFonts w:ascii="Sylfaen" w:hAnsi="Sylfaen" w:cs="Sylfaen"/>
          <w:sz w:val="22"/>
          <w:szCs w:val="22"/>
          <w:lang w:val="ka-GE"/>
        </w:rPr>
        <w:t>შესაბამის</w:t>
      </w:r>
      <w:r w:rsidRPr="004415AF">
        <w:rPr>
          <w:rFonts w:ascii="Sylfaen" w:hAnsi="Sylfaen"/>
          <w:sz w:val="22"/>
          <w:szCs w:val="22"/>
          <w:lang w:val="ka-GE"/>
        </w:rPr>
        <w:t xml:space="preserve"> </w:t>
      </w:r>
      <w:r w:rsidRPr="004415AF">
        <w:rPr>
          <w:rFonts w:ascii="Sylfaen" w:hAnsi="Sylfaen" w:cs="Sylfaen"/>
          <w:sz w:val="22"/>
          <w:szCs w:val="22"/>
          <w:lang w:val="ka-GE"/>
        </w:rPr>
        <w:t>სამსახურებსა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ინტერპოლის</w:t>
      </w:r>
      <w:r w:rsidRPr="004415AF">
        <w:rPr>
          <w:rFonts w:ascii="Sylfaen" w:hAnsi="Sylfaen"/>
          <w:sz w:val="22"/>
          <w:szCs w:val="22"/>
          <w:lang w:val="ka-GE"/>
        </w:rPr>
        <w:t xml:space="preserve"> </w:t>
      </w:r>
      <w:r w:rsidRPr="004415AF">
        <w:rPr>
          <w:rFonts w:ascii="Sylfaen" w:hAnsi="Sylfaen" w:cs="Sylfaen"/>
          <w:sz w:val="22"/>
          <w:szCs w:val="22"/>
          <w:lang w:val="ka-GE"/>
        </w:rPr>
        <w:t>გენერალურ</w:t>
      </w:r>
      <w:r w:rsidRPr="004415AF">
        <w:rPr>
          <w:rFonts w:ascii="Sylfaen" w:hAnsi="Sylfaen"/>
          <w:sz w:val="22"/>
          <w:szCs w:val="22"/>
          <w:lang w:val="ka-GE"/>
        </w:rPr>
        <w:t xml:space="preserve"> </w:t>
      </w:r>
      <w:r w:rsidRPr="004415AF">
        <w:rPr>
          <w:rFonts w:ascii="Sylfaen" w:hAnsi="Sylfaen" w:cs="Sylfaen"/>
          <w:sz w:val="22"/>
          <w:szCs w:val="22"/>
          <w:lang w:val="ka-GE"/>
        </w:rPr>
        <w:t xml:space="preserve">სამდივნოსთან. </w:t>
      </w:r>
    </w:p>
    <w:p w14:paraId="5CA6B92A" w14:textId="77777777"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sz w:val="22"/>
          <w:szCs w:val="22"/>
          <w:lang w:val="ka-GE"/>
        </w:rPr>
        <w:t>3</w:t>
      </w:r>
      <w:r w:rsidRPr="004415AF">
        <w:rPr>
          <w:rFonts w:ascii="Sylfaen" w:hAnsi="Sylfaen" w:cs="Sylfaen"/>
          <w:b/>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 xml:space="preserve"> შემთხვევაში საქართველოს შინაგან საქმეთა სამინისტროს სტრუქტურული ქვედანაყოფი - საპატრულო პოლიციის დეპარტამენტი:</w:t>
      </w:r>
    </w:p>
    <w:p w14:paraId="031A59BA"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 უზრუნველყოფს სამოქალაქო პირთა</w:t>
      </w:r>
      <w:r w:rsidRPr="004415AF">
        <w:rPr>
          <w:rFonts w:ascii="Sylfaen" w:hAnsi="Sylfaen"/>
          <w:sz w:val="22"/>
          <w:szCs w:val="22"/>
          <w:lang w:val="ka-GE"/>
        </w:rPr>
        <w:t xml:space="preserve"> </w:t>
      </w:r>
      <w:r w:rsidRPr="004415AF">
        <w:rPr>
          <w:rFonts w:ascii="Sylfaen" w:hAnsi="Sylfaen" w:cs="Sylfaen"/>
          <w:sz w:val="22"/>
          <w:szCs w:val="22"/>
          <w:lang w:val="ka-GE"/>
        </w:rPr>
        <w:t>უსაფრთხოებას</w:t>
      </w:r>
      <w:r w:rsidRPr="004415AF">
        <w:rPr>
          <w:rFonts w:ascii="Sylfaen" w:hAnsi="Sylfaen"/>
          <w:sz w:val="22"/>
          <w:szCs w:val="22"/>
          <w:lang w:val="ka-GE"/>
        </w:rPr>
        <w:t xml:space="preserve">; </w:t>
      </w:r>
    </w:p>
    <w:p w14:paraId="24F0E367"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ბ) უზრუნველყოფს საზოგადოებრივი</w:t>
      </w:r>
      <w:r w:rsidRPr="004415AF">
        <w:rPr>
          <w:rFonts w:ascii="Sylfaen" w:hAnsi="Sylfaen"/>
          <w:sz w:val="22"/>
          <w:szCs w:val="22"/>
          <w:lang w:val="ka-GE"/>
        </w:rPr>
        <w:t xml:space="preserve"> </w:t>
      </w:r>
      <w:r w:rsidRPr="004415AF">
        <w:rPr>
          <w:rFonts w:ascii="Sylfaen" w:hAnsi="Sylfaen" w:cs="Sylfaen"/>
          <w:sz w:val="22"/>
          <w:szCs w:val="22"/>
          <w:lang w:val="ka-GE"/>
        </w:rPr>
        <w:t>წესრიგისა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პირთა</w:t>
      </w:r>
      <w:r w:rsidRPr="004415AF">
        <w:rPr>
          <w:rFonts w:ascii="Sylfaen" w:hAnsi="Sylfaen"/>
          <w:sz w:val="22"/>
          <w:szCs w:val="22"/>
          <w:lang w:val="ka-GE"/>
        </w:rPr>
        <w:t xml:space="preserve"> </w:t>
      </w:r>
      <w:r w:rsidRPr="004415AF">
        <w:rPr>
          <w:rFonts w:ascii="Sylfaen" w:hAnsi="Sylfaen" w:cs="Sylfaen"/>
          <w:sz w:val="22"/>
          <w:szCs w:val="22"/>
          <w:lang w:val="ka-GE"/>
        </w:rPr>
        <w:t>ქონების დაცვას</w:t>
      </w:r>
      <w:r w:rsidRPr="004415AF">
        <w:rPr>
          <w:rFonts w:ascii="Sylfaen" w:hAnsi="Sylfaen"/>
          <w:sz w:val="22"/>
          <w:szCs w:val="22"/>
          <w:lang w:val="ka-GE"/>
        </w:rPr>
        <w:t xml:space="preserve"> </w:t>
      </w:r>
      <w:r w:rsidRPr="004415AF">
        <w:rPr>
          <w:rFonts w:ascii="Sylfaen" w:hAnsi="Sylfaen" w:cs="Sylfaen"/>
          <w:sz w:val="22"/>
          <w:szCs w:val="22"/>
          <w:lang w:val="ka-GE"/>
        </w:rPr>
        <w:t>ხელყოფისაგან</w:t>
      </w:r>
      <w:r w:rsidRPr="004415AF">
        <w:rPr>
          <w:rFonts w:ascii="Sylfaen" w:hAnsi="Sylfaen"/>
          <w:sz w:val="22"/>
          <w:szCs w:val="22"/>
          <w:lang w:val="ka-GE"/>
        </w:rPr>
        <w:t>;</w:t>
      </w:r>
    </w:p>
    <w:p w14:paraId="4850AE0D"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გ) კომპეტენციის ფარგლებში გადაუდებელ დახმარებას უწევს დაზარალებულ, ასევე, </w:t>
      </w:r>
      <w:r w:rsidRPr="004415AF">
        <w:rPr>
          <w:rFonts w:ascii="Sylfaen" w:hAnsi="Sylfaen" w:cs="Sylfaen"/>
          <w:lang w:val="ka-GE"/>
        </w:rPr>
        <w:t>უმწეო</w:t>
      </w:r>
      <w:r w:rsidRPr="004415AF">
        <w:rPr>
          <w:lang w:val="ka-GE"/>
        </w:rPr>
        <w:t xml:space="preserve"> </w:t>
      </w:r>
      <w:r w:rsidRPr="004415AF">
        <w:rPr>
          <w:rFonts w:ascii="Sylfaen" w:hAnsi="Sylfaen" w:cs="Sylfaen"/>
          <w:lang w:val="ka-GE"/>
        </w:rPr>
        <w:t>მდგომარეობაში</w:t>
      </w:r>
      <w:r w:rsidRPr="004415AF">
        <w:rPr>
          <w:lang w:val="ka-GE"/>
        </w:rPr>
        <w:t xml:space="preserve"> </w:t>
      </w:r>
      <w:r w:rsidRPr="004415AF">
        <w:rPr>
          <w:rFonts w:ascii="Sylfaen" w:hAnsi="Sylfaen" w:cs="Sylfaen"/>
          <w:lang w:val="ka-GE"/>
        </w:rPr>
        <w:t>მყოფ</w:t>
      </w:r>
      <w:r w:rsidRPr="004415AF">
        <w:rPr>
          <w:lang w:val="ka-GE"/>
        </w:rPr>
        <w:t xml:space="preserve"> </w:t>
      </w:r>
      <w:r w:rsidRPr="004415AF">
        <w:rPr>
          <w:rFonts w:ascii="Sylfaen" w:hAnsi="Sylfaen" w:cs="Sylfaen"/>
          <w:sz w:val="22"/>
          <w:szCs w:val="22"/>
          <w:lang w:val="ka-GE"/>
        </w:rPr>
        <w:t>პირებს და იღებს შესაბამის ზომებს უმეთვალყურეოდ დარჩენილი ქონების დასაცავად;</w:t>
      </w:r>
      <w:r w:rsidRPr="004415AF">
        <w:rPr>
          <w:rFonts w:ascii="Sylfaen" w:hAnsi="Sylfaen"/>
          <w:sz w:val="22"/>
          <w:szCs w:val="22"/>
          <w:lang w:val="ka-GE"/>
        </w:rPr>
        <w:t xml:space="preserve"> </w:t>
      </w:r>
    </w:p>
    <w:p w14:paraId="279AC3F4" w14:textId="77777777" w:rsidR="00777CD1" w:rsidRDefault="009B533E" w:rsidP="00F85AE9">
      <w:pPr>
        <w:spacing w:after="0" w:line="240" w:lineRule="auto"/>
        <w:jc w:val="both"/>
        <w:rPr>
          <w:rFonts w:ascii="Sylfaen" w:hAnsi="Sylfaen"/>
          <w:sz w:val="22"/>
          <w:szCs w:val="22"/>
          <w:lang w:val="ka-GE"/>
        </w:rPr>
      </w:pPr>
      <w:r w:rsidRPr="004415AF">
        <w:rPr>
          <w:rFonts w:ascii="Sylfaen" w:hAnsi="Sylfaen"/>
          <w:sz w:val="22"/>
          <w:szCs w:val="22"/>
          <w:lang w:val="ka-GE"/>
        </w:rPr>
        <w:t xml:space="preserve">დ) ახორციელებს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შესახებ</w:t>
      </w:r>
      <w:r w:rsidRPr="004415AF">
        <w:rPr>
          <w:rFonts w:ascii="Sylfaen" w:hAnsi="Sylfaen"/>
          <w:sz w:val="22"/>
          <w:szCs w:val="22"/>
          <w:lang w:val="ka-GE"/>
        </w:rPr>
        <w:t xml:space="preserve"> </w:t>
      </w:r>
      <w:r w:rsidRPr="004415AF">
        <w:rPr>
          <w:rFonts w:ascii="Sylfaen" w:hAnsi="Sylfaen" w:cs="Sylfaen"/>
          <w:sz w:val="22"/>
          <w:szCs w:val="22"/>
          <w:lang w:val="ka-GE"/>
        </w:rPr>
        <w:t>შეტყობინებების</w:t>
      </w:r>
      <w:r w:rsidRPr="004415AF">
        <w:rPr>
          <w:rFonts w:ascii="Sylfaen" w:hAnsi="Sylfaen"/>
          <w:sz w:val="22"/>
          <w:szCs w:val="22"/>
          <w:lang w:val="ka-GE"/>
        </w:rPr>
        <w:t xml:space="preserve"> </w:t>
      </w:r>
      <w:r w:rsidRPr="004415AF">
        <w:rPr>
          <w:rFonts w:ascii="Sylfaen" w:hAnsi="Sylfaen" w:cs="Sylfaen"/>
          <w:sz w:val="22"/>
          <w:szCs w:val="22"/>
          <w:lang w:val="ka-GE"/>
        </w:rPr>
        <w:t>მიღებას</w:t>
      </w:r>
      <w:r w:rsidRPr="004415AF">
        <w:rPr>
          <w:rFonts w:ascii="Sylfaen" w:hAnsi="Sylfaen"/>
          <w:sz w:val="22"/>
          <w:szCs w:val="22"/>
          <w:lang w:val="ka-GE"/>
        </w:rPr>
        <w:t xml:space="preserve">, </w:t>
      </w:r>
      <w:r w:rsidRPr="004415AF">
        <w:rPr>
          <w:rFonts w:ascii="Sylfaen" w:hAnsi="Sylfaen" w:cs="Sylfaen"/>
          <w:sz w:val="22"/>
          <w:szCs w:val="22"/>
          <w:lang w:val="ka-GE"/>
        </w:rPr>
        <w:t>დამუშავებას</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ინფორმაციის</w:t>
      </w:r>
      <w:r w:rsidRPr="004415AF">
        <w:rPr>
          <w:rFonts w:ascii="Sylfaen" w:hAnsi="Sylfaen"/>
          <w:sz w:val="22"/>
          <w:szCs w:val="22"/>
          <w:lang w:val="ka-GE"/>
        </w:rPr>
        <w:t xml:space="preserve"> </w:t>
      </w:r>
      <w:r w:rsidRPr="004415AF">
        <w:rPr>
          <w:rFonts w:ascii="Sylfaen" w:hAnsi="Sylfaen" w:cs="Sylfaen"/>
          <w:sz w:val="22"/>
          <w:szCs w:val="22"/>
          <w:lang w:val="ka-GE"/>
        </w:rPr>
        <w:t>შესაბამისი</w:t>
      </w:r>
      <w:r w:rsidRPr="004415AF">
        <w:rPr>
          <w:rFonts w:ascii="Sylfaen" w:hAnsi="Sylfaen"/>
          <w:sz w:val="22"/>
          <w:szCs w:val="22"/>
          <w:lang w:val="ka-GE"/>
        </w:rPr>
        <w:t xml:space="preserve"> </w:t>
      </w:r>
      <w:r w:rsidRPr="004415AF">
        <w:rPr>
          <w:rFonts w:ascii="Sylfaen" w:hAnsi="Sylfaen" w:cs="Sylfaen"/>
          <w:sz w:val="22"/>
          <w:szCs w:val="22"/>
          <w:lang w:val="ka-GE"/>
        </w:rPr>
        <w:t>უწყებებისათვის</w:t>
      </w:r>
      <w:r w:rsidRPr="004415AF">
        <w:rPr>
          <w:rFonts w:ascii="Sylfaen" w:hAnsi="Sylfaen"/>
          <w:sz w:val="22"/>
          <w:szCs w:val="22"/>
          <w:lang w:val="ka-GE"/>
        </w:rPr>
        <w:t xml:space="preserve"> </w:t>
      </w:r>
      <w:r w:rsidRPr="004415AF">
        <w:rPr>
          <w:rFonts w:ascii="Sylfaen" w:hAnsi="Sylfaen" w:cs="Sylfaen"/>
          <w:sz w:val="22"/>
          <w:szCs w:val="22"/>
          <w:lang w:val="ka-GE"/>
        </w:rPr>
        <w:t>მიწოდებას</w:t>
      </w:r>
      <w:r w:rsidRPr="004415AF">
        <w:rPr>
          <w:rFonts w:ascii="Sylfaen" w:hAnsi="Sylfaen"/>
          <w:sz w:val="22"/>
          <w:szCs w:val="22"/>
          <w:lang w:val="ka-GE"/>
        </w:rPr>
        <w:t>;</w:t>
      </w:r>
    </w:p>
    <w:p w14:paraId="4D062F8F" w14:textId="508208DC" w:rsidR="009B533E" w:rsidRPr="004415AF" w:rsidRDefault="009B533E" w:rsidP="00F85AE9">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ე) ახორციელებს </w:t>
      </w:r>
      <w:r w:rsidRPr="004415AF">
        <w:rPr>
          <w:rFonts w:ascii="Sylfaen" w:hAnsi="Sylfaen"/>
          <w:sz w:val="22"/>
          <w:szCs w:val="22"/>
          <w:lang w:val="ka-GE"/>
        </w:rPr>
        <w:t xml:space="preserve">სასაზღვრო-გამტარ პუნქტებზე </w:t>
      </w:r>
      <w:r w:rsidRPr="004415AF">
        <w:rPr>
          <w:rFonts w:ascii="Sylfaen" w:hAnsi="Sylfaen" w:cs="Sylfaen"/>
          <w:sz w:val="22"/>
          <w:szCs w:val="22"/>
          <w:lang w:val="ka-GE"/>
        </w:rPr>
        <w:t>რადიოაქტიური</w:t>
      </w:r>
      <w:r w:rsidRPr="004415AF">
        <w:rPr>
          <w:rFonts w:ascii="Sylfaen" w:hAnsi="Sylfaen"/>
          <w:sz w:val="22"/>
          <w:szCs w:val="22"/>
          <w:lang w:val="ka-GE"/>
        </w:rPr>
        <w:t xml:space="preserve"> </w:t>
      </w:r>
      <w:r w:rsidRPr="004415AF">
        <w:rPr>
          <w:rFonts w:ascii="Sylfaen" w:hAnsi="Sylfaen" w:cs="Sylfaen"/>
          <w:sz w:val="22"/>
          <w:szCs w:val="22"/>
          <w:lang w:val="ka-GE"/>
        </w:rPr>
        <w:t>ნივთიერებების არალეგალური მიმოქცევის პრევენციას</w:t>
      </w:r>
      <w:r w:rsidRPr="004415AF">
        <w:rPr>
          <w:rFonts w:ascii="Sylfaen" w:hAnsi="Sylfaen"/>
          <w:sz w:val="22"/>
          <w:szCs w:val="22"/>
          <w:lang w:val="ka-GE"/>
        </w:rPr>
        <w:t xml:space="preserve">, გამოვლენასა და აღკვეთას </w:t>
      </w:r>
      <w:r w:rsidRPr="004415AF">
        <w:rPr>
          <w:rFonts w:ascii="Sylfaen" w:hAnsi="Sylfaen" w:cs="Sylfaen"/>
          <w:sz w:val="22"/>
          <w:szCs w:val="22"/>
          <w:lang w:val="ka-GE"/>
        </w:rPr>
        <w:t>კომპეტენციის</w:t>
      </w:r>
      <w:r w:rsidRPr="004415AF">
        <w:rPr>
          <w:rFonts w:ascii="Sylfaen" w:hAnsi="Sylfaen"/>
          <w:sz w:val="22"/>
          <w:szCs w:val="22"/>
          <w:lang w:val="ka-GE"/>
        </w:rPr>
        <w:t xml:space="preserve"> </w:t>
      </w:r>
      <w:r w:rsidRPr="004415AF">
        <w:rPr>
          <w:rFonts w:ascii="Sylfaen" w:hAnsi="Sylfaen" w:cs="Sylfaen"/>
          <w:sz w:val="22"/>
          <w:szCs w:val="22"/>
          <w:lang w:val="ka-GE"/>
        </w:rPr>
        <w:t>ფარგლებში</w:t>
      </w:r>
      <w:r w:rsidRPr="004415AF">
        <w:rPr>
          <w:rFonts w:ascii="Sylfaen" w:hAnsi="Sylfaen"/>
          <w:sz w:val="22"/>
          <w:szCs w:val="22"/>
          <w:lang w:val="ka-GE"/>
        </w:rPr>
        <w:t>;</w:t>
      </w:r>
    </w:p>
    <w:p w14:paraId="015B680E"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ვ) უზრუნველყოფს 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კერის</w:t>
      </w:r>
      <w:r w:rsidRPr="004415AF">
        <w:rPr>
          <w:rFonts w:ascii="Sylfaen" w:hAnsi="Sylfaen"/>
          <w:sz w:val="22"/>
          <w:szCs w:val="22"/>
          <w:lang w:val="ka-GE"/>
        </w:rPr>
        <w:t xml:space="preserve"> </w:t>
      </w:r>
      <w:r w:rsidRPr="004415AF">
        <w:rPr>
          <w:rFonts w:ascii="Sylfaen" w:hAnsi="Sylfaen" w:cs="Sylfaen"/>
          <w:sz w:val="22"/>
          <w:szCs w:val="22"/>
          <w:lang w:val="ka-GE"/>
        </w:rPr>
        <w:t>პერიმეტრის</w:t>
      </w:r>
      <w:r w:rsidRPr="004415AF">
        <w:rPr>
          <w:rFonts w:ascii="Sylfaen" w:hAnsi="Sylfaen"/>
          <w:sz w:val="22"/>
          <w:szCs w:val="22"/>
          <w:lang w:val="ka-GE"/>
        </w:rPr>
        <w:t xml:space="preserve"> </w:t>
      </w:r>
      <w:r w:rsidRPr="004415AF">
        <w:rPr>
          <w:rFonts w:ascii="Sylfaen" w:hAnsi="Sylfaen" w:cs="Sylfaen"/>
          <w:sz w:val="22"/>
          <w:szCs w:val="22"/>
          <w:lang w:val="ka-GE"/>
        </w:rPr>
        <w:t>რადიაციული</w:t>
      </w:r>
      <w:r w:rsidRPr="004415AF">
        <w:rPr>
          <w:rFonts w:ascii="Sylfaen" w:hAnsi="Sylfaen"/>
          <w:sz w:val="22"/>
          <w:szCs w:val="22"/>
          <w:lang w:val="ka-GE"/>
        </w:rPr>
        <w:t xml:space="preserve"> </w:t>
      </w:r>
      <w:r w:rsidRPr="004415AF">
        <w:rPr>
          <w:rFonts w:ascii="Sylfaen" w:hAnsi="Sylfaen" w:cs="Sylfaen"/>
          <w:sz w:val="22"/>
          <w:szCs w:val="22"/>
          <w:lang w:val="ka-GE"/>
        </w:rPr>
        <w:t>უსაფრთხოების</w:t>
      </w:r>
      <w:r w:rsidRPr="004415AF">
        <w:rPr>
          <w:rFonts w:ascii="Sylfaen" w:hAnsi="Sylfaen"/>
          <w:sz w:val="22"/>
          <w:szCs w:val="22"/>
          <w:lang w:val="ka-GE"/>
        </w:rPr>
        <w:t xml:space="preserve"> </w:t>
      </w:r>
      <w:r w:rsidRPr="004415AF">
        <w:rPr>
          <w:rFonts w:ascii="Sylfaen" w:hAnsi="Sylfaen" w:cs="Sylfaen"/>
          <w:sz w:val="22"/>
          <w:szCs w:val="22"/>
          <w:lang w:val="ka-GE"/>
        </w:rPr>
        <w:t>ნორმების</w:t>
      </w:r>
      <w:r w:rsidRPr="004415AF">
        <w:rPr>
          <w:rFonts w:ascii="Sylfaen" w:hAnsi="Sylfaen"/>
          <w:sz w:val="22"/>
          <w:szCs w:val="22"/>
          <w:lang w:val="ka-GE"/>
        </w:rPr>
        <w:t xml:space="preserve"> </w:t>
      </w:r>
      <w:r w:rsidRPr="004415AF">
        <w:rPr>
          <w:rFonts w:ascii="Sylfaen" w:hAnsi="Sylfaen" w:cs="Sylfaen"/>
          <w:sz w:val="22"/>
          <w:szCs w:val="22"/>
          <w:lang w:val="ka-GE"/>
        </w:rPr>
        <w:t>მიხედვით</w:t>
      </w:r>
      <w:r w:rsidRPr="004415AF">
        <w:rPr>
          <w:rFonts w:ascii="Sylfaen" w:hAnsi="Sylfaen"/>
          <w:sz w:val="22"/>
          <w:szCs w:val="22"/>
          <w:lang w:val="ka-GE"/>
        </w:rPr>
        <w:t xml:space="preserve"> </w:t>
      </w:r>
      <w:r w:rsidRPr="004415AF">
        <w:rPr>
          <w:rFonts w:ascii="Sylfaen" w:hAnsi="Sylfaen" w:cs="Sylfaen"/>
          <w:sz w:val="22"/>
          <w:szCs w:val="22"/>
          <w:lang w:val="ka-GE"/>
        </w:rPr>
        <w:t>დადგენილი</w:t>
      </w:r>
      <w:r w:rsidRPr="004415AF">
        <w:rPr>
          <w:rFonts w:ascii="Sylfaen" w:hAnsi="Sylfaen"/>
          <w:sz w:val="22"/>
          <w:szCs w:val="22"/>
          <w:lang w:val="ka-GE"/>
        </w:rPr>
        <w:t xml:space="preserve"> </w:t>
      </w:r>
      <w:r w:rsidRPr="004415AF">
        <w:rPr>
          <w:rFonts w:ascii="Sylfaen" w:hAnsi="Sylfaen" w:cs="Sylfaen"/>
          <w:sz w:val="22"/>
          <w:szCs w:val="22"/>
          <w:lang w:val="ka-GE"/>
        </w:rPr>
        <w:t>საზღვრების დაცვას</w:t>
      </w:r>
      <w:r w:rsidRPr="004415AF">
        <w:rPr>
          <w:rFonts w:ascii="Sylfaen" w:hAnsi="Sylfaen"/>
          <w:sz w:val="22"/>
          <w:szCs w:val="22"/>
          <w:lang w:val="ka-GE"/>
        </w:rPr>
        <w:t>;</w:t>
      </w:r>
    </w:p>
    <w:p w14:paraId="2AB3922A"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ზ) უზრუნველყოფს</w:t>
      </w:r>
      <w:r w:rsidRPr="004415AF">
        <w:rPr>
          <w:rFonts w:ascii="Sylfaen" w:hAnsi="Sylfaen"/>
          <w:sz w:val="22"/>
          <w:szCs w:val="22"/>
          <w:lang w:val="ka-GE"/>
        </w:rPr>
        <w:t xml:space="preserve"> </w:t>
      </w:r>
      <w:r w:rsidRPr="004415AF">
        <w:rPr>
          <w:rFonts w:ascii="Sylfaen" w:hAnsi="Sylfaen" w:cs="Sylfaen"/>
          <w:sz w:val="22"/>
          <w:szCs w:val="22"/>
          <w:lang w:val="ka-GE"/>
        </w:rPr>
        <w:t>წესრიგის</w:t>
      </w:r>
      <w:r w:rsidRPr="004415AF">
        <w:rPr>
          <w:rFonts w:ascii="Sylfaen" w:hAnsi="Sylfaen"/>
          <w:sz w:val="22"/>
          <w:szCs w:val="22"/>
          <w:lang w:val="ka-GE"/>
        </w:rPr>
        <w:t xml:space="preserve"> დაცვას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კერის</w:t>
      </w:r>
      <w:r w:rsidRPr="004415AF">
        <w:rPr>
          <w:rFonts w:ascii="Sylfaen" w:hAnsi="Sylfaen"/>
          <w:sz w:val="22"/>
          <w:szCs w:val="22"/>
          <w:lang w:val="ka-GE"/>
        </w:rPr>
        <w:t xml:space="preserve"> </w:t>
      </w:r>
      <w:r w:rsidRPr="004415AF">
        <w:rPr>
          <w:rFonts w:ascii="Sylfaen" w:hAnsi="Sylfaen" w:cs="Sylfaen"/>
          <w:sz w:val="22"/>
          <w:szCs w:val="22"/>
          <w:lang w:val="ka-GE"/>
        </w:rPr>
        <w:t>მიმდებარე</w:t>
      </w:r>
      <w:r w:rsidRPr="004415AF">
        <w:rPr>
          <w:rFonts w:ascii="Sylfaen" w:hAnsi="Sylfaen"/>
          <w:sz w:val="22"/>
          <w:szCs w:val="22"/>
          <w:lang w:val="ka-GE"/>
        </w:rPr>
        <w:t xml:space="preserve"> </w:t>
      </w:r>
      <w:r w:rsidRPr="004415AF">
        <w:rPr>
          <w:rFonts w:ascii="Sylfaen" w:hAnsi="Sylfaen" w:cs="Sylfaen"/>
          <w:sz w:val="22"/>
          <w:szCs w:val="22"/>
          <w:lang w:val="ka-GE"/>
        </w:rPr>
        <w:t>ტერიტორიაზე</w:t>
      </w:r>
      <w:r w:rsidRPr="004415AF">
        <w:rPr>
          <w:rFonts w:ascii="Sylfaen" w:hAnsi="Sylfaen"/>
          <w:sz w:val="22"/>
          <w:szCs w:val="22"/>
          <w:lang w:val="ka-GE"/>
        </w:rPr>
        <w:t xml:space="preserve"> </w:t>
      </w:r>
      <w:r w:rsidRPr="004415AF">
        <w:rPr>
          <w:rFonts w:ascii="Sylfaen" w:hAnsi="Sylfaen" w:cs="Sylfaen"/>
          <w:sz w:val="22"/>
          <w:szCs w:val="22"/>
          <w:lang w:val="ka-GE"/>
        </w:rPr>
        <w:t>მცხოვრებ</w:t>
      </w:r>
      <w:r w:rsidRPr="004415AF">
        <w:rPr>
          <w:rFonts w:ascii="Sylfaen" w:hAnsi="Sylfaen"/>
          <w:sz w:val="22"/>
          <w:szCs w:val="22"/>
          <w:lang w:val="ka-GE"/>
        </w:rPr>
        <w:t xml:space="preserve"> </w:t>
      </w:r>
      <w:r w:rsidRPr="004415AF">
        <w:rPr>
          <w:rFonts w:ascii="Sylfaen" w:hAnsi="Sylfaen" w:cs="Sylfaen"/>
          <w:sz w:val="22"/>
          <w:szCs w:val="22"/>
          <w:lang w:val="ka-GE"/>
        </w:rPr>
        <w:t>მოსახლეობაში</w:t>
      </w:r>
      <w:r w:rsidRPr="004415AF">
        <w:rPr>
          <w:rFonts w:ascii="Sylfaen" w:hAnsi="Sylfaen"/>
          <w:sz w:val="22"/>
          <w:szCs w:val="22"/>
          <w:lang w:val="ka-GE"/>
        </w:rPr>
        <w:t>;</w:t>
      </w:r>
    </w:p>
    <w:p w14:paraId="5547A1E0" w14:textId="77777777" w:rsidR="008272D9"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თ) უზრუნველყოფს</w:t>
      </w:r>
      <w:r w:rsidRPr="004415AF">
        <w:rPr>
          <w:rFonts w:ascii="Sylfaen" w:hAnsi="Sylfaen"/>
          <w:sz w:val="22"/>
          <w:szCs w:val="22"/>
          <w:lang w:val="ka-GE"/>
        </w:rPr>
        <w:t xml:space="preserve"> </w:t>
      </w:r>
      <w:r w:rsidRPr="004415AF">
        <w:rPr>
          <w:rFonts w:ascii="Sylfaen" w:hAnsi="Sylfaen" w:cs="Sylfaen"/>
          <w:sz w:val="22"/>
          <w:szCs w:val="22"/>
          <w:lang w:val="ka-GE"/>
        </w:rPr>
        <w:t>ბირთვული</w:t>
      </w:r>
      <w:r w:rsidRPr="004415AF">
        <w:rPr>
          <w:rFonts w:ascii="Sylfaen" w:hAnsi="Sylfaen"/>
          <w:sz w:val="22"/>
          <w:szCs w:val="22"/>
          <w:lang w:val="ka-GE"/>
        </w:rPr>
        <w:t xml:space="preserve"> და </w:t>
      </w:r>
      <w:r w:rsidRPr="004415AF">
        <w:rPr>
          <w:rFonts w:ascii="Sylfaen" w:hAnsi="Sylfaen" w:cs="Sylfaen"/>
          <w:sz w:val="22"/>
          <w:szCs w:val="22"/>
          <w:lang w:val="ka-GE"/>
        </w:rPr>
        <w:t>რადიოაქტიური</w:t>
      </w:r>
      <w:r w:rsidRPr="004415AF">
        <w:rPr>
          <w:rFonts w:ascii="Sylfaen" w:hAnsi="Sylfaen"/>
          <w:sz w:val="22"/>
          <w:szCs w:val="22"/>
          <w:lang w:val="ka-GE"/>
        </w:rPr>
        <w:t xml:space="preserve"> </w:t>
      </w:r>
      <w:r w:rsidRPr="004415AF">
        <w:rPr>
          <w:rFonts w:ascii="Sylfaen" w:hAnsi="Sylfaen" w:cs="Sylfaen"/>
          <w:sz w:val="22"/>
          <w:szCs w:val="22"/>
          <w:lang w:val="ka-GE"/>
        </w:rPr>
        <w:t>მასალების</w:t>
      </w:r>
      <w:r w:rsidRPr="004415AF">
        <w:rPr>
          <w:rFonts w:ascii="Sylfaen" w:hAnsi="Sylfaen"/>
          <w:sz w:val="22"/>
          <w:szCs w:val="22"/>
          <w:lang w:val="ka-GE"/>
        </w:rPr>
        <w:t xml:space="preserve">ა და </w:t>
      </w:r>
      <w:r w:rsidRPr="004415AF">
        <w:rPr>
          <w:rFonts w:ascii="Sylfaen" w:hAnsi="Sylfaen" w:cs="Sylfaen"/>
          <w:sz w:val="22"/>
          <w:szCs w:val="22"/>
          <w:lang w:val="ka-GE"/>
        </w:rPr>
        <w:t>ნივთიერებების</w:t>
      </w:r>
      <w:r w:rsidRPr="004415AF">
        <w:rPr>
          <w:rFonts w:ascii="Sylfaen" w:hAnsi="Sylfaen"/>
          <w:sz w:val="22"/>
          <w:szCs w:val="22"/>
          <w:lang w:val="ka-GE"/>
        </w:rPr>
        <w:t xml:space="preserve"> </w:t>
      </w:r>
      <w:r w:rsidRPr="004415AF">
        <w:rPr>
          <w:rFonts w:ascii="Sylfaen" w:hAnsi="Sylfaen" w:cs="Sylfaen"/>
          <w:sz w:val="22"/>
          <w:szCs w:val="22"/>
          <w:lang w:val="ka-GE"/>
        </w:rPr>
        <w:t>ტრანსპორტირებისას</w:t>
      </w:r>
      <w:r w:rsidRPr="004415AF">
        <w:rPr>
          <w:rFonts w:ascii="Sylfaen" w:hAnsi="Sylfaen"/>
          <w:sz w:val="22"/>
          <w:szCs w:val="22"/>
          <w:lang w:val="ka-GE"/>
        </w:rPr>
        <w:t xml:space="preserve"> </w:t>
      </w:r>
      <w:r w:rsidRPr="004415AF">
        <w:rPr>
          <w:rFonts w:ascii="Sylfaen" w:hAnsi="Sylfaen" w:cs="Sylfaen"/>
          <w:sz w:val="22"/>
          <w:szCs w:val="22"/>
          <w:lang w:val="ka-GE"/>
        </w:rPr>
        <w:t>განვითარებული</w:t>
      </w:r>
      <w:r w:rsidRPr="004415AF">
        <w:rPr>
          <w:rFonts w:ascii="Sylfaen" w:hAnsi="Sylfaen"/>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 xml:space="preserve"> შესახებ ინფორმაციის მიწოდებას შესაბამისი უწყებებისათვის.</w:t>
      </w:r>
    </w:p>
    <w:p w14:paraId="45FB2E20" w14:textId="661BD858"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 xml:space="preserve">4. საქართველოს შინაგან საქმეთა სამინისტროს მმართველობის სფეროში შემავალი სახელმწიფო საქვეუწყებო დაწესებულება - საქართველოს სასაზღვრო პოლიცია: </w:t>
      </w:r>
    </w:p>
    <w:p w14:paraId="502550F0" w14:textId="3819FC85"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 ახორციელებს საქართველოს</w:t>
      </w:r>
      <w:r w:rsidRPr="004415AF">
        <w:rPr>
          <w:rFonts w:ascii="Sylfaen" w:hAnsi="Sylfaen"/>
          <w:sz w:val="22"/>
          <w:szCs w:val="22"/>
          <w:lang w:val="ka-GE"/>
        </w:rPr>
        <w:t xml:space="preserve"> </w:t>
      </w:r>
      <w:r w:rsidRPr="004415AF">
        <w:rPr>
          <w:rFonts w:ascii="Sylfaen" w:hAnsi="Sylfaen" w:cs="Sylfaen"/>
          <w:sz w:val="22"/>
          <w:szCs w:val="22"/>
          <w:lang w:val="ka-GE"/>
        </w:rPr>
        <w:t>სახელმწიფო</w:t>
      </w:r>
      <w:r w:rsidRPr="004415AF">
        <w:rPr>
          <w:rFonts w:ascii="Sylfaen" w:hAnsi="Sylfaen"/>
          <w:sz w:val="22"/>
          <w:szCs w:val="22"/>
          <w:lang w:val="ka-GE"/>
        </w:rPr>
        <w:t xml:space="preserve"> </w:t>
      </w:r>
      <w:r w:rsidRPr="004415AF">
        <w:rPr>
          <w:rFonts w:ascii="Sylfaen" w:hAnsi="Sylfaen" w:cs="Sylfaen"/>
          <w:sz w:val="22"/>
          <w:szCs w:val="22"/>
          <w:lang w:val="ka-GE"/>
        </w:rPr>
        <w:t>საზღვარზე</w:t>
      </w:r>
      <w:r w:rsidRPr="004415AF">
        <w:rPr>
          <w:rFonts w:ascii="Sylfaen" w:hAnsi="Sylfaen"/>
          <w:sz w:val="22"/>
          <w:szCs w:val="22"/>
          <w:lang w:val="ka-GE"/>
        </w:rPr>
        <w:t xml:space="preserve">, </w:t>
      </w:r>
      <w:r w:rsidRPr="004415AF">
        <w:rPr>
          <w:rFonts w:ascii="Sylfaen" w:hAnsi="Sylfaen" w:cs="Sylfaen"/>
          <w:sz w:val="22"/>
          <w:szCs w:val="22"/>
          <w:lang w:val="ka-GE"/>
        </w:rPr>
        <w:t>სასაზღვრო</w:t>
      </w:r>
      <w:r w:rsidRPr="004415AF">
        <w:rPr>
          <w:rFonts w:ascii="Sylfaen" w:hAnsi="Sylfaen"/>
          <w:sz w:val="22"/>
          <w:szCs w:val="22"/>
          <w:lang w:val="ka-GE"/>
        </w:rPr>
        <w:t xml:space="preserve"> </w:t>
      </w:r>
      <w:r w:rsidRPr="004415AF">
        <w:rPr>
          <w:rFonts w:ascii="Sylfaen" w:hAnsi="Sylfaen" w:cs="Sylfaen"/>
          <w:sz w:val="22"/>
          <w:szCs w:val="22"/>
          <w:lang w:val="ka-GE"/>
        </w:rPr>
        <w:t>ზოლში</w:t>
      </w:r>
      <w:r w:rsidRPr="004415AF">
        <w:rPr>
          <w:rFonts w:ascii="Sylfaen" w:hAnsi="Sylfaen"/>
          <w:sz w:val="22"/>
          <w:szCs w:val="22"/>
          <w:lang w:val="ka-GE"/>
        </w:rPr>
        <w:t xml:space="preserve">, </w:t>
      </w:r>
      <w:r w:rsidRPr="004415AF">
        <w:rPr>
          <w:rFonts w:ascii="Sylfaen" w:hAnsi="Sylfaen" w:cs="Sylfaen"/>
          <w:sz w:val="22"/>
          <w:szCs w:val="22"/>
          <w:lang w:val="ka-GE"/>
        </w:rPr>
        <w:t>სასაზღვრო</w:t>
      </w:r>
      <w:r w:rsidRPr="004415AF">
        <w:rPr>
          <w:rFonts w:ascii="Sylfaen" w:hAnsi="Sylfaen"/>
          <w:sz w:val="22"/>
          <w:szCs w:val="22"/>
          <w:lang w:val="ka-GE"/>
        </w:rPr>
        <w:t xml:space="preserve"> </w:t>
      </w:r>
      <w:r w:rsidRPr="004415AF">
        <w:rPr>
          <w:rFonts w:ascii="Sylfaen" w:hAnsi="Sylfaen" w:cs="Sylfaen"/>
          <w:sz w:val="22"/>
          <w:szCs w:val="22"/>
          <w:lang w:val="ka-GE"/>
        </w:rPr>
        <w:t>ზონასა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საქართველოს</w:t>
      </w:r>
      <w:r w:rsidRPr="004415AF">
        <w:rPr>
          <w:rFonts w:ascii="Sylfaen" w:hAnsi="Sylfaen"/>
          <w:sz w:val="22"/>
          <w:szCs w:val="22"/>
          <w:lang w:val="ka-GE"/>
        </w:rPr>
        <w:t xml:space="preserve"> </w:t>
      </w:r>
      <w:r w:rsidRPr="004415AF">
        <w:rPr>
          <w:rFonts w:ascii="Sylfaen" w:hAnsi="Sylfaen" w:cs="Sylfaen"/>
          <w:sz w:val="22"/>
          <w:szCs w:val="22"/>
          <w:lang w:val="ka-GE"/>
        </w:rPr>
        <w:t>საზღვაო</w:t>
      </w:r>
      <w:r w:rsidRPr="004415AF">
        <w:rPr>
          <w:rFonts w:ascii="Sylfaen" w:hAnsi="Sylfaen"/>
          <w:sz w:val="22"/>
          <w:szCs w:val="22"/>
          <w:lang w:val="ka-GE"/>
        </w:rPr>
        <w:t xml:space="preserve"> </w:t>
      </w:r>
      <w:r w:rsidRPr="004415AF">
        <w:rPr>
          <w:rFonts w:ascii="Sylfaen" w:hAnsi="Sylfaen" w:cs="Sylfaen"/>
          <w:sz w:val="22"/>
          <w:szCs w:val="22"/>
          <w:lang w:val="ka-GE"/>
        </w:rPr>
        <w:t>სივრცეში</w:t>
      </w:r>
      <w:r w:rsidRPr="004415AF">
        <w:rPr>
          <w:rFonts w:ascii="Sylfaen" w:hAnsi="Sylfaen"/>
          <w:sz w:val="22"/>
          <w:szCs w:val="22"/>
          <w:lang w:val="ka-GE"/>
        </w:rPr>
        <w:t xml:space="preserve"> </w:t>
      </w:r>
      <w:r w:rsidRPr="004415AF">
        <w:rPr>
          <w:rFonts w:ascii="Sylfaen" w:hAnsi="Sylfaen" w:cs="Sylfaen"/>
          <w:sz w:val="22"/>
          <w:szCs w:val="22"/>
          <w:lang w:val="ka-GE"/>
        </w:rPr>
        <w:t>ბირთვული და რადიოაქტიური ნივთიერებების არალეგალური მიმოქცევის</w:t>
      </w:r>
      <w:r w:rsidRPr="004415AF">
        <w:rPr>
          <w:rFonts w:ascii="Sylfaen" w:hAnsi="Sylfaen"/>
          <w:sz w:val="22"/>
          <w:szCs w:val="22"/>
          <w:lang w:val="ka-GE"/>
        </w:rPr>
        <w:t xml:space="preserve"> </w:t>
      </w:r>
      <w:r w:rsidRPr="004415AF">
        <w:rPr>
          <w:rFonts w:ascii="Sylfaen" w:hAnsi="Sylfaen" w:cs="Sylfaen"/>
          <w:sz w:val="22"/>
          <w:szCs w:val="22"/>
          <w:lang w:val="ka-GE"/>
        </w:rPr>
        <w:t>პრევენციას</w:t>
      </w:r>
      <w:r w:rsidRPr="004415AF">
        <w:rPr>
          <w:rFonts w:ascii="Sylfaen" w:hAnsi="Sylfaen"/>
          <w:sz w:val="22"/>
          <w:szCs w:val="22"/>
          <w:lang w:val="ka-GE"/>
        </w:rPr>
        <w:t xml:space="preserve">, </w:t>
      </w:r>
      <w:r w:rsidRPr="004415AF">
        <w:rPr>
          <w:rFonts w:ascii="Sylfaen" w:hAnsi="Sylfaen" w:cs="Sylfaen"/>
          <w:sz w:val="22"/>
          <w:szCs w:val="22"/>
          <w:lang w:val="ka-GE"/>
        </w:rPr>
        <w:t>გამოვლენას</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აღკვეთას</w:t>
      </w:r>
      <w:r w:rsidRPr="004415AF">
        <w:rPr>
          <w:rFonts w:ascii="Sylfaen" w:hAnsi="Sylfaen"/>
          <w:sz w:val="22"/>
          <w:szCs w:val="22"/>
          <w:lang w:val="ka-GE"/>
        </w:rPr>
        <w:t>;</w:t>
      </w:r>
    </w:p>
    <w:p w14:paraId="429ED81C"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lastRenderedPageBreak/>
        <w:t>ბ) მონაწილეობს 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 xml:space="preserve"> შედეგების</w:t>
      </w:r>
      <w:r w:rsidRPr="004415AF">
        <w:rPr>
          <w:rFonts w:ascii="Sylfaen" w:hAnsi="Sylfaen"/>
          <w:sz w:val="22"/>
          <w:szCs w:val="22"/>
          <w:lang w:val="ka-GE"/>
        </w:rPr>
        <w:t xml:space="preserve"> </w:t>
      </w:r>
      <w:r w:rsidRPr="004415AF">
        <w:rPr>
          <w:rFonts w:ascii="Sylfaen" w:hAnsi="Sylfaen" w:cs="Sylfaen"/>
          <w:sz w:val="22"/>
          <w:szCs w:val="22"/>
          <w:lang w:val="ka-GE"/>
        </w:rPr>
        <w:t>სალიკვიდაციო</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სამაშველო</w:t>
      </w:r>
      <w:r w:rsidRPr="004415AF">
        <w:rPr>
          <w:rFonts w:ascii="Sylfaen" w:hAnsi="Sylfaen"/>
          <w:sz w:val="22"/>
          <w:szCs w:val="22"/>
          <w:lang w:val="ka-GE"/>
        </w:rPr>
        <w:t xml:space="preserve"> </w:t>
      </w:r>
      <w:r w:rsidRPr="004415AF">
        <w:rPr>
          <w:rFonts w:ascii="Sylfaen" w:hAnsi="Sylfaen" w:cs="Sylfaen"/>
          <w:sz w:val="22"/>
          <w:szCs w:val="22"/>
          <w:lang w:val="ka-GE"/>
        </w:rPr>
        <w:t>ღონისძიებებში</w:t>
      </w:r>
      <w:r w:rsidRPr="004415AF">
        <w:rPr>
          <w:rFonts w:ascii="Sylfaen" w:hAnsi="Sylfaen"/>
          <w:sz w:val="22"/>
          <w:szCs w:val="22"/>
          <w:lang w:val="ka-GE"/>
        </w:rPr>
        <w:t xml:space="preserve"> </w:t>
      </w:r>
      <w:r w:rsidRPr="004415AF">
        <w:rPr>
          <w:rFonts w:ascii="Sylfaen" w:hAnsi="Sylfaen" w:cs="Sylfaen"/>
          <w:sz w:val="22"/>
          <w:szCs w:val="22"/>
          <w:lang w:val="ka-GE"/>
        </w:rPr>
        <w:t>სასაზღვრო</w:t>
      </w:r>
      <w:r w:rsidRPr="004415AF">
        <w:rPr>
          <w:rFonts w:ascii="Sylfaen" w:hAnsi="Sylfaen"/>
          <w:sz w:val="22"/>
          <w:szCs w:val="22"/>
          <w:lang w:val="ka-GE"/>
        </w:rPr>
        <w:t xml:space="preserve"> </w:t>
      </w:r>
      <w:r w:rsidRPr="004415AF">
        <w:rPr>
          <w:rFonts w:ascii="Sylfaen" w:hAnsi="Sylfaen" w:cs="Sylfaen"/>
          <w:sz w:val="22"/>
          <w:szCs w:val="22"/>
          <w:lang w:val="ka-GE"/>
        </w:rPr>
        <w:t>ზოლსა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ზონაში</w:t>
      </w:r>
      <w:r w:rsidRPr="004415AF">
        <w:rPr>
          <w:rFonts w:ascii="Sylfaen" w:hAnsi="Sylfaen"/>
          <w:sz w:val="22"/>
          <w:szCs w:val="22"/>
          <w:lang w:val="ka-GE"/>
        </w:rPr>
        <w:t xml:space="preserve">, </w:t>
      </w:r>
      <w:r w:rsidRPr="004415AF">
        <w:rPr>
          <w:rFonts w:ascii="Sylfaen" w:hAnsi="Sylfaen" w:cs="Sylfaen"/>
          <w:sz w:val="22"/>
          <w:szCs w:val="22"/>
          <w:lang w:val="ka-GE"/>
        </w:rPr>
        <w:t>განსაკუთრებულ</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შემთხვევებში</w:t>
      </w:r>
      <w:r w:rsidRPr="004415AF">
        <w:rPr>
          <w:rFonts w:ascii="Sylfaen" w:hAnsi="Sylfaen"/>
          <w:sz w:val="22"/>
          <w:szCs w:val="22"/>
          <w:lang w:val="ka-GE"/>
        </w:rPr>
        <w:t xml:space="preserve"> – </w:t>
      </w:r>
      <w:r w:rsidRPr="004415AF">
        <w:rPr>
          <w:rFonts w:ascii="Sylfaen" w:hAnsi="Sylfaen" w:cs="Sylfaen"/>
          <w:sz w:val="22"/>
          <w:szCs w:val="22"/>
          <w:lang w:val="ka-GE"/>
        </w:rPr>
        <w:t>საქართველოს</w:t>
      </w:r>
      <w:r w:rsidRPr="004415AF">
        <w:rPr>
          <w:rFonts w:ascii="Sylfaen" w:hAnsi="Sylfaen"/>
          <w:sz w:val="22"/>
          <w:szCs w:val="22"/>
          <w:lang w:val="ka-GE"/>
        </w:rPr>
        <w:t xml:space="preserve"> </w:t>
      </w:r>
      <w:r w:rsidRPr="004415AF">
        <w:rPr>
          <w:rFonts w:ascii="Sylfaen" w:hAnsi="Sylfaen" w:cs="Sylfaen"/>
          <w:sz w:val="22"/>
          <w:szCs w:val="22"/>
          <w:lang w:val="ka-GE"/>
        </w:rPr>
        <w:t>მთელს</w:t>
      </w:r>
      <w:r w:rsidRPr="004415AF">
        <w:rPr>
          <w:rFonts w:ascii="Sylfaen" w:hAnsi="Sylfaen"/>
          <w:sz w:val="22"/>
          <w:szCs w:val="22"/>
          <w:lang w:val="ka-GE"/>
        </w:rPr>
        <w:t xml:space="preserve"> </w:t>
      </w:r>
      <w:r w:rsidRPr="004415AF">
        <w:rPr>
          <w:rFonts w:ascii="Sylfaen" w:hAnsi="Sylfaen" w:cs="Sylfaen"/>
          <w:sz w:val="22"/>
          <w:szCs w:val="22"/>
          <w:lang w:val="ka-GE"/>
        </w:rPr>
        <w:t>ტერიტორიაზე</w:t>
      </w:r>
      <w:r w:rsidRPr="004415AF">
        <w:rPr>
          <w:rFonts w:ascii="Sylfaen" w:hAnsi="Sylfaen"/>
          <w:sz w:val="22"/>
          <w:szCs w:val="22"/>
          <w:lang w:val="ka-GE"/>
        </w:rPr>
        <w:t>;</w:t>
      </w:r>
    </w:p>
    <w:p w14:paraId="62D58A9A" w14:textId="6CE28126"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გ) ახორციელებს სახელმწიფო</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სასაზღვრო</w:t>
      </w:r>
      <w:r w:rsidRPr="004415AF">
        <w:rPr>
          <w:rFonts w:ascii="Sylfaen" w:hAnsi="Sylfaen"/>
          <w:color w:val="000000" w:themeColor="text1"/>
          <w:sz w:val="22"/>
          <w:szCs w:val="22"/>
          <w:lang w:val="ka-GE"/>
        </w:rPr>
        <w:t>-</w:t>
      </w:r>
      <w:r w:rsidRPr="004415AF">
        <w:rPr>
          <w:rFonts w:ascii="Sylfaen" w:hAnsi="Sylfaen" w:cs="Sylfaen"/>
          <w:color w:val="000000" w:themeColor="text1"/>
          <w:sz w:val="22"/>
          <w:szCs w:val="22"/>
          <w:lang w:val="ka-GE"/>
        </w:rPr>
        <w:t>გამშვებ</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პუნქტებზე</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პერმანენტულ</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რადიოლოგიურ</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მონიტორინგს</w:t>
      </w:r>
      <w:r w:rsidRPr="004415AF">
        <w:rPr>
          <w:rFonts w:ascii="Sylfaen" w:hAnsi="Sylfaen"/>
          <w:color w:val="000000" w:themeColor="text1"/>
          <w:sz w:val="22"/>
          <w:szCs w:val="22"/>
          <w:lang w:val="ka-GE"/>
        </w:rPr>
        <w:t xml:space="preserve"> </w:t>
      </w:r>
      <w:r w:rsidR="008272D9" w:rsidRPr="004415AF">
        <w:rPr>
          <w:rFonts w:ascii="Sylfaen" w:hAnsi="Sylfaen"/>
          <w:color w:val="000000" w:themeColor="text1"/>
          <w:sz w:val="22"/>
          <w:szCs w:val="22"/>
          <w:lang w:val="ka-GE"/>
        </w:rPr>
        <w:t xml:space="preserve">ბირთვული და </w:t>
      </w:r>
      <w:r w:rsidRPr="004415AF">
        <w:rPr>
          <w:rFonts w:ascii="Sylfaen" w:hAnsi="Sylfaen" w:cs="Sylfaen"/>
          <w:color w:val="000000" w:themeColor="text1"/>
          <w:sz w:val="22"/>
          <w:szCs w:val="22"/>
          <w:lang w:val="ka-GE"/>
        </w:rPr>
        <w:t>რადიოაქტიური</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ნივთიერებების</w:t>
      </w:r>
      <w:r w:rsidR="008272D9"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არალეგალური</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მიმოქცევის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პრევენციის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მიზნით</w:t>
      </w:r>
      <w:r w:rsidRPr="004415AF">
        <w:rPr>
          <w:rFonts w:ascii="Sylfaen" w:hAnsi="Sylfaen"/>
          <w:color w:val="000000" w:themeColor="text1"/>
          <w:sz w:val="22"/>
          <w:szCs w:val="22"/>
          <w:lang w:val="ka-GE"/>
        </w:rPr>
        <w:t>.</w:t>
      </w:r>
    </w:p>
    <w:p w14:paraId="35332D62" w14:textId="77777777" w:rsidR="009B533E" w:rsidRPr="004415AF" w:rsidRDefault="009B533E" w:rsidP="009B533E">
      <w:pPr>
        <w:spacing w:after="0" w:line="240" w:lineRule="auto"/>
        <w:jc w:val="both"/>
        <w:rPr>
          <w:rFonts w:ascii="Sylfaen" w:eastAsia="Times New Roman" w:hAnsi="Sylfaen" w:cs="Sylfaen"/>
          <w:sz w:val="22"/>
          <w:szCs w:val="22"/>
          <w:lang w:val="ka-GE"/>
        </w:rPr>
      </w:pPr>
      <w:r w:rsidRPr="004415AF">
        <w:rPr>
          <w:rFonts w:ascii="Sylfaen" w:hAnsi="Sylfaen" w:cs="Sylfaen"/>
          <w:sz w:val="22"/>
          <w:szCs w:val="22"/>
          <w:lang w:val="ka-GE"/>
        </w:rPr>
        <w:t>5.</w:t>
      </w:r>
      <w:r w:rsidRPr="004415AF">
        <w:rPr>
          <w:rFonts w:ascii="Sylfaen" w:hAnsi="Sylfaen" w:cs="Sylfaen"/>
          <w:b/>
          <w:sz w:val="22"/>
          <w:szCs w:val="22"/>
          <w:lang w:val="ka-GE"/>
        </w:rPr>
        <w:t xml:space="preserve"> </w:t>
      </w:r>
      <w:r w:rsidRPr="004415AF">
        <w:rPr>
          <w:rFonts w:ascii="Sylfaen" w:hAnsi="Sylfaen" w:cs="Sylfaen"/>
          <w:sz w:val="22"/>
          <w:szCs w:val="22"/>
          <w:lang w:val="ka-GE"/>
        </w:rPr>
        <w:t xml:space="preserve">საქართველოს შინაგან საქმეთა სამინისტროს სტრუქტურული ქვედანაყოფი - </w:t>
      </w:r>
      <w:r w:rsidRPr="004415AF">
        <w:rPr>
          <w:rFonts w:ascii="Sylfaen" w:hAnsi="Sylfaen"/>
          <w:sz w:val="22"/>
          <w:szCs w:val="22"/>
          <w:lang w:val="ka-GE"/>
        </w:rPr>
        <w:t xml:space="preserve">საექსპერტო-კრიმინალისტიკური დეპარტამენტი ახორციელებს </w:t>
      </w:r>
      <w:r w:rsidRPr="004415AF">
        <w:rPr>
          <w:rFonts w:ascii="Sylfaen" w:hAnsi="Sylfaen" w:cs="Sylfaen"/>
          <w:sz w:val="22"/>
          <w:szCs w:val="22"/>
          <w:lang w:val="ka-GE"/>
        </w:rPr>
        <w:t>ბირთვული</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რადიოაქტიური</w:t>
      </w:r>
      <w:r w:rsidRPr="004415AF">
        <w:rPr>
          <w:rFonts w:ascii="Sylfaen" w:hAnsi="Sylfaen"/>
          <w:sz w:val="22"/>
          <w:szCs w:val="22"/>
          <w:lang w:val="ka-GE"/>
        </w:rPr>
        <w:t xml:space="preserve"> </w:t>
      </w:r>
      <w:r w:rsidRPr="004415AF">
        <w:rPr>
          <w:rFonts w:ascii="Sylfaen" w:hAnsi="Sylfaen" w:cs="Sylfaen"/>
          <w:sz w:val="22"/>
          <w:szCs w:val="22"/>
          <w:lang w:val="ka-GE"/>
        </w:rPr>
        <w:t>ნივთიერებების</w:t>
      </w:r>
      <w:r w:rsidRPr="004415AF">
        <w:rPr>
          <w:rFonts w:ascii="Sylfaen" w:hAnsi="Sylfaen"/>
          <w:sz w:val="22"/>
          <w:szCs w:val="22"/>
          <w:lang w:val="ka-GE"/>
        </w:rPr>
        <w:t xml:space="preserve"> </w:t>
      </w:r>
      <w:r w:rsidRPr="004415AF">
        <w:rPr>
          <w:rFonts w:ascii="Sylfaen" w:hAnsi="Sylfaen" w:cs="Sylfaen"/>
          <w:sz w:val="22"/>
          <w:szCs w:val="22"/>
          <w:lang w:val="ka-GE"/>
        </w:rPr>
        <w:t>არალეგალური</w:t>
      </w:r>
      <w:r w:rsidRPr="004415AF">
        <w:rPr>
          <w:rFonts w:ascii="Sylfaen" w:hAnsi="Sylfaen"/>
          <w:sz w:val="22"/>
          <w:szCs w:val="22"/>
          <w:lang w:val="ka-GE"/>
        </w:rPr>
        <w:t xml:space="preserve"> </w:t>
      </w:r>
      <w:r w:rsidRPr="004415AF">
        <w:rPr>
          <w:rFonts w:ascii="Sylfaen" w:hAnsi="Sylfaen" w:cs="Sylfaen"/>
          <w:sz w:val="22"/>
          <w:szCs w:val="22"/>
          <w:lang w:val="ka-GE"/>
        </w:rPr>
        <w:t>მიმოქცევის</w:t>
      </w:r>
      <w:r w:rsidRPr="004415AF">
        <w:rPr>
          <w:rFonts w:ascii="Sylfaen" w:hAnsi="Sylfaen"/>
          <w:sz w:val="22"/>
          <w:szCs w:val="22"/>
          <w:lang w:val="ka-GE"/>
        </w:rPr>
        <w:t xml:space="preserve"> </w:t>
      </w:r>
      <w:r w:rsidRPr="004415AF">
        <w:rPr>
          <w:rFonts w:ascii="Sylfaen" w:hAnsi="Sylfaen" w:cs="Sylfaen"/>
          <w:sz w:val="22"/>
          <w:szCs w:val="22"/>
          <w:lang w:val="ka-GE"/>
        </w:rPr>
        <w:t>ფაქტების</w:t>
      </w:r>
      <w:r w:rsidRPr="004415AF">
        <w:rPr>
          <w:rFonts w:ascii="Sylfaen" w:hAnsi="Sylfaen"/>
          <w:sz w:val="22"/>
          <w:szCs w:val="22"/>
          <w:lang w:val="ka-GE"/>
        </w:rPr>
        <w:t xml:space="preserve"> აღმოჩენის </w:t>
      </w:r>
      <w:r w:rsidRPr="004415AF">
        <w:rPr>
          <w:rFonts w:ascii="Sylfaen" w:hAnsi="Sylfaen" w:cs="Sylfaen"/>
          <w:sz w:val="22"/>
          <w:szCs w:val="22"/>
          <w:lang w:val="ka-GE"/>
        </w:rPr>
        <w:t>შემთხვევაში</w:t>
      </w:r>
      <w:r w:rsidRPr="004415AF">
        <w:rPr>
          <w:rFonts w:ascii="Sylfaen" w:hAnsi="Sylfaen"/>
          <w:sz w:val="22"/>
          <w:szCs w:val="22"/>
          <w:lang w:val="ka-GE"/>
        </w:rPr>
        <w:t xml:space="preserve"> </w:t>
      </w:r>
      <w:r w:rsidRPr="004415AF">
        <w:rPr>
          <w:rFonts w:ascii="Sylfaen" w:hAnsi="Sylfaen" w:cs="Sylfaen"/>
          <w:sz w:val="22"/>
          <w:szCs w:val="22"/>
          <w:lang w:val="ka-GE"/>
        </w:rPr>
        <w:t xml:space="preserve">ნივთიერი მტკიცებულებების </w:t>
      </w:r>
      <w:r w:rsidRPr="004415AF">
        <w:rPr>
          <w:rFonts w:ascii="Sylfaen" w:eastAsia="Times New Roman" w:hAnsi="Sylfaen" w:cs="Sylfaen"/>
          <w:sz w:val="22"/>
          <w:szCs w:val="22"/>
          <w:lang w:val="ka-GE"/>
        </w:rPr>
        <w:t>საექსპერტო</w:t>
      </w:r>
      <w:r w:rsidRPr="004415AF">
        <w:rPr>
          <w:rFonts w:ascii="Sylfaen" w:eastAsia="Times New Roman" w:hAnsi="Sylfaen" w:cs="Arial"/>
          <w:sz w:val="22"/>
          <w:szCs w:val="22"/>
          <w:lang w:val="ka-GE"/>
        </w:rPr>
        <w:t>-</w:t>
      </w:r>
      <w:r w:rsidRPr="004415AF">
        <w:rPr>
          <w:rFonts w:ascii="Sylfaen" w:eastAsia="Times New Roman" w:hAnsi="Sylfaen" w:cs="Sylfaen"/>
          <w:sz w:val="22"/>
          <w:szCs w:val="22"/>
          <w:lang w:val="ka-GE"/>
        </w:rPr>
        <w:t>კრიმინალისტიკურ</w:t>
      </w:r>
      <w:r w:rsidRPr="004415AF">
        <w:rPr>
          <w:rFonts w:ascii="Sylfaen" w:eastAsia="Times New Roman" w:hAnsi="Sylfaen" w:cs="Arial"/>
          <w:sz w:val="22"/>
          <w:szCs w:val="22"/>
          <w:lang w:val="ka-GE"/>
        </w:rPr>
        <w:t xml:space="preserve"> </w:t>
      </w:r>
      <w:r w:rsidRPr="004415AF">
        <w:rPr>
          <w:rFonts w:ascii="Sylfaen" w:eastAsia="Times New Roman" w:hAnsi="Sylfaen" w:cs="Sylfaen"/>
          <w:sz w:val="22"/>
          <w:szCs w:val="22"/>
          <w:lang w:val="ka-GE"/>
        </w:rPr>
        <w:t>და</w:t>
      </w:r>
      <w:r w:rsidRPr="004415AF">
        <w:rPr>
          <w:rFonts w:ascii="Sylfaen" w:eastAsia="Times New Roman" w:hAnsi="Sylfaen" w:cs="Arial"/>
          <w:sz w:val="22"/>
          <w:szCs w:val="22"/>
          <w:lang w:val="ka-GE"/>
        </w:rPr>
        <w:t xml:space="preserve"> </w:t>
      </w:r>
      <w:r w:rsidRPr="004415AF">
        <w:rPr>
          <w:rFonts w:ascii="Sylfaen" w:eastAsia="Times New Roman" w:hAnsi="Sylfaen" w:cs="Sylfaen"/>
          <w:sz w:val="22"/>
          <w:szCs w:val="22"/>
          <w:lang w:val="ka-GE"/>
        </w:rPr>
        <w:t>სპეციალურ გამოკვლევებს.</w:t>
      </w:r>
    </w:p>
    <w:p w14:paraId="0760D09D" w14:textId="77777777" w:rsidR="009B533E" w:rsidRPr="004415AF" w:rsidRDefault="009B533E" w:rsidP="009B533E">
      <w:pPr>
        <w:spacing w:after="0" w:line="240" w:lineRule="auto"/>
        <w:jc w:val="both"/>
        <w:rPr>
          <w:rFonts w:ascii="Sylfaen" w:hAnsi="Sylfaen" w:cs="Sylfaen"/>
          <w:b/>
          <w:sz w:val="22"/>
          <w:szCs w:val="22"/>
          <w:lang w:val="ka-GE"/>
        </w:rPr>
      </w:pPr>
    </w:p>
    <w:p w14:paraId="282FB981" w14:textId="1D51C7D4" w:rsidR="009B533E" w:rsidRPr="00233BE4"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1</w:t>
      </w:r>
      <w:r w:rsidR="00777CD1">
        <w:rPr>
          <w:rFonts w:ascii="Sylfaen" w:hAnsi="Sylfaen" w:cs="Sylfaen"/>
          <w:b/>
          <w:sz w:val="22"/>
          <w:szCs w:val="22"/>
          <w:lang w:val="ka-GE"/>
        </w:rPr>
        <w:t>4</w:t>
      </w:r>
      <w:r w:rsidRPr="004415AF">
        <w:rPr>
          <w:rFonts w:ascii="Sylfaen" w:hAnsi="Sylfaen" w:cs="Sylfaen"/>
          <w:b/>
          <w:sz w:val="22"/>
          <w:szCs w:val="22"/>
          <w:lang w:val="ka-GE"/>
        </w:rPr>
        <w:t xml:space="preserve">. </w:t>
      </w:r>
      <w:r w:rsidRPr="00233BE4">
        <w:rPr>
          <w:rFonts w:ascii="Sylfaen" w:hAnsi="Sylfaen" w:cs="Sylfaen"/>
          <w:b/>
          <w:sz w:val="22"/>
          <w:szCs w:val="22"/>
          <w:lang w:val="ka-GE"/>
        </w:rPr>
        <w:t>საქართველოს</w:t>
      </w:r>
      <w:r w:rsidRPr="00233BE4">
        <w:rPr>
          <w:b/>
          <w:sz w:val="22"/>
          <w:szCs w:val="22"/>
          <w:lang w:val="ka-GE"/>
        </w:rPr>
        <w:t xml:space="preserve"> </w:t>
      </w:r>
      <w:r w:rsidRPr="00233BE4">
        <w:rPr>
          <w:rFonts w:ascii="Sylfaen" w:hAnsi="Sylfaen" w:cs="Sylfaen"/>
          <w:b/>
          <w:sz w:val="22"/>
          <w:szCs w:val="22"/>
          <w:lang w:val="ka-GE"/>
        </w:rPr>
        <w:t>შინაგან</w:t>
      </w:r>
      <w:r w:rsidRPr="00233BE4">
        <w:rPr>
          <w:b/>
          <w:sz w:val="22"/>
          <w:szCs w:val="22"/>
          <w:lang w:val="ka-GE"/>
        </w:rPr>
        <w:t xml:space="preserve"> </w:t>
      </w:r>
      <w:r w:rsidRPr="00233BE4">
        <w:rPr>
          <w:rFonts w:ascii="Sylfaen" w:hAnsi="Sylfaen" w:cs="Sylfaen"/>
          <w:b/>
          <w:sz w:val="22"/>
          <w:szCs w:val="22"/>
          <w:lang w:val="ka-GE"/>
        </w:rPr>
        <w:t>საქმეთა</w:t>
      </w:r>
      <w:r w:rsidRPr="00233BE4">
        <w:rPr>
          <w:b/>
          <w:sz w:val="22"/>
          <w:szCs w:val="22"/>
          <w:lang w:val="ka-GE"/>
        </w:rPr>
        <w:t xml:space="preserve"> </w:t>
      </w:r>
      <w:r w:rsidRPr="00233BE4">
        <w:rPr>
          <w:rFonts w:ascii="Sylfaen" w:hAnsi="Sylfaen" w:cs="Sylfaen"/>
          <w:b/>
          <w:sz w:val="22"/>
          <w:szCs w:val="22"/>
          <w:lang w:val="ka-GE"/>
        </w:rPr>
        <w:t>სამინისტროს</w:t>
      </w:r>
      <w:r w:rsidRPr="00233BE4">
        <w:rPr>
          <w:b/>
          <w:sz w:val="22"/>
          <w:szCs w:val="22"/>
          <w:lang w:val="ka-GE"/>
        </w:rPr>
        <w:t xml:space="preserve"> </w:t>
      </w:r>
      <w:r w:rsidRPr="00233BE4">
        <w:rPr>
          <w:rFonts w:ascii="Sylfaen" w:hAnsi="Sylfaen" w:cs="Sylfaen"/>
          <w:b/>
          <w:sz w:val="22"/>
          <w:szCs w:val="22"/>
          <w:lang w:val="ka-GE"/>
        </w:rPr>
        <w:t>მმართველობის</w:t>
      </w:r>
      <w:r w:rsidRPr="00233BE4">
        <w:rPr>
          <w:b/>
          <w:sz w:val="22"/>
          <w:szCs w:val="22"/>
          <w:lang w:val="ka-GE"/>
        </w:rPr>
        <w:t xml:space="preserve"> </w:t>
      </w:r>
      <w:r w:rsidRPr="00233BE4">
        <w:rPr>
          <w:rFonts w:ascii="Sylfaen" w:hAnsi="Sylfaen" w:cs="Sylfaen"/>
          <w:b/>
          <w:sz w:val="22"/>
          <w:szCs w:val="22"/>
          <w:lang w:val="ka-GE"/>
        </w:rPr>
        <w:t>სფეროში</w:t>
      </w:r>
      <w:r w:rsidRPr="00233BE4">
        <w:rPr>
          <w:b/>
          <w:sz w:val="22"/>
          <w:szCs w:val="22"/>
          <w:lang w:val="ka-GE"/>
        </w:rPr>
        <w:t xml:space="preserve"> </w:t>
      </w:r>
      <w:r w:rsidRPr="00233BE4">
        <w:rPr>
          <w:rFonts w:ascii="Sylfaen" w:hAnsi="Sylfaen" w:cs="Sylfaen"/>
          <w:b/>
          <w:sz w:val="22"/>
          <w:szCs w:val="22"/>
          <w:lang w:val="ka-GE"/>
        </w:rPr>
        <w:t>შემავალი</w:t>
      </w:r>
      <w:r w:rsidRPr="00233BE4">
        <w:rPr>
          <w:b/>
          <w:sz w:val="22"/>
          <w:szCs w:val="22"/>
          <w:lang w:val="ka-GE"/>
        </w:rPr>
        <w:t xml:space="preserve"> </w:t>
      </w:r>
      <w:r w:rsidRPr="00233BE4">
        <w:rPr>
          <w:rFonts w:ascii="Sylfaen" w:hAnsi="Sylfaen" w:cs="Sylfaen"/>
          <w:b/>
          <w:sz w:val="22"/>
          <w:szCs w:val="22"/>
          <w:lang w:val="ka-GE"/>
        </w:rPr>
        <w:t>სახელმწიფო</w:t>
      </w:r>
      <w:r w:rsidRPr="00233BE4">
        <w:rPr>
          <w:b/>
          <w:sz w:val="22"/>
          <w:szCs w:val="22"/>
          <w:lang w:val="ka-GE"/>
        </w:rPr>
        <w:t xml:space="preserve"> </w:t>
      </w:r>
      <w:r w:rsidRPr="00233BE4">
        <w:rPr>
          <w:rFonts w:ascii="Sylfaen" w:hAnsi="Sylfaen" w:cs="Sylfaen"/>
          <w:b/>
          <w:sz w:val="22"/>
          <w:szCs w:val="22"/>
          <w:lang w:val="ka-GE"/>
        </w:rPr>
        <w:t>საქვეუწყებო</w:t>
      </w:r>
      <w:r w:rsidRPr="00233BE4">
        <w:rPr>
          <w:b/>
          <w:sz w:val="22"/>
          <w:szCs w:val="22"/>
          <w:lang w:val="ka-GE"/>
        </w:rPr>
        <w:t xml:space="preserve"> </w:t>
      </w:r>
      <w:r w:rsidRPr="00233BE4">
        <w:rPr>
          <w:rFonts w:ascii="Sylfaen" w:hAnsi="Sylfaen" w:cs="Sylfaen"/>
          <w:b/>
          <w:sz w:val="22"/>
          <w:szCs w:val="22"/>
          <w:lang w:val="ka-GE"/>
        </w:rPr>
        <w:t>დაწესებულება</w:t>
      </w:r>
      <w:r w:rsidR="00AA1276">
        <w:rPr>
          <w:rFonts w:ascii="Sylfaen" w:hAnsi="Sylfaen" w:cs="Sylfaen"/>
          <w:b/>
          <w:sz w:val="22"/>
          <w:szCs w:val="22"/>
          <w:lang w:val="ka-GE"/>
        </w:rPr>
        <w:t xml:space="preserve"> </w:t>
      </w:r>
      <w:r w:rsidRPr="00233BE4">
        <w:rPr>
          <w:b/>
          <w:sz w:val="22"/>
          <w:szCs w:val="22"/>
          <w:lang w:val="ka-GE"/>
        </w:rPr>
        <w:t>− </w:t>
      </w:r>
      <w:r w:rsidRPr="00233BE4">
        <w:rPr>
          <w:rFonts w:ascii="Sylfaen" w:hAnsi="Sylfaen" w:cs="Sylfaen"/>
          <w:b/>
          <w:sz w:val="22"/>
          <w:szCs w:val="22"/>
          <w:lang w:val="ka-GE"/>
        </w:rPr>
        <w:t>საგანგებო</w:t>
      </w:r>
      <w:r w:rsidRPr="00233BE4">
        <w:rPr>
          <w:b/>
          <w:sz w:val="22"/>
          <w:szCs w:val="22"/>
          <w:lang w:val="ka-GE"/>
        </w:rPr>
        <w:t> </w:t>
      </w:r>
      <w:r w:rsidRPr="00233BE4">
        <w:rPr>
          <w:rFonts w:ascii="Sylfaen" w:hAnsi="Sylfaen" w:cs="Sylfaen"/>
          <w:b/>
          <w:sz w:val="22"/>
          <w:szCs w:val="22"/>
          <w:lang w:val="ka-GE"/>
        </w:rPr>
        <w:t>სიტუაციების</w:t>
      </w:r>
      <w:r w:rsidRPr="00233BE4">
        <w:rPr>
          <w:b/>
          <w:sz w:val="22"/>
          <w:szCs w:val="22"/>
          <w:lang w:val="ka-GE"/>
        </w:rPr>
        <w:t> </w:t>
      </w:r>
      <w:r w:rsidRPr="00233BE4">
        <w:rPr>
          <w:rFonts w:ascii="Sylfaen" w:hAnsi="Sylfaen" w:cs="Sylfaen"/>
          <w:b/>
          <w:sz w:val="22"/>
          <w:szCs w:val="22"/>
          <w:lang w:val="ka-GE"/>
        </w:rPr>
        <w:t>მართვის</w:t>
      </w:r>
      <w:r w:rsidRPr="00233BE4">
        <w:rPr>
          <w:b/>
          <w:sz w:val="22"/>
          <w:szCs w:val="22"/>
          <w:lang w:val="ka-GE"/>
        </w:rPr>
        <w:t> </w:t>
      </w:r>
      <w:r w:rsidRPr="00233BE4">
        <w:rPr>
          <w:rFonts w:ascii="Sylfaen" w:hAnsi="Sylfaen" w:cs="Sylfaen"/>
          <w:b/>
          <w:sz w:val="22"/>
          <w:szCs w:val="22"/>
          <w:lang w:val="ka-GE"/>
        </w:rPr>
        <w:t>სამსახურის ფუნქციები</w:t>
      </w:r>
    </w:p>
    <w:p w14:paraId="49EC529E" w14:textId="662CC71C"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ბირთვული ან რადიოლოგიური საგანგებო სიტუაციის შემთხვევაში საქართველოს</w:t>
      </w:r>
      <w:r w:rsidRPr="004415AF">
        <w:rPr>
          <w:sz w:val="22"/>
          <w:szCs w:val="22"/>
          <w:lang w:val="ka-GE"/>
        </w:rPr>
        <w:t xml:space="preserve"> </w:t>
      </w:r>
      <w:r w:rsidRPr="004415AF">
        <w:rPr>
          <w:rFonts w:ascii="Sylfaen" w:hAnsi="Sylfaen" w:cs="Sylfaen"/>
          <w:sz w:val="22"/>
          <w:szCs w:val="22"/>
          <w:lang w:val="ka-GE"/>
        </w:rPr>
        <w:t>შინაგან</w:t>
      </w:r>
      <w:r w:rsidRPr="004415AF">
        <w:rPr>
          <w:sz w:val="22"/>
          <w:szCs w:val="22"/>
          <w:lang w:val="ka-GE"/>
        </w:rPr>
        <w:t xml:space="preserve"> </w:t>
      </w:r>
      <w:r w:rsidRPr="004415AF">
        <w:rPr>
          <w:rFonts w:ascii="Sylfaen" w:hAnsi="Sylfaen" w:cs="Sylfaen"/>
          <w:sz w:val="22"/>
          <w:szCs w:val="22"/>
          <w:lang w:val="ka-GE"/>
        </w:rPr>
        <w:t>საქმეთა</w:t>
      </w:r>
      <w:r w:rsidRPr="004415AF">
        <w:rPr>
          <w:sz w:val="22"/>
          <w:szCs w:val="22"/>
          <w:lang w:val="ka-GE"/>
        </w:rPr>
        <w:t xml:space="preserve"> </w:t>
      </w:r>
      <w:r w:rsidRPr="004415AF">
        <w:rPr>
          <w:rFonts w:ascii="Sylfaen" w:hAnsi="Sylfaen" w:cs="Sylfaen"/>
          <w:sz w:val="22"/>
          <w:szCs w:val="22"/>
          <w:lang w:val="ka-GE"/>
        </w:rPr>
        <w:t>სამინისტროს</w:t>
      </w:r>
      <w:r w:rsidRPr="004415AF">
        <w:rPr>
          <w:sz w:val="22"/>
          <w:szCs w:val="22"/>
          <w:lang w:val="ka-GE"/>
        </w:rPr>
        <w:t xml:space="preserve"> </w:t>
      </w:r>
      <w:r w:rsidRPr="004415AF">
        <w:rPr>
          <w:rFonts w:ascii="Sylfaen" w:hAnsi="Sylfaen" w:cs="Sylfaen"/>
          <w:sz w:val="22"/>
          <w:szCs w:val="22"/>
          <w:lang w:val="ka-GE"/>
        </w:rPr>
        <w:t>მმართველობის</w:t>
      </w:r>
      <w:r w:rsidRPr="004415AF">
        <w:rPr>
          <w:sz w:val="22"/>
          <w:szCs w:val="22"/>
          <w:lang w:val="ka-GE"/>
        </w:rPr>
        <w:t xml:space="preserve"> </w:t>
      </w:r>
      <w:r w:rsidRPr="004415AF">
        <w:rPr>
          <w:rFonts w:ascii="Sylfaen" w:hAnsi="Sylfaen" w:cs="Sylfaen"/>
          <w:sz w:val="22"/>
          <w:szCs w:val="22"/>
          <w:lang w:val="ka-GE"/>
        </w:rPr>
        <w:t>სფეროში</w:t>
      </w:r>
      <w:r w:rsidRPr="004415AF">
        <w:rPr>
          <w:sz w:val="22"/>
          <w:szCs w:val="22"/>
          <w:lang w:val="ka-GE"/>
        </w:rPr>
        <w:t xml:space="preserve"> </w:t>
      </w:r>
      <w:r w:rsidRPr="004415AF">
        <w:rPr>
          <w:rFonts w:ascii="Sylfaen" w:hAnsi="Sylfaen" w:cs="Sylfaen"/>
          <w:sz w:val="22"/>
          <w:szCs w:val="22"/>
          <w:lang w:val="ka-GE"/>
        </w:rPr>
        <w:t>შემავალი</w:t>
      </w:r>
      <w:r w:rsidRPr="004415AF">
        <w:rPr>
          <w:sz w:val="22"/>
          <w:szCs w:val="22"/>
          <w:lang w:val="ka-GE"/>
        </w:rPr>
        <w:t xml:space="preserve"> </w:t>
      </w:r>
      <w:r w:rsidRPr="004415AF">
        <w:rPr>
          <w:rFonts w:ascii="Sylfaen" w:hAnsi="Sylfaen" w:cs="Sylfaen"/>
          <w:sz w:val="22"/>
          <w:szCs w:val="22"/>
          <w:lang w:val="ka-GE"/>
        </w:rPr>
        <w:t>სახელმწიფო</w:t>
      </w:r>
      <w:r w:rsidRPr="004415AF">
        <w:rPr>
          <w:sz w:val="22"/>
          <w:szCs w:val="22"/>
          <w:lang w:val="ka-GE"/>
        </w:rPr>
        <w:t xml:space="preserve"> </w:t>
      </w:r>
      <w:r w:rsidRPr="004415AF">
        <w:rPr>
          <w:rFonts w:ascii="Sylfaen" w:hAnsi="Sylfaen" w:cs="Sylfaen"/>
          <w:sz w:val="22"/>
          <w:szCs w:val="22"/>
          <w:lang w:val="ka-GE"/>
        </w:rPr>
        <w:t>საქვეუწყებო</w:t>
      </w:r>
      <w:r w:rsidRPr="004415AF">
        <w:rPr>
          <w:sz w:val="22"/>
          <w:szCs w:val="22"/>
          <w:lang w:val="ka-GE"/>
        </w:rPr>
        <w:t xml:space="preserve"> </w:t>
      </w:r>
      <w:r w:rsidRPr="004415AF">
        <w:rPr>
          <w:rFonts w:ascii="Sylfaen" w:hAnsi="Sylfaen" w:cs="Sylfaen"/>
          <w:sz w:val="22"/>
          <w:szCs w:val="22"/>
          <w:lang w:val="ka-GE"/>
        </w:rPr>
        <w:t>დაწესებულება</w:t>
      </w:r>
      <w:r w:rsidRPr="004415AF">
        <w:rPr>
          <w:sz w:val="22"/>
          <w:szCs w:val="22"/>
          <w:lang w:val="ka-GE"/>
        </w:rPr>
        <w:t xml:space="preserve"> − </w:t>
      </w:r>
      <w:r w:rsidRPr="004415AF">
        <w:rPr>
          <w:rFonts w:ascii="Sylfaen" w:hAnsi="Sylfaen" w:cs="Sylfaen"/>
          <w:sz w:val="22"/>
          <w:szCs w:val="22"/>
          <w:lang w:val="ka-GE"/>
        </w:rPr>
        <w:t>საგანგებო</w:t>
      </w:r>
      <w:r w:rsidRPr="004415AF">
        <w:rPr>
          <w:sz w:val="22"/>
          <w:szCs w:val="22"/>
          <w:lang w:val="ka-GE"/>
        </w:rPr>
        <w:t> </w:t>
      </w:r>
      <w:r w:rsidRPr="004415AF">
        <w:rPr>
          <w:rFonts w:ascii="Sylfaen" w:hAnsi="Sylfaen" w:cs="Sylfaen"/>
          <w:sz w:val="22"/>
          <w:szCs w:val="22"/>
          <w:lang w:val="ka-GE"/>
        </w:rPr>
        <w:t>სიტუაციების</w:t>
      </w:r>
      <w:r w:rsidRPr="004415AF">
        <w:rPr>
          <w:sz w:val="22"/>
          <w:szCs w:val="22"/>
          <w:lang w:val="ka-GE"/>
        </w:rPr>
        <w:t> </w:t>
      </w:r>
      <w:r w:rsidRPr="004415AF">
        <w:rPr>
          <w:rFonts w:ascii="Sylfaen" w:hAnsi="Sylfaen" w:cs="Sylfaen"/>
          <w:sz w:val="22"/>
          <w:szCs w:val="22"/>
          <w:lang w:val="ka-GE"/>
        </w:rPr>
        <w:t>მართვის</w:t>
      </w:r>
      <w:r w:rsidRPr="004415AF">
        <w:rPr>
          <w:sz w:val="22"/>
          <w:szCs w:val="22"/>
          <w:lang w:val="ka-GE"/>
        </w:rPr>
        <w:t> </w:t>
      </w:r>
      <w:r w:rsidRPr="004415AF">
        <w:rPr>
          <w:rFonts w:ascii="Sylfaen" w:hAnsi="Sylfaen" w:cs="Sylfaen"/>
          <w:sz w:val="22"/>
          <w:szCs w:val="22"/>
          <w:lang w:val="ka-GE"/>
        </w:rPr>
        <w:t>სამსახურის ფუ</w:t>
      </w:r>
      <w:r w:rsidR="008272D9" w:rsidRPr="004415AF">
        <w:rPr>
          <w:rFonts w:ascii="Sylfaen" w:hAnsi="Sylfaen" w:cs="Sylfaen"/>
          <w:sz w:val="22"/>
          <w:szCs w:val="22"/>
          <w:lang w:val="ka-GE"/>
        </w:rPr>
        <w:t>ნ</w:t>
      </w:r>
      <w:r w:rsidRPr="004415AF">
        <w:rPr>
          <w:rFonts w:ascii="Sylfaen" w:hAnsi="Sylfaen" w:cs="Sylfaen"/>
          <w:sz w:val="22"/>
          <w:szCs w:val="22"/>
          <w:lang w:val="ka-GE"/>
        </w:rPr>
        <w:t>ქციებია:</w:t>
      </w:r>
    </w:p>
    <w:p w14:paraId="0A2A5F8D" w14:textId="158E840F" w:rsidR="009B533E" w:rsidRPr="004415AF" w:rsidRDefault="008272D9"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 xml:space="preserve">ა) </w:t>
      </w:r>
      <w:r w:rsidR="009B533E" w:rsidRPr="004415AF">
        <w:rPr>
          <w:rFonts w:ascii="Sylfaen" w:hAnsi="Sylfaen" w:cs="Sylfaen"/>
          <w:sz w:val="22"/>
          <w:szCs w:val="22"/>
          <w:lang w:val="ka-GE"/>
        </w:rPr>
        <w:t>ბირთვული ან რადიოლოგიური სა</w:t>
      </w:r>
      <w:r w:rsidR="00392041">
        <w:rPr>
          <w:rFonts w:ascii="Sylfaen" w:hAnsi="Sylfaen" w:cs="Sylfaen"/>
          <w:sz w:val="22"/>
          <w:szCs w:val="22"/>
          <w:lang w:val="ka-GE"/>
        </w:rPr>
        <w:t>გან</w:t>
      </w:r>
      <w:r w:rsidR="009B533E" w:rsidRPr="004415AF">
        <w:rPr>
          <w:rFonts w:ascii="Sylfaen" w:hAnsi="Sylfaen" w:cs="Sylfaen"/>
          <w:sz w:val="22"/>
          <w:szCs w:val="22"/>
          <w:lang w:val="ka-GE"/>
        </w:rPr>
        <w:t>გებო სიტუაციებზე მზადყოფნისა და რეაგირების მიმართ შემუშავებული სახელმწიფო პოლიტიკის განხორციელების კოორდინაცია და მონიტორინგი;</w:t>
      </w:r>
    </w:p>
    <w:p w14:paraId="23145FE3" w14:textId="7833C023" w:rsidR="009B533E" w:rsidRPr="004415AF" w:rsidRDefault="008272D9"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ბ</w:t>
      </w:r>
      <w:r w:rsidR="009B533E" w:rsidRPr="004415AF">
        <w:rPr>
          <w:rFonts w:ascii="Sylfaen" w:hAnsi="Sylfaen" w:cs="Sylfaen"/>
          <w:sz w:val="22"/>
          <w:szCs w:val="22"/>
          <w:lang w:val="ka-GE"/>
        </w:rPr>
        <w:t>) ბირთვულ ან რადიოლოგიურ ინციდენტზე/საგანგებო სიტუაციაზე დაუყოვნებლივ რეაგირების მიზნით სახანძრო-სამაშველო დანაყოფების ორგანიზება, განვითარება და მუდმივი მზადყოფნის უზრუნველყოფა;</w:t>
      </w:r>
    </w:p>
    <w:p w14:paraId="5C1FB842" w14:textId="77777777" w:rsidR="0028216A" w:rsidRDefault="008272D9"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გ</w:t>
      </w:r>
      <w:r w:rsidR="009B533E" w:rsidRPr="004415AF">
        <w:rPr>
          <w:rFonts w:ascii="Sylfaen" w:hAnsi="Sylfaen" w:cs="Sylfaen"/>
          <w:sz w:val="22"/>
          <w:szCs w:val="22"/>
          <w:lang w:val="ka-GE"/>
        </w:rPr>
        <w:t>) კომპეტენციის ფარგლებში ადგილობრივი მნიშვნელობის ბირთვული ან რადიოლოგიური საგანგებო სიტუაციის მართვის კოორდინაცია;</w:t>
      </w:r>
    </w:p>
    <w:p w14:paraId="5FAF5085" w14:textId="58DABB01" w:rsidR="009B533E" w:rsidRPr="004415AF" w:rsidRDefault="0028216A" w:rsidP="009B533E">
      <w:pPr>
        <w:spacing w:after="0" w:line="240" w:lineRule="auto"/>
        <w:jc w:val="both"/>
        <w:rPr>
          <w:rFonts w:ascii="Sylfaen" w:hAnsi="Sylfaen" w:cs="Sylfaen"/>
          <w:sz w:val="22"/>
          <w:szCs w:val="22"/>
          <w:lang w:val="ka-GE"/>
        </w:rPr>
      </w:pPr>
      <w:r>
        <w:rPr>
          <w:rFonts w:ascii="Sylfaen" w:hAnsi="Sylfaen" w:cs="Sylfaen"/>
          <w:sz w:val="22"/>
          <w:szCs w:val="22"/>
          <w:lang w:val="ka-GE"/>
        </w:rPr>
        <w:t>დ)</w:t>
      </w:r>
      <w:r w:rsidR="009B533E" w:rsidRPr="004415AF">
        <w:rPr>
          <w:rFonts w:ascii="Sylfaen" w:hAnsi="Sylfaen" w:cs="Sylfaen"/>
          <w:sz w:val="22"/>
          <w:szCs w:val="22"/>
          <w:lang w:val="ka-GE"/>
        </w:rPr>
        <w:t xml:space="preserve"> რეაგირების ძალების მართვის ორგანიზება და სამოქალაქო უსაფრთხოების ღონისძიებების განხორციელება;</w:t>
      </w:r>
    </w:p>
    <w:p w14:paraId="63B0DBFA" w14:textId="2D5DA4EB" w:rsidR="009B533E" w:rsidRPr="004415AF" w:rsidRDefault="0028216A" w:rsidP="009B533E">
      <w:pPr>
        <w:spacing w:after="0" w:line="240" w:lineRule="auto"/>
        <w:jc w:val="both"/>
        <w:rPr>
          <w:rFonts w:ascii="Sylfaen" w:hAnsi="Sylfaen" w:cs="Sylfaen"/>
          <w:sz w:val="22"/>
          <w:szCs w:val="22"/>
          <w:lang w:val="ka-GE"/>
        </w:rPr>
      </w:pPr>
      <w:r>
        <w:rPr>
          <w:rFonts w:ascii="Sylfaen" w:hAnsi="Sylfaen" w:cs="Sylfaen"/>
          <w:sz w:val="22"/>
          <w:szCs w:val="22"/>
          <w:lang w:val="ka-GE"/>
        </w:rPr>
        <w:t>ე</w:t>
      </w:r>
      <w:r w:rsidR="009B533E" w:rsidRPr="004415AF">
        <w:rPr>
          <w:rFonts w:ascii="Sylfaen" w:hAnsi="Sylfaen" w:cs="Sylfaen"/>
          <w:sz w:val="22"/>
          <w:szCs w:val="22"/>
          <w:lang w:val="ka-GE"/>
        </w:rPr>
        <w:t>) კომპეტენციის ფარგლებში ეროვნულ</w:t>
      </w:r>
      <w:r w:rsidR="008272D9" w:rsidRPr="004415AF">
        <w:rPr>
          <w:rFonts w:ascii="Sylfaen" w:hAnsi="Sylfaen" w:cs="Sylfaen"/>
          <w:sz w:val="22"/>
          <w:szCs w:val="22"/>
          <w:lang w:val="ka-GE"/>
        </w:rPr>
        <w:t xml:space="preserve">ი მნიშვნელობის </w:t>
      </w:r>
      <w:r w:rsidR="009B533E" w:rsidRPr="004415AF">
        <w:rPr>
          <w:rFonts w:ascii="Sylfaen" w:hAnsi="Sylfaen" w:cs="Sylfaen"/>
          <w:sz w:val="22"/>
          <w:szCs w:val="22"/>
          <w:lang w:val="ka-GE"/>
        </w:rPr>
        <w:t>ბირთვული ან რადიოლოგიური საგანგებო სიტუაციის მართვის კოორდინაცია;</w:t>
      </w:r>
    </w:p>
    <w:p w14:paraId="12F3E19C" w14:textId="72351EC0" w:rsidR="009B533E" w:rsidRPr="004415AF" w:rsidRDefault="0028216A" w:rsidP="009B533E">
      <w:pPr>
        <w:spacing w:after="0" w:line="240" w:lineRule="auto"/>
        <w:jc w:val="both"/>
        <w:rPr>
          <w:rFonts w:ascii="Sylfaen" w:hAnsi="Sylfaen" w:cs="Sylfaen"/>
          <w:sz w:val="22"/>
          <w:szCs w:val="22"/>
          <w:lang w:val="ka-GE"/>
        </w:rPr>
      </w:pPr>
      <w:r>
        <w:rPr>
          <w:rFonts w:ascii="Sylfaen" w:hAnsi="Sylfaen" w:cs="Sylfaen"/>
          <w:sz w:val="22"/>
          <w:szCs w:val="22"/>
          <w:lang w:val="ka-GE"/>
        </w:rPr>
        <w:t>ვ</w:t>
      </w:r>
      <w:r w:rsidR="009B533E" w:rsidRPr="004415AF">
        <w:rPr>
          <w:rFonts w:ascii="Sylfaen" w:hAnsi="Sylfaen" w:cs="Sylfaen"/>
          <w:sz w:val="22"/>
          <w:szCs w:val="22"/>
          <w:lang w:val="ka-GE"/>
        </w:rPr>
        <w:t>) საქართველოს პრემიერ-მინისტრის ან მის მიერ საამისოდ უფლებამოსილი პირის ორგანიზაციულ-ტექნიკური უზრუნველყოფა;</w:t>
      </w:r>
    </w:p>
    <w:p w14:paraId="3122E4B5" w14:textId="00E2651A" w:rsidR="009B533E" w:rsidRPr="004415AF" w:rsidRDefault="0028216A" w:rsidP="009B533E">
      <w:pPr>
        <w:spacing w:after="0" w:line="240" w:lineRule="auto"/>
        <w:jc w:val="both"/>
        <w:rPr>
          <w:rFonts w:ascii="Sylfaen" w:hAnsi="Sylfaen" w:cs="Sylfaen"/>
          <w:sz w:val="22"/>
          <w:szCs w:val="22"/>
          <w:lang w:val="ka-GE"/>
        </w:rPr>
      </w:pPr>
      <w:r>
        <w:rPr>
          <w:rFonts w:ascii="Sylfaen" w:hAnsi="Sylfaen" w:cs="Sylfaen"/>
          <w:sz w:val="22"/>
          <w:szCs w:val="22"/>
          <w:lang w:val="ka-GE"/>
        </w:rPr>
        <w:t>ზ</w:t>
      </w:r>
      <w:r w:rsidR="009B533E" w:rsidRPr="004415AF">
        <w:rPr>
          <w:rFonts w:ascii="Sylfaen" w:hAnsi="Sylfaen" w:cs="Sylfaen"/>
          <w:sz w:val="22"/>
          <w:szCs w:val="22"/>
          <w:lang w:val="ka-GE"/>
        </w:rPr>
        <w:t>) ბირთვული ან რადიოლოგიური საგანგებო სიტუაციის რისკის შემცირების მიზნით, რისკის მუდმივი იდენტიფიცირება, ანალიზი და შეფასება, პრევენციული ღონისძიებებისა და პროექტების დაგეგმვა და განხორციელება სახელმწიფო ხელისუფლების, ავტონომიური რესპუბლიკებისა და მუნიციპალიტეტის ორგანოებსა და საჯარო სამართლისა და კერძო სამართლის იურიდიულ პირებთან თანამშრომლობით;</w:t>
      </w:r>
    </w:p>
    <w:p w14:paraId="22ACAEB9" w14:textId="0449FEB9" w:rsidR="009B533E" w:rsidRPr="004415AF" w:rsidRDefault="0028216A" w:rsidP="009B533E">
      <w:pPr>
        <w:spacing w:after="0" w:line="240" w:lineRule="auto"/>
        <w:jc w:val="both"/>
        <w:rPr>
          <w:rFonts w:ascii="Sylfaen" w:hAnsi="Sylfaen" w:cs="Sylfaen"/>
          <w:sz w:val="22"/>
          <w:szCs w:val="22"/>
          <w:lang w:val="ka-GE"/>
        </w:rPr>
      </w:pPr>
      <w:r>
        <w:rPr>
          <w:rFonts w:ascii="Sylfaen" w:hAnsi="Sylfaen" w:cs="Sylfaen"/>
          <w:sz w:val="22"/>
          <w:szCs w:val="22"/>
          <w:lang w:val="ka-GE"/>
        </w:rPr>
        <w:t>თ</w:t>
      </w:r>
      <w:r w:rsidR="009B533E" w:rsidRPr="004415AF">
        <w:rPr>
          <w:rFonts w:ascii="Sylfaen" w:hAnsi="Sylfaen" w:cs="Sylfaen"/>
          <w:sz w:val="22"/>
          <w:szCs w:val="22"/>
          <w:lang w:val="ka-GE"/>
        </w:rPr>
        <w:t>) მოსალოდნელი ან ფაქტობრივი ბირთვული ან რადიოლოგიური საგანგებო სიტუაციის შესახებ ადრეული შეტყობინების სისტემის შექმნისა და განვითარების ორგანიზება, ამ სისტემის ფარგლებში საჭირო მონაცემების შეგროვება და დამუშავება;</w:t>
      </w:r>
    </w:p>
    <w:p w14:paraId="55B7C72C" w14:textId="4E9FC42E" w:rsidR="009B533E" w:rsidRPr="004415AF" w:rsidRDefault="008E1BC4" w:rsidP="009B533E">
      <w:pPr>
        <w:spacing w:after="0" w:line="240" w:lineRule="auto"/>
        <w:jc w:val="both"/>
        <w:rPr>
          <w:rFonts w:ascii="Sylfaen" w:hAnsi="Sylfaen" w:cs="Sylfaen"/>
          <w:sz w:val="22"/>
          <w:szCs w:val="22"/>
          <w:lang w:val="ka-GE"/>
        </w:rPr>
      </w:pPr>
      <w:r>
        <w:rPr>
          <w:rFonts w:ascii="Sylfaen" w:hAnsi="Sylfaen" w:cs="Sylfaen"/>
          <w:sz w:val="22"/>
          <w:szCs w:val="22"/>
          <w:lang w:val="ka-GE"/>
        </w:rPr>
        <w:t>ი</w:t>
      </w:r>
      <w:r w:rsidR="009B533E" w:rsidRPr="004415AF">
        <w:rPr>
          <w:rFonts w:ascii="Sylfaen" w:hAnsi="Sylfaen" w:cs="Sylfaen"/>
          <w:sz w:val="22"/>
          <w:szCs w:val="22"/>
          <w:lang w:val="ka-GE"/>
        </w:rPr>
        <w:t>) ბირთვულ ან რადიოლოგიურ საგანგებო სიტუაციებთან დაკავშირებით ინფორმაციის საჯაროობის, გამჭვირვალობის, თავისუფალი ხელმისაწვდომობისა და გავრცელების უზრუნველყოფა, გარდა საქართველოს კანონმდებლობით გათვალისწინებული შეზღუდვებისა;</w:t>
      </w:r>
    </w:p>
    <w:p w14:paraId="0660C645" w14:textId="462FEFDB" w:rsidR="009B533E" w:rsidRPr="004415AF" w:rsidRDefault="00443228" w:rsidP="009B533E">
      <w:pPr>
        <w:spacing w:after="0" w:line="240" w:lineRule="auto"/>
        <w:jc w:val="both"/>
        <w:rPr>
          <w:rFonts w:ascii="Sylfaen" w:hAnsi="Sylfaen" w:cs="Sylfaen"/>
          <w:sz w:val="22"/>
          <w:szCs w:val="22"/>
          <w:lang w:val="ka-GE"/>
        </w:rPr>
      </w:pPr>
      <w:r>
        <w:rPr>
          <w:rFonts w:ascii="Sylfaen" w:hAnsi="Sylfaen" w:cs="Sylfaen"/>
          <w:sz w:val="22"/>
          <w:szCs w:val="22"/>
          <w:lang w:val="ka-GE"/>
        </w:rPr>
        <w:lastRenderedPageBreak/>
        <w:t>კ</w:t>
      </w:r>
      <w:r w:rsidR="009B533E" w:rsidRPr="004415AF">
        <w:rPr>
          <w:rFonts w:ascii="Sylfaen" w:hAnsi="Sylfaen" w:cs="Sylfaen"/>
          <w:sz w:val="22"/>
          <w:szCs w:val="22"/>
          <w:lang w:val="ka-GE"/>
        </w:rPr>
        <w:t xml:space="preserve">) ბირთვულ ან რადიოლოგიურ საგანგებო სიტუაციებზე რეაგირების ღონისძიებებში საქართველოს მოქალაქეებისა და საქართველოს ტერიტორიაზე მყოფი სხვა პირების ნებაყოფლობით ჩაბმის ორგანიზება; </w:t>
      </w:r>
    </w:p>
    <w:p w14:paraId="0A45B3C5" w14:textId="221FDE83" w:rsidR="009B533E" w:rsidRPr="004415AF" w:rsidRDefault="00443228" w:rsidP="009B533E">
      <w:pPr>
        <w:spacing w:after="0" w:line="240" w:lineRule="auto"/>
        <w:jc w:val="both"/>
        <w:rPr>
          <w:rFonts w:ascii="Sylfaen" w:hAnsi="Sylfaen" w:cs="Sylfaen"/>
          <w:sz w:val="22"/>
          <w:szCs w:val="22"/>
          <w:lang w:val="ka-GE"/>
        </w:rPr>
      </w:pPr>
      <w:r>
        <w:rPr>
          <w:rFonts w:ascii="Sylfaen" w:hAnsi="Sylfaen" w:cs="Sylfaen"/>
          <w:sz w:val="22"/>
          <w:szCs w:val="22"/>
          <w:lang w:val="ka-GE"/>
        </w:rPr>
        <w:t>ლ</w:t>
      </w:r>
      <w:r w:rsidR="009B533E" w:rsidRPr="004415AF">
        <w:rPr>
          <w:rFonts w:ascii="Sylfaen" w:hAnsi="Sylfaen" w:cs="Sylfaen"/>
          <w:sz w:val="22"/>
          <w:szCs w:val="22"/>
          <w:lang w:val="ka-GE"/>
        </w:rPr>
        <w:t>) სახელმწიფო მატერიალური რეზერვების მართვა, ქვეყანაში სტრატეგიული დანიშნულების</w:t>
      </w:r>
      <w:r w:rsidR="00711239">
        <w:rPr>
          <w:rFonts w:ascii="Sylfaen" w:hAnsi="Sylfaen" w:cs="Sylfaen"/>
          <w:sz w:val="22"/>
          <w:szCs w:val="22"/>
          <w:lang w:val="ka-GE"/>
        </w:rPr>
        <w:t xml:space="preserve"> </w:t>
      </w:r>
      <w:r w:rsidR="009B533E" w:rsidRPr="004415AF">
        <w:rPr>
          <w:rFonts w:ascii="Sylfaen" w:hAnsi="Sylfaen" w:cs="Sylfaen"/>
          <w:sz w:val="22"/>
          <w:szCs w:val="22"/>
          <w:lang w:val="ka-GE"/>
        </w:rPr>
        <w:t xml:space="preserve">პროდუქტებთან დაკავშირებით არსებული ვითარების მონიტორინგი და ანალიზი; </w:t>
      </w:r>
    </w:p>
    <w:p w14:paraId="2F0E3D45" w14:textId="6B5D4B8A" w:rsidR="009B533E" w:rsidRPr="004415AF" w:rsidRDefault="00F2734A" w:rsidP="009B533E">
      <w:pPr>
        <w:spacing w:after="0" w:line="240" w:lineRule="auto"/>
        <w:jc w:val="both"/>
        <w:rPr>
          <w:rFonts w:ascii="Sylfaen" w:hAnsi="Sylfaen" w:cs="Sylfaen"/>
          <w:sz w:val="22"/>
          <w:szCs w:val="22"/>
          <w:lang w:val="ka-GE"/>
        </w:rPr>
      </w:pPr>
      <w:r>
        <w:rPr>
          <w:rFonts w:ascii="Sylfaen" w:hAnsi="Sylfaen" w:cs="Sylfaen"/>
          <w:sz w:val="22"/>
          <w:szCs w:val="22"/>
          <w:lang w:val="ka-GE"/>
        </w:rPr>
        <w:t>მ</w:t>
      </w:r>
      <w:r w:rsidR="009B533E" w:rsidRPr="004415AF">
        <w:rPr>
          <w:rFonts w:ascii="Sylfaen" w:hAnsi="Sylfaen" w:cs="Sylfaen"/>
          <w:sz w:val="22"/>
          <w:szCs w:val="22"/>
          <w:lang w:val="ka-GE"/>
        </w:rPr>
        <w:t>) ბირთვული ან რადიოლოგიური საგანგებო სიტუაციის შესახებ მოქალაქეთა ცნობიერების ამაღლების მიზნით საგანმანათლებლო პროგრამების, საკომუნიკაციო გეგმებისა და სხვა შესაბამისი ღონისძიებების შემუშავება და განხორციელება</w:t>
      </w:r>
      <w:r w:rsidR="008272D9" w:rsidRPr="004415AF">
        <w:rPr>
          <w:rFonts w:ascii="Sylfaen" w:hAnsi="Sylfaen" w:cs="Sylfaen"/>
          <w:sz w:val="22"/>
          <w:szCs w:val="22"/>
          <w:lang w:val="ka-GE"/>
        </w:rPr>
        <w:t>.</w:t>
      </w:r>
    </w:p>
    <w:p w14:paraId="50515C74" w14:textId="77777777" w:rsidR="009B533E" w:rsidRPr="004415AF" w:rsidRDefault="009B533E" w:rsidP="009B533E">
      <w:pPr>
        <w:spacing w:after="0" w:line="240" w:lineRule="auto"/>
        <w:jc w:val="both"/>
        <w:rPr>
          <w:rFonts w:ascii="Sylfaen" w:hAnsi="Sylfaen" w:cs="Sylfaen"/>
          <w:sz w:val="22"/>
          <w:szCs w:val="22"/>
          <w:lang w:val="ka-GE"/>
        </w:rPr>
      </w:pPr>
    </w:p>
    <w:p w14:paraId="5C54A68E" w14:textId="64963C1A"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1</w:t>
      </w:r>
      <w:r w:rsidR="00777CD1">
        <w:rPr>
          <w:rFonts w:ascii="Sylfaen" w:hAnsi="Sylfaen" w:cs="Sylfaen"/>
          <w:b/>
          <w:sz w:val="22"/>
          <w:szCs w:val="22"/>
          <w:lang w:val="ka-GE"/>
        </w:rPr>
        <w:t>5</w:t>
      </w:r>
      <w:r w:rsidRPr="004415AF">
        <w:rPr>
          <w:rFonts w:ascii="Sylfaen" w:hAnsi="Sylfaen" w:cs="Sylfaen"/>
          <w:b/>
          <w:sz w:val="22"/>
          <w:szCs w:val="22"/>
          <w:lang w:val="ka-GE"/>
        </w:rPr>
        <w:t>. საქართველოს შინაგან საქმეთა სამინისტროს საჯარო სამართლის იურიდიული პირის - „112“-ის ფუნქციები</w:t>
      </w:r>
    </w:p>
    <w:p w14:paraId="36867C50" w14:textId="74D59DC3"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ბირთვული ან რადიოლოგიური საგანგებო სიტუაციის შემთხვევაში</w:t>
      </w:r>
      <w:r w:rsidR="004457B8">
        <w:rPr>
          <w:rFonts w:ascii="Sylfaen" w:hAnsi="Sylfaen" w:cs="Sylfaen"/>
          <w:sz w:val="22"/>
          <w:szCs w:val="22"/>
          <w:lang w:val="ka-GE"/>
        </w:rPr>
        <w:t xml:space="preserve"> </w:t>
      </w:r>
      <w:r w:rsidRPr="004415AF">
        <w:rPr>
          <w:rFonts w:ascii="Sylfaen" w:hAnsi="Sylfaen" w:cs="Sylfaen"/>
          <w:sz w:val="22"/>
          <w:szCs w:val="22"/>
          <w:lang w:val="ka-GE"/>
        </w:rPr>
        <w:t>საქართველოს შინაგან საქმეთა სამინისტროს საჯარო სამართლის იურიდიული პირი - „112</w:t>
      </w:r>
      <w:r w:rsidR="008272D9" w:rsidRPr="004415AF">
        <w:rPr>
          <w:rFonts w:ascii="Sylfaen" w:hAnsi="Sylfaen" w:cs="Sylfaen"/>
          <w:sz w:val="22"/>
          <w:szCs w:val="22"/>
          <w:lang w:val="ka-GE"/>
        </w:rPr>
        <w:t>-ის“ ფუნქციებია</w:t>
      </w:r>
      <w:r w:rsidRPr="004415AF">
        <w:rPr>
          <w:rFonts w:ascii="Sylfaen" w:hAnsi="Sylfaen" w:cs="Sylfaen"/>
          <w:sz w:val="22"/>
          <w:szCs w:val="22"/>
          <w:lang w:val="ka-GE"/>
        </w:rPr>
        <w:t>:</w:t>
      </w:r>
    </w:p>
    <w:p w14:paraId="605BE406"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w:t>
      </w:r>
      <w:r w:rsidRPr="004415AF">
        <w:rPr>
          <w:rFonts w:ascii="Sylfaen" w:hAnsi="Sylfaen"/>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სიტუაციების</w:t>
      </w:r>
      <w:r w:rsidRPr="004415AF">
        <w:rPr>
          <w:rFonts w:ascii="Sylfaen" w:hAnsi="Sylfaen"/>
          <w:sz w:val="22"/>
          <w:szCs w:val="22"/>
          <w:lang w:val="ka-GE"/>
        </w:rPr>
        <w:t xml:space="preserve"> </w:t>
      </w:r>
      <w:r w:rsidRPr="004415AF">
        <w:rPr>
          <w:rFonts w:ascii="Sylfaen" w:hAnsi="Sylfaen" w:cs="Sylfaen"/>
          <w:sz w:val="22"/>
          <w:szCs w:val="22"/>
          <w:lang w:val="ka-GE"/>
        </w:rPr>
        <w:t>შესახებ</w:t>
      </w:r>
      <w:r w:rsidRPr="004415AF">
        <w:rPr>
          <w:rFonts w:ascii="Sylfaen" w:hAnsi="Sylfaen"/>
          <w:sz w:val="22"/>
          <w:szCs w:val="22"/>
          <w:lang w:val="ka-GE"/>
        </w:rPr>
        <w:t xml:space="preserve"> </w:t>
      </w:r>
      <w:r w:rsidRPr="004415AF">
        <w:rPr>
          <w:rFonts w:ascii="Sylfaen" w:hAnsi="Sylfaen" w:cs="Sylfaen"/>
          <w:sz w:val="22"/>
          <w:szCs w:val="22"/>
          <w:lang w:val="ka-GE"/>
        </w:rPr>
        <w:t>შეტყობინების</w:t>
      </w:r>
      <w:r w:rsidRPr="004415AF">
        <w:rPr>
          <w:rFonts w:ascii="Sylfaen" w:hAnsi="Sylfaen"/>
          <w:sz w:val="22"/>
          <w:szCs w:val="22"/>
          <w:lang w:val="ka-GE"/>
        </w:rPr>
        <w:t xml:space="preserve"> </w:t>
      </w:r>
      <w:r w:rsidRPr="004415AF">
        <w:rPr>
          <w:rFonts w:ascii="Sylfaen" w:hAnsi="Sylfaen" w:cs="Sylfaen"/>
          <w:sz w:val="22"/>
          <w:szCs w:val="22"/>
          <w:lang w:val="ka-GE"/>
        </w:rPr>
        <w:t>მიღება</w:t>
      </w:r>
      <w:r w:rsidRPr="004415AF">
        <w:rPr>
          <w:rFonts w:ascii="Sylfaen" w:hAnsi="Sylfaen"/>
          <w:sz w:val="22"/>
          <w:szCs w:val="22"/>
          <w:lang w:val="ka-GE"/>
        </w:rPr>
        <w:t xml:space="preserve">, </w:t>
      </w:r>
      <w:r w:rsidRPr="004415AF">
        <w:rPr>
          <w:rFonts w:ascii="Sylfaen" w:hAnsi="Sylfaen" w:cs="Sylfaen"/>
          <w:sz w:val="22"/>
          <w:szCs w:val="22"/>
          <w:lang w:val="ka-GE"/>
        </w:rPr>
        <w:t>დამუშავება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უფლებამოსილი</w:t>
      </w:r>
      <w:r w:rsidRPr="004415AF">
        <w:rPr>
          <w:rFonts w:ascii="Sylfaen" w:hAnsi="Sylfaen"/>
          <w:sz w:val="22"/>
          <w:szCs w:val="22"/>
          <w:lang w:val="ka-GE"/>
        </w:rPr>
        <w:t xml:space="preserve"> </w:t>
      </w:r>
      <w:r w:rsidRPr="004415AF">
        <w:rPr>
          <w:rFonts w:ascii="Sylfaen" w:hAnsi="Sylfaen" w:cs="Sylfaen"/>
          <w:sz w:val="22"/>
          <w:szCs w:val="22"/>
          <w:lang w:val="ka-GE"/>
        </w:rPr>
        <w:t>სუბიექტებისთვის</w:t>
      </w:r>
      <w:r w:rsidRPr="004415AF">
        <w:rPr>
          <w:rFonts w:ascii="Sylfaen" w:hAnsi="Sylfaen"/>
          <w:sz w:val="22"/>
          <w:szCs w:val="22"/>
          <w:lang w:val="ka-GE"/>
        </w:rPr>
        <w:t xml:space="preserve"> </w:t>
      </w:r>
      <w:r w:rsidRPr="004415AF">
        <w:rPr>
          <w:rFonts w:ascii="Sylfaen" w:hAnsi="Sylfaen" w:cs="Sylfaen"/>
          <w:sz w:val="22"/>
          <w:szCs w:val="22"/>
          <w:lang w:val="ka-GE"/>
        </w:rPr>
        <w:t>შემდგომი</w:t>
      </w:r>
      <w:r w:rsidRPr="004415AF">
        <w:rPr>
          <w:rFonts w:ascii="Sylfaen" w:hAnsi="Sylfaen"/>
          <w:sz w:val="22"/>
          <w:szCs w:val="22"/>
          <w:lang w:val="ka-GE"/>
        </w:rPr>
        <w:t xml:space="preserve"> </w:t>
      </w:r>
      <w:r w:rsidRPr="004415AF">
        <w:rPr>
          <w:rFonts w:ascii="Sylfaen" w:hAnsi="Sylfaen" w:cs="Sylfaen"/>
          <w:sz w:val="22"/>
          <w:szCs w:val="22"/>
          <w:lang w:val="ka-GE"/>
        </w:rPr>
        <w:t>რეაგირების</w:t>
      </w:r>
      <w:r w:rsidRPr="004415AF">
        <w:rPr>
          <w:rFonts w:ascii="Sylfaen" w:hAnsi="Sylfaen"/>
          <w:sz w:val="22"/>
          <w:szCs w:val="22"/>
          <w:lang w:val="ka-GE"/>
        </w:rPr>
        <w:t xml:space="preserve"> </w:t>
      </w:r>
      <w:r w:rsidRPr="004415AF">
        <w:rPr>
          <w:rFonts w:ascii="Sylfaen" w:hAnsi="Sylfaen" w:cs="Sylfaen"/>
          <w:sz w:val="22"/>
          <w:szCs w:val="22"/>
          <w:lang w:val="ka-GE"/>
        </w:rPr>
        <w:t>მიზნით</w:t>
      </w:r>
      <w:r w:rsidRPr="004415AF">
        <w:rPr>
          <w:rFonts w:ascii="Sylfaen" w:hAnsi="Sylfaen"/>
          <w:sz w:val="22"/>
          <w:szCs w:val="22"/>
          <w:lang w:val="ka-GE"/>
        </w:rPr>
        <w:t xml:space="preserve"> </w:t>
      </w:r>
      <w:r w:rsidRPr="004415AF">
        <w:rPr>
          <w:rFonts w:ascii="Sylfaen" w:hAnsi="Sylfaen" w:cs="Sylfaen"/>
          <w:sz w:val="22"/>
          <w:szCs w:val="22"/>
          <w:lang w:val="ka-GE"/>
        </w:rPr>
        <w:t>გადაცემა</w:t>
      </w:r>
      <w:r w:rsidRPr="004415AF">
        <w:rPr>
          <w:rFonts w:ascii="Sylfaen" w:hAnsi="Sylfaen"/>
          <w:sz w:val="22"/>
          <w:szCs w:val="22"/>
          <w:lang w:val="ka-GE"/>
        </w:rPr>
        <w:t xml:space="preserve">; </w:t>
      </w:r>
    </w:p>
    <w:p w14:paraId="4047A7A6"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ბ</w:t>
      </w:r>
      <w:r w:rsidRPr="004415AF">
        <w:rPr>
          <w:rFonts w:ascii="Sylfaen" w:hAnsi="Sylfaen"/>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სიტუაციებისა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გადაუდებელი</w:t>
      </w:r>
      <w:r w:rsidRPr="004415AF">
        <w:rPr>
          <w:rFonts w:ascii="Sylfaen" w:hAnsi="Sylfaen"/>
          <w:sz w:val="22"/>
          <w:szCs w:val="22"/>
          <w:lang w:val="ka-GE"/>
        </w:rPr>
        <w:t xml:space="preserve"> </w:t>
      </w:r>
      <w:r w:rsidRPr="004415AF">
        <w:rPr>
          <w:rFonts w:ascii="Sylfaen" w:hAnsi="Sylfaen" w:cs="Sylfaen"/>
          <w:sz w:val="22"/>
          <w:szCs w:val="22"/>
          <w:lang w:val="ka-GE"/>
        </w:rPr>
        <w:t>დახმარების</w:t>
      </w:r>
      <w:r w:rsidRPr="004415AF">
        <w:rPr>
          <w:rFonts w:ascii="Sylfaen" w:hAnsi="Sylfaen"/>
          <w:sz w:val="22"/>
          <w:szCs w:val="22"/>
          <w:lang w:val="ka-GE"/>
        </w:rPr>
        <w:t xml:space="preserve"> </w:t>
      </w:r>
      <w:r w:rsidRPr="004415AF">
        <w:rPr>
          <w:rFonts w:ascii="Sylfaen" w:hAnsi="Sylfaen" w:cs="Sylfaen"/>
          <w:sz w:val="22"/>
          <w:szCs w:val="22"/>
          <w:lang w:val="ka-GE"/>
        </w:rPr>
        <w:t>აუცილებლობის</w:t>
      </w:r>
      <w:r w:rsidRPr="004415AF">
        <w:rPr>
          <w:rFonts w:ascii="Sylfaen" w:hAnsi="Sylfaen"/>
          <w:sz w:val="22"/>
          <w:szCs w:val="22"/>
          <w:lang w:val="ka-GE"/>
        </w:rPr>
        <w:t xml:space="preserve"> </w:t>
      </w:r>
      <w:r w:rsidRPr="004415AF">
        <w:rPr>
          <w:rFonts w:ascii="Sylfaen" w:hAnsi="Sylfaen" w:cs="Sylfaen"/>
          <w:sz w:val="22"/>
          <w:szCs w:val="22"/>
          <w:lang w:val="ka-GE"/>
        </w:rPr>
        <w:t>სხვა</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შემთხვევების</w:t>
      </w:r>
      <w:r w:rsidRPr="004415AF">
        <w:rPr>
          <w:rFonts w:ascii="Sylfaen" w:hAnsi="Sylfaen"/>
          <w:sz w:val="22"/>
          <w:szCs w:val="22"/>
          <w:lang w:val="ka-GE"/>
        </w:rPr>
        <w:t xml:space="preserve"> </w:t>
      </w:r>
      <w:r w:rsidRPr="004415AF">
        <w:rPr>
          <w:rFonts w:ascii="Sylfaen" w:hAnsi="Sylfaen" w:cs="Sylfaen"/>
          <w:sz w:val="22"/>
          <w:szCs w:val="22"/>
          <w:lang w:val="ka-GE"/>
        </w:rPr>
        <w:t>მართვის</w:t>
      </w:r>
      <w:r w:rsidRPr="004415AF">
        <w:rPr>
          <w:rFonts w:ascii="Sylfaen" w:hAnsi="Sylfaen"/>
          <w:sz w:val="22"/>
          <w:szCs w:val="22"/>
          <w:lang w:val="ka-GE"/>
        </w:rPr>
        <w:t xml:space="preserve"> </w:t>
      </w:r>
      <w:r w:rsidRPr="004415AF">
        <w:rPr>
          <w:rFonts w:ascii="Sylfaen" w:hAnsi="Sylfaen" w:cs="Sylfaen"/>
          <w:sz w:val="22"/>
          <w:szCs w:val="22"/>
          <w:lang w:val="ka-GE"/>
        </w:rPr>
        <w:t>მიზნით</w:t>
      </w:r>
      <w:r w:rsidRPr="004415AF">
        <w:rPr>
          <w:rFonts w:ascii="Sylfaen" w:hAnsi="Sylfaen"/>
          <w:sz w:val="22"/>
          <w:szCs w:val="22"/>
          <w:lang w:val="ka-GE"/>
        </w:rPr>
        <w:t xml:space="preserve"> </w:t>
      </w:r>
      <w:r w:rsidRPr="004415AF">
        <w:rPr>
          <w:rFonts w:ascii="Sylfaen" w:hAnsi="Sylfaen" w:cs="Sylfaen"/>
          <w:sz w:val="22"/>
          <w:szCs w:val="22"/>
          <w:lang w:val="ka-GE"/>
        </w:rPr>
        <w:t>უფლებამოსილ</w:t>
      </w:r>
      <w:r w:rsidRPr="004415AF">
        <w:rPr>
          <w:rFonts w:ascii="Sylfaen" w:hAnsi="Sylfaen"/>
          <w:sz w:val="22"/>
          <w:szCs w:val="22"/>
          <w:lang w:val="ka-GE"/>
        </w:rPr>
        <w:t xml:space="preserve"> </w:t>
      </w:r>
      <w:r w:rsidRPr="004415AF">
        <w:rPr>
          <w:rFonts w:ascii="Sylfaen" w:hAnsi="Sylfaen" w:cs="Sylfaen"/>
          <w:sz w:val="22"/>
          <w:szCs w:val="22"/>
          <w:lang w:val="ka-GE"/>
        </w:rPr>
        <w:t>სუბიექტებთან</w:t>
      </w:r>
      <w:r w:rsidRPr="004415AF">
        <w:rPr>
          <w:rFonts w:ascii="Sylfaen" w:hAnsi="Sylfaen"/>
          <w:sz w:val="22"/>
          <w:szCs w:val="22"/>
          <w:lang w:val="ka-GE"/>
        </w:rPr>
        <w:t xml:space="preserve"> </w:t>
      </w:r>
      <w:r w:rsidRPr="004415AF">
        <w:rPr>
          <w:rFonts w:ascii="Sylfaen" w:hAnsi="Sylfaen" w:cs="Sylfaen"/>
          <w:sz w:val="22"/>
          <w:szCs w:val="22"/>
          <w:lang w:val="ka-GE"/>
        </w:rPr>
        <w:t>კოორდინირებული</w:t>
      </w:r>
      <w:r w:rsidRPr="004415AF">
        <w:rPr>
          <w:rFonts w:ascii="Sylfaen" w:hAnsi="Sylfaen"/>
          <w:sz w:val="22"/>
          <w:szCs w:val="22"/>
          <w:lang w:val="ka-GE"/>
        </w:rPr>
        <w:t xml:space="preserve"> </w:t>
      </w:r>
      <w:r w:rsidRPr="004415AF">
        <w:rPr>
          <w:rFonts w:ascii="Sylfaen" w:hAnsi="Sylfaen" w:cs="Sylfaen"/>
          <w:sz w:val="22"/>
          <w:szCs w:val="22"/>
          <w:lang w:val="ka-GE"/>
        </w:rPr>
        <w:t>საქმიანობის</w:t>
      </w:r>
      <w:r w:rsidRPr="004415AF">
        <w:rPr>
          <w:rFonts w:ascii="Sylfaen" w:hAnsi="Sylfaen"/>
          <w:sz w:val="22"/>
          <w:szCs w:val="22"/>
          <w:lang w:val="ka-GE"/>
        </w:rPr>
        <w:t xml:space="preserve"> </w:t>
      </w:r>
      <w:r w:rsidRPr="004415AF">
        <w:rPr>
          <w:rFonts w:ascii="Sylfaen" w:hAnsi="Sylfaen" w:cs="Sylfaen"/>
          <w:sz w:val="22"/>
          <w:szCs w:val="22"/>
          <w:lang w:val="ka-GE"/>
        </w:rPr>
        <w:t>უზრუნველყოფა</w:t>
      </w:r>
      <w:r w:rsidRPr="004415AF">
        <w:rPr>
          <w:rFonts w:ascii="Sylfaen" w:hAnsi="Sylfaen"/>
          <w:sz w:val="22"/>
          <w:szCs w:val="22"/>
          <w:lang w:val="ka-GE"/>
        </w:rPr>
        <w:t xml:space="preserve">; </w:t>
      </w:r>
    </w:p>
    <w:p w14:paraId="17F7739C"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გ</w:t>
      </w:r>
      <w:r w:rsidRPr="004415AF">
        <w:rPr>
          <w:rFonts w:ascii="Sylfaen" w:hAnsi="Sylfaen"/>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სიტუაციებისა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გადაუდებელი</w:t>
      </w:r>
      <w:r w:rsidRPr="004415AF">
        <w:rPr>
          <w:rFonts w:ascii="Sylfaen" w:hAnsi="Sylfaen"/>
          <w:sz w:val="22"/>
          <w:szCs w:val="22"/>
          <w:lang w:val="ka-GE"/>
        </w:rPr>
        <w:t xml:space="preserve"> </w:t>
      </w:r>
      <w:r w:rsidRPr="004415AF">
        <w:rPr>
          <w:rFonts w:ascii="Sylfaen" w:hAnsi="Sylfaen" w:cs="Sylfaen"/>
          <w:sz w:val="22"/>
          <w:szCs w:val="22"/>
          <w:lang w:val="ka-GE"/>
        </w:rPr>
        <w:t>დახმარების</w:t>
      </w:r>
      <w:r w:rsidRPr="004415AF">
        <w:rPr>
          <w:rFonts w:ascii="Sylfaen" w:hAnsi="Sylfaen"/>
          <w:sz w:val="22"/>
          <w:szCs w:val="22"/>
          <w:lang w:val="ka-GE"/>
        </w:rPr>
        <w:t xml:space="preserve"> </w:t>
      </w:r>
      <w:r w:rsidRPr="004415AF">
        <w:rPr>
          <w:rFonts w:ascii="Sylfaen" w:hAnsi="Sylfaen" w:cs="Sylfaen"/>
          <w:sz w:val="22"/>
          <w:szCs w:val="22"/>
          <w:lang w:val="ka-GE"/>
        </w:rPr>
        <w:t>აუცილებლობის</w:t>
      </w:r>
      <w:r w:rsidRPr="004415AF">
        <w:rPr>
          <w:rFonts w:ascii="Sylfaen" w:hAnsi="Sylfaen"/>
          <w:sz w:val="22"/>
          <w:szCs w:val="22"/>
          <w:lang w:val="ka-GE"/>
        </w:rPr>
        <w:t xml:space="preserve"> </w:t>
      </w:r>
      <w:r w:rsidRPr="004415AF">
        <w:rPr>
          <w:rFonts w:ascii="Sylfaen" w:hAnsi="Sylfaen" w:cs="Sylfaen"/>
          <w:sz w:val="22"/>
          <w:szCs w:val="22"/>
          <w:lang w:val="ka-GE"/>
        </w:rPr>
        <w:t>სხვა</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შემთხვევების</w:t>
      </w:r>
      <w:r w:rsidRPr="004415AF">
        <w:rPr>
          <w:rFonts w:ascii="Sylfaen" w:hAnsi="Sylfaen"/>
          <w:sz w:val="22"/>
          <w:szCs w:val="22"/>
          <w:lang w:val="ka-GE"/>
        </w:rPr>
        <w:t xml:space="preserve"> </w:t>
      </w:r>
      <w:r w:rsidRPr="004415AF">
        <w:rPr>
          <w:rFonts w:ascii="Sylfaen" w:hAnsi="Sylfaen" w:cs="Sylfaen"/>
          <w:sz w:val="22"/>
          <w:szCs w:val="22"/>
          <w:lang w:val="ka-GE"/>
        </w:rPr>
        <w:t>აღრიცხვა</w:t>
      </w:r>
      <w:r w:rsidRPr="004415AF">
        <w:rPr>
          <w:rFonts w:ascii="Sylfaen" w:hAnsi="Sylfaen"/>
          <w:sz w:val="22"/>
          <w:szCs w:val="22"/>
          <w:lang w:val="ka-GE"/>
        </w:rPr>
        <w:t xml:space="preserve">, </w:t>
      </w:r>
      <w:r w:rsidRPr="004415AF">
        <w:rPr>
          <w:rFonts w:ascii="Sylfaen" w:hAnsi="Sylfaen" w:cs="Sylfaen"/>
          <w:sz w:val="22"/>
          <w:szCs w:val="22"/>
          <w:lang w:val="ka-GE"/>
        </w:rPr>
        <w:t>ანალიზი</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შესაბამისი</w:t>
      </w:r>
      <w:r w:rsidRPr="004415AF">
        <w:rPr>
          <w:rFonts w:ascii="Sylfaen" w:hAnsi="Sylfaen"/>
          <w:sz w:val="22"/>
          <w:szCs w:val="22"/>
          <w:lang w:val="ka-GE"/>
        </w:rPr>
        <w:t xml:space="preserve"> </w:t>
      </w:r>
      <w:r w:rsidRPr="004415AF">
        <w:rPr>
          <w:rFonts w:ascii="Sylfaen" w:hAnsi="Sylfaen" w:cs="Sylfaen"/>
          <w:sz w:val="22"/>
          <w:szCs w:val="22"/>
          <w:lang w:val="ka-GE"/>
        </w:rPr>
        <w:t>სტატისტიკის</w:t>
      </w:r>
      <w:r w:rsidRPr="004415AF">
        <w:rPr>
          <w:rFonts w:ascii="Sylfaen" w:hAnsi="Sylfaen"/>
          <w:sz w:val="22"/>
          <w:szCs w:val="22"/>
          <w:lang w:val="ka-GE"/>
        </w:rPr>
        <w:t xml:space="preserve"> </w:t>
      </w:r>
      <w:r w:rsidRPr="004415AF">
        <w:rPr>
          <w:rFonts w:ascii="Sylfaen" w:hAnsi="Sylfaen" w:cs="Sylfaen"/>
          <w:sz w:val="22"/>
          <w:szCs w:val="22"/>
          <w:lang w:val="ka-GE"/>
        </w:rPr>
        <w:t>წარმოება</w:t>
      </w:r>
      <w:r w:rsidRPr="004415AF">
        <w:rPr>
          <w:rFonts w:ascii="Sylfaen" w:hAnsi="Sylfaen"/>
          <w:sz w:val="22"/>
          <w:szCs w:val="22"/>
          <w:lang w:val="ka-GE"/>
        </w:rPr>
        <w:t xml:space="preserve">; </w:t>
      </w:r>
    </w:p>
    <w:p w14:paraId="0B1AD528"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დ</w:t>
      </w:r>
      <w:r w:rsidRPr="004415AF">
        <w:rPr>
          <w:rFonts w:ascii="Sylfaen" w:hAnsi="Sylfaen"/>
          <w:sz w:val="22"/>
          <w:szCs w:val="22"/>
          <w:lang w:val="ka-GE"/>
        </w:rPr>
        <w:t xml:space="preserve">) </w:t>
      </w:r>
      <w:r w:rsidRPr="004415AF">
        <w:rPr>
          <w:rFonts w:ascii="Sylfaen" w:hAnsi="Sylfaen" w:cs="Sylfaen"/>
          <w:sz w:val="22"/>
          <w:szCs w:val="22"/>
          <w:lang w:val="ka-GE"/>
        </w:rPr>
        <w:t>ბირთვულ ან რადიოლოგიურ 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სიტუაციებსა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გადაუდებელი</w:t>
      </w:r>
      <w:r w:rsidRPr="004415AF">
        <w:rPr>
          <w:rFonts w:ascii="Sylfaen" w:hAnsi="Sylfaen"/>
          <w:sz w:val="22"/>
          <w:szCs w:val="22"/>
          <w:lang w:val="ka-GE"/>
        </w:rPr>
        <w:t xml:space="preserve"> </w:t>
      </w:r>
      <w:r w:rsidRPr="004415AF">
        <w:rPr>
          <w:rFonts w:ascii="Sylfaen" w:hAnsi="Sylfaen" w:cs="Sylfaen"/>
          <w:sz w:val="22"/>
          <w:szCs w:val="22"/>
          <w:lang w:val="ka-GE"/>
        </w:rPr>
        <w:t>დახმარების</w:t>
      </w:r>
      <w:r w:rsidRPr="004415AF">
        <w:rPr>
          <w:rFonts w:ascii="Sylfaen" w:hAnsi="Sylfaen"/>
          <w:sz w:val="22"/>
          <w:szCs w:val="22"/>
          <w:lang w:val="ka-GE"/>
        </w:rPr>
        <w:t xml:space="preserve"> </w:t>
      </w:r>
      <w:r w:rsidRPr="004415AF">
        <w:rPr>
          <w:rFonts w:ascii="Sylfaen" w:hAnsi="Sylfaen" w:cs="Sylfaen"/>
          <w:sz w:val="22"/>
          <w:szCs w:val="22"/>
          <w:lang w:val="ka-GE"/>
        </w:rPr>
        <w:t>აუცილებლობის</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შემთხვევებზე</w:t>
      </w:r>
      <w:r w:rsidRPr="004415AF">
        <w:rPr>
          <w:rFonts w:ascii="Sylfaen" w:hAnsi="Sylfaen"/>
          <w:sz w:val="22"/>
          <w:szCs w:val="22"/>
          <w:lang w:val="ka-GE"/>
        </w:rPr>
        <w:t xml:space="preserve"> </w:t>
      </w:r>
      <w:r w:rsidRPr="004415AF">
        <w:rPr>
          <w:rFonts w:ascii="Sylfaen" w:hAnsi="Sylfaen" w:cs="Sylfaen"/>
          <w:sz w:val="22"/>
          <w:szCs w:val="22"/>
          <w:lang w:val="ka-GE"/>
        </w:rPr>
        <w:t>რეაგირების</w:t>
      </w:r>
      <w:r w:rsidRPr="004415AF">
        <w:rPr>
          <w:rFonts w:ascii="Sylfaen" w:hAnsi="Sylfaen"/>
          <w:sz w:val="22"/>
          <w:szCs w:val="22"/>
          <w:lang w:val="ka-GE"/>
        </w:rPr>
        <w:t xml:space="preserve"> </w:t>
      </w:r>
      <w:r w:rsidRPr="004415AF">
        <w:rPr>
          <w:rFonts w:ascii="Sylfaen" w:hAnsi="Sylfaen" w:cs="Sylfaen"/>
          <w:sz w:val="22"/>
          <w:szCs w:val="22"/>
          <w:lang w:val="ka-GE"/>
        </w:rPr>
        <w:t>განმახორციელებელი</w:t>
      </w:r>
      <w:r w:rsidRPr="004415AF">
        <w:rPr>
          <w:rFonts w:ascii="Sylfaen" w:hAnsi="Sylfaen"/>
          <w:sz w:val="22"/>
          <w:szCs w:val="22"/>
          <w:lang w:val="ka-GE"/>
        </w:rPr>
        <w:t xml:space="preserve"> </w:t>
      </w:r>
      <w:r w:rsidRPr="004415AF">
        <w:rPr>
          <w:rFonts w:ascii="Sylfaen" w:hAnsi="Sylfaen" w:cs="Sylfaen"/>
          <w:sz w:val="22"/>
          <w:szCs w:val="22"/>
          <w:lang w:val="ka-GE"/>
        </w:rPr>
        <w:t>უფლებამოსილი</w:t>
      </w:r>
      <w:r w:rsidRPr="004415AF">
        <w:rPr>
          <w:rFonts w:ascii="Sylfaen" w:hAnsi="Sylfaen"/>
          <w:sz w:val="22"/>
          <w:szCs w:val="22"/>
          <w:lang w:val="ka-GE"/>
        </w:rPr>
        <w:t xml:space="preserve"> </w:t>
      </w:r>
      <w:r w:rsidRPr="004415AF">
        <w:rPr>
          <w:rFonts w:ascii="Sylfaen" w:hAnsi="Sylfaen" w:cs="Sylfaen"/>
          <w:sz w:val="22"/>
          <w:szCs w:val="22"/>
          <w:lang w:val="ka-GE"/>
        </w:rPr>
        <w:t>სუბიექტის</w:t>
      </w:r>
      <w:r w:rsidRPr="004415AF">
        <w:rPr>
          <w:rFonts w:ascii="Sylfaen" w:hAnsi="Sylfaen"/>
          <w:sz w:val="22"/>
          <w:szCs w:val="22"/>
          <w:lang w:val="ka-GE"/>
        </w:rPr>
        <w:t xml:space="preserve"> </w:t>
      </w:r>
      <w:r w:rsidRPr="004415AF">
        <w:rPr>
          <w:rFonts w:ascii="Sylfaen" w:hAnsi="Sylfaen" w:cs="Sylfaen"/>
          <w:sz w:val="22"/>
          <w:szCs w:val="22"/>
          <w:lang w:val="ka-GE"/>
        </w:rPr>
        <w:t>მისვლამდე</w:t>
      </w:r>
      <w:r w:rsidRPr="004415AF">
        <w:rPr>
          <w:rFonts w:ascii="Sylfaen" w:hAnsi="Sylfaen"/>
          <w:sz w:val="22"/>
          <w:szCs w:val="22"/>
          <w:lang w:val="ka-GE"/>
        </w:rPr>
        <w:t xml:space="preserve"> </w:t>
      </w:r>
      <w:r w:rsidRPr="004415AF">
        <w:rPr>
          <w:rFonts w:ascii="Sylfaen" w:hAnsi="Sylfaen" w:cs="Sylfaen"/>
          <w:sz w:val="22"/>
          <w:szCs w:val="22"/>
          <w:lang w:val="ka-GE"/>
        </w:rPr>
        <w:t>კომპეტენციის</w:t>
      </w:r>
      <w:r w:rsidRPr="004415AF">
        <w:rPr>
          <w:rFonts w:ascii="Sylfaen" w:hAnsi="Sylfaen"/>
          <w:sz w:val="22"/>
          <w:szCs w:val="22"/>
          <w:lang w:val="ka-GE"/>
        </w:rPr>
        <w:t xml:space="preserve"> </w:t>
      </w:r>
      <w:r w:rsidRPr="004415AF">
        <w:rPr>
          <w:rFonts w:ascii="Sylfaen" w:hAnsi="Sylfaen" w:cs="Sylfaen"/>
          <w:sz w:val="22"/>
          <w:szCs w:val="22"/>
          <w:lang w:val="ka-GE"/>
        </w:rPr>
        <w:t>ფარგლებში</w:t>
      </w:r>
      <w:r w:rsidRPr="004415AF">
        <w:rPr>
          <w:rFonts w:ascii="Sylfaen" w:hAnsi="Sylfaen"/>
          <w:sz w:val="22"/>
          <w:szCs w:val="22"/>
          <w:lang w:val="ka-GE"/>
        </w:rPr>
        <w:t xml:space="preserve"> </w:t>
      </w:r>
      <w:r w:rsidRPr="004415AF">
        <w:rPr>
          <w:rFonts w:ascii="Sylfaen" w:hAnsi="Sylfaen" w:cs="Sylfaen"/>
          <w:sz w:val="22"/>
          <w:szCs w:val="22"/>
          <w:lang w:val="ka-GE"/>
        </w:rPr>
        <w:t>კონსულტაციის</w:t>
      </w:r>
      <w:r w:rsidRPr="004415AF">
        <w:rPr>
          <w:rFonts w:ascii="Sylfaen" w:hAnsi="Sylfaen"/>
          <w:sz w:val="22"/>
          <w:szCs w:val="22"/>
          <w:lang w:val="ka-GE"/>
        </w:rPr>
        <w:t xml:space="preserve"> </w:t>
      </w:r>
      <w:r w:rsidRPr="004415AF">
        <w:rPr>
          <w:rFonts w:ascii="Sylfaen" w:hAnsi="Sylfaen" w:cs="Sylfaen"/>
          <w:sz w:val="22"/>
          <w:szCs w:val="22"/>
          <w:lang w:val="ka-GE"/>
        </w:rPr>
        <w:t>გაწევა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პირისთვის</w:t>
      </w:r>
      <w:r w:rsidRPr="004415AF">
        <w:rPr>
          <w:rFonts w:ascii="Sylfaen" w:hAnsi="Sylfaen"/>
          <w:sz w:val="22"/>
          <w:szCs w:val="22"/>
          <w:lang w:val="ka-GE"/>
        </w:rPr>
        <w:t xml:space="preserve"> </w:t>
      </w:r>
      <w:r w:rsidRPr="004415AF">
        <w:rPr>
          <w:rFonts w:ascii="Sylfaen" w:hAnsi="Sylfaen" w:cs="Sylfaen"/>
          <w:sz w:val="22"/>
          <w:szCs w:val="22"/>
          <w:lang w:val="ka-GE"/>
        </w:rPr>
        <w:t>აუცილებელი</w:t>
      </w:r>
      <w:r w:rsidRPr="004415AF">
        <w:rPr>
          <w:rFonts w:ascii="Sylfaen" w:hAnsi="Sylfaen"/>
          <w:sz w:val="22"/>
          <w:szCs w:val="22"/>
          <w:lang w:val="ka-GE"/>
        </w:rPr>
        <w:t xml:space="preserve"> </w:t>
      </w:r>
      <w:r w:rsidRPr="004415AF">
        <w:rPr>
          <w:rFonts w:ascii="Sylfaen" w:hAnsi="Sylfaen" w:cs="Sylfaen"/>
          <w:sz w:val="22"/>
          <w:szCs w:val="22"/>
          <w:lang w:val="ka-GE"/>
        </w:rPr>
        <w:t>პირველადი</w:t>
      </w:r>
      <w:r w:rsidRPr="004415AF">
        <w:rPr>
          <w:rFonts w:ascii="Sylfaen" w:hAnsi="Sylfaen"/>
          <w:sz w:val="22"/>
          <w:szCs w:val="22"/>
          <w:lang w:val="ka-GE"/>
        </w:rPr>
        <w:t xml:space="preserve"> </w:t>
      </w:r>
      <w:r w:rsidRPr="004415AF">
        <w:rPr>
          <w:rFonts w:ascii="Sylfaen" w:hAnsi="Sylfaen" w:cs="Sylfaen"/>
          <w:sz w:val="22"/>
          <w:szCs w:val="22"/>
          <w:lang w:val="ka-GE"/>
        </w:rPr>
        <w:t>ინფორმაციის</w:t>
      </w:r>
      <w:r w:rsidRPr="004415AF">
        <w:rPr>
          <w:rFonts w:ascii="Sylfaen" w:hAnsi="Sylfaen"/>
          <w:sz w:val="22"/>
          <w:szCs w:val="22"/>
          <w:lang w:val="ka-GE"/>
        </w:rPr>
        <w:t xml:space="preserve"> </w:t>
      </w:r>
      <w:r w:rsidRPr="004415AF">
        <w:rPr>
          <w:rFonts w:ascii="Sylfaen" w:hAnsi="Sylfaen" w:cs="Sylfaen"/>
          <w:sz w:val="22"/>
          <w:szCs w:val="22"/>
          <w:lang w:val="ka-GE"/>
        </w:rPr>
        <w:t>მიწოდება</w:t>
      </w:r>
      <w:r w:rsidRPr="004415AF">
        <w:rPr>
          <w:rFonts w:ascii="Sylfaen" w:hAnsi="Sylfaen"/>
          <w:sz w:val="22"/>
          <w:szCs w:val="22"/>
          <w:lang w:val="ka-GE"/>
        </w:rPr>
        <w:t xml:space="preserve">; </w:t>
      </w:r>
    </w:p>
    <w:p w14:paraId="1F701CD3"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ე</w:t>
      </w:r>
      <w:r w:rsidRPr="004415AF">
        <w:rPr>
          <w:rFonts w:ascii="Sylfaen" w:hAnsi="Sylfaen"/>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სიტუაციებისა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გადაუდებელი</w:t>
      </w:r>
      <w:r w:rsidRPr="004415AF">
        <w:rPr>
          <w:rFonts w:ascii="Sylfaen" w:hAnsi="Sylfaen"/>
          <w:sz w:val="22"/>
          <w:szCs w:val="22"/>
          <w:lang w:val="ka-GE"/>
        </w:rPr>
        <w:t xml:space="preserve"> </w:t>
      </w:r>
      <w:r w:rsidRPr="004415AF">
        <w:rPr>
          <w:rFonts w:ascii="Sylfaen" w:hAnsi="Sylfaen" w:cs="Sylfaen"/>
          <w:sz w:val="22"/>
          <w:szCs w:val="22"/>
          <w:lang w:val="ka-GE"/>
        </w:rPr>
        <w:t>დახმარების</w:t>
      </w:r>
      <w:r w:rsidRPr="004415AF">
        <w:rPr>
          <w:rFonts w:ascii="Sylfaen" w:hAnsi="Sylfaen"/>
          <w:sz w:val="22"/>
          <w:szCs w:val="22"/>
          <w:lang w:val="ka-GE"/>
        </w:rPr>
        <w:t xml:space="preserve"> </w:t>
      </w:r>
      <w:r w:rsidRPr="004415AF">
        <w:rPr>
          <w:rFonts w:ascii="Sylfaen" w:hAnsi="Sylfaen" w:cs="Sylfaen"/>
          <w:sz w:val="22"/>
          <w:szCs w:val="22"/>
          <w:lang w:val="ka-GE"/>
        </w:rPr>
        <w:t>აუცილებლობის</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შემთხვევაში</w:t>
      </w:r>
      <w:r w:rsidRPr="004415AF">
        <w:rPr>
          <w:rFonts w:ascii="Sylfaen" w:hAnsi="Sylfaen"/>
          <w:sz w:val="22"/>
          <w:szCs w:val="22"/>
          <w:lang w:val="ka-GE"/>
        </w:rPr>
        <w:t xml:space="preserve"> „112“-</w:t>
      </w:r>
      <w:r w:rsidRPr="004415AF">
        <w:rPr>
          <w:rFonts w:ascii="Sylfaen" w:hAnsi="Sylfaen" w:cs="Sylfaen"/>
          <w:sz w:val="22"/>
          <w:szCs w:val="22"/>
          <w:lang w:val="ka-GE"/>
        </w:rPr>
        <w:t>ისათვის</w:t>
      </w:r>
      <w:r w:rsidRPr="004415AF">
        <w:rPr>
          <w:rFonts w:ascii="Sylfaen" w:hAnsi="Sylfaen"/>
          <w:sz w:val="22"/>
          <w:szCs w:val="22"/>
          <w:lang w:val="ka-GE"/>
        </w:rPr>
        <w:t xml:space="preserve"> </w:t>
      </w:r>
      <w:r w:rsidRPr="004415AF">
        <w:rPr>
          <w:rFonts w:ascii="Sylfaen" w:hAnsi="Sylfaen" w:cs="Sylfaen"/>
          <w:sz w:val="22"/>
          <w:szCs w:val="22"/>
          <w:lang w:val="ka-GE"/>
        </w:rPr>
        <w:t>შეტყობინებისა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შესაბამისი</w:t>
      </w:r>
      <w:r w:rsidRPr="004415AF">
        <w:rPr>
          <w:rFonts w:ascii="Sylfaen" w:hAnsi="Sylfaen"/>
          <w:sz w:val="22"/>
          <w:szCs w:val="22"/>
          <w:lang w:val="ka-GE"/>
        </w:rPr>
        <w:t xml:space="preserve"> </w:t>
      </w:r>
      <w:r w:rsidRPr="004415AF">
        <w:rPr>
          <w:rFonts w:ascii="Sylfaen" w:hAnsi="Sylfaen" w:cs="Sylfaen"/>
          <w:sz w:val="22"/>
          <w:szCs w:val="22"/>
          <w:lang w:val="ka-GE"/>
        </w:rPr>
        <w:t>მოქმედების</w:t>
      </w:r>
      <w:r w:rsidRPr="004415AF">
        <w:rPr>
          <w:rFonts w:ascii="Sylfaen" w:hAnsi="Sylfaen"/>
          <w:sz w:val="22"/>
          <w:szCs w:val="22"/>
          <w:lang w:val="ka-GE"/>
        </w:rPr>
        <w:t xml:space="preserve"> </w:t>
      </w:r>
      <w:r w:rsidRPr="004415AF">
        <w:rPr>
          <w:rFonts w:ascii="Sylfaen" w:hAnsi="Sylfaen" w:cs="Sylfaen"/>
          <w:sz w:val="22"/>
          <w:szCs w:val="22"/>
          <w:lang w:val="ka-GE"/>
        </w:rPr>
        <w:t>განხორციელების</w:t>
      </w:r>
      <w:r w:rsidRPr="004415AF">
        <w:rPr>
          <w:rFonts w:ascii="Sylfaen" w:hAnsi="Sylfaen"/>
          <w:sz w:val="22"/>
          <w:szCs w:val="22"/>
          <w:lang w:val="ka-GE"/>
        </w:rPr>
        <w:t xml:space="preserve"> </w:t>
      </w:r>
      <w:r w:rsidRPr="004415AF">
        <w:rPr>
          <w:rFonts w:ascii="Sylfaen" w:hAnsi="Sylfaen" w:cs="Sylfaen"/>
          <w:sz w:val="22"/>
          <w:szCs w:val="22"/>
          <w:lang w:val="ka-GE"/>
        </w:rPr>
        <w:t>წესების</w:t>
      </w:r>
      <w:r w:rsidRPr="004415AF">
        <w:rPr>
          <w:rFonts w:ascii="Sylfaen" w:hAnsi="Sylfaen"/>
          <w:sz w:val="22"/>
          <w:szCs w:val="22"/>
          <w:lang w:val="ka-GE"/>
        </w:rPr>
        <w:t xml:space="preserve"> </w:t>
      </w:r>
      <w:r w:rsidRPr="004415AF">
        <w:rPr>
          <w:rFonts w:ascii="Sylfaen" w:hAnsi="Sylfaen" w:cs="Sylfaen"/>
          <w:sz w:val="22"/>
          <w:szCs w:val="22"/>
          <w:lang w:val="ka-GE"/>
        </w:rPr>
        <w:t>შესახებ</w:t>
      </w:r>
      <w:r w:rsidRPr="004415AF">
        <w:rPr>
          <w:rFonts w:ascii="Sylfaen" w:hAnsi="Sylfaen"/>
          <w:sz w:val="22"/>
          <w:szCs w:val="22"/>
          <w:lang w:val="ka-GE"/>
        </w:rPr>
        <w:t xml:space="preserve"> </w:t>
      </w:r>
      <w:r w:rsidRPr="004415AF">
        <w:rPr>
          <w:rFonts w:ascii="Sylfaen" w:hAnsi="Sylfaen" w:cs="Sylfaen"/>
          <w:sz w:val="22"/>
          <w:szCs w:val="22"/>
          <w:lang w:val="ka-GE"/>
        </w:rPr>
        <w:t>საზოგადოების</w:t>
      </w:r>
      <w:r w:rsidRPr="004415AF">
        <w:rPr>
          <w:rFonts w:ascii="Sylfaen" w:hAnsi="Sylfaen"/>
          <w:sz w:val="22"/>
          <w:szCs w:val="22"/>
          <w:lang w:val="ka-GE"/>
        </w:rPr>
        <w:t xml:space="preserve"> </w:t>
      </w:r>
      <w:r w:rsidRPr="004415AF">
        <w:rPr>
          <w:rFonts w:ascii="Sylfaen" w:hAnsi="Sylfaen" w:cs="Sylfaen"/>
          <w:sz w:val="22"/>
          <w:szCs w:val="22"/>
          <w:lang w:val="ka-GE"/>
        </w:rPr>
        <w:t>ცნობიერების</w:t>
      </w:r>
      <w:r w:rsidRPr="004415AF">
        <w:rPr>
          <w:rFonts w:ascii="Sylfaen" w:hAnsi="Sylfaen"/>
          <w:sz w:val="22"/>
          <w:szCs w:val="22"/>
          <w:lang w:val="ka-GE"/>
        </w:rPr>
        <w:t xml:space="preserve"> </w:t>
      </w:r>
      <w:r w:rsidRPr="004415AF">
        <w:rPr>
          <w:rFonts w:ascii="Sylfaen" w:hAnsi="Sylfaen" w:cs="Sylfaen"/>
          <w:sz w:val="22"/>
          <w:szCs w:val="22"/>
          <w:lang w:val="ka-GE"/>
        </w:rPr>
        <w:t>ამაღლება</w:t>
      </w:r>
      <w:r w:rsidRPr="004415AF">
        <w:rPr>
          <w:rFonts w:ascii="Sylfaen" w:hAnsi="Sylfaen"/>
          <w:sz w:val="22"/>
          <w:szCs w:val="22"/>
          <w:lang w:val="ka-GE"/>
        </w:rPr>
        <w:t xml:space="preserve">; </w:t>
      </w:r>
    </w:p>
    <w:p w14:paraId="6962231E" w14:textId="263D3A58" w:rsidR="009B533E" w:rsidRPr="004415AF" w:rsidRDefault="008272D9"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ვ</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მექანიკურ</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სატრანსპორტო</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საშუალებათა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ევაკუატორით</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ან</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თავისი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სვლით</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გადაადგილების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უზრუნველყოფა</w:t>
      </w:r>
      <w:r w:rsidRPr="004415AF">
        <w:rPr>
          <w:rFonts w:ascii="Sylfaen" w:hAnsi="Sylfaen"/>
          <w:sz w:val="22"/>
          <w:szCs w:val="22"/>
          <w:lang w:val="ka-GE"/>
        </w:rPr>
        <w:t>.</w:t>
      </w:r>
      <w:r w:rsidR="009B533E" w:rsidRPr="004415AF">
        <w:rPr>
          <w:rFonts w:ascii="Sylfaen" w:hAnsi="Sylfaen"/>
          <w:sz w:val="22"/>
          <w:szCs w:val="22"/>
          <w:lang w:val="ka-GE"/>
        </w:rPr>
        <w:t xml:space="preserve"> </w:t>
      </w:r>
    </w:p>
    <w:p w14:paraId="74EA3533" w14:textId="77777777" w:rsidR="009B533E" w:rsidRPr="004415AF" w:rsidRDefault="009B533E" w:rsidP="009B533E">
      <w:pPr>
        <w:spacing w:after="0" w:line="240" w:lineRule="auto"/>
        <w:jc w:val="both"/>
        <w:rPr>
          <w:rFonts w:ascii="Sylfaen" w:hAnsi="Sylfaen"/>
          <w:b/>
          <w:sz w:val="22"/>
          <w:szCs w:val="22"/>
          <w:lang w:val="ka-GE"/>
        </w:rPr>
      </w:pPr>
    </w:p>
    <w:p w14:paraId="5807D6AB" w14:textId="78AFCF86"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1</w:t>
      </w:r>
      <w:r w:rsidR="00777CD1">
        <w:rPr>
          <w:rFonts w:ascii="Sylfaen" w:hAnsi="Sylfaen" w:cs="Sylfaen"/>
          <w:b/>
          <w:sz w:val="22"/>
          <w:szCs w:val="22"/>
          <w:lang w:val="ka-GE"/>
        </w:rPr>
        <w:t>6</w:t>
      </w:r>
      <w:r w:rsidRPr="004415AF">
        <w:rPr>
          <w:rFonts w:ascii="Sylfaen" w:hAnsi="Sylfaen" w:cs="Sylfaen"/>
          <w:b/>
          <w:sz w:val="22"/>
          <w:szCs w:val="22"/>
          <w:lang w:val="ka-GE"/>
        </w:rPr>
        <w:t xml:space="preserve">. საქართველოს სახელმწიფო უსაფრთხოების სამსახურის ფუნქციები </w:t>
      </w:r>
    </w:p>
    <w:p w14:paraId="3FC342C0"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sz w:val="22"/>
          <w:szCs w:val="22"/>
          <w:lang w:val="ka-GE"/>
        </w:rPr>
        <w:t xml:space="preserve">1. საქართველოს სახელმწიფო უსაფრთხოების სამსახური უზრუნველყოფს </w:t>
      </w:r>
      <w:r w:rsidRPr="004415AF">
        <w:rPr>
          <w:rFonts w:ascii="Sylfaen" w:hAnsi="Sylfaen" w:cs="Sylfaen"/>
          <w:sz w:val="22"/>
          <w:szCs w:val="22"/>
          <w:lang w:val="ka-GE"/>
        </w:rPr>
        <w:t>სახელმწიფო</w:t>
      </w:r>
      <w:r w:rsidRPr="004415AF">
        <w:rPr>
          <w:rFonts w:ascii="Sylfaen" w:hAnsi="Sylfaen"/>
          <w:sz w:val="22"/>
          <w:szCs w:val="22"/>
          <w:lang w:val="ka-GE"/>
        </w:rPr>
        <w:t xml:space="preserve"> </w:t>
      </w:r>
      <w:r w:rsidRPr="004415AF">
        <w:rPr>
          <w:rFonts w:ascii="Sylfaen" w:hAnsi="Sylfaen" w:cs="Sylfaen"/>
          <w:sz w:val="22"/>
          <w:szCs w:val="22"/>
          <w:lang w:val="ka-GE"/>
        </w:rPr>
        <w:t>უსაფრთხოებას 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დროს</w:t>
      </w:r>
      <w:r w:rsidRPr="004415AF">
        <w:rPr>
          <w:rFonts w:ascii="Sylfaen" w:hAnsi="Sylfaen"/>
          <w:sz w:val="22"/>
          <w:szCs w:val="22"/>
          <w:lang w:val="ka-GE"/>
        </w:rPr>
        <w:t>.</w:t>
      </w:r>
    </w:p>
    <w:p w14:paraId="40E4976B" w14:textId="47A642B9"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2. საქართველოს სახელმწიფო უსაფრთხოების სამსახურის </w:t>
      </w:r>
      <w:r w:rsidR="00717C07">
        <w:rPr>
          <w:rFonts w:ascii="Sylfaen" w:hAnsi="Sylfaen"/>
          <w:sz w:val="22"/>
          <w:szCs w:val="22"/>
          <w:lang w:val="ka-GE"/>
        </w:rPr>
        <w:t xml:space="preserve">კონტრდაზვერვის </w:t>
      </w:r>
      <w:r w:rsidRPr="004415AF">
        <w:rPr>
          <w:rFonts w:ascii="Sylfaen" w:hAnsi="Sylfaen"/>
          <w:sz w:val="22"/>
          <w:szCs w:val="22"/>
          <w:lang w:val="ka-GE"/>
        </w:rPr>
        <w:t>დეპარტამენტი:</w:t>
      </w:r>
    </w:p>
    <w:p w14:paraId="1C91AB48"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 ასრულებს განსაკუთრებულ</w:t>
      </w:r>
      <w:r w:rsidRPr="004415AF">
        <w:rPr>
          <w:rFonts w:ascii="Sylfaen" w:hAnsi="Sylfaen"/>
          <w:sz w:val="22"/>
          <w:szCs w:val="22"/>
          <w:lang w:val="ka-GE"/>
        </w:rPr>
        <w:t xml:space="preserve"> </w:t>
      </w:r>
      <w:r w:rsidRPr="004415AF">
        <w:rPr>
          <w:rFonts w:ascii="Sylfaen" w:hAnsi="Sylfaen" w:cs="Sylfaen"/>
          <w:sz w:val="22"/>
          <w:szCs w:val="22"/>
          <w:lang w:val="ka-GE"/>
        </w:rPr>
        <w:t>დავალებებს</w:t>
      </w:r>
      <w:r w:rsidRPr="004415AF">
        <w:rPr>
          <w:rFonts w:ascii="Sylfaen" w:hAnsi="Sylfaen"/>
          <w:sz w:val="22"/>
          <w:szCs w:val="22"/>
          <w:lang w:val="ka-GE"/>
        </w:rPr>
        <w:t xml:space="preserve"> </w:t>
      </w:r>
      <w:r w:rsidRPr="004415AF">
        <w:rPr>
          <w:rFonts w:ascii="Sylfaen" w:hAnsi="Sylfaen" w:cs="Sylfaen"/>
          <w:sz w:val="22"/>
          <w:szCs w:val="22"/>
          <w:lang w:val="ka-GE"/>
        </w:rPr>
        <w:t>რადიოაქტიური ნივთიერებების არალეგალური მიმოქცევის</w:t>
      </w:r>
      <w:r w:rsidRPr="004415AF">
        <w:rPr>
          <w:rFonts w:ascii="Sylfaen" w:hAnsi="Sylfaen"/>
          <w:sz w:val="22"/>
          <w:szCs w:val="22"/>
          <w:lang w:val="ka-GE"/>
        </w:rPr>
        <w:t xml:space="preserve"> </w:t>
      </w:r>
      <w:r w:rsidRPr="004415AF">
        <w:rPr>
          <w:rFonts w:ascii="Sylfaen" w:hAnsi="Sylfaen" w:cs="Sylfaen"/>
          <w:sz w:val="22"/>
          <w:szCs w:val="22"/>
          <w:lang w:val="ka-GE"/>
        </w:rPr>
        <w:t>აღკვეთის მიზნით;</w:t>
      </w:r>
    </w:p>
    <w:p w14:paraId="077030A5" w14:textId="77777777" w:rsidR="00D077F0"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ბ) ახორციელებს ღონისძიებებს</w:t>
      </w:r>
      <w:r w:rsidRPr="004415AF">
        <w:rPr>
          <w:rFonts w:ascii="Sylfaen" w:hAnsi="Sylfaen"/>
          <w:sz w:val="22"/>
          <w:szCs w:val="22"/>
          <w:lang w:val="ka-GE"/>
        </w:rPr>
        <w:t xml:space="preserve"> რადიოაქტიურ ნივთიერებებთან დაკავშირებული </w:t>
      </w:r>
      <w:r w:rsidRPr="004415AF">
        <w:rPr>
          <w:rFonts w:ascii="Sylfaen" w:hAnsi="Sylfaen" w:cs="Sylfaen"/>
          <w:sz w:val="22"/>
          <w:szCs w:val="22"/>
          <w:lang w:val="ka-GE"/>
        </w:rPr>
        <w:t>დანაშაულის</w:t>
      </w:r>
      <w:r w:rsidRPr="004415AF">
        <w:rPr>
          <w:rFonts w:ascii="Sylfaen" w:hAnsi="Sylfaen"/>
          <w:sz w:val="22"/>
          <w:szCs w:val="22"/>
          <w:lang w:val="ka-GE"/>
        </w:rPr>
        <w:t xml:space="preserve"> </w:t>
      </w:r>
      <w:r w:rsidRPr="004415AF">
        <w:rPr>
          <w:rFonts w:ascii="Sylfaen" w:hAnsi="Sylfaen" w:cs="Sylfaen"/>
          <w:sz w:val="22"/>
          <w:szCs w:val="22"/>
          <w:lang w:val="ka-GE"/>
        </w:rPr>
        <w:t>თავიდან</w:t>
      </w:r>
      <w:r w:rsidRPr="004415AF">
        <w:rPr>
          <w:rFonts w:ascii="Sylfaen" w:hAnsi="Sylfaen"/>
          <w:sz w:val="22"/>
          <w:szCs w:val="22"/>
          <w:lang w:val="ka-GE"/>
        </w:rPr>
        <w:t xml:space="preserve"> </w:t>
      </w:r>
      <w:r w:rsidRPr="004415AF">
        <w:rPr>
          <w:rFonts w:ascii="Sylfaen" w:hAnsi="Sylfaen" w:cs="Sylfaen"/>
          <w:sz w:val="22"/>
          <w:szCs w:val="22"/>
          <w:lang w:val="ka-GE"/>
        </w:rPr>
        <w:t>აცილების</w:t>
      </w:r>
      <w:r w:rsidRPr="004415AF">
        <w:rPr>
          <w:rFonts w:ascii="Sylfaen" w:hAnsi="Sylfaen"/>
          <w:sz w:val="22"/>
          <w:szCs w:val="22"/>
          <w:lang w:val="ka-GE"/>
        </w:rPr>
        <w:t xml:space="preserve"> </w:t>
      </w:r>
      <w:r w:rsidRPr="004415AF">
        <w:rPr>
          <w:rFonts w:ascii="Sylfaen" w:hAnsi="Sylfaen" w:cs="Sylfaen"/>
          <w:sz w:val="22"/>
          <w:szCs w:val="22"/>
          <w:lang w:val="ka-GE"/>
        </w:rPr>
        <w:t>მიზნით</w:t>
      </w:r>
      <w:r w:rsidR="00D077F0">
        <w:rPr>
          <w:rFonts w:ascii="Sylfaen" w:hAnsi="Sylfaen"/>
          <w:sz w:val="22"/>
          <w:szCs w:val="22"/>
          <w:lang w:val="ka-GE"/>
        </w:rPr>
        <w:t>;</w:t>
      </w:r>
    </w:p>
    <w:p w14:paraId="1B64A09B" w14:textId="3EA80299" w:rsidR="009B533E" w:rsidRPr="004415AF" w:rsidRDefault="00D077F0" w:rsidP="009B533E">
      <w:pPr>
        <w:spacing w:after="0" w:line="240" w:lineRule="auto"/>
        <w:jc w:val="both"/>
        <w:rPr>
          <w:rFonts w:ascii="Sylfaen" w:hAnsi="Sylfaen"/>
          <w:sz w:val="22"/>
          <w:szCs w:val="22"/>
          <w:lang w:val="ka-GE"/>
        </w:rPr>
      </w:pPr>
      <w:r>
        <w:rPr>
          <w:rFonts w:ascii="Sylfaen" w:hAnsi="Sylfaen"/>
          <w:sz w:val="22"/>
          <w:szCs w:val="22"/>
          <w:lang w:val="ka-GE"/>
        </w:rPr>
        <w:t xml:space="preserve">გ) ახორციელებს საგამოძიებო ღონისძიებებს </w:t>
      </w:r>
      <w:r w:rsidRPr="004415AF">
        <w:rPr>
          <w:rFonts w:ascii="Sylfaen" w:hAnsi="Sylfaen" w:cs="Sylfaen"/>
          <w:sz w:val="22"/>
          <w:szCs w:val="22"/>
          <w:lang w:val="ka-GE"/>
        </w:rPr>
        <w:t>რადიოაქტიური ნივთიერებების არალეგალური მიმოქცევ</w:t>
      </w:r>
      <w:r>
        <w:rPr>
          <w:rFonts w:ascii="Sylfaen" w:hAnsi="Sylfaen" w:cs="Sylfaen"/>
          <w:sz w:val="22"/>
          <w:szCs w:val="22"/>
          <w:lang w:val="ka-GE"/>
        </w:rPr>
        <w:t xml:space="preserve">ის </w:t>
      </w:r>
      <w:r w:rsidR="00FF591F">
        <w:rPr>
          <w:rFonts w:ascii="Sylfaen" w:hAnsi="Sylfaen" w:cs="Sylfaen"/>
          <w:sz w:val="22"/>
          <w:szCs w:val="22"/>
          <w:lang w:val="ka-GE"/>
        </w:rPr>
        <w:t>შემთხვევებში.</w:t>
      </w:r>
    </w:p>
    <w:p w14:paraId="7E721DAA" w14:textId="77777777"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cs="Sylfaen"/>
          <w:sz w:val="22"/>
          <w:szCs w:val="22"/>
          <w:lang w:val="ka-GE"/>
        </w:rPr>
        <w:t xml:space="preserve">3. </w:t>
      </w:r>
      <w:r w:rsidRPr="004415AF">
        <w:rPr>
          <w:rFonts w:ascii="Sylfaen" w:hAnsi="Sylfaen"/>
          <w:sz w:val="22"/>
          <w:szCs w:val="22"/>
          <w:lang w:val="ka-GE"/>
        </w:rPr>
        <w:t xml:space="preserve">საქართველოს სახელმწიფო უსაფრთხოების სამსახურის </w:t>
      </w:r>
      <w:r w:rsidRPr="004415AF">
        <w:rPr>
          <w:rFonts w:ascii="Sylfaen" w:hAnsi="Sylfaen" w:cs="Sylfaen"/>
          <w:sz w:val="22"/>
          <w:szCs w:val="22"/>
          <w:lang w:val="ka-GE"/>
        </w:rPr>
        <w:t>კონტრტერორისტული</w:t>
      </w:r>
      <w:r w:rsidRPr="004415AF">
        <w:rPr>
          <w:rFonts w:ascii="Sylfaen" w:hAnsi="Sylfaen"/>
          <w:sz w:val="22"/>
          <w:szCs w:val="22"/>
          <w:lang w:val="ka-GE"/>
        </w:rPr>
        <w:t xml:space="preserve"> </w:t>
      </w:r>
      <w:r w:rsidRPr="004415AF">
        <w:rPr>
          <w:rFonts w:ascii="Sylfaen" w:hAnsi="Sylfaen" w:cs="Sylfaen"/>
          <w:sz w:val="22"/>
          <w:szCs w:val="22"/>
          <w:lang w:val="ka-GE"/>
        </w:rPr>
        <w:t>ცენტრი</w:t>
      </w:r>
      <w:r w:rsidRPr="004415AF">
        <w:rPr>
          <w:rFonts w:ascii="Sylfaen" w:hAnsi="Sylfaen"/>
          <w:sz w:val="22"/>
          <w:szCs w:val="22"/>
          <w:lang w:val="ka-GE"/>
        </w:rPr>
        <w:t xml:space="preserve"> (</w:t>
      </w:r>
      <w:r w:rsidRPr="004415AF">
        <w:rPr>
          <w:rFonts w:ascii="Sylfaen" w:hAnsi="Sylfaen" w:cs="Sylfaen"/>
          <w:sz w:val="22"/>
          <w:szCs w:val="22"/>
          <w:lang w:val="ka-GE"/>
        </w:rPr>
        <w:t>დეპარტამენტი</w:t>
      </w:r>
      <w:r w:rsidRPr="004415AF">
        <w:rPr>
          <w:rFonts w:ascii="Sylfaen" w:hAnsi="Sylfaen"/>
          <w:sz w:val="22"/>
          <w:szCs w:val="22"/>
          <w:lang w:val="ka-GE"/>
        </w:rPr>
        <w:t xml:space="preserve">) </w:t>
      </w:r>
      <w:r w:rsidRPr="004415AF">
        <w:rPr>
          <w:rFonts w:ascii="Sylfaen" w:hAnsi="Sylfaen" w:cs="Sylfaen"/>
          <w:sz w:val="22"/>
          <w:szCs w:val="22"/>
          <w:lang w:val="ka-GE"/>
        </w:rPr>
        <w:t>ახორციელებს 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lastRenderedPageBreak/>
        <w:t>კრიმინალურ</w:t>
      </w:r>
      <w:r w:rsidRPr="004415AF">
        <w:rPr>
          <w:rFonts w:ascii="Sylfaen" w:hAnsi="Sylfaen"/>
          <w:sz w:val="22"/>
          <w:szCs w:val="22"/>
          <w:lang w:val="ka-GE"/>
        </w:rPr>
        <w:t>-</w:t>
      </w:r>
      <w:r w:rsidRPr="004415AF">
        <w:rPr>
          <w:rFonts w:ascii="Sylfaen" w:hAnsi="Sylfaen" w:cs="Sylfaen"/>
          <w:sz w:val="22"/>
          <w:szCs w:val="22"/>
          <w:lang w:val="ka-GE"/>
        </w:rPr>
        <w:t>ტერორისტული</w:t>
      </w:r>
      <w:r w:rsidRPr="004415AF">
        <w:rPr>
          <w:rFonts w:ascii="Sylfaen" w:hAnsi="Sylfaen"/>
          <w:sz w:val="22"/>
          <w:szCs w:val="22"/>
          <w:lang w:val="ka-GE"/>
        </w:rPr>
        <w:t xml:space="preserve"> </w:t>
      </w:r>
      <w:r w:rsidRPr="004415AF">
        <w:rPr>
          <w:rFonts w:ascii="Sylfaen" w:hAnsi="Sylfaen" w:cs="Sylfaen"/>
          <w:sz w:val="22"/>
          <w:szCs w:val="22"/>
          <w:lang w:val="ka-GE"/>
        </w:rPr>
        <w:t>ასპექტების</w:t>
      </w:r>
      <w:r w:rsidRPr="004415AF">
        <w:rPr>
          <w:rFonts w:ascii="Sylfaen" w:hAnsi="Sylfaen"/>
          <w:sz w:val="22"/>
          <w:szCs w:val="22"/>
          <w:lang w:val="ka-GE"/>
        </w:rPr>
        <w:t xml:space="preserve"> </w:t>
      </w:r>
      <w:r w:rsidRPr="004415AF">
        <w:rPr>
          <w:rFonts w:ascii="Sylfaen" w:hAnsi="Sylfaen" w:cs="Sylfaen"/>
          <w:sz w:val="22"/>
          <w:szCs w:val="22"/>
          <w:lang w:val="ka-GE"/>
        </w:rPr>
        <w:t>ანალიზს</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იღებს </w:t>
      </w:r>
      <w:r w:rsidRPr="004415AF">
        <w:rPr>
          <w:rFonts w:ascii="Sylfaen" w:hAnsi="Sylfaen" w:cs="Sylfaen"/>
          <w:sz w:val="22"/>
          <w:szCs w:val="22"/>
          <w:lang w:val="ka-GE"/>
        </w:rPr>
        <w:t>შესაბამის</w:t>
      </w:r>
      <w:r w:rsidRPr="004415AF">
        <w:rPr>
          <w:rFonts w:ascii="Sylfaen" w:hAnsi="Sylfaen"/>
          <w:sz w:val="22"/>
          <w:szCs w:val="22"/>
          <w:lang w:val="ka-GE"/>
        </w:rPr>
        <w:t xml:space="preserve"> </w:t>
      </w:r>
      <w:r w:rsidRPr="004415AF">
        <w:rPr>
          <w:rFonts w:ascii="Sylfaen" w:hAnsi="Sylfaen" w:cs="Sylfaen"/>
          <w:sz w:val="22"/>
          <w:szCs w:val="22"/>
          <w:lang w:val="ka-GE"/>
        </w:rPr>
        <w:t>ზომებს ტერორისტული აქტის აღსაკვეთად.</w:t>
      </w:r>
    </w:p>
    <w:p w14:paraId="7AE90E45" w14:textId="77777777" w:rsidR="009B533E" w:rsidRPr="004415AF" w:rsidRDefault="009B533E" w:rsidP="009B533E">
      <w:pPr>
        <w:spacing w:after="0" w:line="240" w:lineRule="auto"/>
        <w:jc w:val="both"/>
        <w:rPr>
          <w:rFonts w:ascii="Sylfaen" w:hAnsi="Sylfaen" w:cs="Sylfaen"/>
          <w:b/>
          <w:color w:val="FF0000"/>
          <w:sz w:val="22"/>
          <w:szCs w:val="22"/>
          <w:lang w:val="ka-GE"/>
        </w:rPr>
      </w:pPr>
    </w:p>
    <w:p w14:paraId="59D575A9" w14:textId="59FB0EED"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1</w:t>
      </w:r>
      <w:r w:rsidR="00777CD1">
        <w:rPr>
          <w:rFonts w:ascii="Sylfaen" w:hAnsi="Sylfaen" w:cs="Sylfaen"/>
          <w:b/>
          <w:sz w:val="22"/>
          <w:szCs w:val="22"/>
          <w:lang w:val="ka-GE"/>
        </w:rPr>
        <w:t>7</w:t>
      </w:r>
      <w:r w:rsidRPr="004415AF">
        <w:rPr>
          <w:rFonts w:ascii="Sylfaen" w:hAnsi="Sylfaen" w:cs="Sylfaen"/>
          <w:b/>
          <w:sz w:val="22"/>
          <w:szCs w:val="22"/>
          <w:lang w:val="ka-GE"/>
        </w:rPr>
        <w:t xml:space="preserve">. </w:t>
      </w:r>
      <w:r w:rsidRPr="004415AF">
        <w:rPr>
          <w:rFonts w:ascii="Sylfaen" w:hAnsi="Sylfaen"/>
          <w:b/>
          <w:sz w:val="22"/>
          <w:szCs w:val="22"/>
          <w:lang w:val="ka-GE"/>
        </w:rPr>
        <w:t>საქართველოს სახელმწიფო უსაფრთხოების სამსახურის</w:t>
      </w:r>
      <w:r w:rsidRPr="004415AF">
        <w:rPr>
          <w:rFonts w:ascii="Sylfaen" w:hAnsi="Sylfaen"/>
          <w:sz w:val="22"/>
          <w:szCs w:val="22"/>
          <w:lang w:val="ka-GE"/>
        </w:rPr>
        <w:t xml:space="preserve"> </w:t>
      </w:r>
      <w:r w:rsidRPr="004415AF">
        <w:rPr>
          <w:rFonts w:ascii="Sylfaen" w:hAnsi="Sylfaen" w:cs="Sylfaen"/>
          <w:b/>
          <w:sz w:val="22"/>
          <w:szCs w:val="22"/>
          <w:lang w:val="ka-GE"/>
        </w:rPr>
        <w:t>საჯარო სამართლის იურიდიული პირის - ოპერატიულ</w:t>
      </w:r>
      <w:r w:rsidRPr="004415AF">
        <w:rPr>
          <w:rFonts w:ascii="Sylfaen" w:hAnsi="Sylfaen"/>
          <w:b/>
          <w:sz w:val="22"/>
          <w:szCs w:val="22"/>
          <w:lang w:val="ka-GE"/>
        </w:rPr>
        <w:t>-</w:t>
      </w:r>
      <w:r w:rsidRPr="004415AF">
        <w:rPr>
          <w:rFonts w:ascii="Sylfaen" w:hAnsi="Sylfaen" w:cs="Sylfaen"/>
          <w:b/>
          <w:sz w:val="22"/>
          <w:szCs w:val="22"/>
          <w:lang w:val="ka-GE"/>
        </w:rPr>
        <w:t>ტექნიკური</w:t>
      </w:r>
      <w:r w:rsidRPr="004415AF">
        <w:rPr>
          <w:rFonts w:ascii="Sylfaen" w:hAnsi="Sylfaen"/>
          <w:b/>
          <w:sz w:val="22"/>
          <w:szCs w:val="22"/>
          <w:lang w:val="ka-GE"/>
        </w:rPr>
        <w:t xml:space="preserve"> </w:t>
      </w:r>
      <w:r w:rsidRPr="004415AF">
        <w:rPr>
          <w:rFonts w:ascii="Sylfaen" w:hAnsi="Sylfaen" w:cs="Sylfaen"/>
          <w:b/>
          <w:sz w:val="22"/>
          <w:szCs w:val="22"/>
          <w:lang w:val="ka-GE"/>
        </w:rPr>
        <w:t>სააგენტოს ფუნქციები</w:t>
      </w:r>
    </w:p>
    <w:p w14:paraId="6D0FB354" w14:textId="154D8065"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 xml:space="preserve"> შემთხვევაში </w:t>
      </w:r>
      <w:r w:rsidRPr="004415AF">
        <w:rPr>
          <w:rFonts w:ascii="Sylfaen" w:hAnsi="Sylfaen"/>
          <w:sz w:val="22"/>
          <w:szCs w:val="22"/>
          <w:lang w:val="ka-GE"/>
        </w:rPr>
        <w:t xml:space="preserve">საქართველოს სახელმწიფო უსაფრთხოების სამსახურის </w:t>
      </w:r>
      <w:r w:rsidRPr="004415AF">
        <w:rPr>
          <w:rFonts w:ascii="Sylfaen" w:hAnsi="Sylfaen" w:cs="Sylfaen"/>
          <w:sz w:val="22"/>
          <w:szCs w:val="22"/>
          <w:lang w:val="ka-GE"/>
        </w:rPr>
        <w:t>საჯარო სამართლის იურიდიული პირი</w:t>
      </w:r>
      <w:r w:rsidRPr="004415AF">
        <w:rPr>
          <w:rFonts w:ascii="Sylfaen" w:hAnsi="Sylfaen" w:cs="Sylfaen"/>
          <w:b/>
          <w:sz w:val="22"/>
          <w:szCs w:val="22"/>
          <w:lang w:val="ka-GE"/>
        </w:rPr>
        <w:t xml:space="preserve"> - </w:t>
      </w:r>
      <w:r w:rsidRPr="004415AF">
        <w:rPr>
          <w:rFonts w:ascii="Sylfaen" w:hAnsi="Sylfaen" w:cs="Sylfaen"/>
          <w:sz w:val="22"/>
          <w:szCs w:val="22"/>
          <w:lang w:val="ka-GE"/>
        </w:rPr>
        <w:t>ოპერატიულ-ტექნიკური სააგენტო</w:t>
      </w:r>
      <w:r w:rsidR="00934B47" w:rsidRPr="004415AF">
        <w:rPr>
          <w:rFonts w:ascii="Sylfaen" w:hAnsi="Sylfaen" w:cs="Sylfaen"/>
          <w:sz w:val="22"/>
          <w:szCs w:val="22"/>
          <w:lang w:val="ka-GE"/>
        </w:rPr>
        <w:t>,</w:t>
      </w:r>
      <w:r w:rsidRPr="004415AF">
        <w:rPr>
          <w:rFonts w:ascii="Sylfaen" w:hAnsi="Sylfaen"/>
          <w:sz w:val="22"/>
          <w:szCs w:val="22"/>
          <w:lang w:val="ka-GE"/>
        </w:rPr>
        <w:t xml:space="preserve"> </w:t>
      </w:r>
      <w:r w:rsidRPr="004415AF">
        <w:rPr>
          <w:rFonts w:ascii="Sylfaen" w:hAnsi="Sylfaen" w:cs="Sylfaen"/>
          <w:sz w:val="22"/>
          <w:szCs w:val="22"/>
          <w:lang w:val="ka-GE"/>
        </w:rPr>
        <w:t>სასაზღვრო</w:t>
      </w:r>
      <w:r w:rsidR="00934B47" w:rsidRPr="004415AF">
        <w:rPr>
          <w:rFonts w:ascii="Sylfaen" w:hAnsi="Sylfaen"/>
          <w:sz w:val="22"/>
          <w:szCs w:val="22"/>
          <w:lang w:val="ka-GE"/>
        </w:rPr>
        <w:t>-</w:t>
      </w:r>
      <w:r w:rsidRPr="004415AF">
        <w:rPr>
          <w:rFonts w:ascii="Sylfaen" w:hAnsi="Sylfaen" w:cs="Sylfaen"/>
          <w:sz w:val="22"/>
          <w:szCs w:val="22"/>
          <w:lang w:val="ka-GE"/>
        </w:rPr>
        <w:t>გამტარ</w:t>
      </w:r>
      <w:r w:rsidRPr="004415AF">
        <w:rPr>
          <w:rFonts w:ascii="Sylfaen" w:hAnsi="Sylfaen"/>
          <w:sz w:val="22"/>
          <w:szCs w:val="22"/>
          <w:lang w:val="ka-GE"/>
        </w:rPr>
        <w:t xml:space="preserve"> </w:t>
      </w:r>
      <w:r w:rsidRPr="004415AF">
        <w:rPr>
          <w:rFonts w:ascii="Sylfaen" w:hAnsi="Sylfaen" w:cs="Sylfaen"/>
          <w:sz w:val="22"/>
          <w:szCs w:val="22"/>
          <w:lang w:val="ka-GE"/>
        </w:rPr>
        <w:t>პუნქტებზე</w:t>
      </w:r>
      <w:r w:rsidRPr="004415AF">
        <w:rPr>
          <w:rFonts w:ascii="Sylfaen" w:hAnsi="Sylfaen"/>
          <w:sz w:val="22"/>
          <w:szCs w:val="22"/>
          <w:lang w:val="ka-GE"/>
        </w:rPr>
        <w:t xml:space="preserve"> </w:t>
      </w:r>
      <w:r w:rsidRPr="004415AF">
        <w:rPr>
          <w:rFonts w:ascii="Sylfaen" w:hAnsi="Sylfaen" w:cs="Sylfaen"/>
          <w:sz w:val="22"/>
          <w:szCs w:val="22"/>
          <w:lang w:val="ka-GE"/>
        </w:rPr>
        <w:t>ბირთვულ</w:t>
      </w:r>
      <w:r w:rsidR="00934B47" w:rsidRPr="004415AF">
        <w:rPr>
          <w:rFonts w:ascii="Sylfaen" w:hAnsi="Sylfaen" w:cs="Sylfaen"/>
          <w:sz w:val="22"/>
          <w:szCs w:val="22"/>
          <w:lang w:val="ka-GE"/>
        </w:rPr>
        <w:t>ი</w:t>
      </w:r>
      <w:r w:rsidRPr="004415AF">
        <w:rPr>
          <w:rFonts w:ascii="Sylfaen" w:hAnsi="Sylfaen"/>
          <w:sz w:val="22"/>
          <w:szCs w:val="22"/>
          <w:lang w:val="ka-GE"/>
        </w:rPr>
        <w:t xml:space="preserve"> და </w:t>
      </w:r>
      <w:r w:rsidRPr="004415AF">
        <w:rPr>
          <w:rFonts w:ascii="Sylfaen" w:hAnsi="Sylfaen" w:cs="Sylfaen"/>
          <w:sz w:val="22"/>
          <w:szCs w:val="22"/>
          <w:lang w:val="ka-GE"/>
        </w:rPr>
        <w:t>რადიაციულ</w:t>
      </w:r>
      <w:r w:rsidR="00934B47" w:rsidRPr="004415AF">
        <w:rPr>
          <w:rFonts w:ascii="Sylfaen" w:hAnsi="Sylfaen" w:cs="Sylfaen"/>
          <w:sz w:val="22"/>
          <w:szCs w:val="22"/>
          <w:lang w:val="ka-GE"/>
        </w:rPr>
        <w:t>ი</w:t>
      </w:r>
      <w:r w:rsidRPr="004415AF">
        <w:rPr>
          <w:rFonts w:ascii="Sylfaen" w:hAnsi="Sylfaen"/>
          <w:sz w:val="22"/>
          <w:szCs w:val="22"/>
          <w:lang w:val="ka-GE"/>
        </w:rPr>
        <w:t xml:space="preserve">  </w:t>
      </w:r>
      <w:r w:rsidRPr="004415AF">
        <w:rPr>
          <w:rFonts w:ascii="Sylfaen" w:hAnsi="Sylfaen" w:cs="Sylfaen"/>
          <w:sz w:val="22"/>
          <w:szCs w:val="22"/>
          <w:lang w:val="ka-GE"/>
        </w:rPr>
        <w:t>უსაფრთხოების</w:t>
      </w:r>
      <w:r w:rsidRPr="004415AF">
        <w:rPr>
          <w:rFonts w:ascii="Sylfaen" w:hAnsi="Sylfaen"/>
          <w:sz w:val="22"/>
          <w:szCs w:val="22"/>
          <w:lang w:val="ka-GE"/>
        </w:rPr>
        <w:t xml:space="preserve"> </w:t>
      </w:r>
      <w:r w:rsidR="00934B47" w:rsidRPr="004415AF">
        <w:rPr>
          <w:rFonts w:ascii="Sylfaen" w:hAnsi="Sylfaen"/>
          <w:sz w:val="22"/>
          <w:szCs w:val="22"/>
          <w:lang w:val="ka-GE"/>
        </w:rPr>
        <w:t xml:space="preserve">უზრუნველყოფის </w:t>
      </w:r>
      <w:r w:rsidRPr="004415AF">
        <w:rPr>
          <w:rFonts w:ascii="Sylfaen" w:hAnsi="Sylfaen" w:cs="Sylfaen"/>
          <w:sz w:val="22"/>
          <w:szCs w:val="22"/>
          <w:lang w:val="ka-GE"/>
        </w:rPr>
        <w:t>მიზნით</w:t>
      </w:r>
      <w:r w:rsidR="00934B47" w:rsidRPr="004415AF">
        <w:rPr>
          <w:rFonts w:ascii="Sylfaen" w:hAnsi="Sylfaen" w:cs="Sylfaen"/>
          <w:sz w:val="22"/>
          <w:szCs w:val="22"/>
          <w:lang w:val="ka-GE"/>
        </w:rPr>
        <w:t>,</w:t>
      </w:r>
      <w:r w:rsidRPr="004415AF">
        <w:rPr>
          <w:rFonts w:ascii="Sylfaen" w:hAnsi="Sylfaen"/>
          <w:sz w:val="22"/>
          <w:szCs w:val="22"/>
          <w:lang w:val="ka-GE"/>
        </w:rPr>
        <w:t xml:space="preserve"> </w:t>
      </w:r>
      <w:r w:rsidRPr="004415AF">
        <w:rPr>
          <w:rFonts w:ascii="Sylfaen" w:hAnsi="Sylfaen" w:cs="Sylfaen"/>
          <w:sz w:val="22"/>
          <w:szCs w:val="22"/>
          <w:lang w:val="ka-GE"/>
        </w:rPr>
        <w:t>ქმნის</w:t>
      </w:r>
      <w:r w:rsidRPr="004415AF">
        <w:rPr>
          <w:rFonts w:ascii="Sylfaen" w:hAnsi="Sylfaen"/>
          <w:sz w:val="22"/>
          <w:szCs w:val="22"/>
          <w:lang w:val="ka-GE"/>
        </w:rPr>
        <w:t xml:space="preserve"> </w:t>
      </w:r>
      <w:r w:rsidRPr="004415AF">
        <w:rPr>
          <w:rFonts w:ascii="Sylfaen" w:hAnsi="Sylfaen" w:cs="Sylfaen"/>
          <w:sz w:val="22"/>
          <w:szCs w:val="22"/>
          <w:lang w:val="ka-GE"/>
        </w:rPr>
        <w:t>სათანადო</w:t>
      </w:r>
      <w:r w:rsidRPr="004415AF">
        <w:rPr>
          <w:rFonts w:ascii="Sylfaen" w:hAnsi="Sylfaen"/>
          <w:sz w:val="22"/>
          <w:szCs w:val="22"/>
          <w:lang w:val="ka-GE"/>
        </w:rPr>
        <w:t xml:space="preserve"> </w:t>
      </w:r>
      <w:r w:rsidRPr="004415AF">
        <w:rPr>
          <w:rFonts w:ascii="Sylfaen" w:hAnsi="Sylfaen" w:cs="Sylfaen"/>
          <w:sz w:val="22"/>
          <w:szCs w:val="22"/>
          <w:lang w:val="ka-GE"/>
        </w:rPr>
        <w:t>ტექნიკურ</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პროგრამულ</w:t>
      </w:r>
      <w:r w:rsidRPr="004415AF">
        <w:rPr>
          <w:rFonts w:ascii="Sylfaen" w:hAnsi="Sylfaen"/>
          <w:sz w:val="22"/>
          <w:szCs w:val="22"/>
          <w:lang w:val="ka-GE"/>
        </w:rPr>
        <w:t xml:space="preserve"> </w:t>
      </w:r>
      <w:r w:rsidRPr="004415AF">
        <w:rPr>
          <w:rFonts w:ascii="Sylfaen" w:hAnsi="Sylfaen" w:cs="Sylfaen"/>
          <w:sz w:val="22"/>
          <w:szCs w:val="22"/>
          <w:lang w:val="ka-GE"/>
        </w:rPr>
        <w:t>სისტემებს</w:t>
      </w:r>
      <w:r w:rsidRPr="004415AF">
        <w:rPr>
          <w:rFonts w:ascii="Sylfaen" w:hAnsi="Sylfaen"/>
          <w:sz w:val="22"/>
          <w:szCs w:val="22"/>
          <w:lang w:val="ka-GE"/>
        </w:rPr>
        <w:t xml:space="preserve">, </w:t>
      </w:r>
      <w:r w:rsidRPr="004415AF">
        <w:rPr>
          <w:rFonts w:ascii="Sylfaen" w:hAnsi="Sylfaen" w:cs="Sylfaen"/>
          <w:sz w:val="22"/>
          <w:szCs w:val="22"/>
          <w:lang w:val="ka-GE"/>
        </w:rPr>
        <w:t>უზრუნველყოფს</w:t>
      </w:r>
      <w:r w:rsidRPr="004415AF">
        <w:rPr>
          <w:rFonts w:ascii="Sylfaen" w:hAnsi="Sylfaen"/>
          <w:sz w:val="22"/>
          <w:szCs w:val="22"/>
          <w:lang w:val="ka-GE"/>
        </w:rPr>
        <w:t xml:space="preserve"> </w:t>
      </w:r>
      <w:r w:rsidRPr="004415AF">
        <w:rPr>
          <w:rFonts w:ascii="Sylfaen" w:hAnsi="Sylfaen" w:cs="Sylfaen"/>
          <w:sz w:val="22"/>
          <w:szCs w:val="22"/>
          <w:lang w:val="ka-GE"/>
        </w:rPr>
        <w:t>მათ</w:t>
      </w:r>
      <w:r w:rsidRPr="004415AF">
        <w:rPr>
          <w:rFonts w:ascii="Sylfaen" w:hAnsi="Sylfaen"/>
          <w:sz w:val="22"/>
          <w:szCs w:val="22"/>
          <w:lang w:val="ka-GE"/>
        </w:rPr>
        <w:t xml:space="preserve"> </w:t>
      </w:r>
      <w:r w:rsidRPr="004415AF">
        <w:rPr>
          <w:rFonts w:ascii="Sylfaen" w:hAnsi="Sylfaen" w:cs="Sylfaen"/>
          <w:sz w:val="22"/>
          <w:szCs w:val="22"/>
          <w:lang w:val="ka-GE"/>
        </w:rPr>
        <w:t>ფუნქციონირებას</w:t>
      </w:r>
      <w:r w:rsidRPr="004415AF">
        <w:rPr>
          <w:rFonts w:ascii="Sylfaen" w:hAnsi="Sylfaen"/>
          <w:sz w:val="22"/>
          <w:szCs w:val="22"/>
          <w:lang w:val="ka-GE"/>
        </w:rPr>
        <w:t xml:space="preserve">, </w:t>
      </w:r>
      <w:r w:rsidRPr="004415AF">
        <w:rPr>
          <w:rFonts w:ascii="Sylfaen" w:hAnsi="Sylfaen" w:cs="Sylfaen"/>
          <w:sz w:val="22"/>
          <w:szCs w:val="22"/>
          <w:lang w:val="ka-GE"/>
        </w:rPr>
        <w:t>მომსახურებასა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 xml:space="preserve">მონიტორინგს. </w:t>
      </w:r>
    </w:p>
    <w:p w14:paraId="0E5F7CAE" w14:textId="77777777" w:rsidR="009B533E" w:rsidRPr="004415AF" w:rsidRDefault="009B533E" w:rsidP="009B533E">
      <w:pPr>
        <w:spacing w:after="0" w:line="240" w:lineRule="auto"/>
        <w:jc w:val="both"/>
        <w:rPr>
          <w:rFonts w:ascii="Sylfaen" w:hAnsi="Sylfaen" w:cs="Sylfaen"/>
          <w:b/>
          <w:color w:val="FF0000"/>
          <w:sz w:val="22"/>
          <w:szCs w:val="22"/>
          <w:lang w:val="ka-GE"/>
        </w:rPr>
      </w:pPr>
    </w:p>
    <w:p w14:paraId="003EC6B4" w14:textId="23AE9DD1"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1</w:t>
      </w:r>
      <w:r w:rsidR="00777CD1">
        <w:rPr>
          <w:rFonts w:ascii="Sylfaen" w:hAnsi="Sylfaen" w:cs="Sylfaen"/>
          <w:b/>
          <w:sz w:val="22"/>
          <w:szCs w:val="22"/>
          <w:lang w:val="ka-GE"/>
        </w:rPr>
        <w:t>8</w:t>
      </w:r>
      <w:r w:rsidRPr="004415AF">
        <w:rPr>
          <w:rFonts w:ascii="Sylfaen" w:hAnsi="Sylfaen" w:cs="Sylfaen"/>
          <w:b/>
          <w:sz w:val="22"/>
          <w:szCs w:val="22"/>
          <w:lang w:val="ka-GE"/>
        </w:rPr>
        <w:t>. საქართველოს ეკონომიკისა და მდგრადი განვითარების სამინისტროს სისტემაში</w:t>
      </w:r>
      <w:r w:rsidRPr="004415AF">
        <w:rPr>
          <w:rFonts w:ascii="Sylfaen" w:hAnsi="Sylfaen"/>
          <w:b/>
          <w:sz w:val="22"/>
          <w:szCs w:val="22"/>
          <w:lang w:val="ka-GE"/>
        </w:rPr>
        <w:t xml:space="preserve"> </w:t>
      </w:r>
      <w:r w:rsidRPr="004415AF">
        <w:rPr>
          <w:rFonts w:ascii="Sylfaen" w:hAnsi="Sylfaen" w:cs="Sylfaen"/>
          <w:b/>
          <w:sz w:val="22"/>
          <w:szCs w:val="22"/>
          <w:lang w:val="ka-GE"/>
        </w:rPr>
        <w:t>შემავალი</w:t>
      </w:r>
      <w:r w:rsidRPr="004415AF">
        <w:rPr>
          <w:rFonts w:ascii="Sylfaen" w:hAnsi="Sylfaen"/>
          <w:b/>
          <w:sz w:val="22"/>
          <w:szCs w:val="22"/>
          <w:lang w:val="ka-GE"/>
        </w:rPr>
        <w:t xml:space="preserve"> </w:t>
      </w:r>
      <w:r w:rsidRPr="004415AF">
        <w:rPr>
          <w:rFonts w:ascii="Sylfaen" w:hAnsi="Sylfaen" w:cs="Sylfaen"/>
          <w:b/>
          <w:sz w:val="22"/>
          <w:szCs w:val="22"/>
          <w:lang w:val="ka-GE"/>
        </w:rPr>
        <w:t>საჯარო</w:t>
      </w:r>
      <w:r w:rsidRPr="004415AF">
        <w:rPr>
          <w:rFonts w:ascii="Sylfaen" w:hAnsi="Sylfaen"/>
          <w:b/>
          <w:sz w:val="22"/>
          <w:szCs w:val="22"/>
          <w:lang w:val="ka-GE"/>
        </w:rPr>
        <w:t xml:space="preserve"> </w:t>
      </w:r>
      <w:r w:rsidRPr="004415AF">
        <w:rPr>
          <w:rFonts w:ascii="Sylfaen" w:hAnsi="Sylfaen" w:cs="Sylfaen"/>
          <w:b/>
          <w:sz w:val="22"/>
          <w:szCs w:val="22"/>
          <w:lang w:val="ka-GE"/>
        </w:rPr>
        <w:t>სამართლის</w:t>
      </w:r>
      <w:r w:rsidRPr="004415AF">
        <w:rPr>
          <w:rFonts w:ascii="Sylfaen" w:hAnsi="Sylfaen"/>
          <w:b/>
          <w:sz w:val="22"/>
          <w:szCs w:val="22"/>
          <w:lang w:val="ka-GE"/>
        </w:rPr>
        <w:t xml:space="preserve"> </w:t>
      </w:r>
      <w:r w:rsidRPr="004415AF">
        <w:rPr>
          <w:rFonts w:ascii="Sylfaen" w:hAnsi="Sylfaen" w:cs="Sylfaen"/>
          <w:b/>
          <w:sz w:val="22"/>
          <w:szCs w:val="22"/>
          <w:lang w:val="ka-GE"/>
        </w:rPr>
        <w:t>იურიდიული</w:t>
      </w:r>
      <w:r w:rsidRPr="004415AF">
        <w:rPr>
          <w:rFonts w:ascii="Sylfaen" w:hAnsi="Sylfaen"/>
          <w:b/>
          <w:sz w:val="22"/>
          <w:szCs w:val="22"/>
          <w:lang w:val="ka-GE"/>
        </w:rPr>
        <w:t xml:space="preserve"> </w:t>
      </w:r>
      <w:r w:rsidRPr="004415AF">
        <w:rPr>
          <w:rFonts w:ascii="Sylfaen" w:hAnsi="Sylfaen" w:cs="Sylfaen"/>
          <w:b/>
          <w:sz w:val="22"/>
          <w:szCs w:val="22"/>
          <w:lang w:val="ka-GE"/>
        </w:rPr>
        <w:t>პირების ფუნქციები</w:t>
      </w:r>
    </w:p>
    <w:p w14:paraId="0359904E" w14:textId="6BE6A1BE" w:rsidR="009B533E" w:rsidRPr="007B2FE3" w:rsidRDefault="009B533E" w:rsidP="009B533E">
      <w:pPr>
        <w:spacing w:after="0" w:line="240" w:lineRule="auto"/>
        <w:jc w:val="both"/>
        <w:rPr>
          <w:rFonts w:ascii="Sylfaen" w:hAnsi="Sylfaen"/>
          <w:sz w:val="22"/>
          <w:szCs w:val="22"/>
        </w:rPr>
      </w:pPr>
      <w:r w:rsidRPr="004415AF">
        <w:rPr>
          <w:rFonts w:ascii="Sylfaen" w:hAnsi="Sylfaen" w:cs="Sylfaen"/>
          <w:sz w:val="22"/>
          <w:szCs w:val="22"/>
          <w:lang w:val="ka-GE"/>
        </w:rPr>
        <w:t>საქართველოს ეკონომიკისა და მდგრადი განვითარების სამინისტროს სისტემაში</w:t>
      </w:r>
      <w:r w:rsidRPr="004415AF">
        <w:rPr>
          <w:rFonts w:ascii="Sylfaen" w:hAnsi="Sylfaen"/>
          <w:sz w:val="22"/>
          <w:szCs w:val="22"/>
          <w:lang w:val="ka-GE"/>
        </w:rPr>
        <w:t xml:space="preserve"> </w:t>
      </w:r>
      <w:r w:rsidRPr="004415AF">
        <w:rPr>
          <w:rFonts w:ascii="Sylfaen" w:hAnsi="Sylfaen" w:cs="Sylfaen"/>
          <w:sz w:val="22"/>
          <w:szCs w:val="22"/>
          <w:lang w:val="ka-GE"/>
        </w:rPr>
        <w:t>შემავალი</w:t>
      </w:r>
      <w:r w:rsidRPr="004415AF">
        <w:rPr>
          <w:rFonts w:ascii="Sylfaen" w:hAnsi="Sylfaen"/>
          <w:sz w:val="22"/>
          <w:szCs w:val="22"/>
          <w:lang w:val="ka-GE"/>
        </w:rPr>
        <w:t xml:space="preserve"> </w:t>
      </w:r>
      <w:r w:rsidRPr="004415AF">
        <w:rPr>
          <w:rFonts w:ascii="Sylfaen" w:hAnsi="Sylfaen" w:cs="Sylfaen"/>
          <w:sz w:val="22"/>
          <w:szCs w:val="22"/>
          <w:lang w:val="ka-GE"/>
        </w:rPr>
        <w:t>საჯარო</w:t>
      </w:r>
      <w:r w:rsidRPr="004415AF">
        <w:rPr>
          <w:rFonts w:ascii="Sylfaen" w:hAnsi="Sylfaen"/>
          <w:sz w:val="22"/>
          <w:szCs w:val="22"/>
          <w:lang w:val="ka-GE"/>
        </w:rPr>
        <w:t xml:space="preserve"> </w:t>
      </w:r>
      <w:r w:rsidRPr="004415AF">
        <w:rPr>
          <w:rFonts w:ascii="Sylfaen" w:hAnsi="Sylfaen" w:cs="Sylfaen"/>
          <w:sz w:val="22"/>
          <w:szCs w:val="22"/>
          <w:lang w:val="ka-GE"/>
        </w:rPr>
        <w:t>სამართლის</w:t>
      </w:r>
      <w:r w:rsidRPr="004415AF">
        <w:rPr>
          <w:rFonts w:ascii="Sylfaen" w:hAnsi="Sylfaen"/>
          <w:sz w:val="22"/>
          <w:szCs w:val="22"/>
          <w:lang w:val="ka-GE"/>
        </w:rPr>
        <w:t xml:space="preserve"> </w:t>
      </w:r>
      <w:r w:rsidRPr="004415AF">
        <w:rPr>
          <w:rFonts w:ascii="Sylfaen" w:hAnsi="Sylfaen" w:cs="Sylfaen"/>
          <w:sz w:val="22"/>
          <w:szCs w:val="22"/>
          <w:lang w:val="ka-GE"/>
        </w:rPr>
        <w:t>იურიდიული</w:t>
      </w:r>
      <w:r w:rsidRPr="004415AF">
        <w:rPr>
          <w:rFonts w:ascii="Sylfaen" w:hAnsi="Sylfaen"/>
          <w:sz w:val="22"/>
          <w:szCs w:val="22"/>
          <w:lang w:val="ka-GE"/>
        </w:rPr>
        <w:t xml:space="preserve"> </w:t>
      </w:r>
      <w:r w:rsidRPr="004415AF">
        <w:rPr>
          <w:rFonts w:ascii="Sylfaen" w:hAnsi="Sylfaen" w:cs="Sylfaen"/>
          <w:sz w:val="22"/>
          <w:szCs w:val="22"/>
          <w:lang w:val="ka-GE"/>
        </w:rPr>
        <w:t>პირები</w:t>
      </w:r>
      <w:r w:rsidRPr="004415AF">
        <w:rPr>
          <w:rFonts w:ascii="Sylfaen" w:hAnsi="Sylfaen"/>
          <w:sz w:val="22"/>
          <w:szCs w:val="22"/>
          <w:lang w:val="ka-GE"/>
        </w:rPr>
        <w:t xml:space="preserve">: </w:t>
      </w:r>
      <w:r w:rsidRPr="004415AF">
        <w:rPr>
          <w:rFonts w:ascii="Sylfaen" w:hAnsi="Sylfaen" w:cs="Sylfaen"/>
          <w:sz w:val="22"/>
          <w:szCs w:val="22"/>
          <w:lang w:val="ka-GE"/>
        </w:rPr>
        <w:t>სახმელეთო</w:t>
      </w:r>
      <w:r w:rsidRPr="004415AF">
        <w:rPr>
          <w:rFonts w:ascii="Sylfaen" w:hAnsi="Sylfaen"/>
          <w:sz w:val="22"/>
          <w:szCs w:val="22"/>
          <w:lang w:val="ka-GE"/>
        </w:rPr>
        <w:t xml:space="preserve"> </w:t>
      </w:r>
      <w:r w:rsidRPr="004415AF">
        <w:rPr>
          <w:rFonts w:ascii="Sylfaen" w:hAnsi="Sylfaen" w:cs="Sylfaen"/>
          <w:sz w:val="22"/>
          <w:szCs w:val="22"/>
          <w:lang w:val="ka-GE"/>
        </w:rPr>
        <w:t>ტრანსპორტის</w:t>
      </w:r>
      <w:r w:rsidRPr="004415AF">
        <w:rPr>
          <w:rFonts w:ascii="Sylfaen" w:hAnsi="Sylfaen"/>
          <w:sz w:val="22"/>
          <w:szCs w:val="22"/>
          <w:lang w:val="ka-GE"/>
        </w:rPr>
        <w:t xml:space="preserve"> </w:t>
      </w:r>
      <w:r w:rsidRPr="004415AF">
        <w:rPr>
          <w:rFonts w:ascii="Sylfaen" w:hAnsi="Sylfaen" w:cs="Sylfaen"/>
          <w:sz w:val="22"/>
          <w:szCs w:val="22"/>
          <w:lang w:val="ka-GE"/>
        </w:rPr>
        <w:t>სააგენტო</w:t>
      </w:r>
      <w:r w:rsidRPr="004415AF">
        <w:rPr>
          <w:rFonts w:ascii="Sylfaen" w:hAnsi="Sylfaen"/>
          <w:sz w:val="22"/>
          <w:szCs w:val="22"/>
          <w:lang w:val="ka-GE"/>
        </w:rPr>
        <w:t xml:space="preserve">, </w:t>
      </w:r>
      <w:r w:rsidRPr="004415AF">
        <w:rPr>
          <w:rFonts w:ascii="Sylfaen" w:hAnsi="Sylfaen" w:cs="Sylfaen"/>
          <w:sz w:val="22"/>
          <w:szCs w:val="22"/>
          <w:lang w:val="ka-GE"/>
        </w:rPr>
        <w:t>საზღვაო</w:t>
      </w:r>
      <w:r w:rsidRPr="004415AF">
        <w:rPr>
          <w:rFonts w:ascii="Sylfaen" w:hAnsi="Sylfaen"/>
          <w:sz w:val="22"/>
          <w:szCs w:val="22"/>
          <w:lang w:val="ka-GE"/>
        </w:rPr>
        <w:t xml:space="preserve"> </w:t>
      </w:r>
      <w:r w:rsidRPr="004415AF">
        <w:rPr>
          <w:rFonts w:ascii="Sylfaen" w:hAnsi="Sylfaen" w:cs="Sylfaen"/>
          <w:sz w:val="22"/>
          <w:szCs w:val="22"/>
          <w:lang w:val="ka-GE"/>
        </w:rPr>
        <w:t>ტრანსპორტის</w:t>
      </w:r>
      <w:r w:rsidRPr="004415AF">
        <w:rPr>
          <w:rFonts w:ascii="Sylfaen" w:hAnsi="Sylfaen"/>
          <w:sz w:val="22"/>
          <w:szCs w:val="22"/>
          <w:lang w:val="ka-GE"/>
        </w:rPr>
        <w:t xml:space="preserve"> </w:t>
      </w:r>
      <w:r w:rsidRPr="004415AF">
        <w:rPr>
          <w:rFonts w:ascii="Sylfaen" w:hAnsi="Sylfaen" w:cs="Sylfaen"/>
          <w:sz w:val="22"/>
          <w:szCs w:val="22"/>
          <w:lang w:val="ka-GE"/>
        </w:rPr>
        <w:t>სააგენტო</w:t>
      </w:r>
      <w:r w:rsidRPr="004415AF">
        <w:rPr>
          <w:rFonts w:ascii="Sylfaen" w:hAnsi="Sylfaen"/>
          <w:sz w:val="22"/>
          <w:szCs w:val="22"/>
          <w:lang w:val="ka-GE"/>
        </w:rPr>
        <w:t xml:space="preserve"> და </w:t>
      </w:r>
      <w:r w:rsidRPr="004415AF">
        <w:rPr>
          <w:rFonts w:ascii="Sylfaen" w:hAnsi="Sylfaen" w:cs="Sylfaen"/>
          <w:sz w:val="22"/>
          <w:szCs w:val="22"/>
          <w:lang w:val="ka-GE"/>
        </w:rPr>
        <w:t>სამოქალაქო</w:t>
      </w:r>
      <w:r w:rsidRPr="004415AF">
        <w:rPr>
          <w:rFonts w:ascii="Sylfaen" w:hAnsi="Sylfaen"/>
          <w:sz w:val="22"/>
          <w:szCs w:val="22"/>
          <w:lang w:val="ka-GE"/>
        </w:rPr>
        <w:t xml:space="preserve"> </w:t>
      </w:r>
      <w:r w:rsidRPr="004415AF">
        <w:rPr>
          <w:rFonts w:ascii="Sylfaen" w:hAnsi="Sylfaen" w:cs="Sylfaen"/>
          <w:sz w:val="22"/>
          <w:szCs w:val="22"/>
          <w:lang w:val="ka-GE"/>
        </w:rPr>
        <w:t>ავიაციის</w:t>
      </w:r>
      <w:r w:rsidRPr="004415AF">
        <w:rPr>
          <w:rFonts w:ascii="Sylfaen" w:hAnsi="Sylfaen"/>
          <w:sz w:val="22"/>
          <w:szCs w:val="22"/>
          <w:lang w:val="ka-GE"/>
        </w:rPr>
        <w:t xml:space="preserve"> </w:t>
      </w:r>
      <w:r w:rsidRPr="004415AF">
        <w:rPr>
          <w:rFonts w:ascii="Sylfaen" w:hAnsi="Sylfaen" w:cs="Sylfaen"/>
          <w:sz w:val="22"/>
          <w:szCs w:val="22"/>
          <w:lang w:val="ka-GE"/>
        </w:rPr>
        <w:t>სააგენტო</w:t>
      </w:r>
      <w:r w:rsidR="004E7BCD">
        <w:rPr>
          <w:rFonts w:ascii="Sylfaen" w:hAnsi="Sylfaen" w:cs="Sylfaen"/>
          <w:sz w:val="22"/>
          <w:szCs w:val="22"/>
          <w:lang w:val="ka-GE"/>
        </w:rPr>
        <w:t>,</w:t>
      </w:r>
      <w:r w:rsidRPr="004415AF">
        <w:rPr>
          <w:rFonts w:ascii="Sylfaen" w:hAnsi="Sylfaen"/>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შემთხვევაში</w:t>
      </w:r>
      <w:r w:rsidR="004E7BCD">
        <w:rPr>
          <w:rFonts w:ascii="Sylfaen" w:hAnsi="Sylfaen"/>
          <w:sz w:val="22"/>
          <w:szCs w:val="22"/>
          <w:lang w:val="ka-GE"/>
        </w:rPr>
        <w:t>,</w:t>
      </w:r>
      <w:r w:rsidRPr="004415AF">
        <w:rPr>
          <w:rFonts w:ascii="Sylfaen" w:hAnsi="Sylfaen"/>
          <w:sz w:val="22"/>
          <w:szCs w:val="22"/>
          <w:lang w:val="ka-GE"/>
        </w:rPr>
        <w:t xml:space="preserve"> </w:t>
      </w:r>
      <w:r w:rsidRPr="004415AF">
        <w:rPr>
          <w:rFonts w:ascii="Sylfaen" w:hAnsi="Sylfaen" w:cs="Sylfaen"/>
          <w:sz w:val="22"/>
          <w:szCs w:val="22"/>
          <w:lang w:val="ka-GE"/>
        </w:rPr>
        <w:t>კოორდინირებას</w:t>
      </w:r>
      <w:r w:rsidRPr="004415AF">
        <w:rPr>
          <w:rFonts w:ascii="Sylfaen" w:hAnsi="Sylfaen"/>
          <w:sz w:val="22"/>
          <w:szCs w:val="22"/>
          <w:lang w:val="ka-GE"/>
        </w:rPr>
        <w:t xml:space="preserve"> </w:t>
      </w:r>
      <w:r w:rsidRPr="004415AF">
        <w:rPr>
          <w:rFonts w:ascii="Sylfaen" w:hAnsi="Sylfaen" w:cs="Sylfaen"/>
          <w:sz w:val="22"/>
          <w:szCs w:val="22"/>
          <w:lang w:val="ka-GE"/>
        </w:rPr>
        <w:t>უწევენ</w:t>
      </w:r>
      <w:r w:rsidRPr="004415AF">
        <w:rPr>
          <w:rFonts w:ascii="Sylfaen" w:hAnsi="Sylfaen"/>
          <w:sz w:val="22"/>
          <w:szCs w:val="22"/>
          <w:lang w:val="ka-GE"/>
        </w:rPr>
        <w:t xml:space="preserve"> </w:t>
      </w:r>
      <w:r w:rsidR="00BE7E01">
        <w:rPr>
          <w:rFonts w:ascii="Sylfaen" w:hAnsi="Sylfaen"/>
          <w:sz w:val="22"/>
          <w:szCs w:val="22"/>
          <w:lang w:val="ka-GE"/>
        </w:rPr>
        <w:t xml:space="preserve">შესაბამისი </w:t>
      </w:r>
      <w:r w:rsidRPr="004415AF">
        <w:rPr>
          <w:rFonts w:ascii="Sylfaen" w:hAnsi="Sylfaen" w:cs="Sylfaen"/>
          <w:sz w:val="22"/>
          <w:szCs w:val="22"/>
          <w:lang w:val="ka-GE"/>
        </w:rPr>
        <w:t>ტრანსპორტით</w:t>
      </w:r>
      <w:r w:rsidRPr="004415AF">
        <w:rPr>
          <w:rFonts w:ascii="Sylfaen" w:hAnsi="Sylfaen"/>
          <w:sz w:val="22"/>
          <w:szCs w:val="22"/>
          <w:lang w:val="ka-GE"/>
        </w:rPr>
        <w:t xml:space="preserve"> </w:t>
      </w:r>
      <w:r w:rsidRPr="004415AF">
        <w:rPr>
          <w:rFonts w:ascii="Sylfaen" w:hAnsi="Sylfaen" w:cs="Sylfaen"/>
          <w:sz w:val="22"/>
          <w:szCs w:val="22"/>
          <w:lang w:val="ka-GE"/>
        </w:rPr>
        <w:t>უზრუნველყოფას</w:t>
      </w:r>
      <w:r w:rsidRPr="004415AF">
        <w:rPr>
          <w:rFonts w:ascii="Sylfaen" w:hAnsi="Sylfaen"/>
          <w:sz w:val="22"/>
          <w:szCs w:val="22"/>
          <w:lang w:val="ka-GE"/>
        </w:rPr>
        <w:t>.</w:t>
      </w:r>
    </w:p>
    <w:p w14:paraId="1E01BA8F" w14:textId="77777777" w:rsidR="009B533E" w:rsidRPr="004415AF" w:rsidRDefault="009B533E" w:rsidP="009B533E">
      <w:pPr>
        <w:spacing w:after="0" w:line="240" w:lineRule="auto"/>
        <w:jc w:val="both"/>
        <w:rPr>
          <w:rFonts w:ascii="Sylfaen" w:hAnsi="Sylfaen" w:cs="Sylfaen"/>
          <w:b/>
          <w:sz w:val="22"/>
          <w:szCs w:val="22"/>
          <w:lang w:val="ka-GE"/>
        </w:rPr>
      </w:pPr>
    </w:p>
    <w:p w14:paraId="435EC6F8" w14:textId="56F5F2C2"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 xml:space="preserve">მუხლი </w:t>
      </w:r>
      <w:r w:rsidR="00777CD1">
        <w:rPr>
          <w:rFonts w:ascii="Sylfaen" w:hAnsi="Sylfaen" w:cs="Sylfaen"/>
          <w:b/>
          <w:sz w:val="22"/>
          <w:szCs w:val="22"/>
          <w:lang w:val="ka-GE"/>
        </w:rPr>
        <w:t>19</w:t>
      </w:r>
      <w:r w:rsidRPr="004415AF">
        <w:rPr>
          <w:rFonts w:ascii="Sylfaen" w:hAnsi="Sylfaen" w:cs="Sylfaen"/>
          <w:b/>
          <w:sz w:val="22"/>
          <w:szCs w:val="22"/>
          <w:lang w:val="ka-GE"/>
        </w:rPr>
        <w:t>. საქართველოს</w:t>
      </w:r>
      <w:r w:rsidRPr="004415AF">
        <w:rPr>
          <w:rFonts w:ascii="Sylfaen" w:hAnsi="Sylfaen"/>
          <w:b/>
          <w:sz w:val="22"/>
          <w:szCs w:val="22"/>
          <w:lang w:val="ka-GE"/>
        </w:rPr>
        <w:t xml:space="preserve"> ოკუპირებული ტერიტორიებიდან დევნილთა, </w:t>
      </w:r>
      <w:r w:rsidRPr="004415AF">
        <w:rPr>
          <w:rFonts w:ascii="Sylfaen" w:hAnsi="Sylfaen" w:cs="Sylfaen"/>
          <w:b/>
          <w:sz w:val="22"/>
          <w:szCs w:val="22"/>
          <w:lang w:val="ka-GE"/>
        </w:rPr>
        <w:t>შრომის</w:t>
      </w:r>
      <w:r w:rsidRPr="004415AF">
        <w:rPr>
          <w:rFonts w:ascii="Sylfaen" w:hAnsi="Sylfaen"/>
          <w:b/>
          <w:sz w:val="22"/>
          <w:szCs w:val="22"/>
          <w:lang w:val="ka-GE"/>
        </w:rPr>
        <w:t xml:space="preserve">, </w:t>
      </w:r>
      <w:r w:rsidRPr="004415AF">
        <w:rPr>
          <w:rFonts w:ascii="Sylfaen" w:hAnsi="Sylfaen" w:cs="Sylfaen"/>
          <w:b/>
          <w:sz w:val="22"/>
          <w:szCs w:val="22"/>
          <w:lang w:val="ka-GE"/>
        </w:rPr>
        <w:t>ჯანმრთელობისა</w:t>
      </w:r>
      <w:r w:rsidRPr="004415AF">
        <w:rPr>
          <w:rFonts w:ascii="Sylfaen" w:hAnsi="Sylfaen"/>
          <w:b/>
          <w:sz w:val="22"/>
          <w:szCs w:val="22"/>
          <w:lang w:val="ka-GE"/>
        </w:rPr>
        <w:t xml:space="preserve"> </w:t>
      </w:r>
      <w:r w:rsidRPr="004415AF">
        <w:rPr>
          <w:rFonts w:ascii="Sylfaen" w:hAnsi="Sylfaen" w:cs="Sylfaen"/>
          <w:b/>
          <w:sz w:val="22"/>
          <w:szCs w:val="22"/>
          <w:lang w:val="ka-GE"/>
        </w:rPr>
        <w:t>და</w:t>
      </w:r>
      <w:r w:rsidRPr="004415AF">
        <w:rPr>
          <w:rFonts w:ascii="Sylfaen" w:hAnsi="Sylfaen"/>
          <w:b/>
          <w:sz w:val="22"/>
          <w:szCs w:val="22"/>
          <w:lang w:val="ka-GE"/>
        </w:rPr>
        <w:t xml:space="preserve"> </w:t>
      </w:r>
      <w:r w:rsidRPr="004415AF">
        <w:rPr>
          <w:rFonts w:ascii="Sylfaen" w:hAnsi="Sylfaen" w:cs="Sylfaen"/>
          <w:b/>
          <w:sz w:val="22"/>
          <w:szCs w:val="22"/>
          <w:lang w:val="ka-GE"/>
        </w:rPr>
        <w:t>სოციალური</w:t>
      </w:r>
      <w:r w:rsidRPr="004415AF">
        <w:rPr>
          <w:rFonts w:ascii="Sylfaen" w:hAnsi="Sylfaen"/>
          <w:b/>
          <w:sz w:val="22"/>
          <w:szCs w:val="22"/>
          <w:lang w:val="ka-GE"/>
        </w:rPr>
        <w:t xml:space="preserve"> </w:t>
      </w:r>
      <w:r w:rsidRPr="004415AF">
        <w:rPr>
          <w:rFonts w:ascii="Sylfaen" w:hAnsi="Sylfaen" w:cs="Sylfaen"/>
          <w:b/>
          <w:sz w:val="22"/>
          <w:szCs w:val="22"/>
          <w:lang w:val="ka-GE"/>
        </w:rPr>
        <w:t>დაცვის</w:t>
      </w:r>
      <w:r w:rsidRPr="004415AF">
        <w:rPr>
          <w:rFonts w:ascii="Sylfaen" w:hAnsi="Sylfaen"/>
          <w:b/>
          <w:sz w:val="22"/>
          <w:szCs w:val="22"/>
          <w:lang w:val="ka-GE"/>
        </w:rPr>
        <w:t xml:space="preserve"> </w:t>
      </w:r>
      <w:r w:rsidRPr="004415AF">
        <w:rPr>
          <w:rFonts w:ascii="Sylfaen" w:hAnsi="Sylfaen" w:cs="Sylfaen"/>
          <w:b/>
          <w:sz w:val="22"/>
          <w:szCs w:val="22"/>
          <w:lang w:val="ka-GE"/>
        </w:rPr>
        <w:t xml:space="preserve">სამინისტროს ფუნქციები </w:t>
      </w:r>
    </w:p>
    <w:p w14:paraId="2603E289"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საქართველოს</w:t>
      </w:r>
      <w:r w:rsidRPr="004415AF">
        <w:rPr>
          <w:rFonts w:ascii="Sylfaen" w:hAnsi="Sylfaen"/>
          <w:sz w:val="22"/>
          <w:szCs w:val="22"/>
          <w:lang w:val="ka-GE"/>
        </w:rPr>
        <w:t xml:space="preserve"> ოკუპირებული ტერიტორიებიდან დევნილთა, </w:t>
      </w:r>
      <w:r w:rsidRPr="004415AF">
        <w:rPr>
          <w:rFonts w:ascii="Sylfaen" w:hAnsi="Sylfaen" w:cs="Sylfaen"/>
          <w:sz w:val="22"/>
          <w:szCs w:val="22"/>
          <w:lang w:val="ka-GE"/>
        </w:rPr>
        <w:t>შრომის</w:t>
      </w:r>
      <w:r w:rsidRPr="004415AF">
        <w:rPr>
          <w:rFonts w:ascii="Sylfaen" w:hAnsi="Sylfaen"/>
          <w:sz w:val="22"/>
          <w:szCs w:val="22"/>
          <w:lang w:val="ka-GE"/>
        </w:rPr>
        <w:t xml:space="preserve">, </w:t>
      </w:r>
      <w:r w:rsidRPr="004415AF">
        <w:rPr>
          <w:rFonts w:ascii="Sylfaen" w:hAnsi="Sylfaen" w:cs="Sylfaen"/>
          <w:sz w:val="22"/>
          <w:szCs w:val="22"/>
          <w:lang w:val="ka-GE"/>
        </w:rPr>
        <w:t>ჯანმრთელობისა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სოციალური</w:t>
      </w:r>
      <w:r w:rsidRPr="004415AF">
        <w:rPr>
          <w:rFonts w:ascii="Sylfaen" w:hAnsi="Sylfaen"/>
          <w:sz w:val="22"/>
          <w:szCs w:val="22"/>
          <w:lang w:val="ka-GE"/>
        </w:rPr>
        <w:t xml:space="preserve"> </w:t>
      </w:r>
      <w:r w:rsidRPr="004415AF">
        <w:rPr>
          <w:rFonts w:ascii="Sylfaen" w:hAnsi="Sylfaen" w:cs="Sylfaen"/>
          <w:sz w:val="22"/>
          <w:szCs w:val="22"/>
          <w:lang w:val="ka-GE"/>
        </w:rPr>
        <w:t>დაცვის</w:t>
      </w:r>
      <w:r w:rsidRPr="004415AF">
        <w:rPr>
          <w:rFonts w:ascii="Sylfaen" w:hAnsi="Sylfaen"/>
          <w:sz w:val="22"/>
          <w:szCs w:val="22"/>
          <w:lang w:val="ka-GE"/>
        </w:rPr>
        <w:t xml:space="preserve"> </w:t>
      </w:r>
      <w:r w:rsidRPr="004415AF">
        <w:rPr>
          <w:rFonts w:ascii="Sylfaen" w:hAnsi="Sylfaen" w:cs="Sylfaen"/>
          <w:sz w:val="22"/>
          <w:szCs w:val="22"/>
          <w:lang w:val="ka-GE"/>
        </w:rPr>
        <w:t>სამინისტრო:</w:t>
      </w:r>
    </w:p>
    <w:p w14:paraId="7E167A08"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 უზრუნველყოფს 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დროს გადაუდებელი</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დახმარების</w:t>
      </w:r>
      <w:r w:rsidRPr="004415AF">
        <w:rPr>
          <w:rFonts w:ascii="Sylfaen" w:hAnsi="Sylfaen"/>
          <w:sz w:val="22"/>
          <w:szCs w:val="22"/>
          <w:lang w:val="ka-GE"/>
        </w:rPr>
        <w:t xml:space="preserve"> </w:t>
      </w:r>
      <w:r w:rsidRPr="004415AF">
        <w:rPr>
          <w:rFonts w:ascii="Sylfaen" w:hAnsi="Sylfaen" w:cs="Sylfaen"/>
          <w:sz w:val="22"/>
          <w:szCs w:val="22"/>
          <w:lang w:val="ka-GE"/>
        </w:rPr>
        <w:t>აღმოჩენას</w:t>
      </w:r>
      <w:r w:rsidRPr="004415AF">
        <w:rPr>
          <w:rFonts w:ascii="Sylfaen" w:hAnsi="Sylfaen"/>
          <w:sz w:val="22"/>
          <w:szCs w:val="22"/>
          <w:lang w:val="ka-GE"/>
        </w:rPr>
        <w:t xml:space="preserve">, </w:t>
      </w:r>
      <w:r w:rsidRPr="004415AF">
        <w:rPr>
          <w:rFonts w:ascii="Sylfaen" w:hAnsi="Sylfaen" w:cs="Sylfaen"/>
          <w:sz w:val="22"/>
          <w:szCs w:val="22"/>
          <w:lang w:val="ka-GE"/>
        </w:rPr>
        <w:t>დაზარალებული</w:t>
      </w:r>
      <w:r w:rsidRPr="004415AF">
        <w:rPr>
          <w:rFonts w:ascii="Sylfaen" w:hAnsi="Sylfaen"/>
          <w:sz w:val="22"/>
          <w:szCs w:val="22"/>
          <w:lang w:val="ka-GE"/>
        </w:rPr>
        <w:t xml:space="preserve"> </w:t>
      </w:r>
      <w:r w:rsidRPr="004415AF">
        <w:rPr>
          <w:rFonts w:ascii="Sylfaen" w:hAnsi="Sylfaen" w:cs="Sylfaen"/>
          <w:sz w:val="22"/>
          <w:szCs w:val="22"/>
          <w:lang w:val="ka-GE"/>
        </w:rPr>
        <w:t>მოსახლეობის</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დაწესებულებებში</w:t>
      </w:r>
      <w:r w:rsidRPr="004415AF">
        <w:rPr>
          <w:rFonts w:ascii="Sylfaen" w:hAnsi="Sylfaen"/>
          <w:sz w:val="22"/>
          <w:szCs w:val="22"/>
          <w:lang w:val="ka-GE"/>
        </w:rPr>
        <w:t xml:space="preserve"> </w:t>
      </w:r>
      <w:r w:rsidRPr="004415AF">
        <w:rPr>
          <w:rFonts w:ascii="Sylfaen" w:hAnsi="Sylfaen" w:cs="Sylfaen"/>
          <w:sz w:val="22"/>
          <w:szCs w:val="22"/>
          <w:lang w:val="ka-GE"/>
        </w:rPr>
        <w:t>გადაყვანასა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მკურნალობას</w:t>
      </w:r>
      <w:r w:rsidRPr="004415AF">
        <w:rPr>
          <w:rFonts w:ascii="Sylfaen" w:hAnsi="Sylfaen"/>
          <w:sz w:val="22"/>
          <w:szCs w:val="22"/>
          <w:lang w:val="ka-GE"/>
        </w:rPr>
        <w:t>;</w:t>
      </w:r>
    </w:p>
    <w:p w14:paraId="3F54840F" w14:textId="1325C548"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ბ) კომპეტენციის ფარგლებში, უზრუნველყოფს დაზარალებული</w:t>
      </w:r>
      <w:r w:rsidRPr="004415AF">
        <w:rPr>
          <w:rFonts w:ascii="Sylfaen" w:hAnsi="Sylfaen"/>
          <w:sz w:val="22"/>
          <w:szCs w:val="22"/>
          <w:lang w:val="ka-GE"/>
        </w:rPr>
        <w:t xml:space="preserve"> </w:t>
      </w:r>
      <w:r w:rsidRPr="004415AF">
        <w:rPr>
          <w:rFonts w:ascii="Sylfaen" w:hAnsi="Sylfaen" w:cs="Sylfaen"/>
          <w:sz w:val="22"/>
          <w:szCs w:val="22"/>
          <w:lang w:val="ka-GE"/>
        </w:rPr>
        <w:t xml:space="preserve">მოსახლეობისა და რეაგირებაში ჩართული უწყებების წარმომადგენლებისათვის </w:t>
      </w:r>
      <w:r w:rsidRPr="004415AF">
        <w:rPr>
          <w:rFonts w:ascii="Sylfaen" w:hAnsi="Sylfaen"/>
          <w:sz w:val="22"/>
          <w:szCs w:val="22"/>
          <w:lang w:val="ka-GE"/>
        </w:rPr>
        <w:t>რადიაციული და არარადიაციული ზემოქმედების შემთხვევაში დახმარების აღმოჩენას;</w:t>
      </w:r>
    </w:p>
    <w:p w14:paraId="285B16BB"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გ) მონაწილეობს 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შედეგების</w:t>
      </w:r>
      <w:r w:rsidRPr="004415AF">
        <w:rPr>
          <w:rFonts w:ascii="Sylfaen" w:hAnsi="Sylfaen"/>
          <w:sz w:val="22"/>
          <w:szCs w:val="22"/>
          <w:lang w:val="ka-GE"/>
        </w:rPr>
        <w:t xml:space="preserve"> </w:t>
      </w:r>
      <w:r w:rsidRPr="004415AF">
        <w:rPr>
          <w:rFonts w:ascii="Sylfaen" w:hAnsi="Sylfaen" w:cs="Sylfaen"/>
          <w:sz w:val="22"/>
          <w:szCs w:val="22"/>
          <w:lang w:val="ka-GE"/>
        </w:rPr>
        <w:t>ლიკვიდაციაში;</w:t>
      </w:r>
    </w:p>
    <w:p w14:paraId="4983D142"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დ) უზრუნველყოფს საქართველოს ოკუპირებული ტერიტორიებიდან დევნილთა, შრომის</w:t>
      </w:r>
      <w:r w:rsidRPr="004415AF">
        <w:rPr>
          <w:rFonts w:ascii="Sylfaen" w:hAnsi="Sylfaen"/>
          <w:sz w:val="22"/>
          <w:szCs w:val="22"/>
          <w:lang w:val="ka-GE"/>
        </w:rPr>
        <w:t xml:space="preserve">, </w:t>
      </w:r>
      <w:r w:rsidRPr="004415AF">
        <w:rPr>
          <w:rFonts w:ascii="Sylfaen" w:hAnsi="Sylfaen" w:cs="Sylfaen"/>
          <w:sz w:val="22"/>
          <w:szCs w:val="22"/>
          <w:lang w:val="ka-GE"/>
        </w:rPr>
        <w:t>ჯანმრთელობისა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სოციალური</w:t>
      </w:r>
      <w:r w:rsidRPr="004415AF">
        <w:rPr>
          <w:rFonts w:ascii="Sylfaen" w:hAnsi="Sylfaen"/>
          <w:sz w:val="22"/>
          <w:szCs w:val="22"/>
          <w:lang w:val="ka-GE"/>
        </w:rPr>
        <w:t xml:space="preserve"> </w:t>
      </w:r>
      <w:r w:rsidRPr="004415AF">
        <w:rPr>
          <w:rFonts w:ascii="Sylfaen" w:hAnsi="Sylfaen" w:cs="Sylfaen"/>
          <w:sz w:val="22"/>
          <w:szCs w:val="22"/>
          <w:lang w:val="ka-GE"/>
        </w:rPr>
        <w:t>დაცვის</w:t>
      </w:r>
      <w:r w:rsidRPr="004415AF">
        <w:rPr>
          <w:rFonts w:ascii="Sylfaen" w:hAnsi="Sylfaen"/>
          <w:sz w:val="22"/>
          <w:szCs w:val="22"/>
          <w:lang w:val="ka-GE"/>
        </w:rPr>
        <w:t xml:space="preserve"> </w:t>
      </w:r>
      <w:r w:rsidRPr="004415AF">
        <w:rPr>
          <w:rFonts w:ascii="Sylfaen" w:hAnsi="Sylfaen" w:cs="Sylfaen"/>
          <w:sz w:val="22"/>
          <w:szCs w:val="22"/>
          <w:lang w:val="ka-GE"/>
        </w:rPr>
        <w:t>სამინისტროს</w:t>
      </w:r>
      <w:r w:rsidRPr="004415AF">
        <w:rPr>
          <w:rFonts w:ascii="Sylfaen" w:hAnsi="Sylfaen"/>
          <w:sz w:val="22"/>
          <w:szCs w:val="22"/>
          <w:lang w:val="ka-GE"/>
        </w:rPr>
        <w:t xml:space="preserve"> </w:t>
      </w:r>
      <w:r w:rsidRPr="004415AF">
        <w:rPr>
          <w:rFonts w:ascii="Sylfaen" w:hAnsi="Sylfaen" w:cs="Sylfaen"/>
          <w:sz w:val="22"/>
          <w:szCs w:val="22"/>
          <w:lang w:val="ka-GE"/>
        </w:rPr>
        <w:t>სისტემისა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ჯანდაცვის</w:t>
      </w:r>
      <w:r w:rsidRPr="004415AF">
        <w:rPr>
          <w:rFonts w:ascii="Sylfaen" w:hAnsi="Sylfaen"/>
          <w:sz w:val="22"/>
          <w:szCs w:val="22"/>
          <w:lang w:val="ka-GE"/>
        </w:rPr>
        <w:t xml:space="preserve"> </w:t>
      </w:r>
      <w:r w:rsidRPr="004415AF">
        <w:rPr>
          <w:rFonts w:ascii="Sylfaen" w:hAnsi="Sylfaen" w:cs="Sylfaen"/>
          <w:sz w:val="22"/>
          <w:szCs w:val="22"/>
          <w:lang w:val="ka-GE"/>
        </w:rPr>
        <w:t>სფეროში</w:t>
      </w:r>
      <w:r w:rsidRPr="004415AF">
        <w:rPr>
          <w:rFonts w:ascii="Sylfaen" w:hAnsi="Sylfaen"/>
          <w:sz w:val="22"/>
          <w:szCs w:val="22"/>
          <w:lang w:val="ka-GE"/>
        </w:rPr>
        <w:t xml:space="preserve"> </w:t>
      </w:r>
      <w:r w:rsidRPr="004415AF">
        <w:rPr>
          <w:rFonts w:ascii="Sylfaen" w:hAnsi="Sylfaen" w:cs="Sylfaen"/>
          <w:sz w:val="22"/>
          <w:szCs w:val="22"/>
          <w:lang w:val="ka-GE"/>
        </w:rPr>
        <w:t>შესაბამისი</w:t>
      </w:r>
      <w:r w:rsidRPr="004415AF">
        <w:rPr>
          <w:rFonts w:ascii="Sylfaen" w:hAnsi="Sylfaen"/>
          <w:sz w:val="22"/>
          <w:szCs w:val="22"/>
          <w:lang w:val="ka-GE"/>
        </w:rPr>
        <w:t xml:space="preserve"> </w:t>
      </w:r>
      <w:r w:rsidRPr="004415AF">
        <w:rPr>
          <w:rFonts w:ascii="Sylfaen" w:hAnsi="Sylfaen" w:cs="Sylfaen"/>
          <w:sz w:val="22"/>
          <w:szCs w:val="22"/>
          <w:lang w:val="ka-GE"/>
        </w:rPr>
        <w:t>ძალებისა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საშუალებების</w:t>
      </w:r>
      <w:r w:rsidRPr="004415AF">
        <w:rPr>
          <w:rFonts w:ascii="Sylfaen" w:hAnsi="Sylfaen"/>
          <w:sz w:val="22"/>
          <w:szCs w:val="22"/>
          <w:lang w:val="ka-GE"/>
        </w:rPr>
        <w:t xml:space="preserve"> </w:t>
      </w:r>
      <w:r w:rsidRPr="004415AF">
        <w:rPr>
          <w:rFonts w:ascii="Sylfaen" w:hAnsi="Sylfaen" w:cs="Sylfaen"/>
          <w:sz w:val="22"/>
          <w:szCs w:val="22"/>
          <w:lang w:val="ka-GE"/>
        </w:rPr>
        <w:t>მობილიზებას;</w:t>
      </w:r>
    </w:p>
    <w:p w14:paraId="60FFBC32"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ე) ახორციელებს ბირთვულ ან რადიოლოგიურ 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სიტუაციებზე</w:t>
      </w:r>
      <w:r w:rsidRPr="004415AF">
        <w:rPr>
          <w:rFonts w:ascii="Sylfaen" w:hAnsi="Sylfaen"/>
          <w:sz w:val="22"/>
          <w:szCs w:val="22"/>
          <w:lang w:val="ka-GE"/>
        </w:rPr>
        <w:t xml:space="preserve"> </w:t>
      </w:r>
      <w:r w:rsidRPr="004415AF">
        <w:rPr>
          <w:rFonts w:ascii="Sylfaen" w:hAnsi="Sylfaen" w:cs="Sylfaen"/>
          <w:sz w:val="22"/>
          <w:szCs w:val="22"/>
          <w:lang w:val="ka-GE"/>
        </w:rPr>
        <w:t>რეაგირების უწყებათაშორისი</w:t>
      </w:r>
      <w:r w:rsidRPr="004415AF">
        <w:rPr>
          <w:rFonts w:ascii="Sylfaen" w:hAnsi="Sylfaen"/>
          <w:sz w:val="22"/>
          <w:szCs w:val="22"/>
          <w:lang w:val="ka-GE"/>
        </w:rPr>
        <w:t xml:space="preserve"> </w:t>
      </w:r>
      <w:r w:rsidRPr="004415AF">
        <w:rPr>
          <w:rFonts w:ascii="Sylfaen" w:hAnsi="Sylfaen" w:cs="Sylfaen"/>
          <w:sz w:val="22"/>
          <w:szCs w:val="22"/>
          <w:lang w:val="ka-GE"/>
        </w:rPr>
        <w:t>სწავლების</w:t>
      </w:r>
      <w:r w:rsidRPr="004415AF">
        <w:rPr>
          <w:rFonts w:ascii="Sylfaen" w:hAnsi="Sylfaen"/>
          <w:sz w:val="22"/>
          <w:szCs w:val="22"/>
          <w:lang w:val="ka-GE"/>
        </w:rPr>
        <w:t xml:space="preserve"> </w:t>
      </w:r>
      <w:r w:rsidRPr="004415AF">
        <w:rPr>
          <w:rFonts w:ascii="Sylfaen" w:hAnsi="Sylfaen" w:cs="Sylfaen"/>
          <w:sz w:val="22"/>
          <w:szCs w:val="22"/>
          <w:lang w:val="ka-GE"/>
        </w:rPr>
        <w:t>დაგეგმვა</w:t>
      </w:r>
      <w:r w:rsidRPr="004415AF">
        <w:rPr>
          <w:rFonts w:ascii="Sylfaen" w:hAnsi="Sylfaen"/>
          <w:sz w:val="22"/>
          <w:szCs w:val="22"/>
          <w:lang w:val="ka-GE"/>
        </w:rPr>
        <w:t xml:space="preserve">სა და </w:t>
      </w:r>
      <w:r w:rsidRPr="004415AF">
        <w:rPr>
          <w:rFonts w:ascii="Sylfaen" w:hAnsi="Sylfaen" w:cs="Sylfaen"/>
          <w:sz w:val="22"/>
          <w:szCs w:val="22"/>
          <w:lang w:val="ka-GE"/>
        </w:rPr>
        <w:t>ორგანიზებას</w:t>
      </w:r>
      <w:r w:rsidRPr="004415AF">
        <w:rPr>
          <w:rFonts w:ascii="Sylfaen" w:hAnsi="Sylfaen"/>
          <w:sz w:val="22"/>
          <w:szCs w:val="22"/>
          <w:lang w:val="ka-GE"/>
        </w:rPr>
        <w:t>;</w:t>
      </w:r>
    </w:p>
    <w:p w14:paraId="4DE3C798"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ვ) ახორციელებს დაზარალებული</w:t>
      </w:r>
      <w:r w:rsidRPr="004415AF">
        <w:rPr>
          <w:rFonts w:ascii="Sylfaen" w:hAnsi="Sylfaen"/>
          <w:sz w:val="22"/>
          <w:szCs w:val="22"/>
          <w:lang w:val="ka-GE"/>
        </w:rPr>
        <w:t xml:space="preserve"> </w:t>
      </w:r>
      <w:r w:rsidRPr="004415AF">
        <w:rPr>
          <w:rFonts w:ascii="Sylfaen" w:hAnsi="Sylfaen" w:cs="Sylfaen"/>
          <w:sz w:val="22"/>
          <w:szCs w:val="22"/>
          <w:lang w:val="ka-GE"/>
        </w:rPr>
        <w:t>მოსახლეობის</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უზრუნველყოფისათვის</w:t>
      </w:r>
      <w:r w:rsidRPr="004415AF">
        <w:rPr>
          <w:rFonts w:ascii="Sylfaen" w:hAnsi="Sylfaen"/>
          <w:sz w:val="22"/>
          <w:szCs w:val="22"/>
          <w:lang w:val="ka-GE"/>
        </w:rPr>
        <w:t xml:space="preserve"> </w:t>
      </w:r>
      <w:r w:rsidRPr="004415AF">
        <w:rPr>
          <w:rFonts w:ascii="Sylfaen" w:hAnsi="Sylfaen" w:cs="Sylfaen"/>
          <w:sz w:val="22"/>
          <w:szCs w:val="22"/>
          <w:lang w:val="ka-GE"/>
        </w:rPr>
        <w:t>საჭირო</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რეზერვის</w:t>
      </w:r>
      <w:r w:rsidRPr="004415AF">
        <w:rPr>
          <w:rFonts w:ascii="Sylfaen" w:hAnsi="Sylfaen"/>
          <w:sz w:val="22"/>
          <w:szCs w:val="22"/>
          <w:lang w:val="ka-GE"/>
        </w:rPr>
        <w:t xml:space="preserve"> </w:t>
      </w:r>
      <w:r w:rsidRPr="004415AF">
        <w:rPr>
          <w:rFonts w:ascii="Sylfaen" w:hAnsi="Sylfaen" w:cs="Sylfaen"/>
          <w:sz w:val="22"/>
          <w:szCs w:val="22"/>
          <w:lang w:val="ka-GE"/>
        </w:rPr>
        <w:t>დაგეგმვასა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გაცემის</w:t>
      </w:r>
      <w:r w:rsidRPr="004415AF">
        <w:rPr>
          <w:rFonts w:ascii="Sylfaen" w:hAnsi="Sylfaen"/>
          <w:sz w:val="22"/>
          <w:szCs w:val="22"/>
          <w:lang w:val="ka-GE"/>
        </w:rPr>
        <w:t xml:space="preserve"> </w:t>
      </w:r>
      <w:r w:rsidRPr="004415AF">
        <w:rPr>
          <w:rFonts w:ascii="Sylfaen" w:hAnsi="Sylfaen" w:cs="Sylfaen"/>
          <w:sz w:val="22"/>
          <w:szCs w:val="22"/>
          <w:lang w:val="ka-GE"/>
        </w:rPr>
        <w:t>ორგანიზებას</w:t>
      </w:r>
      <w:r w:rsidRPr="004415AF">
        <w:rPr>
          <w:rFonts w:ascii="Sylfaen" w:hAnsi="Sylfaen"/>
          <w:sz w:val="22"/>
          <w:szCs w:val="22"/>
          <w:lang w:val="ka-GE"/>
        </w:rPr>
        <w:t>;</w:t>
      </w:r>
    </w:p>
    <w:p w14:paraId="366CEE9B"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sz w:val="22"/>
          <w:szCs w:val="22"/>
          <w:lang w:val="ka-GE"/>
        </w:rPr>
        <w:t xml:space="preserve">ზ) ახორციელეს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დროს</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დაწესებულებების</w:t>
      </w:r>
      <w:r w:rsidRPr="004415AF">
        <w:rPr>
          <w:rFonts w:ascii="Sylfaen" w:hAnsi="Sylfaen"/>
          <w:sz w:val="22"/>
          <w:szCs w:val="22"/>
          <w:lang w:val="ka-GE"/>
        </w:rPr>
        <w:t xml:space="preserve"> </w:t>
      </w:r>
      <w:r w:rsidRPr="004415AF">
        <w:rPr>
          <w:rFonts w:ascii="Sylfaen" w:hAnsi="Sylfaen" w:cs="Sylfaen"/>
          <w:sz w:val="22"/>
          <w:szCs w:val="22"/>
          <w:lang w:val="ka-GE"/>
        </w:rPr>
        <w:t>მოქმედებათა</w:t>
      </w:r>
      <w:r w:rsidRPr="004415AF">
        <w:rPr>
          <w:rFonts w:ascii="Sylfaen" w:hAnsi="Sylfaen"/>
          <w:sz w:val="22"/>
          <w:szCs w:val="22"/>
          <w:lang w:val="ka-GE"/>
        </w:rPr>
        <w:t xml:space="preserve"> </w:t>
      </w:r>
      <w:r w:rsidRPr="004415AF">
        <w:rPr>
          <w:rFonts w:ascii="Sylfaen" w:hAnsi="Sylfaen" w:cs="Sylfaen"/>
          <w:sz w:val="22"/>
          <w:szCs w:val="22"/>
          <w:lang w:val="ka-GE"/>
        </w:rPr>
        <w:t>კოორდინაციას</w:t>
      </w:r>
      <w:r w:rsidRPr="004415AF">
        <w:rPr>
          <w:rFonts w:ascii="Sylfaen" w:hAnsi="Sylfaen"/>
          <w:sz w:val="22"/>
          <w:szCs w:val="22"/>
          <w:lang w:val="ka-GE"/>
        </w:rPr>
        <w:t xml:space="preserve">; </w:t>
      </w:r>
    </w:p>
    <w:p w14:paraId="0C0A88BA" w14:textId="0E018142"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თ) ახორციელებს 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დროს</w:t>
      </w:r>
      <w:r w:rsidRPr="004415AF">
        <w:rPr>
          <w:rFonts w:ascii="Sylfaen" w:hAnsi="Sylfaen"/>
          <w:sz w:val="22"/>
          <w:szCs w:val="22"/>
          <w:lang w:val="ka-GE"/>
        </w:rPr>
        <w:t xml:space="preserve"> </w:t>
      </w:r>
      <w:r w:rsidRPr="004415AF">
        <w:rPr>
          <w:rFonts w:ascii="Sylfaen" w:hAnsi="Sylfaen" w:cs="Sylfaen"/>
          <w:sz w:val="22"/>
          <w:szCs w:val="22"/>
          <w:lang w:val="ka-GE"/>
        </w:rPr>
        <w:t>სამინისტროსათვის</w:t>
      </w:r>
      <w:r w:rsidRPr="004415AF">
        <w:rPr>
          <w:rFonts w:ascii="Sylfaen" w:hAnsi="Sylfaen"/>
          <w:sz w:val="22"/>
          <w:szCs w:val="22"/>
          <w:lang w:val="ka-GE"/>
        </w:rPr>
        <w:t xml:space="preserve"> </w:t>
      </w:r>
      <w:r w:rsidRPr="004415AF">
        <w:rPr>
          <w:rFonts w:ascii="Sylfaen" w:hAnsi="Sylfaen" w:cs="Sylfaen"/>
          <w:sz w:val="22"/>
          <w:szCs w:val="22"/>
          <w:lang w:val="ka-GE"/>
        </w:rPr>
        <w:t>მოქმედი</w:t>
      </w:r>
      <w:r w:rsidRPr="004415AF">
        <w:rPr>
          <w:rFonts w:ascii="Sylfaen" w:hAnsi="Sylfaen"/>
          <w:sz w:val="22"/>
          <w:szCs w:val="22"/>
          <w:lang w:val="ka-GE"/>
        </w:rPr>
        <w:t xml:space="preserve"> </w:t>
      </w:r>
      <w:r w:rsidRPr="004415AF">
        <w:rPr>
          <w:rFonts w:ascii="Sylfaen" w:hAnsi="Sylfaen" w:cs="Sylfaen"/>
          <w:sz w:val="22"/>
          <w:szCs w:val="22"/>
          <w:lang w:val="ka-GE"/>
        </w:rPr>
        <w:t>კანონმდებლობის</w:t>
      </w:r>
      <w:r w:rsidRPr="004415AF">
        <w:rPr>
          <w:rFonts w:ascii="Sylfaen" w:hAnsi="Sylfaen"/>
          <w:sz w:val="22"/>
          <w:szCs w:val="22"/>
          <w:lang w:val="ka-GE"/>
        </w:rPr>
        <w:t xml:space="preserve"> </w:t>
      </w:r>
      <w:r w:rsidRPr="004415AF">
        <w:rPr>
          <w:rFonts w:ascii="Sylfaen" w:hAnsi="Sylfaen" w:cs="Sylfaen"/>
          <w:sz w:val="22"/>
          <w:szCs w:val="22"/>
          <w:lang w:val="ka-GE"/>
        </w:rPr>
        <w:t>შესაბამისად</w:t>
      </w:r>
      <w:r w:rsidRPr="004415AF">
        <w:rPr>
          <w:rFonts w:ascii="Sylfaen" w:hAnsi="Sylfaen"/>
          <w:sz w:val="22"/>
          <w:szCs w:val="22"/>
          <w:lang w:val="ka-GE"/>
        </w:rPr>
        <w:t xml:space="preserve"> </w:t>
      </w:r>
      <w:r w:rsidRPr="004415AF">
        <w:rPr>
          <w:rFonts w:ascii="Sylfaen" w:hAnsi="Sylfaen" w:cs="Sylfaen"/>
          <w:sz w:val="22"/>
          <w:szCs w:val="22"/>
          <w:lang w:val="ka-GE"/>
        </w:rPr>
        <w:t>გადაცემული</w:t>
      </w:r>
      <w:r w:rsidRPr="004415AF">
        <w:rPr>
          <w:rFonts w:ascii="Sylfaen" w:hAnsi="Sylfaen"/>
          <w:sz w:val="22"/>
          <w:szCs w:val="22"/>
          <w:lang w:val="ka-GE"/>
        </w:rPr>
        <w:t xml:space="preserve"> </w:t>
      </w:r>
      <w:r w:rsidRPr="004415AF">
        <w:rPr>
          <w:rFonts w:ascii="Sylfaen" w:hAnsi="Sylfaen" w:cs="Sylfaen"/>
          <w:sz w:val="22"/>
          <w:szCs w:val="22"/>
          <w:lang w:val="ka-GE"/>
        </w:rPr>
        <w:t>ჰუმანიტარული</w:t>
      </w:r>
      <w:r w:rsidRPr="004415AF">
        <w:rPr>
          <w:rFonts w:ascii="Sylfaen" w:hAnsi="Sylfaen"/>
          <w:sz w:val="22"/>
          <w:szCs w:val="22"/>
          <w:lang w:val="ka-GE"/>
        </w:rPr>
        <w:t xml:space="preserve"> </w:t>
      </w:r>
      <w:r w:rsidRPr="004415AF">
        <w:rPr>
          <w:rFonts w:ascii="Sylfaen" w:hAnsi="Sylfaen" w:cs="Sylfaen"/>
          <w:sz w:val="22"/>
          <w:szCs w:val="22"/>
          <w:lang w:val="ka-GE"/>
        </w:rPr>
        <w:t>ტვირთის</w:t>
      </w:r>
      <w:r w:rsidRPr="004415AF">
        <w:rPr>
          <w:rFonts w:ascii="Sylfaen" w:hAnsi="Sylfaen"/>
          <w:sz w:val="22"/>
          <w:szCs w:val="22"/>
          <w:lang w:val="ka-GE"/>
        </w:rPr>
        <w:t xml:space="preserve"> </w:t>
      </w:r>
      <w:r w:rsidRPr="004415AF">
        <w:rPr>
          <w:rFonts w:ascii="Sylfaen" w:hAnsi="Sylfaen" w:cs="Sylfaen"/>
          <w:sz w:val="22"/>
          <w:szCs w:val="22"/>
          <w:lang w:val="ka-GE"/>
        </w:rPr>
        <w:t>მიღებისა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განაწილების</w:t>
      </w:r>
      <w:r w:rsidRPr="004415AF">
        <w:rPr>
          <w:rFonts w:ascii="Sylfaen" w:hAnsi="Sylfaen"/>
          <w:sz w:val="22"/>
          <w:szCs w:val="22"/>
          <w:lang w:val="ka-GE"/>
        </w:rPr>
        <w:t xml:space="preserve"> </w:t>
      </w:r>
      <w:r w:rsidRPr="004415AF">
        <w:rPr>
          <w:rFonts w:ascii="Sylfaen" w:hAnsi="Sylfaen" w:cs="Sylfaen"/>
          <w:sz w:val="22"/>
          <w:szCs w:val="22"/>
          <w:lang w:val="ka-GE"/>
        </w:rPr>
        <w:t>კოორდინაციას</w:t>
      </w:r>
      <w:r w:rsidRPr="004415AF">
        <w:rPr>
          <w:rFonts w:ascii="Sylfaen" w:hAnsi="Sylfaen"/>
          <w:sz w:val="22"/>
          <w:szCs w:val="22"/>
          <w:lang w:val="ka-GE"/>
        </w:rPr>
        <w:t xml:space="preserve">; </w:t>
      </w:r>
    </w:p>
    <w:p w14:paraId="0B2C07F0"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lastRenderedPageBreak/>
        <w:t>ი) უზრუნველყოფს საქართველოს</w:t>
      </w:r>
      <w:r w:rsidRPr="004415AF">
        <w:rPr>
          <w:rFonts w:ascii="Sylfaen" w:hAnsi="Sylfaen"/>
          <w:sz w:val="22"/>
          <w:szCs w:val="22"/>
          <w:lang w:val="ka-GE"/>
        </w:rPr>
        <w:t xml:space="preserve"> </w:t>
      </w:r>
      <w:r w:rsidRPr="004415AF">
        <w:rPr>
          <w:rFonts w:ascii="Sylfaen" w:hAnsi="Sylfaen" w:cs="Sylfaen"/>
          <w:sz w:val="22"/>
          <w:szCs w:val="22"/>
          <w:lang w:val="ka-GE"/>
        </w:rPr>
        <w:t>ადმინისტრაციულ</w:t>
      </w:r>
      <w:r w:rsidRPr="004415AF">
        <w:rPr>
          <w:rFonts w:ascii="Sylfaen" w:hAnsi="Sylfaen"/>
          <w:sz w:val="22"/>
          <w:szCs w:val="22"/>
          <w:lang w:val="ka-GE"/>
        </w:rPr>
        <w:t>-</w:t>
      </w:r>
      <w:r w:rsidRPr="004415AF">
        <w:rPr>
          <w:rFonts w:ascii="Sylfaen" w:hAnsi="Sylfaen" w:cs="Sylfaen"/>
          <w:sz w:val="22"/>
          <w:szCs w:val="22"/>
          <w:lang w:val="ka-GE"/>
        </w:rPr>
        <w:t>ტერიტორიულ</w:t>
      </w:r>
      <w:r w:rsidRPr="004415AF">
        <w:rPr>
          <w:rFonts w:ascii="Sylfaen" w:hAnsi="Sylfaen"/>
          <w:sz w:val="22"/>
          <w:szCs w:val="22"/>
          <w:lang w:val="ka-GE"/>
        </w:rPr>
        <w:t xml:space="preserve"> </w:t>
      </w:r>
      <w:r w:rsidRPr="004415AF">
        <w:rPr>
          <w:rFonts w:ascii="Sylfaen" w:hAnsi="Sylfaen" w:cs="Sylfaen"/>
          <w:sz w:val="22"/>
          <w:szCs w:val="22"/>
          <w:lang w:val="ka-GE"/>
        </w:rPr>
        <w:t>ერთეულებში</w:t>
      </w:r>
      <w:r w:rsidRPr="004415AF">
        <w:rPr>
          <w:rFonts w:ascii="Sylfaen" w:hAnsi="Sylfaen"/>
          <w:sz w:val="22"/>
          <w:szCs w:val="22"/>
          <w:lang w:val="ka-GE"/>
        </w:rPr>
        <w:t xml:space="preserve"> </w:t>
      </w:r>
      <w:r w:rsidRPr="004415AF">
        <w:rPr>
          <w:rFonts w:ascii="Sylfaen" w:hAnsi="Sylfaen" w:cs="Sylfaen"/>
          <w:sz w:val="22"/>
          <w:szCs w:val="22"/>
          <w:lang w:val="ka-GE"/>
        </w:rPr>
        <w:t>ჯანმრთელობის</w:t>
      </w:r>
      <w:r w:rsidRPr="004415AF">
        <w:rPr>
          <w:rFonts w:ascii="Sylfaen" w:hAnsi="Sylfaen"/>
          <w:sz w:val="22"/>
          <w:szCs w:val="22"/>
          <w:lang w:val="ka-GE"/>
        </w:rPr>
        <w:t xml:space="preserve"> </w:t>
      </w:r>
      <w:r w:rsidRPr="004415AF">
        <w:rPr>
          <w:rFonts w:ascii="Sylfaen" w:hAnsi="Sylfaen" w:cs="Sylfaen"/>
          <w:sz w:val="22"/>
          <w:szCs w:val="22"/>
          <w:lang w:val="ka-GE"/>
        </w:rPr>
        <w:t>დაცვის</w:t>
      </w:r>
      <w:r w:rsidRPr="004415AF">
        <w:rPr>
          <w:rFonts w:ascii="Sylfaen" w:hAnsi="Sylfaen"/>
          <w:sz w:val="22"/>
          <w:szCs w:val="22"/>
          <w:lang w:val="ka-GE"/>
        </w:rPr>
        <w:t xml:space="preserve"> </w:t>
      </w:r>
      <w:r w:rsidRPr="004415AF">
        <w:rPr>
          <w:rFonts w:ascii="Sylfaen" w:hAnsi="Sylfaen" w:cs="Sylfaen"/>
          <w:sz w:val="22"/>
          <w:szCs w:val="22"/>
          <w:lang w:val="ka-GE"/>
        </w:rPr>
        <w:t>სფეროში</w:t>
      </w:r>
      <w:r w:rsidRPr="004415AF">
        <w:rPr>
          <w:rFonts w:ascii="Sylfaen" w:hAnsi="Sylfaen"/>
          <w:sz w:val="22"/>
          <w:szCs w:val="22"/>
          <w:lang w:val="ka-GE"/>
        </w:rPr>
        <w:t xml:space="preserve"> </w:t>
      </w:r>
      <w:r w:rsidRPr="004415AF">
        <w:rPr>
          <w:rFonts w:ascii="Sylfaen" w:hAnsi="Sylfaen" w:cs="Sylfaen"/>
          <w:sz w:val="22"/>
          <w:szCs w:val="22"/>
          <w:lang w:val="ka-GE"/>
        </w:rPr>
        <w:t>ერთიანი</w:t>
      </w:r>
      <w:r w:rsidRPr="004415AF">
        <w:rPr>
          <w:rFonts w:ascii="Sylfaen" w:hAnsi="Sylfaen"/>
          <w:sz w:val="22"/>
          <w:szCs w:val="22"/>
          <w:lang w:val="ka-GE"/>
        </w:rPr>
        <w:t xml:space="preserve"> </w:t>
      </w:r>
      <w:r w:rsidRPr="004415AF">
        <w:rPr>
          <w:rFonts w:ascii="Sylfaen" w:hAnsi="Sylfaen" w:cs="Sylfaen"/>
          <w:sz w:val="22"/>
          <w:szCs w:val="22"/>
          <w:lang w:val="ka-GE"/>
        </w:rPr>
        <w:t>სახელმწიფო</w:t>
      </w:r>
      <w:r w:rsidRPr="004415AF">
        <w:rPr>
          <w:rFonts w:ascii="Sylfaen" w:hAnsi="Sylfaen"/>
          <w:sz w:val="22"/>
          <w:szCs w:val="22"/>
          <w:lang w:val="ka-GE"/>
        </w:rPr>
        <w:t xml:space="preserve"> </w:t>
      </w:r>
      <w:r w:rsidRPr="004415AF">
        <w:rPr>
          <w:rFonts w:ascii="Sylfaen" w:hAnsi="Sylfaen" w:cs="Sylfaen"/>
          <w:sz w:val="22"/>
          <w:szCs w:val="22"/>
          <w:lang w:val="ka-GE"/>
        </w:rPr>
        <w:t>პოლიტიკის</w:t>
      </w:r>
      <w:r w:rsidRPr="004415AF">
        <w:rPr>
          <w:rFonts w:ascii="Sylfaen" w:hAnsi="Sylfaen"/>
          <w:sz w:val="22"/>
          <w:szCs w:val="22"/>
          <w:lang w:val="ka-GE"/>
        </w:rPr>
        <w:t xml:space="preserve"> </w:t>
      </w:r>
      <w:r w:rsidRPr="004415AF">
        <w:rPr>
          <w:rFonts w:ascii="Sylfaen" w:hAnsi="Sylfaen" w:cs="Sylfaen"/>
          <w:sz w:val="22"/>
          <w:szCs w:val="22"/>
          <w:lang w:val="ka-GE"/>
        </w:rPr>
        <w:t>გატარებასა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კომპეტენციის</w:t>
      </w:r>
      <w:r w:rsidRPr="004415AF">
        <w:rPr>
          <w:rFonts w:ascii="Sylfaen" w:hAnsi="Sylfaen"/>
          <w:sz w:val="22"/>
          <w:szCs w:val="22"/>
          <w:lang w:val="ka-GE"/>
        </w:rPr>
        <w:t xml:space="preserve"> </w:t>
      </w:r>
      <w:r w:rsidRPr="004415AF">
        <w:rPr>
          <w:rFonts w:ascii="Sylfaen" w:hAnsi="Sylfaen" w:cs="Sylfaen"/>
          <w:sz w:val="22"/>
          <w:szCs w:val="22"/>
          <w:lang w:val="ka-GE"/>
        </w:rPr>
        <w:t>ფარგლებში</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დაწესებულებების</w:t>
      </w:r>
      <w:r w:rsidRPr="004415AF">
        <w:rPr>
          <w:rFonts w:ascii="Sylfaen" w:hAnsi="Sylfaen"/>
          <w:sz w:val="22"/>
          <w:szCs w:val="22"/>
          <w:lang w:val="ka-GE"/>
        </w:rPr>
        <w:t xml:space="preserve"> </w:t>
      </w:r>
      <w:r w:rsidRPr="004415AF">
        <w:rPr>
          <w:rFonts w:ascii="Sylfaen" w:hAnsi="Sylfaen" w:cs="Sylfaen"/>
          <w:sz w:val="22"/>
          <w:szCs w:val="22"/>
          <w:lang w:val="ka-GE"/>
        </w:rPr>
        <w:t>საქმიანობის</w:t>
      </w:r>
      <w:r w:rsidRPr="004415AF">
        <w:rPr>
          <w:rFonts w:ascii="Sylfaen" w:hAnsi="Sylfaen"/>
          <w:sz w:val="22"/>
          <w:szCs w:val="22"/>
          <w:lang w:val="ka-GE"/>
        </w:rPr>
        <w:t xml:space="preserve"> </w:t>
      </w:r>
      <w:r w:rsidRPr="004415AF">
        <w:rPr>
          <w:rFonts w:ascii="Sylfaen" w:hAnsi="Sylfaen" w:cs="Sylfaen"/>
          <w:sz w:val="22"/>
          <w:szCs w:val="22"/>
          <w:lang w:val="ka-GE"/>
        </w:rPr>
        <w:t>კოორდინაციას</w:t>
      </w:r>
      <w:r w:rsidRPr="004415AF">
        <w:rPr>
          <w:rFonts w:ascii="Sylfaen" w:hAnsi="Sylfaen"/>
          <w:sz w:val="22"/>
          <w:szCs w:val="22"/>
          <w:lang w:val="ka-GE"/>
        </w:rPr>
        <w:t>;</w:t>
      </w:r>
    </w:p>
    <w:p w14:paraId="333936CA"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კ)</w:t>
      </w:r>
      <w:r w:rsidRPr="004415AF">
        <w:rPr>
          <w:rFonts w:ascii="Sylfaen" w:hAnsi="Sylfaen"/>
          <w:sz w:val="22"/>
          <w:szCs w:val="22"/>
          <w:lang w:val="ka-GE"/>
        </w:rPr>
        <w:t xml:space="preserve"> უზრუნველყოფს </w:t>
      </w:r>
      <w:r w:rsidRPr="004415AF">
        <w:rPr>
          <w:rFonts w:ascii="Sylfaen" w:hAnsi="Sylfaen" w:cs="Sylfaen"/>
          <w:sz w:val="22"/>
          <w:szCs w:val="22"/>
          <w:lang w:val="ka-GE"/>
        </w:rPr>
        <w:t>მოსახლეობის</w:t>
      </w:r>
      <w:r w:rsidRPr="004415AF">
        <w:rPr>
          <w:rFonts w:ascii="Sylfaen" w:hAnsi="Sylfaen"/>
          <w:sz w:val="22"/>
          <w:szCs w:val="22"/>
          <w:lang w:val="ka-GE"/>
        </w:rPr>
        <w:t xml:space="preserve"> </w:t>
      </w:r>
      <w:r w:rsidRPr="004415AF">
        <w:rPr>
          <w:rFonts w:ascii="Sylfaen" w:hAnsi="Sylfaen" w:cs="Sylfaen"/>
          <w:sz w:val="22"/>
          <w:szCs w:val="22"/>
          <w:lang w:val="ka-GE"/>
        </w:rPr>
        <w:t>ევაკუაციის</w:t>
      </w:r>
      <w:r w:rsidRPr="004415AF">
        <w:rPr>
          <w:rFonts w:ascii="Sylfaen" w:hAnsi="Sylfaen"/>
          <w:sz w:val="22"/>
          <w:szCs w:val="22"/>
          <w:lang w:val="ka-GE"/>
        </w:rPr>
        <w:t xml:space="preserve"> </w:t>
      </w:r>
      <w:r w:rsidRPr="004415AF">
        <w:rPr>
          <w:rFonts w:ascii="Sylfaen" w:hAnsi="Sylfaen" w:cs="Sylfaen"/>
          <w:sz w:val="22"/>
          <w:szCs w:val="22"/>
          <w:lang w:val="ka-GE"/>
        </w:rPr>
        <w:t>ღონისძიებების</w:t>
      </w:r>
      <w:r w:rsidRPr="004415AF">
        <w:rPr>
          <w:rFonts w:ascii="Sylfaen" w:hAnsi="Sylfaen"/>
          <w:sz w:val="22"/>
          <w:szCs w:val="22"/>
          <w:lang w:val="ka-GE"/>
        </w:rPr>
        <w:t xml:space="preserve"> </w:t>
      </w:r>
      <w:r w:rsidRPr="004415AF">
        <w:rPr>
          <w:rFonts w:ascii="Sylfaen" w:hAnsi="Sylfaen" w:cs="Sylfaen"/>
          <w:sz w:val="22"/>
          <w:szCs w:val="22"/>
          <w:lang w:val="ka-GE"/>
        </w:rPr>
        <w:t>მხარდაჭერას</w:t>
      </w:r>
      <w:r w:rsidRPr="004415AF">
        <w:rPr>
          <w:rFonts w:ascii="Sylfaen" w:hAnsi="Sylfaen"/>
          <w:sz w:val="22"/>
          <w:szCs w:val="22"/>
          <w:lang w:val="ka-GE"/>
        </w:rPr>
        <w:t xml:space="preserve"> </w:t>
      </w:r>
      <w:r w:rsidRPr="004415AF">
        <w:rPr>
          <w:rFonts w:ascii="Sylfaen" w:hAnsi="Sylfaen" w:cs="Sylfaen"/>
          <w:sz w:val="22"/>
          <w:szCs w:val="22"/>
          <w:lang w:val="ka-GE"/>
        </w:rPr>
        <w:t>საერთაშორისო</w:t>
      </w:r>
      <w:r w:rsidRPr="004415AF">
        <w:rPr>
          <w:rFonts w:ascii="Sylfaen" w:hAnsi="Sylfaen"/>
          <w:sz w:val="22"/>
          <w:szCs w:val="22"/>
          <w:lang w:val="ka-GE"/>
        </w:rPr>
        <w:t xml:space="preserve"> </w:t>
      </w:r>
      <w:r w:rsidRPr="004415AF">
        <w:rPr>
          <w:rFonts w:ascii="Sylfaen" w:hAnsi="Sylfaen" w:cs="Sylfaen"/>
          <w:sz w:val="22"/>
          <w:szCs w:val="22"/>
          <w:lang w:val="ka-GE"/>
        </w:rPr>
        <w:t>დაცვის</w:t>
      </w:r>
      <w:r w:rsidRPr="004415AF">
        <w:rPr>
          <w:rFonts w:ascii="Sylfaen" w:hAnsi="Sylfaen"/>
          <w:sz w:val="22"/>
          <w:szCs w:val="22"/>
          <w:lang w:val="ka-GE"/>
        </w:rPr>
        <w:t xml:space="preserve"> </w:t>
      </w:r>
      <w:r w:rsidRPr="004415AF">
        <w:rPr>
          <w:rFonts w:ascii="Sylfaen" w:hAnsi="Sylfaen" w:cs="Sylfaen"/>
          <w:sz w:val="22"/>
          <w:szCs w:val="22"/>
          <w:lang w:val="ka-GE"/>
        </w:rPr>
        <w:t>მქონე</w:t>
      </w:r>
      <w:r w:rsidRPr="004415AF">
        <w:rPr>
          <w:rFonts w:ascii="Sylfaen" w:hAnsi="Sylfaen"/>
          <w:sz w:val="22"/>
          <w:szCs w:val="22"/>
          <w:lang w:val="ka-GE"/>
        </w:rPr>
        <w:t xml:space="preserve"> </w:t>
      </w:r>
      <w:r w:rsidRPr="004415AF">
        <w:rPr>
          <w:rFonts w:ascii="Sylfaen" w:hAnsi="Sylfaen" w:cs="Sylfaen"/>
          <w:sz w:val="22"/>
          <w:szCs w:val="22"/>
          <w:lang w:val="ka-GE"/>
        </w:rPr>
        <w:t>პირთა</w:t>
      </w:r>
      <w:r w:rsidRPr="004415AF">
        <w:rPr>
          <w:rFonts w:ascii="Sylfaen" w:hAnsi="Sylfaen"/>
          <w:sz w:val="22"/>
          <w:szCs w:val="22"/>
          <w:lang w:val="ka-GE"/>
        </w:rPr>
        <w:t xml:space="preserve"> </w:t>
      </w:r>
      <w:r w:rsidRPr="004415AF">
        <w:rPr>
          <w:rFonts w:ascii="Sylfaen" w:hAnsi="Sylfaen" w:cs="Sylfaen"/>
          <w:sz w:val="22"/>
          <w:szCs w:val="22"/>
          <w:lang w:val="ka-GE"/>
        </w:rPr>
        <w:t>დროებითი</w:t>
      </w:r>
      <w:r w:rsidRPr="004415AF">
        <w:rPr>
          <w:rFonts w:ascii="Sylfaen" w:hAnsi="Sylfaen"/>
          <w:sz w:val="22"/>
          <w:szCs w:val="22"/>
          <w:lang w:val="ka-GE"/>
        </w:rPr>
        <w:t xml:space="preserve"> </w:t>
      </w:r>
      <w:r w:rsidRPr="004415AF">
        <w:rPr>
          <w:rFonts w:ascii="Sylfaen" w:hAnsi="Sylfaen" w:cs="Sylfaen"/>
          <w:sz w:val="22"/>
          <w:szCs w:val="22"/>
          <w:lang w:val="ka-GE"/>
        </w:rPr>
        <w:t>განსახლების</w:t>
      </w:r>
      <w:r w:rsidRPr="004415AF">
        <w:rPr>
          <w:rFonts w:ascii="Sylfaen" w:hAnsi="Sylfaen"/>
          <w:sz w:val="22"/>
          <w:szCs w:val="22"/>
          <w:lang w:val="ka-GE"/>
        </w:rPr>
        <w:t xml:space="preserve"> </w:t>
      </w:r>
      <w:r w:rsidRPr="004415AF">
        <w:rPr>
          <w:rFonts w:ascii="Sylfaen" w:hAnsi="Sylfaen" w:cs="Sylfaen"/>
          <w:sz w:val="22"/>
          <w:szCs w:val="22"/>
          <w:lang w:val="ka-GE"/>
        </w:rPr>
        <w:t>ადგილებში</w:t>
      </w:r>
      <w:r w:rsidRPr="004415AF">
        <w:rPr>
          <w:rFonts w:ascii="Sylfaen" w:hAnsi="Sylfaen"/>
          <w:sz w:val="22"/>
          <w:szCs w:val="22"/>
          <w:lang w:val="ka-GE"/>
        </w:rPr>
        <w:t xml:space="preserve">; </w:t>
      </w:r>
    </w:p>
    <w:p w14:paraId="34F7AA7E"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sz w:val="22"/>
          <w:szCs w:val="22"/>
          <w:lang w:val="ka-GE"/>
        </w:rPr>
        <w:t xml:space="preserve">ლ) უზრუნველყოფს </w:t>
      </w:r>
      <w:r w:rsidRPr="004415AF">
        <w:rPr>
          <w:rFonts w:ascii="Sylfaen" w:hAnsi="Sylfaen" w:cs="Sylfaen"/>
          <w:sz w:val="22"/>
          <w:szCs w:val="22"/>
          <w:lang w:val="ka-GE"/>
        </w:rPr>
        <w:t>დროებითი</w:t>
      </w:r>
      <w:r w:rsidRPr="004415AF">
        <w:rPr>
          <w:rFonts w:ascii="Sylfaen" w:hAnsi="Sylfaen"/>
          <w:sz w:val="22"/>
          <w:szCs w:val="22"/>
          <w:lang w:val="ka-GE"/>
        </w:rPr>
        <w:t xml:space="preserve"> </w:t>
      </w:r>
      <w:r w:rsidRPr="004415AF">
        <w:rPr>
          <w:rFonts w:ascii="Sylfaen" w:hAnsi="Sylfaen" w:cs="Sylfaen"/>
          <w:sz w:val="22"/>
          <w:szCs w:val="22"/>
          <w:lang w:val="ka-GE"/>
        </w:rPr>
        <w:t>განსახლების</w:t>
      </w:r>
      <w:r w:rsidRPr="004415AF">
        <w:rPr>
          <w:rFonts w:ascii="Sylfaen" w:hAnsi="Sylfaen"/>
          <w:sz w:val="22"/>
          <w:szCs w:val="22"/>
          <w:lang w:val="ka-GE"/>
        </w:rPr>
        <w:t xml:space="preserve"> </w:t>
      </w:r>
      <w:r w:rsidRPr="004415AF">
        <w:rPr>
          <w:rFonts w:ascii="Sylfaen" w:hAnsi="Sylfaen" w:cs="Sylfaen"/>
          <w:sz w:val="22"/>
          <w:szCs w:val="22"/>
          <w:lang w:val="ka-GE"/>
        </w:rPr>
        <w:t xml:space="preserve">ადგილების ორგანიზებას; </w:t>
      </w:r>
    </w:p>
    <w:p w14:paraId="1C5465B6"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მ) </w:t>
      </w:r>
      <w:r w:rsidRPr="004415AF">
        <w:rPr>
          <w:rFonts w:ascii="Sylfaen" w:hAnsi="Sylfaen"/>
          <w:sz w:val="22"/>
          <w:szCs w:val="22"/>
          <w:lang w:val="ka-GE"/>
        </w:rPr>
        <w:t xml:space="preserve">უზრუნველყოფს </w:t>
      </w:r>
      <w:r w:rsidRPr="004415AF">
        <w:rPr>
          <w:rFonts w:ascii="Sylfaen" w:hAnsi="Sylfaen" w:cs="Sylfaen"/>
          <w:sz w:val="22"/>
          <w:szCs w:val="22"/>
          <w:lang w:val="ka-GE"/>
        </w:rPr>
        <w:t>ევაკუირებული მოსახლეობის აღრიცხვას</w:t>
      </w:r>
      <w:r w:rsidRPr="004415AF">
        <w:rPr>
          <w:rFonts w:ascii="Sylfaen" w:hAnsi="Sylfaen"/>
          <w:sz w:val="22"/>
          <w:szCs w:val="22"/>
          <w:lang w:val="ka-GE"/>
        </w:rPr>
        <w:t>, </w:t>
      </w:r>
      <w:r w:rsidRPr="004415AF">
        <w:rPr>
          <w:rFonts w:ascii="Sylfaen" w:hAnsi="Sylfaen" w:cs="Sylfaen"/>
          <w:sz w:val="22"/>
          <w:szCs w:val="22"/>
          <w:lang w:val="ka-GE"/>
        </w:rPr>
        <w:t>მართვასა</w:t>
      </w:r>
      <w:r w:rsidRPr="004415AF">
        <w:rPr>
          <w:rFonts w:ascii="Sylfaen" w:hAnsi="Sylfaen"/>
          <w:sz w:val="22"/>
          <w:szCs w:val="22"/>
          <w:lang w:val="ka-GE"/>
        </w:rPr>
        <w:t> </w:t>
      </w:r>
      <w:r w:rsidRPr="004415AF">
        <w:rPr>
          <w:rFonts w:ascii="Sylfaen" w:hAnsi="Sylfaen" w:cs="Sylfaen"/>
          <w:sz w:val="22"/>
          <w:szCs w:val="22"/>
          <w:lang w:val="ka-GE"/>
        </w:rPr>
        <w:t>და</w:t>
      </w:r>
      <w:r w:rsidRPr="004415AF">
        <w:rPr>
          <w:rFonts w:ascii="Sylfaen" w:hAnsi="Sylfaen"/>
          <w:sz w:val="22"/>
          <w:szCs w:val="22"/>
          <w:lang w:val="ka-GE"/>
        </w:rPr>
        <w:t> </w:t>
      </w:r>
      <w:r w:rsidRPr="004415AF">
        <w:rPr>
          <w:rFonts w:ascii="Sylfaen" w:hAnsi="Sylfaen" w:cs="Sylfaen"/>
          <w:sz w:val="22"/>
          <w:szCs w:val="22"/>
          <w:lang w:val="ka-GE"/>
        </w:rPr>
        <w:t>კონტროლს</w:t>
      </w:r>
      <w:r w:rsidRPr="004415AF">
        <w:rPr>
          <w:rFonts w:ascii="Sylfaen" w:hAnsi="Sylfaen"/>
          <w:sz w:val="22"/>
          <w:szCs w:val="22"/>
          <w:lang w:val="ka-GE"/>
        </w:rPr>
        <w:t>;</w:t>
      </w:r>
    </w:p>
    <w:p w14:paraId="247E5A4D" w14:textId="320EB3F4" w:rsidR="00C23BE8"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ნ) </w:t>
      </w:r>
      <w:r w:rsidRPr="004415AF">
        <w:rPr>
          <w:rFonts w:ascii="Sylfaen" w:hAnsi="Sylfaen"/>
          <w:sz w:val="22"/>
          <w:szCs w:val="22"/>
          <w:lang w:val="ka-GE"/>
        </w:rPr>
        <w:t xml:space="preserve">უზრუნველყოფს </w:t>
      </w:r>
      <w:r w:rsidRPr="004415AF">
        <w:rPr>
          <w:rFonts w:ascii="Sylfaen" w:hAnsi="Sylfaen" w:cs="Sylfaen"/>
          <w:sz w:val="22"/>
          <w:szCs w:val="22"/>
          <w:lang w:val="ka-GE"/>
        </w:rPr>
        <w:t>ევაკუირებული მოსახლეობის მუდმივ</w:t>
      </w:r>
      <w:r w:rsidRPr="004415AF">
        <w:rPr>
          <w:rFonts w:ascii="Sylfaen" w:hAnsi="Sylfaen"/>
          <w:sz w:val="22"/>
          <w:szCs w:val="22"/>
          <w:lang w:val="ka-GE"/>
        </w:rPr>
        <w:t xml:space="preserve"> </w:t>
      </w:r>
      <w:r w:rsidRPr="004415AF">
        <w:rPr>
          <w:rFonts w:ascii="Sylfaen" w:hAnsi="Sylfaen" w:cs="Sylfaen"/>
          <w:sz w:val="22"/>
          <w:szCs w:val="22"/>
          <w:lang w:val="ka-GE"/>
        </w:rPr>
        <w:t>საცხოვრებელ</w:t>
      </w:r>
      <w:r w:rsidRPr="004415AF">
        <w:rPr>
          <w:rFonts w:ascii="Sylfaen" w:hAnsi="Sylfaen"/>
          <w:sz w:val="22"/>
          <w:szCs w:val="22"/>
          <w:lang w:val="ka-GE"/>
        </w:rPr>
        <w:t xml:space="preserve"> </w:t>
      </w:r>
      <w:r w:rsidRPr="004415AF">
        <w:rPr>
          <w:rFonts w:ascii="Sylfaen" w:hAnsi="Sylfaen" w:cs="Sylfaen"/>
          <w:sz w:val="22"/>
          <w:szCs w:val="22"/>
          <w:lang w:val="ka-GE"/>
        </w:rPr>
        <w:t>ადგილებზე</w:t>
      </w:r>
      <w:r w:rsidRPr="004415AF">
        <w:rPr>
          <w:rFonts w:ascii="Sylfaen" w:hAnsi="Sylfaen"/>
          <w:sz w:val="22"/>
          <w:szCs w:val="22"/>
          <w:lang w:val="ka-GE"/>
        </w:rPr>
        <w:t xml:space="preserve"> </w:t>
      </w:r>
      <w:r w:rsidRPr="004415AF">
        <w:rPr>
          <w:rFonts w:ascii="Sylfaen" w:hAnsi="Sylfaen" w:cs="Sylfaen"/>
          <w:sz w:val="22"/>
          <w:szCs w:val="22"/>
          <w:lang w:val="ka-GE"/>
        </w:rPr>
        <w:t>დაბრუნების</w:t>
      </w:r>
      <w:r w:rsidRPr="004415AF">
        <w:rPr>
          <w:rFonts w:ascii="Sylfaen" w:hAnsi="Sylfaen"/>
          <w:sz w:val="22"/>
          <w:szCs w:val="22"/>
          <w:lang w:val="ka-GE"/>
        </w:rPr>
        <w:t xml:space="preserve"> </w:t>
      </w:r>
      <w:r w:rsidRPr="004415AF">
        <w:rPr>
          <w:rFonts w:ascii="Sylfaen" w:hAnsi="Sylfaen" w:cs="Sylfaen"/>
          <w:sz w:val="22"/>
          <w:szCs w:val="22"/>
          <w:lang w:val="ka-GE"/>
        </w:rPr>
        <w:t>ორგანიზებასა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ამ</w:t>
      </w:r>
      <w:r w:rsidRPr="004415AF">
        <w:rPr>
          <w:rFonts w:ascii="Sylfaen" w:hAnsi="Sylfaen"/>
          <w:sz w:val="22"/>
          <w:szCs w:val="22"/>
          <w:lang w:val="ka-GE"/>
        </w:rPr>
        <w:t xml:space="preserve"> </w:t>
      </w:r>
      <w:r w:rsidRPr="004415AF">
        <w:rPr>
          <w:rFonts w:ascii="Sylfaen" w:hAnsi="Sylfaen" w:cs="Sylfaen"/>
          <w:sz w:val="22"/>
          <w:szCs w:val="22"/>
          <w:lang w:val="ka-GE"/>
        </w:rPr>
        <w:t>მიმართულებით</w:t>
      </w:r>
      <w:r w:rsidRPr="004415AF">
        <w:rPr>
          <w:rFonts w:ascii="Sylfaen" w:hAnsi="Sylfaen"/>
          <w:sz w:val="22"/>
          <w:szCs w:val="22"/>
          <w:lang w:val="ka-GE"/>
        </w:rPr>
        <w:t xml:space="preserve"> </w:t>
      </w:r>
      <w:r w:rsidRPr="004415AF">
        <w:rPr>
          <w:rFonts w:ascii="Sylfaen" w:hAnsi="Sylfaen" w:cs="Sylfaen"/>
          <w:sz w:val="22"/>
          <w:szCs w:val="22"/>
          <w:lang w:val="ka-GE"/>
        </w:rPr>
        <w:t>აღმასრულებელი</w:t>
      </w:r>
      <w:r w:rsidRPr="004415AF">
        <w:rPr>
          <w:rFonts w:ascii="Sylfaen" w:hAnsi="Sylfaen"/>
          <w:sz w:val="22"/>
          <w:szCs w:val="22"/>
          <w:lang w:val="ka-GE"/>
        </w:rPr>
        <w:t xml:space="preserve"> </w:t>
      </w:r>
      <w:r w:rsidRPr="004415AF">
        <w:rPr>
          <w:rFonts w:ascii="Sylfaen" w:hAnsi="Sylfaen" w:cs="Sylfaen"/>
          <w:sz w:val="22"/>
          <w:szCs w:val="22"/>
          <w:lang w:val="ka-GE"/>
        </w:rPr>
        <w:t>ხელისუფლების</w:t>
      </w:r>
      <w:r w:rsidRPr="004415AF">
        <w:rPr>
          <w:rFonts w:ascii="Sylfaen" w:hAnsi="Sylfaen"/>
          <w:sz w:val="22"/>
          <w:szCs w:val="22"/>
          <w:lang w:val="ka-GE"/>
        </w:rPr>
        <w:t xml:space="preserve">ა და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B00F66">
        <w:rPr>
          <w:rFonts w:ascii="Sylfaen" w:hAnsi="Sylfaen"/>
          <w:sz w:val="22"/>
          <w:szCs w:val="22"/>
          <w:lang w:val="ka-GE"/>
        </w:rPr>
        <w:t>ადგილობრივი</w:t>
      </w:r>
      <w:r w:rsidRPr="004415AF">
        <w:rPr>
          <w:rFonts w:ascii="Sylfaen" w:hAnsi="Sylfaen"/>
          <w:sz w:val="22"/>
          <w:szCs w:val="22"/>
          <w:lang w:val="ka-GE"/>
        </w:rPr>
        <w:t xml:space="preserve"> </w:t>
      </w:r>
      <w:r w:rsidR="00C23BE8">
        <w:rPr>
          <w:rFonts w:ascii="Sylfaen" w:hAnsi="Sylfaen"/>
          <w:sz w:val="22"/>
          <w:szCs w:val="22"/>
          <w:lang w:val="ka-GE"/>
        </w:rPr>
        <w:t xml:space="preserve">თვითმმართველობის ორგანოებთან, საერთაშორისო ორგანიზაციებთან თანამშრომლობას. </w:t>
      </w:r>
    </w:p>
    <w:p w14:paraId="6581D09E" w14:textId="77777777" w:rsidR="00C23BE8" w:rsidRDefault="00C23BE8" w:rsidP="009B533E">
      <w:pPr>
        <w:spacing w:after="0" w:line="240" w:lineRule="auto"/>
        <w:jc w:val="both"/>
        <w:rPr>
          <w:rFonts w:ascii="Sylfaen" w:hAnsi="Sylfaen"/>
          <w:sz w:val="22"/>
          <w:szCs w:val="22"/>
          <w:lang w:val="ka-GE"/>
        </w:rPr>
      </w:pPr>
    </w:p>
    <w:p w14:paraId="2E456723" w14:textId="16D29A84"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2</w:t>
      </w:r>
      <w:r w:rsidR="00777CD1">
        <w:rPr>
          <w:rFonts w:ascii="Sylfaen" w:hAnsi="Sylfaen" w:cs="Sylfaen"/>
          <w:b/>
          <w:sz w:val="22"/>
          <w:szCs w:val="22"/>
          <w:lang w:val="ka-GE"/>
        </w:rPr>
        <w:t>0</w:t>
      </w:r>
      <w:r w:rsidRPr="004415AF">
        <w:rPr>
          <w:rFonts w:ascii="Sylfaen" w:hAnsi="Sylfaen" w:cs="Sylfaen"/>
          <w:b/>
          <w:sz w:val="22"/>
          <w:szCs w:val="22"/>
          <w:lang w:val="ka-GE"/>
        </w:rPr>
        <w:t>.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საჯარო სამართლის იურიდიული პირის – საგანგებო სიტუაციების კოორდინაციისა და გადაუდებელი დახმარების ცენტრის ფუნქციები</w:t>
      </w:r>
    </w:p>
    <w:p w14:paraId="379267E8"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საჯარო სამართლის იურიდიული პირის – საგანგებო სიტუაციების კოორდინაციისა და გადაუდებელი დახმარების ცენტრი: </w:t>
      </w:r>
    </w:p>
    <w:p w14:paraId="06A8FFFC"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 უზრუნველყოფს 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შემთხვევაში</w:t>
      </w:r>
      <w:r w:rsidRPr="004415AF">
        <w:rPr>
          <w:rFonts w:ascii="Sylfaen" w:hAnsi="Sylfaen"/>
          <w:sz w:val="22"/>
          <w:szCs w:val="22"/>
          <w:lang w:val="ka-GE"/>
        </w:rPr>
        <w:t xml:space="preserve"> </w:t>
      </w:r>
      <w:r w:rsidRPr="004415AF">
        <w:rPr>
          <w:rFonts w:ascii="Sylfaen" w:hAnsi="Sylfaen" w:cs="Sylfaen"/>
          <w:sz w:val="22"/>
          <w:szCs w:val="22"/>
          <w:lang w:val="ka-GE"/>
        </w:rPr>
        <w:t>მოსახლეობის</w:t>
      </w:r>
      <w:r w:rsidRPr="004415AF">
        <w:rPr>
          <w:rFonts w:ascii="Sylfaen" w:hAnsi="Sylfaen"/>
          <w:sz w:val="22"/>
          <w:szCs w:val="22"/>
          <w:lang w:val="ka-GE"/>
        </w:rPr>
        <w:t xml:space="preserve"> </w:t>
      </w:r>
      <w:r w:rsidRPr="004415AF">
        <w:rPr>
          <w:rFonts w:ascii="Sylfaen" w:hAnsi="Sylfaen" w:cs="Sylfaen"/>
          <w:sz w:val="22"/>
          <w:szCs w:val="22"/>
          <w:lang w:val="ka-GE"/>
        </w:rPr>
        <w:t>სასწრაფო</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დახმარების</w:t>
      </w:r>
      <w:r w:rsidRPr="004415AF">
        <w:rPr>
          <w:rFonts w:ascii="Sylfaen" w:hAnsi="Sylfaen"/>
          <w:sz w:val="22"/>
          <w:szCs w:val="22"/>
          <w:lang w:val="ka-GE"/>
        </w:rPr>
        <w:t xml:space="preserve"> </w:t>
      </w:r>
      <w:r w:rsidRPr="004415AF">
        <w:rPr>
          <w:rFonts w:ascii="Sylfaen" w:hAnsi="Sylfaen" w:cs="Sylfaen"/>
          <w:sz w:val="22"/>
          <w:szCs w:val="22"/>
          <w:lang w:val="ka-GE"/>
        </w:rPr>
        <w:t>მიწოდებისთვის</w:t>
      </w:r>
      <w:r w:rsidRPr="004415AF">
        <w:rPr>
          <w:rFonts w:ascii="Sylfaen" w:hAnsi="Sylfaen"/>
          <w:sz w:val="22"/>
          <w:szCs w:val="22"/>
          <w:lang w:val="ka-GE"/>
        </w:rPr>
        <w:t> </w:t>
      </w:r>
      <w:r w:rsidRPr="004415AF">
        <w:rPr>
          <w:rFonts w:ascii="Sylfaen" w:hAnsi="Sylfaen" w:cs="Sylfaen"/>
          <w:sz w:val="22"/>
          <w:szCs w:val="22"/>
          <w:lang w:val="ka-GE"/>
        </w:rPr>
        <w:t>მზადყოფნას</w:t>
      </w:r>
      <w:r w:rsidRPr="004415AF">
        <w:rPr>
          <w:rFonts w:ascii="Sylfaen" w:hAnsi="Sylfaen"/>
          <w:sz w:val="22"/>
          <w:szCs w:val="22"/>
          <w:lang w:val="ka-GE"/>
        </w:rPr>
        <w:t xml:space="preserve">, </w:t>
      </w:r>
      <w:r w:rsidRPr="004415AF">
        <w:rPr>
          <w:rFonts w:ascii="Sylfaen" w:hAnsi="Sylfaen" w:cs="Sylfaen"/>
          <w:sz w:val="22"/>
          <w:szCs w:val="22"/>
          <w:lang w:val="ka-GE"/>
        </w:rPr>
        <w:t>დროულ</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ადეკვატურ</w:t>
      </w:r>
      <w:r w:rsidRPr="004415AF">
        <w:rPr>
          <w:rFonts w:ascii="Sylfaen" w:hAnsi="Sylfaen"/>
          <w:sz w:val="22"/>
          <w:szCs w:val="22"/>
          <w:lang w:val="ka-GE"/>
        </w:rPr>
        <w:t xml:space="preserve"> </w:t>
      </w:r>
      <w:r w:rsidRPr="004415AF">
        <w:rPr>
          <w:rFonts w:ascii="Sylfaen" w:hAnsi="Sylfaen" w:cs="Sylfaen"/>
          <w:sz w:val="22"/>
          <w:szCs w:val="22"/>
          <w:lang w:val="ka-GE"/>
        </w:rPr>
        <w:t>რეაგირებას</w:t>
      </w:r>
      <w:r w:rsidRPr="004415AF">
        <w:rPr>
          <w:rFonts w:ascii="Sylfaen" w:hAnsi="Sylfaen"/>
          <w:sz w:val="22"/>
          <w:szCs w:val="22"/>
          <w:lang w:val="ka-GE"/>
        </w:rPr>
        <w:t xml:space="preserve">; </w:t>
      </w:r>
    </w:p>
    <w:p w14:paraId="1C710BB7" w14:textId="52C05518"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ბ) მონაწილეობს საქართველოს </w:t>
      </w:r>
      <w:r w:rsidR="009C4D41" w:rsidRPr="004415AF">
        <w:rPr>
          <w:rFonts w:ascii="Sylfaen" w:hAnsi="Sylfaen" w:cs="Sylfaen"/>
          <w:sz w:val="22"/>
          <w:szCs w:val="22"/>
          <w:lang w:val="ka-GE"/>
        </w:rPr>
        <w:t xml:space="preserve">ოკუპირებული ტერიტორიებიდან დევნილთა, </w:t>
      </w:r>
      <w:r w:rsidRPr="004415AF">
        <w:rPr>
          <w:rFonts w:ascii="Sylfaen" w:hAnsi="Sylfaen" w:cs="Sylfaen"/>
          <w:sz w:val="22"/>
          <w:szCs w:val="22"/>
          <w:lang w:val="ka-GE"/>
        </w:rPr>
        <w:t>შრომის, ჯანმრთელობისა და სოციალური დაცვის სამინისტროს</w:t>
      </w:r>
      <w:r w:rsidRPr="004415AF">
        <w:rPr>
          <w:rFonts w:ascii="Sylfaen" w:hAnsi="Sylfaen"/>
          <w:sz w:val="22"/>
          <w:szCs w:val="22"/>
          <w:lang w:val="ka-GE"/>
        </w:rPr>
        <w:t xml:space="preserve"> </w:t>
      </w:r>
      <w:r w:rsidRPr="004415AF">
        <w:rPr>
          <w:rFonts w:ascii="Sylfaen" w:hAnsi="Sylfaen" w:cs="Sylfaen"/>
          <w:sz w:val="22"/>
          <w:szCs w:val="22"/>
          <w:lang w:val="ka-GE"/>
        </w:rPr>
        <w:t>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სიტუაციებისა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გადაუდებელი</w:t>
      </w:r>
      <w:r w:rsidRPr="004415AF">
        <w:rPr>
          <w:rFonts w:ascii="Sylfaen" w:hAnsi="Sylfaen"/>
          <w:sz w:val="22"/>
          <w:szCs w:val="22"/>
          <w:lang w:val="ka-GE"/>
        </w:rPr>
        <w:t xml:space="preserve"> </w:t>
      </w:r>
      <w:r w:rsidRPr="004415AF">
        <w:rPr>
          <w:rFonts w:ascii="Sylfaen" w:hAnsi="Sylfaen" w:cs="Sylfaen"/>
          <w:sz w:val="22"/>
          <w:szCs w:val="22"/>
          <w:lang w:val="ka-GE"/>
        </w:rPr>
        <w:t>დახმარების</w:t>
      </w:r>
      <w:r w:rsidRPr="004415AF">
        <w:rPr>
          <w:rFonts w:ascii="Sylfaen" w:hAnsi="Sylfaen"/>
          <w:sz w:val="22"/>
          <w:szCs w:val="22"/>
          <w:lang w:val="ka-GE"/>
        </w:rPr>
        <w:t xml:space="preserve"> </w:t>
      </w:r>
      <w:r w:rsidRPr="004415AF">
        <w:rPr>
          <w:rFonts w:ascii="Sylfaen" w:hAnsi="Sylfaen" w:cs="Sylfaen"/>
          <w:sz w:val="22"/>
          <w:szCs w:val="22"/>
          <w:lang w:val="ka-GE"/>
        </w:rPr>
        <w:t>მართვის</w:t>
      </w:r>
      <w:r w:rsidRPr="004415AF">
        <w:rPr>
          <w:rFonts w:ascii="Sylfaen" w:hAnsi="Sylfaen"/>
          <w:sz w:val="22"/>
          <w:szCs w:val="22"/>
          <w:lang w:val="ka-GE"/>
        </w:rPr>
        <w:t xml:space="preserve"> </w:t>
      </w:r>
      <w:r w:rsidRPr="004415AF">
        <w:rPr>
          <w:rFonts w:ascii="Sylfaen" w:hAnsi="Sylfaen" w:cs="Sylfaen"/>
          <w:sz w:val="22"/>
          <w:szCs w:val="22"/>
          <w:lang w:val="ka-GE"/>
        </w:rPr>
        <w:t>ერთიან</w:t>
      </w:r>
      <w:r w:rsidRPr="004415AF">
        <w:rPr>
          <w:rFonts w:ascii="Sylfaen" w:hAnsi="Sylfaen"/>
          <w:sz w:val="22"/>
          <w:szCs w:val="22"/>
          <w:lang w:val="ka-GE"/>
        </w:rPr>
        <w:t> </w:t>
      </w:r>
      <w:r w:rsidRPr="004415AF">
        <w:rPr>
          <w:rFonts w:ascii="Sylfaen" w:hAnsi="Sylfaen" w:cs="Sylfaen"/>
          <w:sz w:val="22"/>
          <w:szCs w:val="22"/>
          <w:lang w:val="ka-GE"/>
        </w:rPr>
        <w:t>სისტემაში</w:t>
      </w:r>
      <w:r w:rsidRPr="004415AF">
        <w:rPr>
          <w:rFonts w:ascii="Sylfaen" w:hAnsi="Sylfaen"/>
          <w:sz w:val="22"/>
          <w:szCs w:val="22"/>
          <w:lang w:val="ka-GE"/>
        </w:rPr>
        <w:t>;</w:t>
      </w:r>
    </w:p>
    <w:p w14:paraId="37DB228E"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გ) უზრუნველყოფს ყველა</w:t>
      </w:r>
      <w:r w:rsidRPr="004415AF">
        <w:rPr>
          <w:rFonts w:ascii="Sylfaen" w:hAnsi="Sylfaen"/>
          <w:sz w:val="22"/>
          <w:szCs w:val="22"/>
          <w:lang w:val="ka-GE"/>
        </w:rPr>
        <w:t xml:space="preserve"> </w:t>
      </w:r>
      <w:r w:rsidRPr="004415AF">
        <w:rPr>
          <w:rFonts w:ascii="Sylfaen" w:hAnsi="Sylfaen" w:cs="Sylfaen"/>
          <w:sz w:val="22"/>
          <w:szCs w:val="22"/>
          <w:lang w:val="ka-GE"/>
        </w:rPr>
        <w:t>სახელმწიფო</w:t>
      </w:r>
      <w:r w:rsidRPr="004415AF">
        <w:rPr>
          <w:rFonts w:ascii="Sylfaen" w:hAnsi="Sylfaen"/>
          <w:sz w:val="22"/>
          <w:szCs w:val="22"/>
          <w:lang w:val="ka-GE"/>
        </w:rPr>
        <w:t xml:space="preserve"> </w:t>
      </w:r>
      <w:r w:rsidRPr="004415AF">
        <w:rPr>
          <w:rFonts w:ascii="Sylfaen" w:hAnsi="Sylfaen" w:cs="Sylfaen"/>
          <w:sz w:val="22"/>
          <w:szCs w:val="22"/>
          <w:lang w:val="ka-GE"/>
        </w:rPr>
        <w:t>და კერძო</w:t>
      </w:r>
      <w:r w:rsidRPr="004415AF">
        <w:rPr>
          <w:rFonts w:ascii="Sylfaen" w:hAnsi="Sylfaen"/>
          <w:sz w:val="22"/>
          <w:szCs w:val="22"/>
          <w:lang w:val="ka-GE"/>
        </w:rPr>
        <w:t xml:space="preserve"> </w:t>
      </w:r>
      <w:r w:rsidRPr="004415AF">
        <w:rPr>
          <w:rFonts w:ascii="Sylfaen" w:hAnsi="Sylfaen" w:cs="Sylfaen"/>
          <w:sz w:val="22"/>
          <w:szCs w:val="22"/>
          <w:lang w:val="ka-GE"/>
        </w:rPr>
        <w:t>გადაუდებელი</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დახმარების</w:t>
      </w:r>
      <w:r w:rsidRPr="004415AF">
        <w:rPr>
          <w:rFonts w:ascii="Sylfaen" w:hAnsi="Sylfaen"/>
          <w:sz w:val="22"/>
          <w:szCs w:val="22"/>
          <w:lang w:val="ka-GE"/>
        </w:rPr>
        <w:t xml:space="preserve"> </w:t>
      </w:r>
      <w:r w:rsidRPr="004415AF">
        <w:rPr>
          <w:rFonts w:ascii="Sylfaen" w:hAnsi="Sylfaen" w:cs="Sylfaen"/>
          <w:sz w:val="22"/>
          <w:szCs w:val="22"/>
          <w:lang w:val="ka-GE"/>
        </w:rPr>
        <w:t>ჯგუფების</w:t>
      </w:r>
      <w:r w:rsidRPr="004415AF">
        <w:rPr>
          <w:rFonts w:ascii="Sylfaen" w:hAnsi="Sylfaen"/>
          <w:sz w:val="22"/>
          <w:szCs w:val="22"/>
          <w:lang w:val="ka-GE"/>
        </w:rPr>
        <w:t xml:space="preserve"> </w:t>
      </w:r>
      <w:r w:rsidRPr="004415AF">
        <w:rPr>
          <w:rFonts w:ascii="Sylfaen" w:hAnsi="Sylfaen" w:cs="Sylfaen"/>
          <w:sz w:val="22"/>
          <w:szCs w:val="22"/>
          <w:lang w:val="ka-GE"/>
        </w:rPr>
        <w:t>კოორდინაციას</w:t>
      </w:r>
      <w:r w:rsidRPr="004415AF">
        <w:rPr>
          <w:rFonts w:ascii="Sylfaen" w:hAnsi="Sylfaen"/>
          <w:sz w:val="22"/>
          <w:szCs w:val="22"/>
          <w:lang w:val="ka-GE"/>
        </w:rPr>
        <w:t xml:space="preserve"> </w:t>
      </w:r>
      <w:r w:rsidRPr="004415AF">
        <w:rPr>
          <w:rFonts w:ascii="Sylfaen" w:hAnsi="Sylfaen" w:cs="Sylfaen"/>
          <w:sz w:val="22"/>
          <w:szCs w:val="22"/>
          <w:lang w:val="ka-GE"/>
        </w:rPr>
        <w:t>ავარიის</w:t>
      </w:r>
      <w:r w:rsidRPr="004415AF">
        <w:rPr>
          <w:rFonts w:ascii="Sylfaen" w:hAnsi="Sylfaen"/>
          <w:sz w:val="22"/>
          <w:szCs w:val="22"/>
          <w:lang w:val="ka-GE"/>
        </w:rPr>
        <w:t xml:space="preserve"> </w:t>
      </w:r>
      <w:r w:rsidRPr="004415AF">
        <w:rPr>
          <w:rFonts w:ascii="Sylfaen" w:hAnsi="Sylfaen" w:cs="Sylfaen"/>
          <w:sz w:val="22"/>
          <w:szCs w:val="22"/>
          <w:lang w:val="ka-GE"/>
        </w:rPr>
        <w:t>კერაში</w:t>
      </w:r>
      <w:r w:rsidRPr="004415AF">
        <w:rPr>
          <w:rFonts w:ascii="Sylfaen" w:hAnsi="Sylfaen"/>
          <w:sz w:val="22"/>
          <w:szCs w:val="22"/>
          <w:lang w:val="ka-GE"/>
        </w:rPr>
        <w:t>;</w:t>
      </w:r>
    </w:p>
    <w:p w14:paraId="6CC96877"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დ) უზრუნველყოფს</w:t>
      </w:r>
      <w:r w:rsidRPr="004415AF">
        <w:rPr>
          <w:rFonts w:ascii="Sylfaen" w:hAnsi="Sylfaen"/>
          <w:sz w:val="22"/>
          <w:szCs w:val="22"/>
          <w:lang w:val="ka-GE"/>
        </w:rPr>
        <w:t xml:space="preserve"> </w:t>
      </w:r>
      <w:r w:rsidRPr="004415AF">
        <w:rPr>
          <w:rFonts w:ascii="Sylfaen" w:hAnsi="Sylfaen" w:cs="Sylfaen"/>
          <w:sz w:val="22"/>
          <w:szCs w:val="22"/>
          <w:lang w:val="ka-GE"/>
        </w:rPr>
        <w:t>დაზარალებულებს</w:t>
      </w:r>
      <w:r w:rsidRPr="004415AF">
        <w:rPr>
          <w:rFonts w:ascii="Sylfaen" w:hAnsi="Sylfaen"/>
          <w:sz w:val="22"/>
          <w:szCs w:val="22"/>
          <w:lang w:val="ka-GE"/>
        </w:rPr>
        <w:t xml:space="preserve"> </w:t>
      </w:r>
      <w:r w:rsidRPr="004415AF">
        <w:rPr>
          <w:rFonts w:ascii="Sylfaen" w:hAnsi="Sylfaen" w:cs="Sylfaen"/>
          <w:sz w:val="22"/>
          <w:szCs w:val="22"/>
          <w:lang w:val="ka-GE"/>
        </w:rPr>
        <w:t>გადაუდებელი</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დახმარებითა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ტრანსპორტირებით</w:t>
      </w:r>
      <w:r w:rsidRPr="004415AF">
        <w:rPr>
          <w:rFonts w:ascii="Sylfaen" w:hAnsi="Sylfaen"/>
          <w:sz w:val="22"/>
          <w:szCs w:val="22"/>
          <w:lang w:val="ka-GE"/>
        </w:rPr>
        <w:t xml:space="preserve"> </w:t>
      </w:r>
      <w:r w:rsidRPr="004415AF">
        <w:rPr>
          <w:rFonts w:ascii="Sylfaen" w:hAnsi="Sylfaen" w:cs="Sylfaen"/>
          <w:sz w:val="22"/>
          <w:szCs w:val="22"/>
          <w:lang w:val="ka-GE"/>
        </w:rPr>
        <w:t>შესაბამის</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დაწესებულებებში</w:t>
      </w:r>
      <w:r w:rsidRPr="004415AF">
        <w:rPr>
          <w:rFonts w:ascii="Sylfaen" w:hAnsi="Sylfaen"/>
          <w:sz w:val="22"/>
          <w:szCs w:val="22"/>
          <w:lang w:val="ka-GE"/>
        </w:rPr>
        <w:t>;</w:t>
      </w:r>
    </w:p>
    <w:p w14:paraId="05B996FE"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ე) ახორციელებს დაზარალებულთა</w:t>
      </w:r>
      <w:r w:rsidRPr="004415AF">
        <w:rPr>
          <w:rFonts w:ascii="Sylfaen" w:hAnsi="Sylfaen"/>
          <w:sz w:val="22"/>
          <w:szCs w:val="22"/>
          <w:lang w:val="ka-GE"/>
        </w:rPr>
        <w:t xml:space="preserve"> </w:t>
      </w:r>
      <w:r w:rsidRPr="004415AF">
        <w:rPr>
          <w:rFonts w:ascii="Sylfaen" w:hAnsi="Sylfaen" w:cs="Sylfaen"/>
          <w:sz w:val="22"/>
          <w:szCs w:val="22"/>
          <w:lang w:val="ka-GE"/>
        </w:rPr>
        <w:t>პირველად</w:t>
      </w:r>
      <w:r w:rsidRPr="004415AF">
        <w:rPr>
          <w:rFonts w:ascii="Sylfaen" w:hAnsi="Sylfaen"/>
          <w:sz w:val="22"/>
          <w:szCs w:val="22"/>
          <w:lang w:val="ka-GE"/>
        </w:rPr>
        <w:t xml:space="preserve"> </w:t>
      </w:r>
      <w:r w:rsidRPr="004415AF">
        <w:rPr>
          <w:rFonts w:ascii="Sylfaen" w:hAnsi="Sylfaen" w:cs="Sylfaen"/>
          <w:sz w:val="22"/>
          <w:szCs w:val="22"/>
          <w:lang w:val="ka-GE"/>
        </w:rPr>
        <w:t>მონიტორინგს</w:t>
      </w:r>
      <w:r w:rsidRPr="004415AF">
        <w:rPr>
          <w:rFonts w:ascii="Sylfaen" w:hAnsi="Sylfaen"/>
          <w:sz w:val="22"/>
          <w:szCs w:val="22"/>
          <w:lang w:val="ka-GE"/>
        </w:rPr>
        <w:t xml:space="preserve"> </w:t>
      </w:r>
      <w:r w:rsidRPr="004415AF">
        <w:rPr>
          <w:rFonts w:ascii="Sylfaen" w:hAnsi="Sylfaen" w:cs="Sylfaen"/>
          <w:sz w:val="22"/>
          <w:szCs w:val="22"/>
          <w:lang w:val="ka-GE"/>
        </w:rPr>
        <w:t>რადიოაქტიურ</w:t>
      </w:r>
      <w:r w:rsidRPr="004415AF">
        <w:rPr>
          <w:rFonts w:ascii="Sylfaen" w:hAnsi="Sylfaen"/>
          <w:sz w:val="22"/>
          <w:szCs w:val="22"/>
          <w:lang w:val="ka-GE"/>
        </w:rPr>
        <w:t xml:space="preserve"> </w:t>
      </w:r>
      <w:r w:rsidRPr="004415AF">
        <w:rPr>
          <w:rFonts w:ascii="Sylfaen" w:hAnsi="Sylfaen" w:cs="Sylfaen"/>
          <w:sz w:val="22"/>
          <w:szCs w:val="22"/>
          <w:lang w:val="ka-GE"/>
        </w:rPr>
        <w:t>კონტამინაციაზე</w:t>
      </w:r>
      <w:r w:rsidRPr="004415AF">
        <w:rPr>
          <w:rFonts w:ascii="Sylfaen" w:hAnsi="Sylfaen"/>
          <w:sz w:val="22"/>
          <w:szCs w:val="22"/>
          <w:lang w:val="ka-GE"/>
        </w:rPr>
        <w:t>;</w:t>
      </w:r>
    </w:p>
    <w:p w14:paraId="3BE24832"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ვ) ახორციელებს მწვავე</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ქრონიკული</w:t>
      </w:r>
      <w:r w:rsidRPr="004415AF">
        <w:rPr>
          <w:rFonts w:ascii="Sylfaen" w:hAnsi="Sylfaen"/>
          <w:sz w:val="22"/>
          <w:szCs w:val="22"/>
          <w:lang w:val="ka-GE"/>
        </w:rPr>
        <w:t xml:space="preserve"> </w:t>
      </w:r>
      <w:r w:rsidRPr="004415AF">
        <w:rPr>
          <w:rFonts w:ascii="Sylfaen" w:hAnsi="Sylfaen" w:cs="Sylfaen"/>
          <w:sz w:val="22"/>
          <w:szCs w:val="22"/>
          <w:lang w:val="ka-GE"/>
        </w:rPr>
        <w:t>სხივური</w:t>
      </w:r>
      <w:r w:rsidRPr="004415AF">
        <w:rPr>
          <w:rFonts w:ascii="Sylfaen" w:hAnsi="Sylfaen"/>
          <w:sz w:val="22"/>
          <w:szCs w:val="22"/>
          <w:lang w:val="ka-GE"/>
        </w:rPr>
        <w:t xml:space="preserve"> </w:t>
      </w:r>
      <w:r w:rsidRPr="004415AF">
        <w:rPr>
          <w:rFonts w:ascii="Sylfaen" w:hAnsi="Sylfaen" w:cs="Sylfaen"/>
          <w:sz w:val="22"/>
          <w:szCs w:val="22"/>
          <w:lang w:val="ka-GE"/>
        </w:rPr>
        <w:t>დაავადების</w:t>
      </w:r>
      <w:r w:rsidRPr="004415AF">
        <w:rPr>
          <w:rFonts w:ascii="Sylfaen" w:hAnsi="Sylfaen"/>
          <w:sz w:val="22"/>
          <w:szCs w:val="22"/>
          <w:lang w:val="ka-GE"/>
        </w:rPr>
        <w:t xml:space="preserve"> </w:t>
      </w:r>
      <w:r w:rsidRPr="004415AF">
        <w:rPr>
          <w:rFonts w:ascii="Sylfaen" w:hAnsi="Sylfaen" w:cs="Sylfaen"/>
          <w:sz w:val="22"/>
          <w:szCs w:val="22"/>
          <w:lang w:val="ka-GE"/>
        </w:rPr>
        <w:t>მქონე</w:t>
      </w:r>
      <w:r w:rsidRPr="004415AF">
        <w:rPr>
          <w:rFonts w:ascii="Sylfaen" w:hAnsi="Sylfaen"/>
          <w:sz w:val="22"/>
          <w:szCs w:val="22"/>
          <w:lang w:val="ka-GE"/>
        </w:rPr>
        <w:t xml:space="preserve">, </w:t>
      </w:r>
      <w:r w:rsidRPr="004415AF">
        <w:rPr>
          <w:rFonts w:ascii="Sylfaen" w:hAnsi="Sylfaen" w:cs="Sylfaen"/>
          <w:sz w:val="22"/>
          <w:szCs w:val="22"/>
          <w:lang w:val="ka-GE"/>
        </w:rPr>
        <w:t>ასევე,</w:t>
      </w:r>
      <w:r w:rsidRPr="004415AF">
        <w:rPr>
          <w:rFonts w:ascii="Sylfaen" w:hAnsi="Sylfaen"/>
          <w:sz w:val="22"/>
          <w:szCs w:val="22"/>
          <w:lang w:val="ka-GE"/>
        </w:rPr>
        <w:t xml:space="preserve"> </w:t>
      </w:r>
      <w:r w:rsidRPr="004415AF">
        <w:rPr>
          <w:rFonts w:ascii="Sylfaen" w:hAnsi="Sylfaen" w:cs="Sylfaen"/>
          <w:sz w:val="22"/>
          <w:szCs w:val="22"/>
          <w:lang w:val="ka-GE"/>
        </w:rPr>
        <w:t>რადიაციული</w:t>
      </w:r>
      <w:r w:rsidRPr="004415AF">
        <w:rPr>
          <w:rFonts w:ascii="Sylfaen" w:hAnsi="Sylfaen"/>
          <w:sz w:val="22"/>
          <w:szCs w:val="22"/>
          <w:lang w:val="ka-GE"/>
        </w:rPr>
        <w:t xml:space="preserve"> </w:t>
      </w:r>
      <w:r w:rsidRPr="004415AF">
        <w:rPr>
          <w:rFonts w:ascii="Sylfaen" w:hAnsi="Sylfaen" w:cs="Sylfaen"/>
          <w:sz w:val="22"/>
          <w:szCs w:val="22"/>
          <w:lang w:val="ka-GE"/>
        </w:rPr>
        <w:t>უსაფრთხოების</w:t>
      </w:r>
      <w:r w:rsidRPr="004415AF">
        <w:rPr>
          <w:rFonts w:ascii="Sylfaen" w:hAnsi="Sylfaen"/>
          <w:sz w:val="22"/>
          <w:szCs w:val="22"/>
          <w:lang w:val="ka-GE"/>
        </w:rPr>
        <w:t xml:space="preserve"> </w:t>
      </w:r>
      <w:r w:rsidRPr="004415AF">
        <w:rPr>
          <w:rFonts w:ascii="Sylfaen" w:hAnsi="Sylfaen" w:cs="Sylfaen"/>
          <w:sz w:val="22"/>
          <w:szCs w:val="22"/>
          <w:lang w:val="ka-GE"/>
        </w:rPr>
        <w:t>ნორმების</w:t>
      </w:r>
      <w:r w:rsidRPr="004415AF">
        <w:rPr>
          <w:rFonts w:ascii="Sylfaen" w:hAnsi="Sylfaen"/>
          <w:sz w:val="22"/>
          <w:szCs w:val="22"/>
          <w:lang w:val="ka-GE"/>
        </w:rPr>
        <w:t xml:space="preserve"> </w:t>
      </w:r>
      <w:r w:rsidRPr="004415AF">
        <w:rPr>
          <w:rFonts w:ascii="Sylfaen" w:hAnsi="Sylfaen" w:cs="Sylfaen"/>
          <w:sz w:val="22"/>
          <w:szCs w:val="22"/>
          <w:lang w:val="ka-GE"/>
        </w:rPr>
        <w:t>მიხედვით</w:t>
      </w:r>
      <w:r w:rsidRPr="004415AF">
        <w:rPr>
          <w:rFonts w:ascii="Sylfaen" w:hAnsi="Sylfaen"/>
          <w:sz w:val="22"/>
          <w:szCs w:val="22"/>
          <w:lang w:val="ka-GE"/>
        </w:rPr>
        <w:t xml:space="preserve"> </w:t>
      </w:r>
      <w:r w:rsidRPr="004415AF">
        <w:rPr>
          <w:rFonts w:ascii="Sylfaen" w:hAnsi="Sylfaen" w:cs="Sylfaen"/>
          <w:sz w:val="22"/>
          <w:szCs w:val="22"/>
          <w:lang w:val="ka-GE"/>
        </w:rPr>
        <w:t>ზედმეტად</w:t>
      </w:r>
      <w:r w:rsidRPr="004415AF">
        <w:rPr>
          <w:rFonts w:ascii="Sylfaen" w:hAnsi="Sylfaen"/>
          <w:sz w:val="22"/>
          <w:szCs w:val="22"/>
          <w:lang w:val="ka-GE"/>
        </w:rPr>
        <w:t xml:space="preserve"> </w:t>
      </w:r>
      <w:r w:rsidRPr="004415AF">
        <w:rPr>
          <w:rFonts w:ascii="Sylfaen" w:hAnsi="Sylfaen" w:cs="Sylfaen"/>
          <w:sz w:val="22"/>
          <w:szCs w:val="22"/>
          <w:lang w:val="ka-GE"/>
        </w:rPr>
        <w:t>დასხივებულ</w:t>
      </w:r>
      <w:r w:rsidRPr="004415AF">
        <w:rPr>
          <w:rFonts w:ascii="Sylfaen" w:hAnsi="Sylfaen"/>
          <w:sz w:val="22"/>
          <w:szCs w:val="22"/>
          <w:lang w:val="ka-GE"/>
        </w:rPr>
        <w:t xml:space="preserve"> </w:t>
      </w:r>
      <w:r w:rsidRPr="004415AF">
        <w:rPr>
          <w:rFonts w:ascii="Sylfaen" w:hAnsi="Sylfaen" w:cs="Sylfaen"/>
          <w:sz w:val="22"/>
          <w:szCs w:val="22"/>
          <w:lang w:val="ka-GE"/>
        </w:rPr>
        <w:t>პირთა</w:t>
      </w:r>
      <w:r w:rsidRPr="004415AF">
        <w:rPr>
          <w:rFonts w:ascii="Sylfaen" w:hAnsi="Sylfaen"/>
          <w:sz w:val="22"/>
          <w:szCs w:val="22"/>
          <w:lang w:val="ka-GE"/>
        </w:rPr>
        <w:t xml:space="preserve"> </w:t>
      </w:r>
      <w:r w:rsidRPr="004415AF">
        <w:rPr>
          <w:rFonts w:ascii="Sylfaen" w:hAnsi="Sylfaen" w:cs="Sylfaen"/>
          <w:sz w:val="22"/>
          <w:szCs w:val="22"/>
          <w:lang w:val="ka-GE"/>
        </w:rPr>
        <w:t>აღრიცხვას</w:t>
      </w:r>
      <w:r w:rsidRPr="004415AF">
        <w:rPr>
          <w:rFonts w:ascii="Sylfaen" w:hAnsi="Sylfaen"/>
          <w:sz w:val="22"/>
          <w:szCs w:val="22"/>
          <w:lang w:val="ka-GE"/>
        </w:rPr>
        <w:t xml:space="preserve">, </w:t>
      </w:r>
      <w:r w:rsidRPr="004415AF">
        <w:rPr>
          <w:rFonts w:ascii="Sylfaen" w:hAnsi="Sylfaen" w:cs="Sylfaen"/>
          <w:sz w:val="22"/>
          <w:szCs w:val="22"/>
          <w:lang w:val="ka-GE"/>
        </w:rPr>
        <w:t>მკურნალობას</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მათი</w:t>
      </w:r>
      <w:r w:rsidRPr="004415AF">
        <w:rPr>
          <w:rFonts w:ascii="Sylfaen" w:hAnsi="Sylfaen"/>
          <w:sz w:val="22"/>
          <w:szCs w:val="22"/>
          <w:lang w:val="ka-GE"/>
        </w:rPr>
        <w:t xml:space="preserve"> </w:t>
      </w:r>
      <w:r w:rsidRPr="004415AF">
        <w:rPr>
          <w:rFonts w:ascii="Sylfaen" w:hAnsi="Sylfaen" w:cs="Sylfaen"/>
          <w:sz w:val="22"/>
          <w:szCs w:val="22"/>
          <w:lang w:val="ka-GE"/>
        </w:rPr>
        <w:t>ჯანმრთელობის</w:t>
      </w:r>
      <w:r w:rsidRPr="004415AF">
        <w:rPr>
          <w:rFonts w:ascii="Sylfaen" w:hAnsi="Sylfaen"/>
          <w:sz w:val="22"/>
          <w:szCs w:val="22"/>
          <w:lang w:val="ka-GE"/>
        </w:rPr>
        <w:t xml:space="preserve"> </w:t>
      </w:r>
      <w:r w:rsidRPr="004415AF">
        <w:rPr>
          <w:rFonts w:ascii="Sylfaen" w:hAnsi="Sylfaen" w:cs="Sylfaen"/>
          <w:sz w:val="22"/>
          <w:szCs w:val="22"/>
          <w:lang w:val="ka-GE"/>
        </w:rPr>
        <w:t>მდგომარეობის</w:t>
      </w:r>
      <w:r w:rsidRPr="004415AF">
        <w:rPr>
          <w:rFonts w:ascii="Sylfaen" w:hAnsi="Sylfaen"/>
          <w:sz w:val="22"/>
          <w:szCs w:val="22"/>
          <w:lang w:val="ka-GE"/>
        </w:rPr>
        <w:t xml:space="preserve"> </w:t>
      </w:r>
      <w:r w:rsidRPr="004415AF">
        <w:rPr>
          <w:rFonts w:ascii="Sylfaen" w:hAnsi="Sylfaen" w:cs="Sylfaen"/>
          <w:sz w:val="22"/>
          <w:szCs w:val="22"/>
          <w:lang w:val="ka-GE"/>
        </w:rPr>
        <w:t>ხანგრძლივ</w:t>
      </w:r>
      <w:r w:rsidRPr="004415AF">
        <w:rPr>
          <w:rFonts w:ascii="Sylfaen" w:hAnsi="Sylfaen"/>
          <w:sz w:val="22"/>
          <w:szCs w:val="22"/>
          <w:lang w:val="ka-GE"/>
        </w:rPr>
        <w:t xml:space="preserve"> </w:t>
      </w:r>
      <w:r w:rsidRPr="004415AF">
        <w:rPr>
          <w:rFonts w:ascii="Sylfaen" w:hAnsi="Sylfaen" w:cs="Sylfaen"/>
          <w:sz w:val="22"/>
          <w:szCs w:val="22"/>
          <w:lang w:val="ka-GE"/>
        </w:rPr>
        <w:t>მონიტორინგს</w:t>
      </w:r>
      <w:r w:rsidRPr="004415AF">
        <w:rPr>
          <w:rFonts w:ascii="Sylfaen" w:hAnsi="Sylfaen"/>
          <w:sz w:val="22"/>
          <w:szCs w:val="22"/>
          <w:lang w:val="ka-GE"/>
        </w:rPr>
        <w:t>;</w:t>
      </w:r>
    </w:p>
    <w:p w14:paraId="72F8694C"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ზ) ახორციელებს</w:t>
      </w:r>
      <w:r w:rsidRPr="004415AF">
        <w:rPr>
          <w:rFonts w:ascii="Sylfaen" w:hAnsi="Sylfaen"/>
          <w:sz w:val="22"/>
          <w:szCs w:val="22"/>
          <w:lang w:val="ka-GE"/>
        </w:rPr>
        <w:t xml:space="preserve"> </w:t>
      </w:r>
      <w:r w:rsidRPr="004415AF">
        <w:rPr>
          <w:rFonts w:ascii="Sylfaen" w:hAnsi="Sylfaen" w:cs="Sylfaen"/>
          <w:sz w:val="22"/>
          <w:szCs w:val="22"/>
          <w:lang w:val="ka-GE"/>
        </w:rPr>
        <w:t>დაზარალებულთა</w:t>
      </w:r>
      <w:r w:rsidRPr="004415AF">
        <w:rPr>
          <w:rFonts w:ascii="Sylfaen" w:hAnsi="Sylfaen"/>
          <w:sz w:val="22"/>
          <w:szCs w:val="22"/>
          <w:lang w:val="ka-GE"/>
        </w:rPr>
        <w:t xml:space="preserve"> </w:t>
      </w:r>
      <w:r w:rsidRPr="004415AF">
        <w:rPr>
          <w:rFonts w:ascii="Sylfaen" w:hAnsi="Sylfaen" w:cs="Sylfaen"/>
          <w:sz w:val="22"/>
          <w:szCs w:val="22"/>
          <w:lang w:val="ka-GE"/>
        </w:rPr>
        <w:t>მკურნალობისა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რეაბილიტაციისათვის საჭირო</w:t>
      </w:r>
      <w:r w:rsidRPr="004415AF">
        <w:rPr>
          <w:rFonts w:ascii="Sylfaen" w:hAnsi="Sylfaen"/>
          <w:sz w:val="22"/>
          <w:szCs w:val="22"/>
          <w:lang w:val="ka-GE"/>
        </w:rPr>
        <w:t xml:space="preserve"> </w:t>
      </w:r>
      <w:r w:rsidRPr="004415AF">
        <w:rPr>
          <w:rFonts w:ascii="Sylfaen" w:hAnsi="Sylfaen" w:cs="Sylfaen"/>
          <w:sz w:val="22"/>
          <w:szCs w:val="22"/>
          <w:lang w:val="ka-GE"/>
        </w:rPr>
        <w:t>ღონისძიებების</w:t>
      </w:r>
      <w:r w:rsidRPr="004415AF">
        <w:rPr>
          <w:rFonts w:ascii="Sylfaen" w:hAnsi="Sylfaen"/>
          <w:sz w:val="22"/>
          <w:szCs w:val="22"/>
          <w:lang w:val="ka-GE"/>
        </w:rPr>
        <w:t xml:space="preserve"> </w:t>
      </w:r>
      <w:r w:rsidRPr="004415AF">
        <w:rPr>
          <w:rFonts w:ascii="Sylfaen" w:hAnsi="Sylfaen" w:cs="Sylfaen"/>
          <w:sz w:val="22"/>
          <w:szCs w:val="22"/>
          <w:lang w:val="ka-GE"/>
        </w:rPr>
        <w:t>მატერიალურ</w:t>
      </w:r>
      <w:r w:rsidRPr="004415AF">
        <w:rPr>
          <w:rFonts w:ascii="Sylfaen" w:hAnsi="Sylfaen"/>
          <w:sz w:val="22"/>
          <w:szCs w:val="22"/>
          <w:lang w:val="ka-GE"/>
        </w:rPr>
        <w:t>-</w:t>
      </w:r>
      <w:r w:rsidRPr="004415AF">
        <w:rPr>
          <w:rFonts w:ascii="Sylfaen" w:hAnsi="Sylfaen" w:cs="Sylfaen"/>
          <w:sz w:val="22"/>
          <w:szCs w:val="22"/>
          <w:lang w:val="ka-GE"/>
        </w:rPr>
        <w:t>ტექნიკურ</w:t>
      </w:r>
      <w:r w:rsidRPr="004415AF">
        <w:rPr>
          <w:rFonts w:ascii="Sylfaen" w:hAnsi="Sylfaen"/>
          <w:sz w:val="22"/>
          <w:szCs w:val="22"/>
          <w:lang w:val="ka-GE"/>
        </w:rPr>
        <w:t xml:space="preserve"> </w:t>
      </w:r>
      <w:r w:rsidRPr="004415AF">
        <w:rPr>
          <w:rFonts w:ascii="Sylfaen" w:hAnsi="Sylfaen" w:cs="Sylfaen"/>
          <w:sz w:val="22"/>
          <w:szCs w:val="22"/>
          <w:lang w:val="ka-GE"/>
        </w:rPr>
        <w:t>მხარდაჭერას</w:t>
      </w:r>
      <w:r w:rsidRPr="004415AF">
        <w:rPr>
          <w:rFonts w:ascii="Sylfaen" w:hAnsi="Sylfaen"/>
          <w:sz w:val="22"/>
          <w:szCs w:val="22"/>
          <w:lang w:val="ka-GE"/>
        </w:rPr>
        <w:t>;</w:t>
      </w:r>
    </w:p>
    <w:p w14:paraId="3EEC7F39"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თ) უზრუნველყოფს</w:t>
      </w:r>
      <w:r w:rsidRPr="004415AF">
        <w:rPr>
          <w:rFonts w:ascii="Sylfaen" w:hAnsi="Sylfaen"/>
          <w:sz w:val="22"/>
          <w:szCs w:val="22"/>
          <w:lang w:val="ka-GE"/>
        </w:rPr>
        <w:t xml:space="preserve"> </w:t>
      </w:r>
      <w:r w:rsidRPr="004415AF">
        <w:rPr>
          <w:rFonts w:ascii="Sylfaen" w:hAnsi="Sylfaen" w:cs="Sylfaen"/>
          <w:sz w:val="22"/>
          <w:szCs w:val="22"/>
          <w:lang w:val="ka-GE"/>
        </w:rPr>
        <w:t>გადაუდებელი</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დახმარების</w:t>
      </w:r>
      <w:r w:rsidRPr="004415AF">
        <w:rPr>
          <w:rFonts w:ascii="Sylfaen" w:hAnsi="Sylfaen"/>
          <w:sz w:val="22"/>
          <w:szCs w:val="22"/>
          <w:lang w:val="ka-GE"/>
        </w:rPr>
        <w:t xml:space="preserve"> </w:t>
      </w:r>
      <w:r w:rsidRPr="004415AF">
        <w:rPr>
          <w:rFonts w:ascii="Sylfaen" w:hAnsi="Sylfaen" w:cs="Sylfaen"/>
          <w:sz w:val="22"/>
          <w:szCs w:val="22"/>
          <w:lang w:val="ka-GE"/>
        </w:rPr>
        <w:t>პერსონალის</w:t>
      </w:r>
      <w:r w:rsidRPr="004415AF">
        <w:rPr>
          <w:rFonts w:ascii="Sylfaen" w:hAnsi="Sylfaen"/>
          <w:sz w:val="22"/>
          <w:szCs w:val="22"/>
          <w:lang w:val="ka-GE"/>
        </w:rPr>
        <w:t xml:space="preserve"> </w:t>
      </w:r>
      <w:r w:rsidRPr="004415AF">
        <w:rPr>
          <w:rFonts w:ascii="Sylfaen" w:hAnsi="Sylfaen" w:cs="Sylfaen"/>
          <w:sz w:val="22"/>
          <w:szCs w:val="22"/>
          <w:lang w:val="ka-GE"/>
        </w:rPr>
        <w:t>მომზადებასა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გადამზადებას</w:t>
      </w:r>
      <w:r w:rsidRPr="004415AF">
        <w:rPr>
          <w:rFonts w:ascii="Sylfaen" w:hAnsi="Sylfaen"/>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დროს</w:t>
      </w:r>
      <w:r w:rsidRPr="004415AF">
        <w:rPr>
          <w:rFonts w:ascii="Sylfaen" w:hAnsi="Sylfaen"/>
          <w:sz w:val="22"/>
          <w:szCs w:val="22"/>
          <w:lang w:val="ka-GE"/>
        </w:rPr>
        <w:t xml:space="preserve"> </w:t>
      </w:r>
      <w:r w:rsidRPr="004415AF">
        <w:rPr>
          <w:rFonts w:ascii="Sylfaen" w:hAnsi="Sylfaen" w:cs="Sylfaen"/>
          <w:sz w:val="22"/>
          <w:szCs w:val="22"/>
          <w:lang w:val="ka-GE"/>
        </w:rPr>
        <w:t>სამედიცინო</w:t>
      </w:r>
      <w:r w:rsidRPr="004415AF">
        <w:rPr>
          <w:rFonts w:ascii="Sylfaen" w:hAnsi="Sylfaen"/>
          <w:sz w:val="22"/>
          <w:szCs w:val="22"/>
          <w:lang w:val="ka-GE"/>
        </w:rPr>
        <w:t xml:space="preserve"> </w:t>
      </w:r>
      <w:r w:rsidRPr="004415AF">
        <w:rPr>
          <w:rFonts w:ascii="Sylfaen" w:hAnsi="Sylfaen" w:cs="Sylfaen"/>
          <w:sz w:val="22"/>
          <w:szCs w:val="22"/>
          <w:lang w:val="ka-GE"/>
        </w:rPr>
        <w:t>მზადყოფნისა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რეაგირების</w:t>
      </w:r>
      <w:r w:rsidRPr="004415AF">
        <w:rPr>
          <w:rFonts w:ascii="Sylfaen" w:hAnsi="Sylfaen"/>
          <w:sz w:val="22"/>
          <w:szCs w:val="22"/>
          <w:lang w:val="ka-GE"/>
        </w:rPr>
        <w:t xml:space="preserve"> </w:t>
      </w:r>
      <w:r w:rsidRPr="004415AF">
        <w:rPr>
          <w:rFonts w:ascii="Sylfaen" w:hAnsi="Sylfaen" w:cs="Sylfaen"/>
          <w:sz w:val="22"/>
          <w:szCs w:val="22"/>
          <w:lang w:val="ka-GE"/>
        </w:rPr>
        <w:t>სფეროებში</w:t>
      </w:r>
      <w:r w:rsidRPr="004415AF">
        <w:rPr>
          <w:rFonts w:ascii="Sylfaen" w:hAnsi="Sylfaen"/>
          <w:sz w:val="22"/>
          <w:szCs w:val="22"/>
          <w:lang w:val="ka-GE"/>
        </w:rPr>
        <w:t>.</w:t>
      </w:r>
    </w:p>
    <w:p w14:paraId="11D975DE" w14:textId="77777777" w:rsidR="009B533E" w:rsidRPr="004415AF" w:rsidRDefault="009B533E" w:rsidP="009B533E">
      <w:pPr>
        <w:spacing w:after="0" w:line="240" w:lineRule="auto"/>
        <w:jc w:val="both"/>
        <w:rPr>
          <w:rFonts w:ascii="Sylfaen" w:hAnsi="Sylfaen" w:cs="Sylfaen"/>
          <w:b/>
          <w:sz w:val="22"/>
          <w:szCs w:val="22"/>
          <w:lang w:val="ka-GE"/>
        </w:rPr>
      </w:pPr>
    </w:p>
    <w:p w14:paraId="5E8B760D" w14:textId="51378164"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2</w:t>
      </w:r>
      <w:r w:rsidR="00777CD1">
        <w:rPr>
          <w:rFonts w:ascii="Sylfaen" w:hAnsi="Sylfaen" w:cs="Sylfaen"/>
          <w:b/>
          <w:sz w:val="22"/>
          <w:szCs w:val="22"/>
          <w:lang w:val="ka-GE"/>
        </w:rPr>
        <w:t>1</w:t>
      </w:r>
      <w:r w:rsidRPr="004415AF">
        <w:rPr>
          <w:rFonts w:ascii="Sylfaen" w:hAnsi="Sylfaen" w:cs="Sylfaen"/>
          <w:b/>
          <w:sz w:val="22"/>
          <w:szCs w:val="22"/>
          <w:lang w:val="ka-GE"/>
        </w:rPr>
        <w:t>. საქართველოს</w:t>
      </w:r>
      <w:r w:rsidRPr="004415AF">
        <w:rPr>
          <w:rFonts w:ascii="Sylfaen" w:hAnsi="Sylfaen"/>
          <w:b/>
          <w:sz w:val="22"/>
          <w:szCs w:val="22"/>
          <w:lang w:val="ka-GE"/>
        </w:rPr>
        <w:t xml:space="preserve"> </w:t>
      </w:r>
      <w:r w:rsidRPr="004415AF">
        <w:rPr>
          <w:rFonts w:ascii="Sylfaen" w:hAnsi="Sylfaen" w:cs="Sylfaen"/>
          <w:b/>
          <w:sz w:val="22"/>
          <w:szCs w:val="22"/>
          <w:lang w:val="ka-GE"/>
        </w:rPr>
        <w:t>თავდაცვის</w:t>
      </w:r>
      <w:r w:rsidRPr="004415AF">
        <w:rPr>
          <w:rFonts w:ascii="Sylfaen" w:hAnsi="Sylfaen"/>
          <w:b/>
          <w:sz w:val="22"/>
          <w:szCs w:val="22"/>
          <w:lang w:val="ka-GE"/>
        </w:rPr>
        <w:t xml:space="preserve"> </w:t>
      </w:r>
      <w:r w:rsidRPr="004415AF">
        <w:rPr>
          <w:rFonts w:ascii="Sylfaen" w:hAnsi="Sylfaen" w:cs="Sylfaen"/>
          <w:b/>
          <w:sz w:val="22"/>
          <w:szCs w:val="22"/>
          <w:lang w:val="ka-GE"/>
        </w:rPr>
        <w:t>სამინისტროს ფუნქციები</w:t>
      </w:r>
    </w:p>
    <w:p w14:paraId="273CB79A"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საქართველოს</w:t>
      </w:r>
      <w:r w:rsidRPr="004415AF">
        <w:rPr>
          <w:rFonts w:ascii="Sylfaen" w:hAnsi="Sylfaen"/>
          <w:sz w:val="22"/>
          <w:szCs w:val="22"/>
          <w:lang w:val="ka-GE"/>
        </w:rPr>
        <w:t xml:space="preserve"> </w:t>
      </w:r>
      <w:r w:rsidRPr="004415AF">
        <w:rPr>
          <w:rFonts w:ascii="Sylfaen" w:hAnsi="Sylfaen" w:cs="Sylfaen"/>
          <w:sz w:val="22"/>
          <w:szCs w:val="22"/>
          <w:lang w:val="ka-GE"/>
        </w:rPr>
        <w:t>თავდაცვის</w:t>
      </w:r>
      <w:r w:rsidRPr="004415AF">
        <w:rPr>
          <w:rFonts w:ascii="Sylfaen" w:hAnsi="Sylfaen"/>
          <w:sz w:val="22"/>
          <w:szCs w:val="22"/>
          <w:lang w:val="ka-GE"/>
        </w:rPr>
        <w:t xml:space="preserve"> </w:t>
      </w:r>
      <w:r w:rsidRPr="004415AF">
        <w:rPr>
          <w:rFonts w:ascii="Sylfaen" w:hAnsi="Sylfaen" w:cs="Sylfaen"/>
          <w:sz w:val="22"/>
          <w:szCs w:val="22"/>
          <w:lang w:val="ka-GE"/>
        </w:rPr>
        <w:t>სამინისტრო:</w:t>
      </w:r>
    </w:p>
    <w:p w14:paraId="5F5C517B"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 უზრუნველყოფს მისდამი</w:t>
      </w:r>
      <w:r w:rsidRPr="004415AF">
        <w:rPr>
          <w:rFonts w:ascii="Sylfaen" w:hAnsi="Sylfaen"/>
          <w:sz w:val="22"/>
          <w:szCs w:val="22"/>
          <w:lang w:val="ka-GE"/>
        </w:rPr>
        <w:t xml:space="preserve"> </w:t>
      </w:r>
      <w:r w:rsidRPr="004415AF">
        <w:rPr>
          <w:rFonts w:ascii="Sylfaen" w:hAnsi="Sylfaen" w:cs="Sylfaen"/>
          <w:sz w:val="22"/>
          <w:szCs w:val="22"/>
          <w:lang w:val="ka-GE"/>
        </w:rPr>
        <w:t>დაქვემდებარებული</w:t>
      </w:r>
      <w:r w:rsidRPr="004415AF">
        <w:rPr>
          <w:rFonts w:ascii="Sylfaen" w:hAnsi="Sylfaen"/>
          <w:sz w:val="22"/>
          <w:szCs w:val="22"/>
          <w:lang w:val="ka-GE"/>
        </w:rPr>
        <w:t xml:space="preserve"> </w:t>
      </w:r>
      <w:r w:rsidRPr="004415AF">
        <w:rPr>
          <w:rFonts w:ascii="Sylfaen" w:hAnsi="Sylfaen" w:cs="Sylfaen"/>
          <w:sz w:val="22"/>
          <w:szCs w:val="22"/>
          <w:lang w:val="ka-GE"/>
        </w:rPr>
        <w:t>ბირთვული</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რადიაციული</w:t>
      </w:r>
      <w:r w:rsidRPr="004415AF">
        <w:rPr>
          <w:rFonts w:ascii="Sylfaen" w:hAnsi="Sylfaen"/>
          <w:sz w:val="22"/>
          <w:szCs w:val="22"/>
          <w:lang w:val="ka-GE"/>
        </w:rPr>
        <w:t xml:space="preserve"> </w:t>
      </w:r>
      <w:r w:rsidRPr="004415AF">
        <w:rPr>
          <w:rFonts w:ascii="Sylfaen" w:hAnsi="Sylfaen" w:cs="Sylfaen"/>
          <w:sz w:val="22"/>
          <w:szCs w:val="22"/>
          <w:lang w:val="ka-GE"/>
        </w:rPr>
        <w:t>ობიექტების</w:t>
      </w:r>
      <w:r w:rsidRPr="004415AF">
        <w:rPr>
          <w:rFonts w:ascii="Sylfaen" w:hAnsi="Sylfaen"/>
          <w:sz w:val="22"/>
          <w:szCs w:val="22"/>
          <w:lang w:val="ka-GE"/>
        </w:rPr>
        <w:t xml:space="preserve"> </w:t>
      </w:r>
      <w:r w:rsidRPr="004415AF">
        <w:rPr>
          <w:rFonts w:ascii="Sylfaen" w:hAnsi="Sylfaen" w:cs="Sylfaen"/>
          <w:sz w:val="22"/>
          <w:szCs w:val="22"/>
          <w:lang w:val="ka-GE"/>
        </w:rPr>
        <w:t>უსაფრთხოებასა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ფიზიკურ</w:t>
      </w:r>
      <w:r w:rsidRPr="004415AF">
        <w:rPr>
          <w:rFonts w:ascii="Sylfaen" w:hAnsi="Sylfaen"/>
          <w:sz w:val="22"/>
          <w:szCs w:val="22"/>
          <w:lang w:val="ka-GE"/>
        </w:rPr>
        <w:t xml:space="preserve"> </w:t>
      </w:r>
      <w:r w:rsidRPr="004415AF">
        <w:rPr>
          <w:rFonts w:ascii="Sylfaen" w:hAnsi="Sylfaen" w:cs="Sylfaen"/>
          <w:sz w:val="22"/>
          <w:szCs w:val="22"/>
          <w:lang w:val="ka-GE"/>
        </w:rPr>
        <w:t>დაცვას;</w:t>
      </w:r>
    </w:p>
    <w:p w14:paraId="73AEC0E9"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lastRenderedPageBreak/>
        <w:t>ბ)  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შედეგების</w:t>
      </w:r>
      <w:r w:rsidRPr="004415AF">
        <w:rPr>
          <w:rFonts w:ascii="Sylfaen" w:hAnsi="Sylfaen"/>
          <w:sz w:val="22"/>
          <w:szCs w:val="22"/>
          <w:lang w:val="ka-GE"/>
        </w:rPr>
        <w:t xml:space="preserve"> </w:t>
      </w:r>
      <w:r w:rsidRPr="004415AF">
        <w:rPr>
          <w:rFonts w:ascii="Sylfaen" w:hAnsi="Sylfaen" w:cs="Sylfaen"/>
          <w:sz w:val="22"/>
          <w:szCs w:val="22"/>
          <w:lang w:val="ka-GE"/>
        </w:rPr>
        <w:t>ლიკვიდაციაში</w:t>
      </w:r>
      <w:r w:rsidRPr="004415AF">
        <w:rPr>
          <w:rFonts w:ascii="Sylfaen" w:hAnsi="Sylfaen"/>
          <w:sz w:val="22"/>
          <w:szCs w:val="22"/>
          <w:lang w:val="ka-GE"/>
        </w:rPr>
        <w:t xml:space="preserve"> </w:t>
      </w:r>
      <w:r w:rsidRPr="004415AF">
        <w:rPr>
          <w:rFonts w:ascii="Sylfaen" w:hAnsi="Sylfaen" w:cs="Sylfaen"/>
          <w:sz w:val="22"/>
          <w:szCs w:val="22"/>
          <w:lang w:val="ka-GE"/>
        </w:rPr>
        <w:t>მონაწილე</w:t>
      </w:r>
      <w:r w:rsidRPr="004415AF">
        <w:rPr>
          <w:rFonts w:ascii="Sylfaen" w:hAnsi="Sylfaen"/>
          <w:sz w:val="22"/>
          <w:szCs w:val="22"/>
          <w:lang w:val="ka-GE"/>
        </w:rPr>
        <w:t xml:space="preserve"> </w:t>
      </w:r>
      <w:r w:rsidRPr="004415AF">
        <w:rPr>
          <w:rFonts w:ascii="Sylfaen" w:hAnsi="Sylfaen" w:cs="Sylfaen"/>
          <w:sz w:val="22"/>
          <w:szCs w:val="22"/>
          <w:lang w:val="ka-GE"/>
        </w:rPr>
        <w:t>უწყებებს</w:t>
      </w:r>
      <w:r w:rsidRPr="004415AF">
        <w:rPr>
          <w:rFonts w:ascii="Sylfaen" w:hAnsi="Sylfaen"/>
          <w:sz w:val="22"/>
          <w:szCs w:val="22"/>
          <w:lang w:val="ka-GE"/>
        </w:rPr>
        <w:t xml:space="preserve"> დახმარებას უწევს </w:t>
      </w:r>
      <w:r w:rsidRPr="004415AF">
        <w:rPr>
          <w:rFonts w:ascii="Sylfaen" w:hAnsi="Sylfaen" w:cs="Sylfaen"/>
          <w:sz w:val="22"/>
          <w:szCs w:val="22"/>
          <w:lang w:val="ka-GE"/>
        </w:rPr>
        <w:t>შესაბამისი</w:t>
      </w:r>
      <w:r w:rsidRPr="004415AF">
        <w:rPr>
          <w:rFonts w:ascii="Sylfaen" w:hAnsi="Sylfaen"/>
          <w:sz w:val="22"/>
          <w:szCs w:val="22"/>
          <w:lang w:val="ka-GE"/>
        </w:rPr>
        <w:t xml:space="preserve"> </w:t>
      </w:r>
      <w:r w:rsidRPr="004415AF">
        <w:rPr>
          <w:rFonts w:ascii="Sylfaen" w:hAnsi="Sylfaen" w:cs="Sylfaen"/>
          <w:sz w:val="22"/>
          <w:szCs w:val="22"/>
          <w:lang w:val="ka-GE"/>
        </w:rPr>
        <w:t>რესურსებით</w:t>
      </w:r>
      <w:r w:rsidRPr="004415AF">
        <w:rPr>
          <w:rFonts w:ascii="Sylfaen" w:hAnsi="Sylfaen"/>
          <w:sz w:val="22"/>
          <w:szCs w:val="22"/>
          <w:lang w:val="ka-GE"/>
        </w:rPr>
        <w:t>;</w:t>
      </w:r>
    </w:p>
    <w:p w14:paraId="122B93B2" w14:textId="2E0B9C90" w:rsidR="009B533E"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გ) მონაწილეობს 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შედეგების</w:t>
      </w:r>
      <w:r w:rsidRPr="004415AF">
        <w:rPr>
          <w:rFonts w:ascii="Sylfaen" w:hAnsi="Sylfaen"/>
          <w:sz w:val="22"/>
          <w:szCs w:val="22"/>
          <w:lang w:val="ka-GE"/>
        </w:rPr>
        <w:t xml:space="preserve"> </w:t>
      </w:r>
      <w:r w:rsidRPr="004415AF">
        <w:rPr>
          <w:rFonts w:ascii="Sylfaen" w:hAnsi="Sylfaen" w:cs="Sylfaen"/>
          <w:sz w:val="22"/>
          <w:szCs w:val="22"/>
          <w:lang w:val="ka-GE"/>
        </w:rPr>
        <w:t>ლიკვიდაციის</w:t>
      </w:r>
      <w:r w:rsidRPr="004415AF">
        <w:rPr>
          <w:rFonts w:ascii="Sylfaen" w:hAnsi="Sylfaen"/>
          <w:sz w:val="22"/>
          <w:szCs w:val="22"/>
          <w:lang w:val="ka-GE"/>
        </w:rPr>
        <w:t xml:space="preserve"> </w:t>
      </w:r>
      <w:r w:rsidRPr="004415AF">
        <w:rPr>
          <w:rFonts w:ascii="Sylfaen" w:hAnsi="Sylfaen" w:cs="Sylfaen"/>
          <w:sz w:val="22"/>
          <w:szCs w:val="22"/>
          <w:lang w:val="ka-GE"/>
        </w:rPr>
        <w:t xml:space="preserve">ღონისძიებებში, კომპეტენციის ფარგლებში. </w:t>
      </w:r>
    </w:p>
    <w:p w14:paraId="0E820314" w14:textId="77777777" w:rsidR="009E3F02" w:rsidRPr="004415AF" w:rsidRDefault="009E3F02" w:rsidP="009B533E">
      <w:pPr>
        <w:spacing w:after="0" w:line="240" w:lineRule="auto"/>
        <w:jc w:val="both"/>
        <w:rPr>
          <w:rFonts w:ascii="Sylfaen" w:hAnsi="Sylfaen"/>
          <w:sz w:val="22"/>
          <w:szCs w:val="22"/>
          <w:lang w:val="ka-GE"/>
        </w:rPr>
      </w:pPr>
    </w:p>
    <w:p w14:paraId="2CCDE09E" w14:textId="77777777" w:rsidR="009B533E" w:rsidRPr="004415AF" w:rsidRDefault="009B533E" w:rsidP="009B533E">
      <w:pPr>
        <w:spacing w:after="0" w:line="240" w:lineRule="auto"/>
        <w:jc w:val="both"/>
        <w:rPr>
          <w:rFonts w:ascii="Sylfaen" w:hAnsi="Sylfaen"/>
          <w:sz w:val="22"/>
          <w:szCs w:val="22"/>
          <w:lang w:val="ka-GE"/>
        </w:rPr>
      </w:pPr>
    </w:p>
    <w:p w14:paraId="712ED5C7" w14:textId="05DC8AAB"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b/>
          <w:sz w:val="22"/>
          <w:szCs w:val="22"/>
          <w:lang w:val="ka-GE"/>
        </w:rPr>
        <w:t>მუხლი 2</w:t>
      </w:r>
      <w:r w:rsidR="00777CD1">
        <w:rPr>
          <w:rFonts w:ascii="Sylfaen" w:hAnsi="Sylfaen"/>
          <w:b/>
          <w:sz w:val="22"/>
          <w:szCs w:val="22"/>
          <w:lang w:val="ka-GE"/>
        </w:rPr>
        <w:t>2</w:t>
      </w:r>
      <w:r w:rsidRPr="004415AF">
        <w:rPr>
          <w:rFonts w:ascii="Sylfaen" w:hAnsi="Sylfaen"/>
          <w:b/>
          <w:sz w:val="22"/>
          <w:szCs w:val="22"/>
          <w:lang w:val="ka-GE"/>
        </w:rPr>
        <w:t>.</w:t>
      </w:r>
      <w:r w:rsidRPr="004415AF">
        <w:rPr>
          <w:rFonts w:ascii="Sylfaen" w:hAnsi="Sylfaen"/>
          <w:sz w:val="22"/>
          <w:szCs w:val="22"/>
          <w:lang w:val="ka-GE"/>
        </w:rPr>
        <w:t xml:space="preserve"> </w:t>
      </w:r>
      <w:r w:rsidRPr="004415AF">
        <w:rPr>
          <w:rFonts w:ascii="Sylfaen" w:hAnsi="Sylfaen" w:cs="Sylfaen"/>
          <w:b/>
          <w:sz w:val="22"/>
          <w:szCs w:val="22"/>
          <w:lang w:val="ka-GE"/>
        </w:rPr>
        <w:t>საქართველოს</w:t>
      </w:r>
      <w:r w:rsidRPr="004415AF">
        <w:rPr>
          <w:rFonts w:ascii="Sylfaen" w:hAnsi="Sylfaen"/>
          <w:b/>
          <w:sz w:val="22"/>
          <w:szCs w:val="22"/>
          <w:lang w:val="ka-GE"/>
        </w:rPr>
        <w:t xml:space="preserve"> </w:t>
      </w:r>
      <w:r w:rsidRPr="004415AF">
        <w:rPr>
          <w:rFonts w:ascii="Sylfaen" w:hAnsi="Sylfaen" w:cs="Sylfaen"/>
          <w:b/>
          <w:sz w:val="22"/>
          <w:szCs w:val="22"/>
          <w:lang w:val="ka-GE"/>
        </w:rPr>
        <w:t>საგარეო</w:t>
      </w:r>
      <w:r w:rsidRPr="004415AF">
        <w:rPr>
          <w:rFonts w:ascii="Sylfaen" w:hAnsi="Sylfaen"/>
          <w:b/>
          <w:sz w:val="22"/>
          <w:szCs w:val="22"/>
          <w:lang w:val="ka-GE"/>
        </w:rPr>
        <w:t xml:space="preserve"> </w:t>
      </w:r>
      <w:r w:rsidRPr="004415AF">
        <w:rPr>
          <w:rFonts w:ascii="Sylfaen" w:hAnsi="Sylfaen" w:cs="Sylfaen"/>
          <w:b/>
          <w:sz w:val="22"/>
          <w:szCs w:val="22"/>
          <w:lang w:val="ka-GE"/>
        </w:rPr>
        <w:t>საქმეთა</w:t>
      </w:r>
      <w:r w:rsidRPr="004415AF">
        <w:rPr>
          <w:rFonts w:ascii="Sylfaen" w:hAnsi="Sylfaen"/>
          <w:b/>
          <w:sz w:val="22"/>
          <w:szCs w:val="22"/>
          <w:lang w:val="ka-GE"/>
        </w:rPr>
        <w:t xml:space="preserve"> </w:t>
      </w:r>
      <w:r w:rsidRPr="004415AF">
        <w:rPr>
          <w:rFonts w:ascii="Sylfaen" w:hAnsi="Sylfaen" w:cs="Sylfaen"/>
          <w:b/>
          <w:sz w:val="22"/>
          <w:szCs w:val="22"/>
          <w:lang w:val="ka-GE"/>
        </w:rPr>
        <w:t>სამინისტროს ფუნქციები</w:t>
      </w:r>
    </w:p>
    <w:p w14:paraId="2CCC1EF7"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საქართველოს</w:t>
      </w:r>
      <w:r w:rsidRPr="004415AF">
        <w:rPr>
          <w:rFonts w:ascii="Sylfaen" w:hAnsi="Sylfaen"/>
          <w:sz w:val="22"/>
          <w:szCs w:val="22"/>
          <w:lang w:val="ka-GE"/>
        </w:rPr>
        <w:t xml:space="preserve"> </w:t>
      </w:r>
      <w:r w:rsidRPr="004415AF">
        <w:rPr>
          <w:rFonts w:ascii="Sylfaen" w:hAnsi="Sylfaen" w:cs="Sylfaen"/>
          <w:sz w:val="22"/>
          <w:szCs w:val="22"/>
          <w:lang w:val="ka-GE"/>
        </w:rPr>
        <w:t>საგარეო</w:t>
      </w:r>
      <w:r w:rsidRPr="004415AF">
        <w:rPr>
          <w:rFonts w:ascii="Sylfaen" w:hAnsi="Sylfaen"/>
          <w:sz w:val="22"/>
          <w:szCs w:val="22"/>
          <w:lang w:val="ka-GE"/>
        </w:rPr>
        <w:t xml:space="preserve"> </w:t>
      </w:r>
      <w:r w:rsidRPr="004415AF">
        <w:rPr>
          <w:rFonts w:ascii="Sylfaen" w:hAnsi="Sylfaen" w:cs="Sylfaen"/>
          <w:sz w:val="22"/>
          <w:szCs w:val="22"/>
          <w:lang w:val="ka-GE"/>
        </w:rPr>
        <w:t>საქმეთა</w:t>
      </w:r>
      <w:r w:rsidRPr="004415AF">
        <w:rPr>
          <w:rFonts w:ascii="Sylfaen" w:hAnsi="Sylfaen"/>
          <w:sz w:val="22"/>
          <w:szCs w:val="22"/>
          <w:lang w:val="ka-GE"/>
        </w:rPr>
        <w:t xml:space="preserve"> </w:t>
      </w:r>
      <w:r w:rsidRPr="004415AF">
        <w:rPr>
          <w:rFonts w:ascii="Sylfaen" w:hAnsi="Sylfaen" w:cs="Sylfaen"/>
          <w:sz w:val="22"/>
          <w:szCs w:val="22"/>
          <w:lang w:val="ka-GE"/>
        </w:rPr>
        <w:t>სამინისტრო:</w:t>
      </w:r>
    </w:p>
    <w:p w14:paraId="2DCCC452"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 ახორციელებს წინამდებარე ტექნიკური რეგლამენტით რეგულირებულ სფეროში საქართველოს</w:t>
      </w:r>
      <w:r w:rsidRPr="004415AF">
        <w:rPr>
          <w:rFonts w:ascii="Sylfaen" w:hAnsi="Sylfaen"/>
          <w:sz w:val="22"/>
          <w:szCs w:val="22"/>
          <w:lang w:val="ka-GE"/>
        </w:rPr>
        <w:t xml:space="preserve"> </w:t>
      </w:r>
      <w:r w:rsidRPr="004415AF">
        <w:rPr>
          <w:rFonts w:ascii="Sylfaen" w:hAnsi="Sylfaen" w:cs="Sylfaen"/>
          <w:sz w:val="22"/>
          <w:szCs w:val="22"/>
          <w:lang w:val="ka-GE"/>
        </w:rPr>
        <w:t>საერთაშორისო</w:t>
      </w:r>
      <w:r w:rsidRPr="004415AF">
        <w:rPr>
          <w:rFonts w:ascii="Sylfaen" w:hAnsi="Sylfaen"/>
          <w:sz w:val="22"/>
          <w:szCs w:val="22"/>
          <w:lang w:val="ka-GE"/>
        </w:rPr>
        <w:t xml:space="preserve"> </w:t>
      </w:r>
      <w:r w:rsidRPr="004415AF">
        <w:rPr>
          <w:rFonts w:ascii="Sylfaen" w:hAnsi="Sylfaen" w:cs="Sylfaen"/>
          <w:sz w:val="22"/>
          <w:szCs w:val="22"/>
          <w:lang w:val="ka-GE"/>
        </w:rPr>
        <w:t>ხელშეკრულებებით</w:t>
      </w:r>
      <w:r w:rsidRPr="004415AF">
        <w:rPr>
          <w:rFonts w:ascii="Sylfaen" w:hAnsi="Sylfaen"/>
          <w:sz w:val="22"/>
          <w:szCs w:val="22"/>
          <w:lang w:val="ka-GE"/>
        </w:rPr>
        <w:t xml:space="preserve"> </w:t>
      </w:r>
      <w:r w:rsidRPr="004415AF">
        <w:rPr>
          <w:rFonts w:ascii="Sylfaen" w:hAnsi="Sylfaen" w:cs="Sylfaen"/>
          <w:sz w:val="22"/>
          <w:szCs w:val="22"/>
          <w:lang w:val="ka-GE"/>
        </w:rPr>
        <w:t>ნაკისრ</w:t>
      </w:r>
      <w:r w:rsidRPr="004415AF">
        <w:rPr>
          <w:rFonts w:ascii="Sylfaen" w:hAnsi="Sylfaen"/>
          <w:sz w:val="22"/>
          <w:szCs w:val="22"/>
          <w:lang w:val="ka-GE"/>
        </w:rPr>
        <w:t xml:space="preserve"> </w:t>
      </w:r>
      <w:r w:rsidRPr="004415AF">
        <w:rPr>
          <w:rFonts w:ascii="Sylfaen" w:hAnsi="Sylfaen" w:cs="Sylfaen"/>
          <w:sz w:val="22"/>
          <w:szCs w:val="22"/>
          <w:lang w:val="ka-GE"/>
        </w:rPr>
        <w:t>ვალდებულებათა</w:t>
      </w:r>
      <w:r w:rsidRPr="004415AF">
        <w:rPr>
          <w:rFonts w:ascii="Sylfaen" w:hAnsi="Sylfaen"/>
          <w:sz w:val="22"/>
          <w:szCs w:val="22"/>
          <w:lang w:val="ka-GE"/>
        </w:rPr>
        <w:t xml:space="preserve"> </w:t>
      </w:r>
      <w:r w:rsidRPr="004415AF">
        <w:rPr>
          <w:rFonts w:ascii="Sylfaen" w:hAnsi="Sylfaen" w:cs="Sylfaen"/>
          <w:sz w:val="22"/>
          <w:szCs w:val="22"/>
          <w:lang w:val="ka-GE"/>
        </w:rPr>
        <w:t>შესრულებაზე</w:t>
      </w:r>
      <w:r w:rsidRPr="004415AF">
        <w:rPr>
          <w:rFonts w:ascii="Sylfaen" w:hAnsi="Sylfaen"/>
          <w:sz w:val="22"/>
          <w:szCs w:val="22"/>
          <w:lang w:val="ka-GE"/>
        </w:rPr>
        <w:t xml:space="preserve"> </w:t>
      </w:r>
      <w:r w:rsidRPr="004415AF">
        <w:rPr>
          <w:rFonts w:ascii="Sylfaen" w:hAnsi="Sylfaen" w:cs="Sylfaen"/>
          <w:sz w:val="22"/>
          <w:szCs w:val="22"/>
          <w:lang w:val="ka-GE"/>
        </w:rPr>
        <w:t>კონტროლს;</w:t>
      </w:r>
      <w:r w:rsidRPr="004415AF">
        <w:rPr>
          <w:rFonts w:ascii="Sylfaen" w:hAnsi="Sylfaen"/>
          <w:sz w:val="22"/>
          <w:szCs w:val="22"/>
          <w:lang w:val="ka-GE"/>
        </w:rPr>
        <w:t xml:space="preserve"> </w:t>
      </w:r>
    </w:p>
    <w:p w14:paraId="2394486B"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ბ) ბირთვული ან რადიოლოგიური საგანგებო სიტუაციის</w:t>
      </w:r>
      <w:r w:rsidRPr="004415AF">
        <w:rPr>
          <w:rFonts w:ascii="Sylfaen" w:hAnsi="Sylfaen"/>
          <w:sz w:val="22"/>
          <w:szCs w:val="22"/>
          <w:lang w:val="ka-GE"/>
        </w:rPr>
        <w:t xml:space="preserve"> დროს</w:t>
      </w:r>
      <w:r w:rsidRPr="004415AF">
        <w:rPr>
          <w:rFonts w:ascii="Sylfaen" w:hAnsi="Sylfaen" w:cs="Sylfaen"/>
          <w:sz w:val="22"/>
          <w:szCs w:val="22"/>
          <w:lang w:val="ka-GE"/>
        </w:rPr>
        <w:t xml:space="preserve"> ახორციელებს საერთაშორისო</w:t>
      </w:r>
      <w:r w:rsidRPr="004415AF">
        <w:rPr>
          <w:rFonts w:ascii="Sylfaen" w:hAnsi="Sylfaen"/>
          <w:sz w:val="22"/>
          <w:szCs w:val="22"/>
          <w:lang w:val="ka-GE"/>
        </w:rPr>
        <w:t xml:space="preserve"> </w:t>
      </w:r>
      <w:r w:rsidRPr="004415AF">
        <w:rPr>
          <w:rFonts w:ascii="Sylfaen" w:hAnsi="Sylfaen" w:cs="Sylfaen"/>
          <w:sz w:val="22"/>
          <w:szCs w:val="22"/>
          <w:lang w:val="ka-GE"/>
        </w:rPr>
        <w:t>ორგანიზაციებთან</w:t>
      </w:r>
      <w:r w:rsidRPr="004415AF">
        <w:rPr>
          <w:rFonts w:ascii="Sylfaen" w:hAnsi="Sylfaen"/>
          <w:sz w:val="22"/>
          <w:szCs w:val="22"/>
          <w:lang w:val="ka-GE"/>
        </w:rPr>
        <w:t xml:space="preserve"> </w:t>
      </w:r>
      <w:r w:rsidRPr="004415AF">
        <w:rPr>
          <w:rFonts w:ascii="Sylfaen" w:hAnsi="Sylfaen" w:cs="Sylfaen"/>
          <w:sz w:val="22"/>
          <w:szCs w:val="22"/>
          <w:lang w:val="ka-GE"/>
        </w:rPr>
        <w:t>ურთიერთობის</w:t>
      </w:r>
      <w:r w:rsidRPr="004415AF">
        <w:rPr>
          <w:rFonts w:ascii="Sylfaen" w:hAnsi="Sylfaen"/>
          <w:sz w:val="22"/>
          <w:szCs w:val="22"/>
          <w:lang w:val="ka-GE"/>
        </w:rPr>
        <w:t xml:space="preserve"> </w:t>
      </w:r>
      <w:r w:rsidRPr="004415AF">
        <w:rPr>
          <w:rFonts w:ascii="Sylfaen" w:hAnsi="Sylfaen" w:cs="Sylfaen"/>
          <w:sz w:val="22"/>
          <w:szCs w:val="22"/>
          <w:lang w:val="ka-GE"/>
        </w:rPr>
        <w:t>კოორდინაციას;</w:t>
      </w:r>
    </w:p>
    <w:p w14:paraId="0AAB076B" w14:textId="4AAE7F93"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გ) საჭიროების</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შემთხვევაში</w:t>
      </w:r>
      <w:r w:rsidRPr="004415AF">
        <w:rPr>
          <w:rFonts w:ascii="Sylfaen" w:hAnsi="Sylfaen"/>
          <w:sz w:val="22"/>
          <w:szCs w:val="22"/>
          <w:lang w:val="ka-GE"/>
        </w:rPr>
        <w:t xml:space="preserve"> ახორციელებს </w:t>
      </w:r>
      <w:r w:rsidRPr="004415AF">
        <w:rPr>
          <w:rFonts w:ascii="Sylfaen" w:hAnsi="Sylfaen" w:cs="Sylfaen"/>
          <w:sz w:val="22"/>
          <w:szCs w:val="22"/>
          <w:lang w:val="ka-GE"/>
        </w:rPr>
        <w:t>საერთაშორისო</w:t>
      </w:r>
      <w:r w:rsidRPr="004415AF">
        <w:rPr>
          <w:rFonts w:ascii="Sylfaen" w:hAnsi="Sylfaen"/>
          <w:sz w:val="22"/>
          <w:szCs w:val="22"/>
          <w:lang w:val="ka-GE"/>
        </w:rPr>
        <w:t xml:space="preserve"> </w:t>
      </w:r>
      <w:r w:rsidRPr="004415AF">
        <w:rPr>
          <w:rFonts w:ascii="Sylfaen" w:hAnsi="Sylfaen" w:cs="Sylfaen"/>
          <w:sz w:val="22"/>
          <w:szCs w:val="22"/>
          <w:lang w:val="ka-GE"/>
        </w:rPr>
        <w:t>ორგანიზაციებიდან</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საზღვარგარეთის</w:t>
      </w:r>
      <w:r w:rsidRPr="004415AF">
        <w:rPr>
          <w:rFonts w:ascii="Sylfaen" w:hAnsi="Sylfaen"/>
          <w:sz w:val="22"/>
          <w:szCs w:val="22"/>
          <w:lang w:val="ka-GE"/>
        </w:rPr>
        <w:t xml:space="preserve"> </w:t>
      </w:r>
      <w:r w:rsidRPr="004415AF">
        <w:rPr>
          <w:rFonts w:ascii="Sylfaen" w:hAnsi="Sylfaen" w:cs="Sylfaen"/>
          <w:sz w:val="22"/>
          <w:szCs w:val="22"/>
          <w:lang w:val="ka-GE"/>
        </w:rPr>
        <w:t>ქვეყნებიდან</w:t>
      </w:r>
      <w:r w:rsidRPr="004415AF">
        <w:rPr>
          <w:rFonts w:ascii="Sylfaen" w:hAnsi="Sylfaen"/>
          <w:sz w:val="22"/>
          <w:szCs w:val="22"/>
          <w:lang w:val="ka-GE"/>
        </w:rPr>
        <w:t xml:space="preserve"> </w:t>
      </w:r>
      <w:r w:rsidRPr="004415AF">
        <w:rPr>
          <w:rFonts w:ascii="Sylfaen" w:hAnsi="Sylfaen" w:cs="Sylfaen"/>
          <w:sz w:val="22"/>
          <w:szCs w:val="22"/>
          <w:lang w:val="ka-GE"/>
        </w:rPr>
        <w:t>დახმარების</w:t>
      </w:r>
      <w:r w:rsidRPr="004415AF">
        <w:rPr>
          <w:rFonts w:ascii="Sylfaen" w:hAnsi="Sylfaen"/>
          <w:sz w:val="22"/>
          <w:szCs w:val="22"/>
          <w:lang w:val="ka-GE"/>
        </w:rPr>
        <w:t xml:space="preserve"> </w:t>
      </w:r>
      <w:r w:rsidRPr="004415AF">
        <w:rPr>
          <w:rFonts w:ascii="Sylfaen" w:hAnsi="Sylfaen" w:cs="Sylfaen"/>
          <w:sz w:val="22"/>
          <w:szCs w:val="22"/>
          <w:lang w:val="ka-GE"/>
        </w:rPr>
        <w:t>მოთხოვნისა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მიღების</w:t>
      </w:r>
      <w:r w:rsidRPr="004415AF">
        <w:rPr>
          <w:rFonts w:ascii="Sylfaen" w:hAnsi="Sylfaen"/>
          <w:sz w:val="22"/>
          <w:szCs w:val="22"/>
          <w:lang w:val="ka-GE"/>
        </w:rPr>
        <w:t>ათვის აუცილებელ ღონისძიებებს.</w:t>
      </w:r>
    </w:p>
    <w:p w14:paraId="5E483F7A" w14:textId="77777777" w:rsidR="009B533E" w:rsidRPr="004415AF" w:rsidRDefault="009B533E" w:rsidP="009B533E">
      <w:pPr>
        <w:spacing w:after="0" w:line="240" w:lineRule="auto"/>
        <w:rPr>
          <w:rFonts w:ascii="Sylfaen" w:hAnsi="Sylfaen"/>
          <w:sz w:val="22"/>
          <w:szCs w:val="22"/>
          <w:lang w:val="ka-GE"/>
        </w:rPr>
      </w:pPr>
    </w:p>
    <w:p w14:paraId="14B82096" w14:textId="287E9EE5"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2</w:t>
      </w:r>
      <w:r w:rsidR="00777CD1">
        <w:rPr>
          <w:rFonts w:ascii="Sylfaen" w:hAnsi="Sylfaen" w:cs="Sylfaen"/>
          <w:b/>
          <w:sz w:val="22"/>
          <w:szCs w:val="22"/>
          <w:lang w:val="ka-GE"/>
        </w:rPr>
        <w:t>3</w:t>
      </w:r>
      <w:r w:rsidRPr="004415AF">
        <w:rPr>
          <w:rFonts w:ascii="Sylfaen" w:hAnsi="Sylfaen" w:cs="Sylfaen"/>
          <w:b/>
          <w:sz w:val="22"/>
          <w:szCs w:val="22"/>
          <w:lang w:val="ka-GE"/>
        </w:rPr>
        <w:t>. საქართველოს</w:t>
      </w:r>
      <w:r w:rsidRPr="004415AF">
        <w:rPr>
          <w:rFonts w:ascii="Sylfaen" w:hAnsi="Sylfaen"/>
          <w:b/>
          <w:sz w:val="22"/>
          <w:szCs w:val="22"/>
          <w:lang w:val="ka-GE"/>
        </w:rPr>
        <w:t xml:space="preserve"> </w:t>
      </w:r>
      <w:r w:rsidRPr="004415AF">
        <w:rPr>
          <w:rFonts w:ascii="Sylfaen" w:hAnsi="Sylfaen" w:cs="Sylfaen"/>
          <w:b/>
          <w:sz w:val="22"/>
          <w:szCs w:val="22"/>
          <w:lang w:val="ka-GE"/>
        </w:rPr>
        <w:t>ფინანსთა</w:t>
      </w:r>
      <w:r w:rsidRPr="004415AF">
        <w:rPr>
          <w:rFonts w:ascii="Sylfaen" w:hAnsi="Sylfaen"/>
          <w:b/>
          <w:sz w:val="22"/>
          <w:szCs w:val="22"/>
          <w:lang w:val="ka-GE"/>
        </w:rPr>
        <w:t xml:space="preserve"> </w:t>
      </w:r>
      <w:r w:rsidRPr="004415AF">
        <w:rPr>
          <w:rFonts w:ascii="Sylfaen" w:hAnsi="Sylfaen" w:cs="Sylfaen"/>
          <w:b/>
          <w:sz w:val="22"/>
          <w:szCs w:val="22"/>
          <w:lang w:val="ka-GE"/>
        </w:rPr>
        <w:t>სამინისტროს ფუნქციები</w:t>
      </w:r>
    </w:p>
    <w:p w14:paraId="76C6D83B" w14:textId="50F530BC"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sz w:val="22"/>
          <w:szCs w:val="22"/>
          <w:lang w:val="ka-GE"/>
        </w:rPr>
        <w:t>საქართველოს ფინანსთა სამინისტრო ახორციელებს</w:t>
      </w:r>
      <w:r w:rsidRPr="004415AF">
        <w:rPr>
          <w:rFonts w:ascii="Sylfaen" w:hAnsi="Sylfaen"/>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შედეგებზე</w:t>
      </w:r>
      <w:r w:rsidRPr="004415AF">
        <w:rPr>
          <w:rFonts w:ascii="Sylfaen" w:hAnsi="Sylfaen"/>
          <w:sz w:val="22"/>
          <w:szCs w:val="22"/>
          <w:lang w:val="ka-GE"/>
        </w:rPr>
        <w:t xml:space="preserve"> </w:t>
      </w:r>
      <w:r w:rsidRPr="004415AF">
        <w:rPr>
          <w:rFonts w:ascii="Sylfaen" w:hAnsi="Sylfaen" w:cs="Sylfaen"/>
          <w:sz w:val="22"/>
          <w:szCs w:val="22"/>
          <w:lang w:val="ka-GE"/>
        </w:rPr>
        <w:t>სწრაფი</w:t>
      </w:r>
      <w:r w:rsidRPr="004415AF">
        <w:rPr>
          <w:rFonts w:ascii="Sylfaen" w:hAnsi="Sylfaen"/>
          <w:sz w:val="22"/>
          <w:szCs w:val="22"/>
          <w:lang w:val="ka-GE"/>
        </w:rPr>
        <w:t xml:space="preserve"> </w:t>
      </w:r>
      <w:r w:rsidRPr="004415AF">
        <w:rPr>
          <w:rFonts w:ascii="Sylfaen" w:hAnsi="Sylfaen" w:cs="Sylfaen"/>
          <w:sz w:val="22"/>
          <w:szCs w:val="22"/>
          <w:lang w:val="ka-GE"/>
        </w:rPr>
        <w:t>რეაგირების</w:t>
      </w:r>
      <w:r w:rsidRPr="004415AF">
        <w:rPr>
          <w:rFonts w:ascii="Sylfaen" w:hAnsi="Sylfaen"/>
          <w:sz w:val="22"/>
          <w:szCs w:val="22"/>
          <w:lang w:val="ka-GE"/>
        </w:rPr>
        <w:t xml:space="preserve"> </w:t>
      </w:r>
      <w:r w:rsidRPr="004415AF">
        <w:rPr>
          <w:rFonts w:ascii="Sylfaen" w:hAnsi="Sylfaen" w:cs="Sylfaen"/>
          <w:sz w:val="22"/>
          <w:szCs w:val="22"/>
          <w:lang w:val="ka-GE"/>
        </w:rPr>
        <w:t>უზრუნველსაყოფად</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საბაჟო</w:t>
      </w:r>
      <w:r w:rsidRPr="004415AF">
        <w:rPr>
          <w:rFonts w:ascii="Sylfaen" w:hAnsi="Sylfaen"/>
          <w:sz w:val="22"/>
          <w:szCs w:val="22"/>
          <w:lang w:val="ka-GE"/>
        </w:rPr>
        <w:t xml:space="preserve"> </w:t>
      </w:r>
      <w:r w:rsidRPr="004415AF">
        <w:rPr>
          <w:rFonts w:ascii="Sylfaen" w:hAnsi="Sylfaen" w:cs="Sylfaen"/>
          <w:sz w:val="22"/>
          <w:szCs w:val="22"/>
          <w:lang w:val="ka-GE"/>
        </w:rPr>
        <w:t>ოპერაციების</w:t>
      </w:r>
      <w:r w:rsidRPr="004415AF">
        <w:rPr>
          <w:rFonts w:ascii="Sylfaen" w:hAnsi="Sylfaen"/>
          <w:sz w:val="22"/>
          <w:szCs w:val="22"/>
          <w:lang w:val="ka-GE"/>
        </w:rPr>
        <w:t xml:space="preserve"> </w:t>
      </w:r>
      <w:r w:rsidRPr="004415AF">
        <w:rPr>
          <w:rFonts w:ascii="Sylfaen" w:hAnsi="Sylfaen" w:cs="Sylfaen"/>
          <w:sz w:val="22"/>
          <w:szCs w:val="22"/>
          <w:lang w:val="ka-GE"/>
        </w:rPr>
        <w:t>განხორციელებისათვის</w:t>
      </w:r>
      <w:r w:rsidRPr="004415AF">
        <w:rPr>
          <w:rFonts w:ascii="Sylfaen" w:hAnsi="Sylfaen"/>
          <w:sz w:val="22"/>
          <w:szCs w:val="22"/>
          <w:lang w:val="ka-GE"/>
        </w:rPr>
        <w:t xml:space="preserve"> </w:t>
      </w:r>
      <w:r w:rsidRPr="004415AF">
        <w:rPr>
          <w:rFonts w:ascii="Sylfaen" w:hAnsi="Sylfaen" w:cs="Sylfaen"/>
          <w:sz w:val="22"/>
          <w:szCs w:val="22"/>
          <w:lang w:val="ka-GE"/>
        </w:rPr>
        <w:t>საჭირო</w:t>
      </w:r>
      <w:r w:rsidRPr="004415AF">
        <w:rPr>
          <w:rFonts w:ascii="Sylfaen" w:hAnsi="Sylfaen"/>
          <w:sz w:val="22"/>
          <w:szCs w:val="22"/>
          <w:lang w:val="ka-GE"/>
        </w:rPr>
        <w:t xml:space="preserve"> </w:t>
      </w:r>
      <w:r w:rsidRPr="004415AF">
        <w:rPr>
          <w:rFonts w:ascii="Sylfaen" w:hAnsi="Sylfaen" w:cs="Sylfaen"/>
          <w:sz w:val="22"/>
          <w:szCs w:val="22"/>
          <w:lang w:val="ka-GE"/>
        </w:rPr>
        <w:t>დროის</w:t>
      </w:r>
      <w:r w:rsidRPr="004415AF">
        <w:rPr>
          <w:rFonts w:ascii="Sylfaen" w:hAnsi="Sylfaen"/>
          <w:sz w:val="22"/>
          <w:szCs w:val="22"/>
          <w:lang w:val="ka-GE"/>
        </w:rPr>
        <w:t xml:space="preserve"> </w:t>
      </w:r>
      <w:r w:rsidRPr="004415AF">
        <w:rPr>
          <w:rFonts w:ascii="Sylfaen" w:hAnsi="Sylfaen" w:cs="Sylfaen"/>
          <w:sz w:val="22"/>
          <w:szCs w:val="22"/>
          <w:lang w:val="ka-GE"/>
        </w:rPr>
        <w:t>შემცირების</w:t>
      </w:r>
      <w:r w:rsidRPr="004415AF">
        <w:rPr>
          <w:rFonts w:ascii="Sylfaen" w:hAnsi="Sylfaen"/>
          <w:sz w:val="22"/>
          <w:szCs w:val="22"/>
          <w:lang w:val="ka-GE"/>
        </w:rPr>
        <w:t xml:space="preserve"> </w:t>
      </w:r>
      <w:r w:rsidRPr="004415AF">
        <w:rPr>
          <w:rFonts w:ascii="Sylfaen" w:hAnsi="Sylfaen" w:cs="Sylfaen"/>
          <w:sz w:val="22"/>
          <w:szCs w:val="22"/>
          <w:lang w:val="ka-GE"/>
        </w:rPr>
        <w:t>მიზნით</w:t>
      </w:r>
      <w:r w:rsidRPr="004415AF">
        <w:rPr>
          <w:rFonts w:ascii="Sylfaen" w:hAnsi="Sylfaen"/>
          <w:sz w:val="22"/>
          <w:szCs w:val="22"/>
          <w:lang w:val="ka-GE"/>
        </w:rPr>
        <w:t xml:space="preserve"> </w:t>
      </w:r>
      <w:r w:rsidRPr="004415AF">
        <w:rPr>
          <w:rFonts w:ascii="Sylfaen" w:hAnsi="Sylfaen" w:cs="Sylfaen"/>
          <w:sz w:val="22"/>
          <w:szCs w:val="22"/>
          <w:lang w:val="ka-GE"/>
        </w:rPr>
        <w:t>გამარტივებული</w:t>
      </w:r>
      <w:r w:rsidRPr="004415AF">
        <w:rPr>
          <w:rFonts w:ascii="Sylfaen" w:hAnsi="Sylfaen"/>
          <w:sz w:val="22"/>
          <w:szCs w:val="22"/>
          <w:lang w:val="ka-GE"/>
        </w:rPr>
        <w:t xml:space="preserve"> </w:t>
      </w:r>
      <w:r w:rsidRPr="004415AF">
        <w:rPr>
          <w:rFonts w:ascii="Sylfaen" w:hAnsi="Sylfaen" w:cs="Sylfaen"/>
          <w:sz w:val="22"/>
          <w:szCs w:val="22"/>
          <w:lang w:val="ka-GE"/>
        </w:rPr>
        <w:t>საბაჟო</w:t>
      </w:r>
      <w:r w:rsidRPr="004415AF">
        <w:rPr>
          <w:rFonts w:ascii="Sylfaen" w:hAnsi="Sylfaen"/>
          <w:sz w:val="22"/>
          <w:szCs w:val="22"/>
          <w:lang w:val="ka-GE"/>
        </w:rPr>
        <w:t xml:space="preserve"> </w:t>
      </w:r>
      <w:r w:rsidRPr="004415AF">
        <w:rPr>
          <w:rFonts w:ascii="Sylfaen" w:hAnsi="Sylfaen" w:cs="Sylfaen"/>
          <w:sz w:val="22"/>
          <w:szCs w:val="22"/>
          <w:lang w:val="ka-GE"/>
        </w:rPr>
        <w:t>პროცედურების</w:t>
      </w:r>
      <w:r w:rsidRPr="004415AF">
        <w:rPr>
          <w:rFonts w:ascii="Sylfaen" w:hAnsi="Sylfaen"/>
          <w:sz w:val="22"/>
          <w:szCs w:val="22"/>
          <w:lang w:val="ka-GE"/>
        </w:rPr>
        <w:t xml:space="preserve"> </w:t>
      </w:r>
      <w:r w:rsidRPr="004415AF">
        <w:rPr>
          <w:rFonts w:ascii="Sylfaen" w:hAnsi="Sylfaen" w:cs="Sylfaen"/>
          <w:sz w:val="22"/>
          <w:szCs w:val="22"/>
          <w:lang w:val="ka-GE"/>
        </w:rPr>
        <w:t>გამოყენების</w:t>
      </w:r>
      <w:r w:rsidRPr="004415AF">
        <w:rPr>
          <w:rFonts w:ascii="Sylfaen" w:hAnsi="Sylfaen"/>
          <w:sz w:val="22"/>
          <w:szCs w:val="22"/>
          <w:lang w:val="ka-GE"/>
        </w:rPr>
        <w:t xml:space="preserve"> </w:t>
      </w:r>
      <w:r w:rsidRPr="004415AF">
        <w:rPr>
          <w:rFonts w:ascii="Sylfaen" w:hAnsi="Sylfaen" w:cs="Sylfaen"/>
          <w:sz w:val="22"/>
          <w:szCs w:val="22"/>
          <w:lang w:val="ka-GE"/>
        </w:rPr>
        <w:t>ორგანიზებას</w:t>
      </w:r>
      <w:r w:rsidRPr="004415AF">
        <w:rPr>
          <w:rFonts w:ascii="Sylfaen" w:hAnsi="Sylfaen"/>
          <w:sz w:val="22"/>
          <w:szCs w:val="22"/>
          <w:lang w:val="ka-GE"/>
        </w:rPr>
        <w:t xml:space="preserve">, ასევე, სამოქალაქო უსაფრთხოების ღონისძიებების </w:t>
      </w:r>
      <w:r w:rsidRPr="004415AF">
        <w:rPr>
          <w:rFonts w:ascii="Sylfaen" w:hAnsi="Sylfaen" w:cs="Sylfaen"/>
          <w:sz w:val="22"/>
          <w:szCs w:val="22"/>
          <w:lang w:val="ka-GE"/>
        </w:rPr>
        <w:t>სახელმწიფო</w:t>
      </w:r>
      <w:r w:rsidRPr="004415AF">
        <w:rPr>
          <w:rFonts w:ascii="Sylfaen" w:hAnsi="Sylfaen"/>
          <w:sz w:val="22"/>
          <w:szCs w:val="22"/>
          <w:lang w:val="ka-GE"/>
        </w:rPr>
        <w:t xml:space="preserve">, </w:t>
      </w:r>
      <w:r w:rsidRPr="004415AF">
        <w:rPr>
          <w:rFonts w:ascii="Sylfaen" w:hAnsi="Sylfaen" w:cs="Sylfaen"/>
          <w:sz w:val="22"/>
          <w:szCs w:val="22"/>
          <w:lang w:val="ka-GE"/>
        </w:rPr>
        <w:t>ავტონომიური</w:t>
      </w:r>
      <w:r w:rsidRPr="004415AF">
        <w:rPr>
          <w:rFonts w:ascii="Sylfaen" w:hAnsi="Sylfaen"/>
          <w:sz w:val="22"/>
          <w:szCs w:val="22"/>
          <w:lang w:val="ka-GE"/>
        </w:rPr>
        <w:t xml:space="preserve"> </w:t>
      </w:r>
      <w:r w:rsidRPr="004415AF">
        <w:rPr>
          <w:rFonts w:ascii="Sylfaen" w:hAnsi="Sylfaen" w:cs="Sylfaen"/>
          <w:sz w:val="22"/>
          <w:szCs w:val="22"/>
          <w:lang w:val="ka-GE"/>
        </w:rPr>
        <w:t>რესპუბლიკების</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მუნიციპალიტეტების</w:t>
      </w:r>
      <w:r w:rsidRPr="004415AF">
        <w:rPr>
          <w:rFonts w:ascii="Sylfaen" w:hAnsi="Sylfaen"/>
          <w:sz w:val="22"/>
          <w:szCs w:val="22"/>
          <w:lang w:val="ka-GE"/>
        </w:rPr>
        <w:t xml:space="preserve"> </w:t>
      </w:r>
      <w:r w:rsidRPr="004415AF">
        <w:rPr>
          <w:rFonts w:ascii="Sylfaen" w:hAnsi="Sylfaen" w:cs="Sylfaen"/>
          <w:sz w:val="22"/>
          <w:szCs w:val="22"/>
          <w:lang w:val="ka-GE"/>
        </w:rPr>
        <w:t>ბიუჯეტებიდან</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საქართველოს</w:t>
      </w:r>
      <w:r w:rsidRPr="004415AF">
        <w:rPr>
          <w:rFonts w:ascii="Sylfaen" w:hAnsi="Sylfaen"/>
          <w:sz w:val="22"/>
          <w:szCs w:val="22"/>
          <w:lang w:val="ka-GE"/>
        </w:rPr>
        <w:t xml:space="preserve"> </w:t>
      </w:r>
      <w:r w:rsidRPr="004415AF">
        <w:rPr>
          <w:rFonts w:ascii="Sylfaen" w:hAnsi="Sylfaen" w:cs="Sylfaen"/>
          <w:sz w:val="22"/>
          <w:szCs w:val="22"/>
          <w:lang w:val="ka-GE"/>
        </w:rPr>
        <w:t>კანონმდებლობით</w:t>
      </w:r>
      <w:r w:rsidRPr="004415AF">
        <w:rPr>
          <w:rFonts w:ascii="Sylfaen" w:hAnsi="Sylfaen"/>
          <w:sz w:val="22"/>
          <w:szCs w:val="22"/>
          <w:lang w:val="ka-GE"/>
        </w:rPr>
        <w:t xml:space="preserve"> </w:t>
      </w:r>
      <w:r w:rsidRPr="004415AF">
        <w:rPr>
          <w:rFonts w:ascii="Sylfaen" w:hAnsi="Sylfaen" w:cs="Sylfaen"/>
          <w:sz w:val="22"/>
          <w:szCs w:val="22"/>
          <w:lang w:val="ka-GE"/>
        </w:rPr>
        <w:t>ნებადართული</w:t>
      </w:r>
      <w:r w:rsidRPr="004415AF">
        <w:rPr>
          <w:rFonts w:ascii="Sylfaen" w:hAnsi="Sylfaen"/>
          <w:sz w:val="22"/>
          <w:szCs w:val="22"/>
          <w:lang w:val="ka-GE"/>
        </w:rPr>
        <w:t xml:space="preserve"> </w:t>
      </w:r>
      <w:r w:rsidRPr="004415AF">
        <w:rPr>
          <w:rFonts w:ascii="Sylfaen" w:hAnsi="Sylfaen" w:cs="Sylfaen"/>
          <w:sz w:val="22"/>
          <w:szCs w:val="22"/>
          <w:lang w:val="ka-GE"/>
        </w:rPr>
        <w:t>სხვა</w:t>
      </w:r>
      <w:r w:rsidRPr="004415AF">
        <w:rPr>
          <w:rFonts w:ascii="Sylfaen" w:hAnsi="Sylfaen"/>
          <w:sz w:val="22"/>
          <w:szCs w:val="22"/>
          <w:lang w:val="ka-GE"/>
        </w:rPr>
        <w:t xml:space="preserve"> </w:t>
      </w:r>
      <w:r w:rsidRPr="004415AF">
        <w:rPr>
          <w:rFonts w:ascii="Sylfaen" w:hAnsi="Sylfaen" w:cs="Sylfaen"/>
          <w:sz w:val="22"/>
          <w:szCs w:val="22"/>
          <w:lang w:val="ka-GE"/>
        </w:rPr>
        <w:t>სახსრებით</w:t>
      </w:r>
      <w:r w:rsidRPr="004415AF">
        <w:rPr>
          <w:rFonts w:ascii="Sylfaen" w:hAnsi="Sylfaen"/>
          <w:sz w:val="22"/>
          <w:szCs w:val="22"/>
          <w:lang w:val="ka-GE"/>
        </w:rPr>
        <w:t> </w:t>
      </w:r>
      <w:r w:rsidRPr="004415AF">
        <w:rPr>
          <w:rFonts w:ascii="Sylfaen" w:hAnsi="Sylfaen" w:cs="Sylfaen"/>
          <w:sz w:val="22"/>
          <w:szCs w:val="22"/>
          <w:lang w:val="ka-GE"/>
        </w:rPr>
        <w:t>დაფინანსების</w:t>
      </w:r>
      <w:r w:rsidRPr="004415AF">
        <w:rPr>
          <w:rFonts w:ascii="Sylfaen" w:hAnsi="Sylfaen"/>
          <w:sz w:val="22"/>
          <w:szCs w:val="22"/>
          <w:lang w:val="ka-GE"/>
        </w:rPr>
        <w:t> </w:t>
      </w:r>
      <w:r w:rsidRPr="004415AF">
        <w:rPr>
          <w:rFonts w:ascii="Sylfaen" w:hAnsi="Sylfaen" w:cs="Sylfaen"/>
          <w:sz w:val="22"/>
          <w:szCs w:val="22"/>
          <w:lang w:val="ka-GE"/>
        </w:rPr>
        <w:t>ხელშეწყობას.</w:t>
      </w:r>
    </w:p>
    <w:p w14:paraId="4562430C" w14:textId="77777777" w:rsidR="009B533E" w:rsidRPr="004415AF" w:rsidRDefault="009B533E" w:rsidP="009B533E">
      <w:pPr>
        <w:autoSpaceDE w:val="0"/>
        <w:autoSpaceDN w:val="0"/>
        <w:adjustRightInd w:val="0"/>
        <w:spacing w:after="0" w:line="240" w:lineRule="auto"/>
        <w:jc w:val="both"/>
        <w:rPr>
          <w:rFonts w:ascii="Sylfaen" w:hAnsi="Sylfaen"/>
          <w:sz w:val="22"/>
          <w:szCs w:val="22"/>
          <w:lang w:val="ka-GE"/>
        </w:rPr>
      </w:pPr>
    </w:p>
    <w:p w14:paraId="65B307B0" w14:textId="21902BD5" w:rsidR="009B533E" w:rsidRPr="004415AF" w:rsidRDefault="009B533E" w:rsidP="009B533E">
      <w:pPr>
        <w:autoSpaceDE w:val="0"/>
        <w:autoSpaceDN w:val="0"/>
        <w:adjustRightInd w:val="0"/>
        <w:spacing w:after="0" w:line="240" w:lineRule="auto"/>
        <w:jc w:val="both"/>
        <w:rPr>
          <w:rFonts w:ascii="Sylfaen" w:hAnsi="Sylfaen"/>
          <w:b/>
          <w:sz w:val="22"/>
          <w:szCs w:val="22"/>
          <w:lang w:val="ka-GE"/>
        </w:rPr>
      </w:pPr>
      <w:r w:rsidRPr="004415AF">
        <w:rPr>
          <w:rFonts w:ascii="Sylfaen" w:hAnsi="Sylfaen"/>
          <w:b/>
          <w:sz w:val="22"/>
          <w:szCs w:val="22"/>
          <w:lang w:val="ka-GE"/>
        </w:rPr>
        <w:t>მუხლი 2</w:t>
      </w:r>
      <w:r w:rsidR="00777CD1">
        <w:rPr>
          <w:rFonts w:ascii="Sylfaen" w:hAnsi="Sylfaen"/>
          <w:b/>
          <w:sz w:val="22"/>
          <w:szCs w:val="22"/>
          <w:lang w:val="ka-GE"/>
        </w:rPr>
        <w:t>4</w:t>
      </w:r>
      <w:r w:rsidRPr="004415AF">
        <w:rPr>
          <w:rFonts w:ascii="Sylfaen" w:hAnsi="Sylfaen"/>
          <w:b/>
          <w:sz w:val="22"/>
          <w:szCs w:val="22"/>
          <w:lang w:val="ka-GE"/>
        </w:rPr>
        <w:t>. ავტონომიური რესპუბლიკისა და მუნიციპალიტეტის შესაბამისი ორგანოების  ფუნქციები</w:t>
      </w:r>
    </w:p>
    <w:p w14:paraId="203ACD19" w14:textId="5D0CDD9A"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1. ავტონომიური რესპუბლიკისა და მუნიციპალიტეტის შესაბამისი ორგანო ასრულებს </w:t>
      </w:r>
      <w:r w:rsidR="009C4D41" w:rsidRPr="004415AF">
        <w:rPr>
          <w:rFonts w:ascii="Sylfaen" w:hAnsi="Sylfaen"/>
          <w:sz w:val="22"/>
          <w:szCs w:val="22"/>
          <w:lang w:val="ka-GE"/>
        </w:rPr>
        <w:t xml:space="preserve">რადიოლოგიური </w:t>
      </w:r>
      <w:r w:rsidRPr="004415AF">
        <w:rPr>
          <w:rFonts w:ascii="Sylfaen" w:hAnsi="Sylfaen" w:cs="Sylfaen"/>
          <w:sz w:val="22"/>
          <w:szCs w:val="22"/>
          <w:lang w:val="ka-GE"/>
        </w:rPr>
        <w:t>ინციდენტის</w:t>
      </w:r>
      <w:r w:rsidRPr="004415AF">
        <w:rPr>
          <w:rFonts w:ascii="Sylfaen" w:hAnsi="Sylfaen"/>
          <w:sz w:val="22"/>
          <w:szCs w:val="22"/>
          <w:lang w:val="ka-GE"/>
        </w:rPr>
        <w:t>/</w:t>
      </w:r>
      <w:r w:rsidRPr="004415AF">
        <w:rPr>
          <w:rFonts w:ascii="Sylfaen" w:hAnsi="Sylfaen" w:cs="Sylfaen"/>
          <w:sz w:val="22"/>
          <w:szCs w:val="22"/>
          <w:lang w:val="ka-GE"/>
        </w:rPr>
        <w:t>მოსალოდნელი</w:t>
      </w:r>
      <w:r w:rsidRPr="004415AF">
        <w:rPr>
          <w:rFonts w:ascii="Sylfaen" w:hAnsi="Sylfaen"/>
          <w:sz w:val="22"/>
          <w:szCs w:val="22"/>
          <w:lang w:val="ka-GE"/>
        </w:rPr>
        <w:t xml:space="preserve"> </w:t>
      </w:r>
      <w:r w:rsidRPr="004415AF">
        <w:rPr>
          <w:rFonts w:ascii="Sylfaen" w:hAnsi="Sylfaen" w:cs="Sylfaen"/>
          <w:sz w:val="22"/>
          <w:szCs w:val="22"/>
          <w:lang w:val="ka-GE"/>
        </w:rPr>
        <w:t>ან</w:t>
      </w:r>
      <w:r w:rsidRPr="004415AF">
        <w:rPr>
          <w:rFonts w:ascii="Sylfaen" w:hAnsi="Sylfaen"/>
          <w:sz w:val="22"/>
          <w:szCs w:val="22"/>
          <w:lang w:val="ka-GE"/>
        </w:rPr>
        <w:t xml:space="preserve"> </w:t>
      </w:r>
      <w:r w:rsidRPr="004415AF">
        <w:rPr>
          <w:rFonts w:ascii="Sylfaen" w:hAnsi="Sylfaen" w:cs="Sylfaen"/>
          <w:sz w:val="22"/>
          <w:szCs w:val="22"/>
          <w:lang w:val="ka-GE"/>
        </w:rPr>
        <w:t>წარმოქმნილი</w:t>
      </w:r>
      <w:r w:rsidR="009C4D41" w:rsidRPr="004415AF">
        <w:rPr>
          <w:rFonts w:ascii="Sylfaen" w:hAnsi="Sylfaen" w:cs="Sylfaen"/>
          <w:sz w:val="22"/>
          <w:szCs w:val="22"/>
          <w:lang w:val="ka-GE"/>
        </w:rPr>
        <w:t xml:space="preserve"> ბირთვული ან რადიოლოგიური</w:t>
      </w:r>
      <w:r w:rsidRPr="004415AF">
        <w:rPr>
          <w:rFonts w:ascii="Sylfaen" w:hAnsi="Sylfaen"/>
          <w:sz w:val="22"/>
          <w:szCs w:val="22"/>
          <w:lang w:val="ka-GE"/>
        </w:rPr>
        <w:t xml:space="preserve"> </w:t>
      </w:r>
      <w:r w:rsidRPr="004415AF">
        <w:rPr>
          <w:rFonts w:ascii="Sylfaen" w:hAnsi="Sylfaen" w:cs="Sylfaen"/>
          <w:sz w:val="22"/>
          <w:szCs w:val="22"/>
          <w:lang w:val="ka-GE"/>
        </w:rPr>
        <w:t>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სიტუაციის</w:t>
      </w:r>
      <w:r w:rsidR="009C4D41" w:rsidRPr="004415AF">
        <w:rPr>
          <w:rFonts w:ascii="Sylfaen" w:hAnsi="Sylfaen" w:cs="Sylfaen"/>
          <w:sz w:val="22"/>
          <w:szCs w:val="22"/>
          <w:lang w:val="ka-GE"/>
        </w:rPr>
        <w:t>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მისი</w:t>
      </w:r>
      <w:r w:rsidRPr="004415AF">
        <w:rPr>
          <w:rFonts w:ascii="Sylfaen" w:hAnsi="Sylfaen"/>
          <w:sz w:val="22"/>
          <w:szCs w:val="22"/>
          <w:lang w:val="ka-GE"/>
        </w:rPr>
        <w:t xml:space="preserve"> </w:t>
      </w:r>
      <w:r w:rsidRPr="004415AF">
        <w:rPr>
          <w:rFonts w:ascii="Sylfaen" w:hAnsi="Sylfaen" w:cs="Sylfaen"/>
          <w:sz w:val="22"/>
          <w:szCs w:val="22"/>
          <w:lang w:val="ka-GE"/>
        </w:rPr>
        <w:t>შედეგების</w:t>
      </w:r>
      <w:r w:rsidRPr="004415AF">
        <w:rPr>
          <w:rFonts w:ascii="Sylfaen" w:hAnsi="Sylfaen"/>
          <w:sz w:val="22"/>
          <w:szCs w:val="22"/>
          <w:lang w:val="ka-GE"/>
        </w:rPr>
        <w:t xml:space="preserve"> </w:t>
      </w:r>
      <w:r w:rsidRPr="004415AF">
        <w:rPr>
          <w:rFonts w:ascii="Sylfaen" w:hAnsi="Sylfaen" w:cs="Sylfaen"/>
          <w:sz w:val="22"/>
          <w:szCs w:val="22"/>
          <w:lang w:val="ka-GE"/>
        </w:rPr>
        <w:t>აღრიცხვისა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მონაცემთა</w:t>
      </w:r>
      <w:r w:rsidRPr="004415AF">
        <w:rPr>
          <w:rFonts w:ascii="Sylfaen" w:hAnsi="Sylfaen"/>
          <w:sz w:val="22"/>
          <w:szCs w:val="22"/>
          <w:lang w:val="ka-GE"/>
        </w:rPr>
        <w:t xml:space="preserve"> </w:t>
      </w:r>
      <w:r w:rsidRPr="004415AF">
        <w:rPr>
          <w:rFonts w:ascii="Sylfaen" w:hAnsi="Sylfaen" w:cs="Sylfaen"/>
          <w:sz w:val="22"/>
          <w:szCs w:val="22"/>
          <w:lang w:val="ka-GE"/>
        </w:rPr>
        <w:t>დამუშავების</w:t>
      </w:r>
      <w:r w:rsidRPr="004415AF">
        <w:rPr>
          <w:rFonts w:ascii="Sylfaen" w:hAnsi="Sylfaen"/>
          <w:sz w:val="22"/>
          <w:szCs w:val="22"/>
          <w:lang w:val="ka-GE"/>
        </w:rPr>
        <w:t xml:space="preserve"> </w:t>
      </w:r>
      <w:r w:rsidRPr="004415AF">
        <w:rPr>
          <w:rFonts w:ascii="Sylfaen" w:hAnsi="Sylfaen" w:cs="Sylfaen"/>
          <w:sz w:val="22"/>
          <w:szCs w:val="22"/>
          <w:lang w:val="ka-GE"/>
        </w:rPr>
        <w:t>წესს.</w:t>
      </w:r>
      <w:r w:rsidRPr="004415AF">
        <w:rPr>
          <w:rFonts w:ascii="Sylfaen" w:hAnsi="Sylfaen"/>
          <w:sz w:val="22"/>
          <w:szCs w:val="22"/>
          <w:lang w:val="ka-GE"/>
        </w:rPr>
        <w:t xml:space="preserve"> </w:t>
      </w:r>
    </w:p>
    <w:p w14:paraId="0ADAE99D" w14:textId="3FD8BA58"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 xml:space="preserve">2. </w:t>
      </w:r>
      <w:r w:rsidRPr="004415AF">
        <w:rPr>
          <w:rFonts w:ascii="Sylfaen" w:hAnsi="Sylfaen"/>
          <w:sz w:val="22"/>
          <w:szCs w:val="22"/>
          <w:lang w:val="ka-GE"/>
        </w:rPr>
        <w:t>ავტონომიური რესპუბლიკისა და მუნიციპალიტეტის შესაბამისი ორგანო</w:t>
      </w:r>
      <w:r w:rsidRPr="004415AF">
        <w:rPr>
          <w:rFonts w:ascii="Sylfaen" w:hAnsi="Sylfaen" w:cs="Sylfaen"/>
          <w:sz w:val="22"/>
          <w:szCs w:val="22"/>
          <w:lang w:val="ka-GE"/>
        </w:rPr>
        <w:t>, კომპეტენციის ფარგლებში, კანონმდებლობით დადგენილი წესის შესაბამისად, ატარებს აღდგენით</w:t>
      </w:r>
      <w:r w:rsidRPr="004415AF">
        <w:rPr>
          <w:rFonts w:ascii="Sylfaen" w:hAnsi="Sylfaen"/>
          <w:sz w:val="22"/>
          <w:szCs w:val="22"/>
          <w:lang w:val="ka-GE"/>
        </w:rPr>
        <w:t xml:space="preserve"> </w:t>
      </w:r>
      <w:r w:rsidRPr="004415AF">
        <w:rPr>
          <w:rFonts w:ascii="Sylfaen" w:hAnsi="Sylfaen" w:cs="Sylfaen"/>
          <w:sz w:val="22"/>
          <w:szCs w:val="22"/>
          <w:lang w:val="ka-GE"/>
        </w:rPr>
        <w:t xml:space="preserve">სამუშაოებს </w:t>
      </w:r>
      <w:r w:rsidR="009C4D41" w:rsidRPr="004415AF">
        <w:rPr>
          <w:rFonts w:ascii="Sylfaen" w:hAnsi="Sylfaen" w:cs="Sylfaen"/>
          <w:sz w:val="22"/>
          <w:szCs w:val="22"/>
          <w:lang w:val="ka-GE"/>
        </w:rPr>
        <w:t xml:space="preserve">ბირთვული ან რადიოლოგიური </w:t>
      </w:r>
      <w:r w:rsidRPr="004415AF">
        <w:rPr>
          <w:rFonts w:ascii="Sylfaen" w:hAnsi="Sylfaen" w:cs="Sylfaen"/>
          <w:sz w:val="22"/>
          <w:szCs w:val="22"/>
          <w:lang w:val="ka-GE"/>
        </w:rPr>
        <w:t>საგანგებო</w:t>
      </w:r>
      <w:r w:rsidRPr="004415AF">
        <w:rPr>
          <w:rFonts w:ascii="Sylfaen" w:hAnsi="Sylfaen"/>
          <w:sz w:val="22"/>
          <w:szCs w:val="22"/>
          <w:lang w:val="ka-GE"/>
        </w:rPr>
        <w:t xml:space="preserve"> </w:t>
      </w:r>
      <w:r w:rsidRPr="004415AF">
        <w:rPr>
          <w:rFonts w:ascii="Sylfaen" w:hAnsi="Sylfaen" w:cs="Sylfaen"/>
          <w:sz w:val="22"/>
          <w:szCs w:val="22"/>
          <w:lang w:val="ka-GE"/>
        </w:rPr>
        <w:t>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ზონაში.</w:t>
      </w:r>
      <w:r w:rsidRPr="004415AF">
        <w:rPr>
          <w:rFonts w:ascii="Sylfaen" w:hAnsi="Sylfaen"/>
          <w:sz w:val="22"/>
          <w:szCs w:val="22"/>
          <w:lang w:val="ka-GE"/>
        </w:rPr>
        <w:t xml:space="preserve"> </w:t>
      </w:r>
    </w:p>
    <w:p w14:paraId="0B40E1FD" w14:textId="77777777" w:rsidR="009B533E" w:rsidRPr="004415AF" w:rsidRDefault="009B533E" w:rsidP="009B533E">
      <w:pPr>
        <w:spacing w:after="0" w:line="240" w:lineRule="auto"/>
        <w:jc w:val="both"/>
        <w:rPr>
          <w:rFonts w:ascii="Sylfaen" w:hAnsi="Sylfaen" w:cs="Sylfaen"/>
          <w:sz w:val="22"/>
          <w:szCs w:val="22"/>
          <w:lang w:val="ka-GE"/>
        </w:rPr>
      </w:pPr>
    </w:p>
    <w:p w14:paraId="532A51FE" w14:textId="17E928C0"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2</w:t>
      </w:r>
      <w:r w:rsidR="00777CD1">
        <w:rPr>
          <w:rFonts w:ascii="Sylfaen" w:hAnsi="Sylfaen" w:cs="Sylfaen"/>
          <w:b/>
          <w:sz w:val="22"/>
          <w:szCs w:val="22"/>
          <w:lang w:val="ka-GE"/>
        </w:rPr>
        <w:t>5</w:t>
      </w:r>
      <w:r w:rsidRPr="004415AF">
        <w:rPr>
          <w:rFonts w:ascii="Sylfaen" w:hAnsi="Sylfaen" w:cs="Sylfaen"/>
          <w:b/>
          <w:sz w:val="22"/>
          <w:szCs w:val="22"/>
          <w:lang w:val="ka-GE"/>
        </w:rPr>
        <w:t>. ბირთვული და რადიაციული ობიექტის</w:t>
      </w:r>
      <w:r w:rsidRPr="004415AF">
        <w:rPr>
          <w:rFonts w:ascii="Sylfaen" w:hAnsi="Sylfaen"/>
          <w:b/>
          <w:sz w:val="22"/>
          <w:szCs w:val="22"/>
          <w:lang w:val="ka-GE"/>
        </w:rPr>
        <w:t xml:space="preserve"> </w:t>
      </w:r>
      <w:r w:rsidRPr="004415AF">
        <w:rPr>
          <w:rFonts w:ascii="Sylfaen" w:hAnsi="Sylfaen" w:cs="Sylfaen"/>
          <w:b/>
          <w:sz w:val="22"/>
          <w:szCs w:val="22"/>
          <w:lang w:val="ka-GE"/>
        </w:rPr>
        <w:t>ოპერატორის ფუნქციები</w:t>
      </w:r>
    </w:p>
    <w:p w14:paraId="19986820"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ბირთვული და რადიაციული ობიექტის</w:t>
      </w:r>
      <w:r w:rsidRPr="004415AF">
        <w:rPr>
          <w:rFonts w:ascii="Sylfaen" w:hAnsi="Sylfaen"/>
          <w:sz w:val="22"/>
          <w:szCs w:val="22"/>
          <w:lang w:val="ka-GE"/>
        </w:rPr>
        <w:t xml:space="preserve"> </w:t>
      </w:r>
      <w:r w:rsidRPr="004415AF">
        <w:rPr>
          <w:rFonts w:ascii="Sylfaen" w:hAnsi="Sylfaen" w:cs="Sylfaen"/>
          <w:sz w:val="22"/>
          <w:szCs w:val="22"/>
          <w:lang w:val="ka-GE"/>
        </w:rPr>
        <w:t>ოპერატორი:</w:t>
      </w:r>
    </w:p>
    <w:p w14:paraId="06DF47DB" w14:textId="7871A805"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ა) რისკებისა და საფრთხეების შეფასების საფუძველზე, უზრუნველყოფს ბირთვულ ან რადიოლოგიურ საგანგებო სიტუაციაზე</w:t>
      </w:r>
      <w:r w:rsidRPr="004415AF">
        <w:rPr>
          <w:rFonts w:ascii="Sylfaen" w:hAnsi="Sylfaen"/>
          <w:sz w:val="22"/>
          <w:szCs w:val="22"/>
          <w:lang w:val="ka-GE"/>
        </w:rPr>
        <w:t xml:space="preserve"> </w:t>
      </w:r>
      <w:r w:rsidRPr="004415AF">
        <w:rPr>
          <w:rFonts w:ascii="Sylfaen" w:hAnsi="Sylfaen" w:cs="Sylfaen"/>
          <w:sz w:val="22"/>
          <w:szCs w:val="22"/>
          <w:lang w:val="ka-GE"/>
        </w:rPr>
        <w:t>რეაგირების</w:t>
      </w:r>
      <w:r w:rsidRPr="004415AF">
        <w:rPr>
          <w:rFonts w:ascii="Sylfaen" w:hAnsi="Sylfaen"/>
          <w:sz w:val="22"/>
          <w:szCs w:val="22"/>
          <w:lang w:val="ka-GE"/>
        </w:rPr>
        <w:t xml:space="preserve"> </w:t>
      </w:r>
      <w:r w:rsidRPr="004415AF">
        <w:rPr>
          <w:rFonts w:ascii="Sylfaen" w:hAnsi="Sylfaen" w:cs="Sylfaen"/>
          <w:sz w:val="22"/>
          <w:szCs w:val="22"/>
          <w:lang w:val="ka-GE"/>
        </w:rPr>
        <w:t>გეგმის შემუშავებასა და პერიოდულ განახლებას;</w:t>
      </w:r>
    </w:p>
    <w:p w14:paraId="3ED440D3" w14:textId="3B47B0CB"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გ) ახორციელებს</w:t>
      </w:r>
      <w:r w:rsidRPr="004415AF">
        <w:rPr>
          <w:rFonts w:ascii="Sylfaen" w:hAnsi="Sylfaen"/>
          <w:sz w:val="22"/>
          <w:szCs w:val="22"/>
          <w:lang w:val="ka-GE"/>
        </w:rPr>
        <w:t xml:space="preserve"> საკუთარ ობიექტში</w:t>
      </w:r>
      <w:r w:rsidR="009C4D41" w:rsidRPr="004415AF">
        <w:rPr>
          <w:rFonts w:ascii="Sylfaen" w:hAnsi="Sylfaen"/>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პრევენციულ</w:t>
      </w:r>
      <w:r w:rsidRPr="004415AF">
        <w:rPr>
          <w:rFonts w:ascii="Sylfaen" w:hAnsi="Sylfaen"/>
          <w:sz w:val="22"/>
          <w:szCs w:val="22"/>
          <w:lang w:val="ka-GE"/>
        </w:rPr>
        <w:t xml:space="preserve"> </w:t>
      </w:r>
      <w:r w:rsidRPr="004415AF">
        <w:rPr>
          <w:rFonts w:ascii="Sylfaen" w:hAnsi="Sylfaen" w:cs="Sylfaen"/>
          <w:sz w:val="22"/>
          <w:szCs w:val="22"/>
          <w:lang w:val="ka-GE"/>
        </w:rPr>
        <w:t>ღონისძიებებს;</w:t>
      </w:r>
    </w:p>
    <w:p w14:paraId="6FC7B531" w14:textId="77777777"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cs="Sylfaen"/>
          <w:sz w:val="22"/>
          <w:szCs w:val="22"/>
          <w:lang w:val="ka-GE"/>
        </w:rPr>
        <w:lastRenderedPageBreak/>
        <w:t>დ) დაუყოვნებლივ ატყობინებს</w:t>
      </w:r>
      <w:r w:rsidRPr="004415AF">
        <w:rPr>
          <w:rFonts w:ascii="Sylfaen" w:hAnsi="Sylfaen"/>
          <w:sz w:val="22"/>
          <w:szCs w:val="22"/>
          <w:lang w:val="ka-GE"/>
        </w:rPr>
        <w:t xml:space="preserve"> </w:t>
      </w:r>
      <w:r w:rsidRPr="004415AF">
        <w:rPr>
          <w:rFonts w:ascii="Sylfaen" w:hAnsi="Sylfaen" w:cs="Sylfaen"/>
          <w:sz w:val="22"/>
          <w:szCs w:val="22"/>
          <w:lang w:val="ka-GE"/>
        </w:rPr>
        <w:t>მარეგულირებელ</w:t>
      </w:r>
      <w:r w:rsidRPr="004415AF">
        <w:rPr>
          <w:rFonts w:ascii="Sylfaen" w:hAnsi="Sylfaen"/>
          <w:sz w:val="22"/>
          <w:szCs w:val="22"/>
          <w:lang w:val="ka-GE"/>
        </w:rPr>
        <w:t xml:space="preserve"> </w:t>
      </w:r>
      <w:r w:rsidRPr="004415AF">
        <w:rPr>
          <w:rFonts w:ascii="Sylfaen" w:hAnsi="Sylfaen" w:cs="Sylfaen"/>
          <w:sz w:val="22"/>
          <w:szCs w:val="22"/>
          <w:lang w:val="ka-GE"/>
        </w:rPr>
        <w:t>ორგანოს</w:t>
      </w:r>
      <w:r w:rsidRPr="004415AF">
        <w:rPr>
          <w:rFonts w:ascii="Sylfaen" w:hAnsi="Sylfaen"/>
          <w:sz w:val="22"/>
          <w:szCs w:val="22"/>
          <w:lang w:val="ka-GE"/>
        </w:rPr>
        <w:t xml:space="preserve"> </w:t>
      </w:r>
      <w:r w:rsidRPr="004415AF">
        <w:rPr>
          <w:rFonts w:ascii="Sylfaen" w:hAnsi="Sylfaen" w:cs="Sylfaen"/>
          <w:sz w:val="22"/>
          <w:szCs w:val="22"/>
          <w:lang w:val="ka-GE"/>
        </w:rPr>
        <w:t>ტექნოლოგიურ</w:t>
      </w:r>
      <w:r w:rsidRPr="004415AF">
        <w:rPr>
          <w:rFonts w:ascii="Sylfaen" w:hAnsi="Sylfaen"/>
          <w:sz w:val="22"/>
          <w:szCs w:val="22"/>
          <w:lang w:val="ka-GE"/>
        </w:rPr>
        <w:t xml:space="preserve"> </w:t>
      </w:r>
      <w:r w:rsidRPr="004415AF">
        <w:rPr>
          <w:rFonts w:ascii="Sylfaen" w:hAnsi="Sylfaen" w:cs="Sylfaen"/>
          <w:sz w:val="22"/>
          <w:szCs w:val="22"/>
          <w:lang w:val="ka-GE"/>
        </w:rPr>
        <w:t>პროცესებში</w:t>
      </w:r>
      <w:r w:rsidRPr="004415AF">
        <w:rPr>
          <w:rFonts w:ascii="Sylfaen" w:hAnsi="Sylfaen"/>
          <w:sz w:val="22"/>
          <w:szCs w:val="22"/>
          <w:lang w:val="ka-GE"/>
        </w:rPr>
        <w:t xml:space="preserve"> </w:t>
      </w:r>
      <w:r w:rsidRPr="004415AF">
        <w:rPr>
          <w:rFonts w:ascii="Sylfaen" w:hAnsi="Sylfaen" w:cs="Sylfaen"/>
          <w:sz w:val="22"/>
          <w:szCs w:val="22"/>
          <w:lang w:val="ka-GE"/>
        </w:rPr>
        <w:t>მომხდარი</w:t>
      </w:r>
      <w:r w:rsidRPr="004415AF">
        <w:rPr>
          <w:rFonts w:ascii="Sylfaen" w:hAnsi="Sylfaen"/>
          <w:sz w:val="22"/>
          <w:szCs w:val="22"/>
          <w:lang w:val="ka-GE"/>
        </w:rPr>
        <w:t xml:space="preserve"> </w:t>
      </w:r>
      <w:r w:rsidRPr="004415AF">
        <w:rPr>
          <w:rFonts w:ascii="Sylfaen" w:hAnsi="Sylfaen" w:cs="Sylfaen"/>
          <w:sz w:val="22"/>
          <w:szCs w:val="22"/>
          <w:lang w:val="ka-GE"/>
        </w:rPr>
        <w:t>გადახრების</w:t>
      </w:r>
      <w:r w:rsidRPr="004415AF">
        <w:rPr>
          <w:rFonts w:ascii="Sylfaen" w:hAnsi="Sylfaen"/>
          <w:sz w:val="22"/>
          <w:szCs w:val="22"/>
          <w:lang w:val="ka-GE"/>
        </w:rPr>
        <w:t xml:space="preserve">, </w:t>
      </w:r>
      <w:r w:rsidRPr="004415AF">
        <w:rPr>
          <w:rFonts w:ascii="Sylfaen" w:hAnsi="Sylfaen" w:cs="Sylfaen"/>
          <w:sz w:val="22"/>
          <w:szCs w:val="22"/>
          <w:lang w:val="ka-GE"/>
        </w:rPr>
        <w:t>ფიზიკური</w:t>
      </w:r>
      <w:r w:rsidRPr="004415AF">
        <w:rPr>
          <w:rFonts w:ascii="Sylfaen" w:hAnsi="Sylfaen"/>
          <w:sz w:val="22"/>
          <w:szCs w:val="22"/>
          <w:lang w:val="ka-GE"/>
        </w:rPr>
        <w:t xml:space="preserve"> </w:t>
      </w:r>
      <w:r w:rsidRPr="004415AF">
        <w:rPr>
          <w:rFonts w:ascii="Sylfaen" w:hAnsi="Sylfaen" w:cs="Sylfaen"/>
          <w:sz w:val="22"/>
          <w:szCs w:val="22"/>
          <w:lang w:val="ka-GE"/>
        </w:rPr>
        <w:t>დაცვის</w:t>
      </w:r>
      <w:r w:rsidRPr="004415AF">
        <w:rPr>
          <w:rFonts w:ascii="Sylfaen" w:hAnsi="Sylfaen"/>
          <w:sz w:val="22"/>
          <w:szCs w:val="22"/>
          <w:lang w:val="ka-GE"/>
        </w:rPr>
        <w:t xml:space="preserve"> </w:t>
      </w:r>
      <w:r w:rsidRPr="004415AF">
        <w:rPr>
          <w:rFonts w:ascii="Sylfaen" w:hAnsi="Sylfaen" w:cs="Sylfaen"/>
          <w:sz w:val="22"/>
          <w:szCs w:val="22"/>
          <w:lang w:val="ka-GE"/>
        </w:rPr>
        <w:t>პირობების</w:t>
      </w:r>
      <w:r w:rsidRPr="004415AF">
        <w:rPr>
          <w:rFonts w:ascii="Sylfaen" w:hAnsi="Sylfaen"/>
          <w:sz w:val="22"/>
          <w:szCs w:val="22"/>
          <w:lang w:val="ka-GE"/>
        </w:rPr>
        <w:t xml:space="preserve"> </w:t>
      </w:r>
      <w:r w:rsidRPr="004415AF">
        <w:rPr>
          <w:rFonts w:ascii="Sylfaen" w:hAnsi="Sylfaen" w:cs="Sylfaen"/>
          <w:sz w:val="22"/>
          <w:szCs w:val="22"/>
          <w:lang w:val="ka-GE"/>
        </w:rPr>
        <w:t>ან</w:t>
      </w:r>
      <w:r w:rsidRPr="004415AF">
        <w:rPr>
          <w:rFonts w:ascii="Sylfaen" w:hAnsi="Sylfaen"/>
          <w:sz w:val="22"/>
          <w:szCs w:val="22"/>
          <w:lang w:val="ka-GE"/>
        </w:rPr>
        <w:t>/</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ავარიებისათვის</w:t>
      </w:r>
      <w:r w:rsidRPr="004415AF">
        <w:rPr>
          <w:rFonts w:ascii="Sylfaen" w:hAnsi="Sylfaen"/>
          <w:sz w:val="22"/>
          <w:szCs w:val="22"/>
          <w:lang w:val="ka-GE"/>
        </w:rPr>
        <w:t xml:space="preserve"> </w:t>
      </w:r>
      <w:r w:rsidRPr="004415AF">
        <w:rPr>
          <w:rFonts w:ascii="Sylfaen" w:hAnsi="Sylfaen" w:cs="Sylfaen"/>
          <w:sz w:val="22"/>
          <w:szCs w:val="22"/>
          <w:lang w:val="ka-GE"/>
        </w:rPr>
        <w:t>მზადყოფნის</w:t>
      </w:r>
      <w:r w:rsidRPr="004415AF">
        <w:rPr>
          <w:rFonts w:ascii="Sylfaen" w:hAnsi="Sylfaen"/>
          <w:sz w:val="22"/>
          <w:szCs w:val="22"/>
          <w:lang w:val="ka-GE"/>
        </w:rPr>
        <w:t xml:space="preserve"> </w:t>
      </w:r>
      <w:r w:rsidRPr="004415AF">
        <w:rPr>
          <w:rFonts w:ascii="Sylfaen" w:hAnsi="Sylfaen" w:cs="Sylfaen"/>
          <w:sz w:val="22"/>
          <w:szCs w:val="22"/>
          <w:lang w:val="ka-GE"/>
        </w:rPr>
        <w:t>დარღვევების</w:t>
      </w:r>
      <w:r w:rsidRPr="004415AF">
        <w:rPr>
          <w:rFonts w:ascii="Sylfaen" w:hAnsi="Sylfaen"/>
          <w:sz w:val="22"/>
          <w:szCs w:val="22"/>
          <w:lang w:val="ka-GE"/>
        </w:rPr>
        <w:t xml:space="preserve"> </w:t>
      </w:r>
      <w:r w:rsidRPr="004415AF">
        <w:rPr>
          <w:rFonts w:ascii="Sylfaen" w:hAnsi="Sylfaen" w:cs="Sylfaen"/>
          <w:sz w:val="22"/>
          <w:szCs w:val="22"/>
          <w:lang w:val="ka-GE"/>
        </w:rPr>
        <w:t>შესახებ</w:t>
      </w:r>
      <w:r w:rsidRPr="004415AF">
        <w:rPr>
          <w:rFonts w:ascii="Sylfaen" w:hAnsi="Sylfaen"/>
          <w:sz w:val="22"/>
          <w:szCs w:val="22"/>
          <w:lang w:val="ka-GE"/>
        </w:rPr>
        <w:t xml:space="preserve">, </w:t>
      </w:r>
      <w:r w:rsidRPr="004415AF">
        <w:rPr>
          <w:rFonts w:ascii="Sylfaen" w:hAnsi="Sylfaen" w:cs="Sylfaen"/>
          <w:sz w:val="22"/>
          <w:szCs w:val="22"/>
          <w:lang w:val="ka-GE"/>
        </w:rPr>
        <w:t>რომლებიც</w:t>
      </w:r>
      <w:r w:rsidRPr="004415AF">
        <w:rPr>
          <w:rFonts w:ascii="Sylfaen" w:hAnsi="Sylfaen"/>
          <w:sz w:val="22"/>
          <w:szCs w:val="22"/>
          <w:lang w:val="ka-GE"/>
        </w:rPr>
        <w:t xml:space="preserve"> </w:t>
      </w:r>
      <w:r w:rsidRPr="004415AF">
        <w:rPr>
          <w:rFonts w:ascii="Sylfaen" w:hAnsi="Sylfaen" w:cs="Sylfaen"/>
          <w:sz w:val="22"/>
          <w:szCs w:val="22"/>
          <w:lang w:val="ka-GE"/>
        </w:rPr>
        <w:t>მნიშვნელოვანია</w:t>
      </w:r>
      <w:r w:rsidRPr="004415AF">
        <w:rPr>
          <w:rFonts w:ascii="Sylfaen" w:hAnsi="Sylfaen"/>
          <w:sz w:val="22"/>
          <w:szCs w:val="22"/>
          <w:lang w:val="ka-GE"/>
        </w:rPr>
        <w:t xml:space="preserve"> </w:t>
      </w:r>
      <w:r w:rsidRPr="004415AF">
        <w:rPr>
          <w:rFonts w:ascii="Sylfaen" w:hAnsi="Sylfaen" w:cs="Sylfaen"/>
          <w:sz w:val="22"/>
          <w:szCs w:val="22"/>
          <w:lang w:val="ka-GE"/>
        </w:rPr>
        <w:t>ბირთვული</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რადიაციული</w:t>
      </w:r>
      <w:r w:rsidRPr="004415AF">
        <w:rPr>
          <w:rFonts w:ascii="Sylfaen" w:hAnsi="Sylfaen"/>
          <w:sz w:val="22"/>
          <w:szCs w:val="22"/>
          <w:lang w:val="ka-GE"/>
        </w:rPr>
        <w:t xml:space="preserve"> </w:t>
      </w:r>
      <w:r w:rsidRPr="004415AF">
        <w:rPr>
          <w:rFonts w:ascii="Sylfaen" w:hAnsi="Sylfaen" w:cs="Sylfaen"/>
          <w:sz w:val="22"/>
          <w:szCs w:val="22"/>
          <w:lang w:val="ka-GE"/>
        </w:rPr>
        <w:t>უსაფრთხოებისათვის</w:t>
      </w:r>
      <w:r w:rsidRPr="004415AF">
        <w:rPr>
          <w:rFonts w:ascii="Sylfaen" w:hAnsi="Sylfaen"/>
          <w:sz w:val="22"/>
          <w:szCs w:val="22"/>
          <w:lang w:val="ka-GE"/>
        </w:rPr>
        <w:t>;</w:t>
      </w:r>
    </w:p>
    <w:p w14:paraId="5B7F1122" w14:textId="485621A7"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cs="Sylfaen"/>
          <w:sz w:val="22"/>
          <w:szCs w:val="22"/>
          <w:lang w:val="ka-GE"/>
        </w:rPr>
        <w:t>ე) ბირთვული ან რადიოლოგიური საგანგებო სიტუაციის</w:t>
      </w:r>
      <w:r w:rsidRPr="004415AF">
        <w:rPr>
          <w:rFonts w:ascii="Sylfaen" w:hAnsi="Sylfaen"/>
          <w:sz w:val="22"/>
          <w:szCs w:val="22"/>
          <w:lang w:val="ka-GE"/>
        </w:rPr>
        <w:t xml:space="preserve"> </w:t>
      </w:r>
      <w:r w:rsidRPr="004415AF">
        <w:rPr>
          <w:rFonts w:ascii="Sylfaen" w:hAnsi="Sylfaen" w:cs="Sylfaen"/>
          <w:sz w:val="22"/>
          <w:szCs w:val="22"/>
          <w:lang w:val="ka-GE"/>
        </w:rPr>
        <w:t>განვითარების</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შემთხვევაში</w:t>
      </w:r>
      <w:r w:rsidRPr="004415AF">
        <w:rPr>
          <w:rFonts w:ascii="Sylfaen" w:hAnsi="Sylfaen"/>
          <w:sz w:val="22"/>
          <w:szCs w:val="22"/>
          <w:lang w:val="ka-GE"/>
        </w:rPr>
        <w:t xml:space="preserve"> </w:t>
      </w:r>
      <w:r w:rsidRPr="004415AF">
        <w:rPr>
          <w:rFonts w:ascii="Sylfaen" w:hAnsi="Sylfaen" w:cs="Sylfaen"/>
          <w:sz w:val="22"/>
          <w:szCs w:val="22"/>
          <w:lang w:val="ka-GE"/>
        </w:rPr>
        <w:t>ახორციელებს</w:t>
      </w:r>
      <w:r w:rsidRPr="004415AF">
        <w:rPr>
          <w:rFonts w:ascii="Sylfaen" w:hAnsi="Sylfaen"/>
          <w:sz w:val="22"/>
          <w:szCs w:val="22"/>
          <w:lang w:val="ka-GE"/>
        </w:rPr>
        <w:t xml:space="preserve"> </w:t>
      </w:r>
      <w:r w:rsidRPr="004415AF">
        <w:rPr>
          <w:rFonts w:ascii="Sylfaen" w:hAnsi="Sylfaen" w:cs="Sylfaen"/>
          <w:sz w:val="22"/>
          <w:szCs w:val="22"/>
          <w:lang w:val="ka-GE"/>
        </w:rPr>
        <w:t>რეაგირებას</w:t>
      </w:r>
      <w:r w:rsidRPr="004415AF">
        <w:rPr>
          <w:rFonts w:ascii="Sylfaen" w:hAnsi="Sylfaen"/>
          <w:sz w:val="22"/>
          <w:szCs w:val="22"/>
          <w:lang w:val="ka-GE"/>
        </w:rPr>
        <w:t xml:space="preserve"> და დაუყოვნებლივ ატყობინებს მარეგულირებელ ორგანოს;</w:t>
      </w:r>
    </w:p>
    <w:p w14:paraId="34C13AC4" w14:textId="2FDE7BEE"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ვ) უზრუნველყოფს</w:t>
      </w:r>
      <w:r w:rsidRPr="004415AF">
        <w:rPr>
          <w:rFonts w:ascii="Sylfaen" w:hAnsi="Sylfaen"/>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 სიტუაციის მიზეზების დადგენას, მათი განმეორების თავიდან აცილების მიზნით.</w:t>
      </w:r>
    </w:p>
    <w:p w14:paraId="73F83CE1" w14:textId="42113221" w:rsidR="009B533E" w:rsidRDefault="009B533E" w:rsidP="009B533E">
      <w:pPr>
        <w:spacing w:after="0" w:line="240" w:lineRule="auto"/>
        <w:jc w:val="both"/>
        <w:rPr>
          <w:rFonts w:ascii="Sylfaen" w:hAnsi="Sylfaen"/>
          <w:b/>
          <w:sz w:val="22"/>
          <w:szCs w:val="22"/>
          <w:lang w:val="ka-GE"/>
        </w:rPr>
      </w:pPr>
    </w:p>
    <w:p w14:paraId="28BD033E" w14:textId="77777777" w:rsidR="009E3F02" w:rsidRPr="004415AF" w:rsidRDefault="009E3F02" w:rsidP="009B533E">
      <w:pPr>
        <w:spacing w:after="0" w:line="240" w:lineRule="auto"/>
        <w:jc w:val="both"/>
        <w:rPr>
          <w:rFonts w:ascii="Sylfaen" w:hAnsi="Sylfaen"/>
          <w:b/>
          <w:sz w:val="22"/>
          <w:szCs w:val="22"/>
          <w:lang w:val="ka-GE"/>
        </w:rPr>
      </w:pPr>
    </w:p>
    <w:p w14:paraId="03506406" w14:textId="77777777" w:rsidR="00276262" w:rsidRDefault="009B533E" w:rsidP="009B533E">
      <w:pPr>
        <w:spacing w:after="0" w:line="240" w:lineRule="auto"/>
        <w:jc w:val="center"/>
        <w:rPr>
          <w:rFonts w:ascii="Sylfaen" w:hAnsi="Sylfaen"/>
          <w:b/>
          <w:sz w:val="22"/>
          <w:szCs w:val="22"/>
          <w:lang w:val="ka-GE"/>
        </w:rPr>
      </w:pPr>
      <w:r w:rsidRPr="004415AF">
        <w:rPr>
          <w:rFonts w:ascii="Sylfaen" w:hAnsi="Sylfaen"/>
          <w:b/>
          <w:sz w:val="22"/>
          <w:szCs w:val="22"/>
          <w:lang w:val="ka-GE"/>
        </w:rPr>
        <w:t>თავი</w:t>
      </w:r>
      <w:r w:rsidR="00276262">
        <w:rPr>
          <w:rFonts w:ascii="Sylfaen" w:hAnsi="Sylfaen"/>
          <w:b/>
          <w:sz w:val="22"/>
          <w:szCs w:val="22"/>
          <w:lang w:val="ka-GE"/>
        </w:rPr>
        <w:t xml:space="preserve"> IV</w:t>
      </w:r>
    </w:p>
    <w:p w14:paraId="15446F1D" w14:textId="24B65E67" w:rsidR="009B533E" w:rsidRPr="004415AF" w:rsidRDefault="009B533E" w:rsidP="009B533E">
      <w:pPr>
        <w:spacing w:after="0" w:line="240" w:lineRule="auto"/>
        <w:jc w:val="center"/>
        <w:rPr>
          <w:rFonts w:ascii="Sylfaen" w:hAnsi="Sylfaen"/>
          <w:b/>
          <w:sz w:val="22"/>
          <w:szCs w:val="22"/>
          <w:lang w:val="ka-GE"/>
        </w:rPr>
      </w:pPr>
      <w:r w:rsidRPr="004415AF">
        <w:rPr>
          <w:rFonts w:ascii="Sylfaen" w:hAnsi="Sylfaen"/>
          <w:b/>
          <w:sz w:val="22"/>
          <w:szCs w:val="22"/>
          <w:lang w:val="ka-GE"/>
        </w:rPr>
        <w:t>ბირთვულ ან რადიოლოგიურ საგანგებო სიტუაციაზე მზადყოფნა</w:t>
      </w:r>
    </w:p>
    <w:p w14:paraId="7D676A3F" w14:textId="77777777" w:rsidR="009B533E" w:rsidRPr="004415AF" w:rsidRDefault="009B533E" w:rsidP="009B533E">
      <w:pPr>
        <w:spacing w:after="0" w:line="240" w:lineRule="auto"/>
        <w:jc w:val="both"/>
        <w:rPr>
          <w:rFonts w:ascii="Sylfaen" w:hAnsi="Sylfaen" w:cs="Sylfaen"/>
          <w:sz w:val="22"/>
          <w:szCs w:val="22"/>
          <w:lang w:val="ka-GE"/>
        </w:rPr>
      </w:pPr>
    </w:p>
    <w:p w14:paraId="0363F45E" w14:textId="0A86D3AB"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2</w:t>
      </w:r>
      <w:r w:rsidR="00777CD1">
        <w:rPr>
          <w:rFonts w:ascii="Sylfaen" w:hAnsi="Sylfaen" w:cs="Sylfaen"/>
          <w:b/>
          <w:sz w:val="22"/>
          <w:szCs w:val="22"/>
          <w:lang w:val="ka-GE"/>
        </w:rPr>
        <w:t>6</w:t>
      </w:r>
      <w:r w:rsidRPr="004415AF">
        <w:rPr>
          <w:rFonts w:ascii="Sylfaen" w:hAnsi="Sylfaen" w:cs="Sylfaen"/>
          <w:b/>
          <w:sz w:val="22"/>
          <w:szCs w:val="22"/>
          <w:lang w:val="ka-GE"/>
        </w:rPr>
        <w:t>. ავარიული მზადყოფნა</w:t>
      </w:r>
    </w:p>
    <w:p w14:paraId="2CA268D5"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ავარიული მზადყოფნის ამოცანებია:</w:t>
      </w:r>
    </w:p>
    <w:p w14:paraId="6D9C6D12" w14:textId="49DC6D82"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ა) ტექნიკური აღჭურვილობის გამართული ფუნქციონირების უზრუნველყოფა და დაცვითი საშუალებების არსებობა</w:t>
      </w:r>
      <w:r w:rsidR="009C4D41" w:rsidRPr="004415AF">
        <w:rPr>
          <w:rFonts w:ascii="Sylfaen" w:hAnsi="Sylfaen" w:cs="Sylfaen"/>
          <w:sz w:val="22"/>
          <w:szCs w:val="22"/>
          <w:lang w:val="ka-GE"/>
        </w:rPr>
        <w:t>;</w:t>
      </w:r>
    </w:p>
    <w:p w14:paraId="25114680" w14:textId="50081312"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 xml:space="preserve">ბ) </w:t>
      </w:r>
      <w:r w:rsidRPr="004415AF">
        <w:rPr>
          <w:rFonts w:ascii="Sylfaen" w:hAnsi="Sylfaen"/>
          <w:sz w:val="22"/>
          <w:szCs w:val="22"/>
          <w:lang w:val="ka-GE"/>
        </w:rPr>
        <w:t xml:space="preserve">ტრენინგებისა და </w:t>
      </w:r>
      <w:r w:rsidRPr="004415AF">
        <w:rPr>
          <w:rFonts w:ascii="Sylfaen" w:hAnsi="Sylfaen" w:cs="Sylfaen"/>
          <w:sz w:val="22"/>
          <w:szCs w:val="22"/>
          <w:lang w:val="ka-GE"/>
        </w:rPr>
        <w:t>სწავლებების ჩატარება</w:t>
      </w:r>
      <w:r w:rsidR="009C4D41" w:rsidRPr="004415AF">
        <w:rPr>
          <w:rFonts w:ascii="Sylfaen" w:hAnsi="Sylfaen" w:cs="Sylfaen"/>
          <w:sz w:val="22"/>
          <w:szCs w:val="22"/>
          <w:lang w:val="ka-GE"/>
        </w:rPr>
        <w:t>;</w:t>
      </w:r>
    </w:p>
    <w:p w14:paraId="22CA52D3" w14:textId="39E10B26"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გ) რეაგირების გეგმების მომზადება ყველა მორეაგირე სუბიექტისთვის</w:t>
      </w:r>
      <w:r w:rsidR="009C4D41" w:rsidRPr="004415AF">
        <w:rPr>
          <w:rFonts w:ascii="Sylfaen" w:hAnsi="Sylfaen" w:cs="Sylfaen"/>
          <w:sz w:val="22"/>
          <w:szCs w:val="22"/>
          <w:lang w:val="ka-GE"/>
        </w:rPr>
        <w:t>;</w:t>
      </w:r>
    </w:p>
    <w:p w14:paraId="46D83694" w14:textId="7DCD682E"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დ) სტანდარტული პროცედურების მომზადება სხვადასხვა სახის რეაგირებისთვის</w:t>
      </w:r>
      <w:r w:rsidR="009C4D41" w:rsidRPr="004415AF">
        <w:rPr>
          <w:rFonts w:ascii="Sylfaen" w:hAnsi="Sylfaen" w:cs="Sylfaen"/>
          <w:sz w:val="22"/>
          <w:szCs w:val="22"/>
          <w:lang w:val="ka-GE"/>
        </w:rPr>
        <w:t>;</w:t>
      </w:r>
    </w:p>
    <w:p w14:paraId="6FB2A201"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ე) რეაგირების გეგმებისა და სტანდარტული პროცედურების პერიოდული გადახედვა და განახლება.</w:t>
      </w:r>
    </w:p>
    <w:p w14:paraId="32FE0330" w14:textId="77777777" w:rsidR="009B533E" w:rsidRPr="004415AF" w:rsidRDefault="009B533E" w:rsidP="009B533E">
      <w:pPr>
        <w:spacing w:after="0" w:line="240" w:lineRule="auto"/>
        <w:jc w:val="both"/>
        <w:rPr>
          <w:rFonts w:ascii="Sylfaen" w:hAnsi="Sylfaen" w:cs="Sylfaen"/>
          <w:b/>
          <w:sz w:val="22"/>
          <w:szCs w:val="22"/>
          <w:lang w:val="ka-GE"/>
        </w:rPr>
      </w:pPr>
    </w:p>
    <w:p w14:paraId="55CD27F8" w14:textId="7FDBD73B"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2</w:t>
      </w:r>
      <w:r w:rsidR="00777CD1">
        <w:rPr>
          <w:rFonts w:ascii="Sylfaen" w:hAnsi="Sylfaen" w:cs="Sylfaen"/>
          <w:b/>
          <w:sz w:val="22"/>
          <w:szCs w:val="22"/>
          <w:lang w:val="ka-GE"/>
        </w:rPr>
        <w:t>7</w:t>
      </w:r>
      <w:r w:rsidRPr="004415AF">
        <w:rPr>
          <w:rFonts w:ascii="Sylfaen" w:hAnsi="Sylfaen" w:cs="Sylfaen"/>
          <w:b/>
          <w:sz w:val="22"/>
          <w:szCs w:val="22"/>
          <w:lang w:val="ka-GE"/>
        </w:rPr>
        <w:t>. ტექნიკური აღჭურვილობის გამართული ფუნქციონირების უზრუნველყოფა.</w:t>
      </w:r>
    </w:p>
    <w:p w14:paraId="3A8345A3"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ტექნიკური აჭურვილობის გამართული ფუნქციონირების უზრუნველყოფას და ასევე დაცვითი საშუალებების არსებობას, რომელიც გამოიყენება ბირთვული ან რადიოლოგიური საგანგებო სიტუაციების შემთხვევაში უზრუნველყოფს ის სუბიექტი, რომლის ბალანსზეც ირიცხება აღნიშნული მოწყობილობები და ინდივიდუალური დაცვის საშუალებები.</w:t>
      </w:r>
    </w:p>
    <w:p w14:paraId="5913514F" w14:textId="77777777" w:rsidR="009B533E" w:rsidRPr="004415AF" w:rsidRDefault="009B533E" w:rsidP="009B533E">
      <w:pPr>
        <w:spacing w:after="0" w:line="240" w:lineRule="auto"/>
        <w:jc w:val="both"/>
        <w:rPr>
          <w:rFonts w:ascii="Sylfaen" w:hAnsi="Sylfaen" w:cs="Sylfaen"/>
          <w:b/>
          <w:sz w:val="22"/>
          <w:szCs w:val="22"/>
          <w:lang w:val="ka-GE"/>
        </w:rPr>
      </w:pPr>
    </w:p>
    <w:p w14:paraId="55232E65" w14:textId="74B5ED45"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მუხლი 2</w:t>
      </w:r>
      <w:r w:rsidR="00777CD1">
        <w:rPr>
          <w:rFonts w:ascii="Sylfaen" w:hAnsi="Sylfaen" w:cs="Sylfaen"/>
          <w:b/>
          <w:sz w:val="22"/>
          <w:szCs w:val="22"/>
          <w:lang w:val="ka-GE"/>
        </w:rPr>
        <w:t>8</w:t>
      </w:r>
      <w:r w:rsidRPr="004415AF">
        <w:rPr>
          <w:rFonts w:ascii="Sylfaen" w:hAnsi="Sylfaen" w:cs="Sylfaen"/>
          <w:b/>
          <w:sz w:val="22"/>
          <w:szCs w:val="22"/>
          <w:lang w:val="ka-GE"/>
        </w:rPr>
        <w:t>. ეროვნული</w:t>
      </w:r>
      <w:r w:rsidRPr="004415AF">
        <w:rPr>
          <w:rFonts w:ascii="Sylfaen" w:hAnsi="Sylfaen"/>
          <w:b/>
          <w:sz w:val="22"/>
          <w:szCs w:val="22"/>
          <w:lang w:val="ka-GE"/>
        </w:rPr>
        <w:t xml:space="preserve">, უწყებათაშორისი, სამხარეო, ადგილობრივი და საობიექტო ტრენინგები და </w:t>
      </w:r>
      <w:r w:rsidRPr="004415AF">
        <w:rPr>
          <w:rFonts w:ascii="Sylfaen" w:hAnsi="Sylfaen" w:cs="Sylfaen"/>
          <w:b/>
          <w:sz w:val="22"/>
          <w:szCs w:val="22"/>
          <w:lang w:val="ka-GE"/>
        </w:rPr>
        <w:t>სწავლებები</w:t>
      </w:r>
    </w:p>
    <w:p w14:paraId="41B7CBB5" w14:textId="07C635CD"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1. ბირთვულ ან რადიოლოგიურ საგანგებო სიტუაციაზე რეაგირებაში ჩართული სუბიექტების სწავლებების სიხშირე განისაზღვრება საქართველოს კანონმდებლობით დადგენილი წესითა და წინამდებარე </w:t>
      </w:r>
      <w:r w:rsidR="000830C6">
        <w:rPr>
          <w:rFonts w:ascii="Sylfaen" w:hAnsi="Sylfaen" w:cs="Sylfaen"/>
          <w:sz w:val="22"/>
          <w:szCs w:val="22"/>
          <w:lang w:val="ka-GE"/>
        </w:rPr>
        <w:t>ტექნიკური რეგლამენტით.</w:t>
      </w:r>
    </w:p>
    <w:p w14:paraId="25C11CEB" w14:textId="06880241" w:rsidR="009B533E" w:rsidRPr="004415AF" w:rsidRDefault="00155DE7" w:rsidP="009B533E">
      <w:pPr>
        <w:spacing w:after="0" w:line="240" w:lineRule="auto"/>
        <w:jc w:val="both"/>
        <w:rPr>
          <w:rFonts w:ascii="Sylfaen" w:hAnsi="Sylfaen" w:cs="Sylfaen"/>
          <w:sz w:val="22"/>
          <w:szCs w:val="22"/>
          <w:lang w:val="ka-GE"/>
        </w:rPr>
      </w:pPr>
      <w:r>
        <w:rPr>
          <w:rFonts w:ascii="Sylfaen" w:hAnsi="Sylfaen" w:cs="Sylfaen"/>
          <w:sz w:val="22"/>
          <w:szCs w:val="22"/>
        </w:rPr>
        <w:t>2</w:t>
      </w:r>
      <w:r w:rsidR="009B533E" w:rsidRPr="004415AF">
        <w:rPr>
          <w:rFonts w:ascii="Sylfaen" w:hAnsi="Sylfaen" w:cs="Sylfaen"/>
          <w:sz w:val="22"/>
          <w:szCs w:val="22"/>
          <w:lang w:val="ka-GE"/>
        </w:rPr>
        <w:t xml:space="preserve">. </w:t>
      </w:r>
      <w:proofErr w:type="gramStart"/>
      <w:r w:rsidR="009B533E" w:rsidRPr="004415AF">
        <w:rPr>
          <w:rFonts w:ascii="Sylfaen" w:hAnsi="Sylfaen" w:cs="Sylfaen"/>
          <w:sz w:val="22"/>
          <w:szCs w:val="22"/>
          <w:lang w:val="ka-GE"/>
        </w:rPr>
        <w:t>ბირთვულ</w:t>
      </w:r>
      <w:proofErr w:type="gramEnd"/>
      <w:r w:rsidR="009B533E" w:rsidRPr="004415AF">
        <w:rPr>
          <w:rFonts w:ascii="Sylfaen" w:hAnsi="Sylfaen" w:cs="Sylfaen"/>
          <w:sz w:val="22"/>
          <w:szCs w:val="22"/>
          <w:lang w:val="ka-GE"/>
        </w:rPr>
        <w:t xml:space="preserve"> ან რადიოლოგიურ საგანგებო სიტუაციაზე რეაგირებაში ჩართული უწყებების უწყებათაშორისი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სწავლება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ტარდება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წელიწადში არანაკლებ ორჯერ.</w:t>
      </w:r>
    </w:p>
    <w:p w14:paraId="383C73B6" w14:textId="2ACB1FB4" w:rsidR="009B533E" w:rsidRPr="004415AF" w:rsidRDefault="00155DE7" w:rsidP="009B533E">
      <w:pPr>
        <w:spacing w:after="0" w:line="240" w:lineRule="auto"/>
        <w:jc w:val="both"/>
        <w:rPr>
          <w:rFonts w:ascii="Sylfaen" w:hAnsi="Sylfaen" w:cs="Sylfaen"/>
          <w:sz w:val="22"/>
          <w:szCs w:val="22"/>
          <w:lang w:val="ka-GE"/>
        </w:rPr>
      </w:pPr>
      <w:r>
        <w:rPr>
          <w:rFonts w:ascii="Sylfaen" w:hAnsi="Sylfaen" w:cs="Sylfaen"/>
          <w:sz w:val="22"/>
          <w:szCs w:val="22"/>
        </w:rPr>
        <w:t>3</w:t>
      </w:r>
      <w:r w:rsidR="009B533E" w:rsidRPr="004415AF">
        <w:rPr>
          <w:rFonts w:ascii="Sylfaen" w:hAnsi="Sylfaen" w:cs="Sylfaen"/>
          <w:sz w:val="22"/>
          <w:szCs w:val="22"/>
          <w:lang w:val="ka-GE"/>
        </w:rPr>
        <w:t xml:space="preserve">. </w:t>
      </w:r>
      <w:proofErr w:type="gramStart"/>
      <w:r w:rsidR="009B533E" w:rsidRPr="004415AF">
        <w:rPr>
          <w:rFonts w:ascii="Sylfaen" w:hAnsi="Sylfaen" w:cs="Sylfaen"/>
          <w:sz w:val="22"/>
          <w:szCs w:val="22"/>
          <w:lang w:val="ka-GE"/>
        </w:rPr>
        <w:t>საობიექტო</w:t>
      </w:r>
      <w:proofErr w:type="gramEnd"/>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სწავლება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ტარდება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ობიექტის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ხელმძღვანელობის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მიერ დადგენილი წესით</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წელიწადში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არანაკლებ</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ერთხელ</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ობიექტის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ხელმძღვანელობა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ვალდებულია</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ჩააბაროს</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სრული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ანგარიში</w:t>
      </w:r>
      <w:r w:rsidR="009B533E" w:rsidRPr="004415AF">
        <w:rPr>
          <w:rFonts w:ascii="Sylfaen" w:hAnsi="Sylfaen"/>
          <w:sz w:val="22"/>
          <w:szCs w:val="22"/>
          <w:lang w:val="ka-GE"/>
        </w:rPr>
        <w:t xml:space="preserve"> </w:t>
      </w:r>
      <w:r w:rsidR="009B533E" w:rsidRPr="004415AF">
        <w:rPr>
          <w:rFonts w:ascii="Sylfaen" w:hAnsi="Sylfaen" w:cs="Sylfaen"/>
          <w:sz w:val="22"/>
          <w:szCs w:val="22"/>
          <w:lang w:val="ka-GE"/>
        </w:rPr>
        <w:t>მარეგულირებელ ორგანოს სწავლების შესახებ.</w:t>
      </w:r>
    </w:p>
    <w:p w14:paraId="022FED8E" w14:textId="77777777" w:rsidR="009B533E" w:rsidRPr="004415AF" w:rsidRDefault="009B533E" w:rsidP="009B533E">
      <w:pPr>
        <w:spacing w:after="0" w:line="240" w:lineRule="auto"/>
        <w:jc w:val="both"/>
        <w:rPr>
          <w:rFonts w:ascii="Sylfaen" w:hAnsi="Sylfaen" w:cs="Sylfaen"/>
          <w:b/>
          <w:sz w:val="22"/>
          <w:szCs w:val="22"/>
          <w:lang w:val="ka-GE"/>
        </w:rPr>
      </w:pPr>
    </w:p>
    <w:p w14:paraId="03B90B4D" w14:textId="6B75B7D1" w:rsidR="009B533E" w:rsidRPr="004415AF" w:rsidRDefault="009B533E" w:rsidP="009B533E">
      <w:pPr>
        <w:spacing w:after="0" w:line="240" w:lineRule="auto"/>
        <w:jc w:val="both"/>
        <w:rPr>
          <w:rFonts w:ascii="Sylfaen" w:hAnsi="Sylfaen" w:cs="Sylfaen"/>
          <w:b/>
          <w:sz w:val="22"/>
          <w:szCs w:val="22"/>
          <w:lang w:val="ka-GE"/>
        </w:rPr>
      </w:pPr>
      <w:r w:rsidRPr="004415AF">
        <w:rPr>
          <w:rFonts w:ascii="Sylfaen" w:hAnsi="Sylfaen" w:cs="Sylfaen"/>
          <w:b/>
          <w:sz w:val="22"/>
          <w:szCs w:val="22"/>
          <w:lang w:val="ka-GE"/>
        </w:rPr>
        <w:t xml:space="preserve">მუხლი </w:t>
      </w:r>
      <w:r w:rsidR="00777CD1">
        <w:rPr>
          <w:rFonts w:ascii="Sylfaen" w:hAnsi="Sylfaen" w:cs="Sylfaen"/>
          <w:b/>
          <w:sz w:val="22"/>
          <w:szCs w:val="22"/>
          <w:lang w:val="ka-GE"/>
        </w:rPr>
        <w:t>29</w:t>
      </w:r>
      <w:r w:rsidRPr="004415AF">
        <w:rPr>
          <w:rFonts w:ascii="Sylfaen" w:hAnsi="Sylfaen" w:cs="Sylfaen"/>
          <w:b/>
          <w:sz w:val="22"/>
          <w:szCs w:val="22"/>
          <w:lang w:val="ka-GE"/>
        </w:rPr>
        <w:t>. რეაგირების გეგმებისა და სტანდარტული პროცედურების მომზადება, პერიოდული გადახედვა და განახლება</w:t>
      </w:r>
    </w:p>
    <w:p w14:paraId="6CF32A9E" w14:textId="2AB8B866"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1. ავტონომიური რესპუბლიკის, მუნიციპალიტეტის</w:t>
      </w:r>
      <w:r w:rsidRPr="004415AF">
        <w:rPr>
          <w:rFonts w:ascii="Sylfaen" w:hAnsi="Sylfaen"/>
          <w:sz w:val="22"/>
          <w:szCs w:val="22"/>
          <w:lang w:val="ka-GE"/>
        </w:rPr>
        <w:t xml:space="preserve"> </w:t>
      </w:r>
      <w:r w:rsidRPr="004415AF">
        <w:rPr>
          <w:rFonts w:ascii="Sylfaen" w:hAnsi="Sylfaen" w:cs="Sylfaen"/>
          <w:sz w:val="22"/>
          <w:szCs w:val="22"/>
          <w:lang w:val="ka-GE"/>
        </w:rPr>
        <w:t xml:space="preserve">ორგანოსა და ობიექტის ხელმძღვანელობა შეიმუშავებს და ამტკიცებს ბირთვულ ან რადიოლოგიურ საგანგებო </w:t>
      </w:r>
      <w:r w:rsidRPr="004415AF">
        <w:rPr>
          <w:rFonts w:ascii="Sylfaen" w:hAnsi="Sylfaen" w:cs="Sylfaen"/>
          <w:sz w:val="22"/>
          <w:szCs w:val="22"/>
          <w:lang w:val="ka-GE"/>
        </w:rPr>
        <w:lastRenderedPageBreak/>
        <w:t>სიტუაციაზე რეაგირების გეგმებს და სტანდარტულ პროცედურებს, რომლებიც შესაბამისობაშია წინამდებარე</w:t>
      </w:r>
      <w:r w:rsidR="00C938B5">
        <w:rPr>
          <w:rFonts w:ascii="Sylfaen" w:hAnsi="Sylfaen" w:cs="Sylfaen"/>
          <w:sz w:val="22"/>
          <w:szCs w:val="22"/>
          <w:lang w:val="ka-GE"/>
        </w:rPr>
        <w:t xml:space="preserve"> ტექნიკურ რეგლამენტთან</w:t>
      </w:r>
      <w:r w:rsidRPr="004415AF">
        <w:rPr>
          <w:rFonts w:ascii="Sylfaen" w:hAnsi="Sylfaen" w:cs="Sylfaen"/>
          <w:sz w:val="22"/>
          <w:szCs w:val="22"/>
          <w:lang w:val="ka-GE"/>
        </w:rPr>
        <w:t xml:space="preserve"> </w:t>
      </w:r>
      <w:r w:rsidR="00C938B5">
        <w:rPr>
          <w:rFonts w:ascii="Sylfaen" w:hAnsi="Sylfaen" w:cs="Sylfaen"/>
          <w:sz w:val="22"/>
          <w:szCs w:val="22"/>
          <w:lang w:val="ka-GE"/>
        </w:rPr>
        <w:t>დ</w:t>
      </w:r>
      <w:r w:rsidRPr="004415AF">
        <w:rPr>
          <w:rFonts w:ascii="Sylfaen" w:hAnsi="Sylfaen" w:cs="Sylfaen"/>
          <w:sz w:val="22"/>
          <w:szCs w:val="22"/>
          <w:lang w:val="ka-GE"/>
        </w:rPr>
        <w:t>ა არსებულ კანონმდებლობასთან.</w:t>
      </w:r>
    </w:p>
    <w:p w14:paraId="47B6CF39"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 xml:space="preserve">2. პასუხისმგებელმა სუბიექტმა, რეაგირების გეგმების და სტანდარტული პროცედურების ეფექტიანობის შეფასების მიზნით, პერიოდულად უნდა გადახედოს და განაახლოს მის მიერ შემუშავებული გეგმა და სტანდარტული პროცედურები. </w:t>
      </w:r>
    </w:p>
    <w:p w14:paraId="4B38948C" w14:textId="4B614AFB"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sz w:val="22"/>
          <w:szCs w:val="22"/>
          <w:lang w:val="ka-GE"/>
        </w:rPr>
        <w:t xml:space="preserve">3. წინამდებარე </w:t>
      </w:r>
      <w:r w:rsidR="00C938B5">
        <w:rPr>
          <w:rFonts w:ascii="Sylfaen" w:hAnsi="Sylfaen"/>
          <w:sz w:val="22"/>
          <w:szCs w:val="22"/>
          <w:lang w:val="ka-GE"/>
        </w:rPr>
        <w:t>ტექნიკური რეგლამენტი</w:t>
      </w:r>
      <w:r w:rsidRPr="004415AF">
        <w:rPr>
          <w:rFonts w:ascii="Sylfaen" w:hAnsi="Sylfaen"/>
          <w:sz w:val="22"/>
          <w:szCs w:val="22"/>
          <w:lang w:val="ka-GE"/>
        </w:rPr>
        <w:t xml:space="preserve"> უნდა გადაიხედოს არანაკლებ 5 წელიწადში ერთხელ</w:t>
      </w:r>
      <w:r w:rsidR="00BB0916">
        <w:rPr>
          <w:rFonts w:ascii="Sylfaen" w:hAnsi="Sylfaen"/>
          <w:sz w:val="22"/>
          <w:szCs w:val="22"/>
          <w:lang w:val="ka-GE"/>
        </w:rPr>
        <w:t>,</w:t>
      </w:r>
      <w:r w:rsidRPr="004415AF">
        <w:rPr>
          <w:rFonts w:ascii="Sylfaen" w:hAnsi="Sylfaen"/>
          <w:sz w:val="22"/>
          <w:szCs w:val="22"/>
          <w:lang w:val="ka-GE"/>
        </w:rPr>
        <w:t xml:space="preserve"> ან საჭიროების შემთხვევაში.</w:t>
      </w:r>
    </w:p>
    <w:p w14:paraId="54A7ACB4" w14:textId="71241235" w:rsidR="009B533E" w:rsidRDefault="009B533E" w:rsidP="009B533E">
      <w:pPr>
        <w:spacing w:after="0" w:line="240" w:lineRule="auto"/>
        <w:rPr>
          <w:rFonts w:ascii="Sylfaen" w:hAnsi="Sylfaen"/>
          <w:b/>
          <w:sz w:val="22"/>
          <w:szCs w:val="22"/>
          <w:lang w:val="ka-GE"/>
        </w:rPr>
      </w:pPr>
    </w:p>
    <w:p w14:paraId="0FDB63A2" w14:textId="77777777" w:rsidR="00B7460E" w:rsidRPr="004415AF" w:rsidRDefault="00B7460E" w:rsidP="009B533E">
      <w:pPr>
        <w:spacing w:after="0" w:line="240" w:lineRule="auto"/>
        <w:rPr>
          <w:rFonts w:ascii="Sylfaen" w:hAnsi="Sylfaen"/>
          <w:b/>
          <w:sz w:val="22"/>
          <w:szCs w:val="22"/>
          <w:lang w:val="ka-GE"/>
        </w:rPr>
      </w:pPr>
    </w:p>
    <w:p w14:paraId="39974BC7" w14:textId="77777777" w:rsidR="00276262" w:rsidRDefault="009B533E" w:rsidP="009B533E">
      <w:pPr>
        <w:spacing w:after="0" w:line="240" w:lineRule="auto"/>
        <w:jc w:val="center"/>
        <w:rPr>
          <w:rFonts w:ascii="Sylfaen" w:hAnsi="Sylfaen"/>
          <w:b/>
          <w:sz w:val="22"/>
          <w:szCs w:val="22"/>
          <w:lang w:val="ka-GE"/>
        </w:rPr>
      </w:pPr>
      <w:r w:rsidRPr="004415AF">
        <w:rPr>
          <w:rFonts w:ascii="Sylfaen" w:hAnsi="Sylfaen"/>
          <w:b/>
          <w:sz w:val="22"/>
          <w:szCs w:val="22"/>
          <w:lang w:val="ka-GE"/>
        </w:rPr>
        <w:t>თავი</w:t>
      </w:r>
      <w:r w:rsidR="00276262">
        <w:rPr>
          <w:rFonts w:ascii="Sylfaen" w:hAnsi="Sylfaen"/>
          <w:b/>
          <w:sz w:val="22"/>
          <w:szCs w:val="22"/>
          <w:lang w:val="ka-GE"/>
        </w:rPr>
        <w:t xml:space="preserve"> V</w:t>
      </w:r>
    </w:p>
    <w:p w14:paraId="3F995A2B" w14:textId="4BEC0C0E" w:rsidR="009B533E" w:rsidRPr="004415AF" w:rsidRDefault="009B533E" w:rsidP="009B533E">
      <w:pPr>
        <w:spacing w:after="0" w:line="240" w:lineRule="auto"/>
        <w:jc w:val="center"/>
        <w:rPr>
          <w:rFonts w:ascii="Sylfaen" w:hAnsi="Sylfaen"/>
          <w:b/>
          <w:sz w:val="22"/>
          <w:szCs w:val="22"/>
          <w:lang w:val="ka-GE"/>
        </w:rPr>
      </w:pPr>
      <w:r w:rsidRPr="004415AF">
        <w:rPr>
          <w:rFonts w:ascii="Sylfaen" w:hAnsi="Sylfaen"/>
          <w:b/>
          <w:sz w:val="22"/>
          <w:szCs w:val="22"/>
          <w:lang w:val="ka-GE"/>
        </w:rPr>
        <w:t xml:space="preserve"> ბირთვულ ან რადიოლოგიურ საგანგებო სიტუაციაზე რეაგირება და </w:t>
      </w:r>
      <w:r w:rsidRPr="004415AF">
        <w:rPr>
          <w:rFonts w:ascii="Sylfaen" w:hAnsi="Sylfaen"/>
          <w:b/>
          <w:color w:val="000000" w:themeColor="text1"/>
          <w:sz w:val="22"/>
          <w:szCs w:val="22"/>
          <w:lang w:val="ka-GE"/>
        </w:rPr>
        <w:t>საგანგებო სიტუაციების მართვის სისტემა</w:t>
      </w:r>
    </w:p>
    <w:p w14:paraId="79250938" w14:textId="77777777" w:rsidR="009B533E" w:rsidRPr="004415AF" w:rsidRDefault="009B533E" w:rsidP="009B533E">
      <w:pPr>
        <w:spacing w:after="0" w:line="240" w:lineRule="auto"/>
        <w:rPr>
          <w:rFonts w:ascii="Sylfaen" w:hAnsi="Sylfaen"/>
          <w:b/>
          <w:sz w:val="22"/>
          <w:szCs w:val="22"/>
          <w:lang w:val="ka-GE"/>
        </w:rPr>
      </w:pPr>
    </w:p>
    <w:p w14:paraId="1CDFB53D" w14:textId="558E8FC3"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b/>
          <w:sz w:val="22"/>
          <w:szCs w:val="22"/>
          <w:lang w:val="ka-GE"/>
        </w:rPr>
        <w:t>მუხლი 3</w:t>
      </w:r>
      <w:r w:rsidR="00777CD1">
        <w:rPr>
          <w:rFonts w:ascii="Sylfaen" w:hAnsi="Sylfaen"/>
          <w:b/>
          <w:sz w:val="22"/>
          <w:szCs w:val="22"/>
          <w:lang w:val="ka-GE"/>
        </w:rPr>
        <w:t>0</w:t>
      </w:r>
      <w:r w:rsidRPr="004415AF">
        <w:rPr>
          <w:rFonts w:ascii="Sylfaen" w:hAnsi="Sylfaen"/>
          <w:b/>
          <w:sz w:val="22"/>
          <w:szCs w:val="22"/>
          <w:lang w:val="ka-GE"/>
        </w:rPr>
        <w:t>. ბირთვულ ან რადიოლოგიურ საგანგებო სიტუაციებზე რეაგირების მიზნები</w:t>
      </w:r>
    </w:p>
    <w:p w14:paraId="4D389D6E"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ბირთვულ ან რადიოლოგიურ საგანგებო სიტუაციებზე რეაგირების მიზნებია:</w:t>
      </w:r>
    </w:p>
    <w:p w14:paraId="0FFC6E9D"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ა) კონტროლის</w:t>
      </w:r>
      <w:r w:rsidRPr="004415AF">
        <w:rPr>
          <w:rFonts w:ascii="Sylfaen" w:hAnsi="Sylfaen"/>
          <w:sz w:val="22"/>
          <w:szCs w:val="22"/>
          <w:lang w:val="ka-GE"/>
        </w:rPr>
        <w:t xml:space="preserve"> აღდგენა ბირთვულ ან რადიოლოგიურ საგანგებო სიტუაციაზე და შედეგების მიტიგაცია;</w:t>
      </w:r>
    </w:p>
    <w:p w14:paraId="622C34DB"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ბ) ადამიანების სიცოცხლის გადარჩენა;</w:t>
      </w:r>
    </w:p>
    <w:p w14:paraId="54F49BC3"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 xml:space="preserve">გ) მძიმე დეტერმინირებული ეფექტების თავიდან აცილება ან მინიმიზაცია; </w:t>
      </w:r>
    </w:p>
    <w:p w14:paraId="47085863"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დ) პირველადი სამედიცინო დახმარების აღმოჩენა, ინტენსიური თერაპია და სხივური დაზიანებების მკურნალობა;</w:t>
      </w:r>
    </w:p>
    <w:p w14:paraId="2633B1EC"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ე) სტოქასტური ეფექტების რისკის შემცირება;</w:t>
      </w:r>
    </w:p>
    <w:p w14:paraId="283D6A0D"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ვ) მოსახლეობის მუდმივი ინფორმირება და საზოგადოების ნდობის მოპოვება;</w:t>
      </w:r>
    </w:p>
    <w:p w14:paraId="571A3ADB"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ზ) არსებული შესაძლებლობების გათვალისწინებით, არარადიოლოგიური შედეგების მიტიგაცია;</w:t>
      </w:r>
    </w:p>
    <w:p w14:paraId="2450BE00"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თ) არსებული შესაძლებლობების გათვალისწინებით, ქონებისა და გარემოს დაცვა;</w:t>
      </w:r>
    </w:p>
    <w:p w14:paraId="4895C2B1" w14:textId="77777777" w:rsidR="009B533E" w:rsidRPr="004415AF" w:rsidRDefault="009B533E" w:rsidP="009B533E">
      <w:pPr>
        <w:spacing w:after="0" w:line="240" w:lineRule="auto"/>
        <w:jc w:val="both"/>
        <w:rPr>
          <w:rFonts w:ascii="Sylfaen" w:hAnsi="Sylfaen" w:cs="Sylfaen"/>
          <w:sz w:val="22"/>
          <w:szCs w:val="22"/>
          <w:lang w:val="ka-GE"/>
        </w:rPr>
      </w:pPr>
      <w:r w:rsidRPr="004415AF">
        <w:rPr>
          <w:rFonts w:ascii="Sylfaen" w:hAnsi="Sylfaen" w:cs="Sylfaen"/>
          <w:sz w:val="22"/>
          <w:szCs w:val="22"/>
          <w:lang w:val="ka-GE"/>
        </w:rPr>
        <w:t xml:space="preserve">ი) არსებული შესაძლებლობების გათვალისწინებით, </w:t>
      </w:r>
      <w:r w:rsidRPr="004415AF">
        <w:rPr>
          <w:rFonts w:ascii="Sylfaen" w:hAnsi="Sylfaen"/>
          <w:sz w:val="22"/>
          <w:szCs w:val="22"/>
          <w:lang w:val="ka-GE"/>
        </w:rPr>
        <w:t>ნორმალური სოციალური და ეკონომიკური საქმიანობის აღსადგენად მომზადება.</w:t>
      </w:r>
    </w:p>
    <w:p w14:paraId="345ADF16" w14:textId="77777777" w:rsidR="009B533E" w:rsidRPr="004415AF" w:rsidRDefault="009B533E" w:rsidP="009B533E">
      <w:pPr>
        <w:spacing w:after="0" w:line="240" w:lineRule="auto"/>
        <w:jc w:val="both"/>
        <w:rPr>
          <w:rFonts w:ascii="Sylfaen" w:hAnsi="Sylfaen" w:cs="Sylfaen"/>
          <w:b/>
          <w:color w:val="000000" w:themeColor="text1"/>
          <w:sz w:val="22"/>
          <w:szCs w:val="22"/>
          <w:lang w:val="ka-GE"/>
        </w:rPr>
      </w:pPr>
    </w:p>
    <w:p w14:paraId="1D2D2038" w14:textId="7B6918EF" w:rsidR="009B533E" w:rsidRPr="004415AF" w:rsidRDefault="009B533E" w:rsidP="009B533E">
      <w:pPr>
        <w:spacing w:after="0" w:line="240" w:lineRule="auto"/>
        <w:jc w:val="both"/>
        <w:rPr>
          <w:rFonts w:ascii="Sylfaen" w:hAnsi="Sylfaen" w:cs="Sylfaen"/>
          <w:b/>
          <w:color w:val="000000" w:themeColor="text1"/>
          <w:sz w:val="22"/>
          <w:szCs w:val="22"/>
          <w:lang w:val="ka-GE"/>
        </w:rPr>
      </w:pPr>
      <w:r w:rsidRPr="004415AF">
        <w:rPr>
          <w:rFonts w:ascii="Sylfaen" w:hAnsi="Sylfaen" w:cs="Sylfaen"/>
          <w:b/>
          <w:color w:val="000000" w:themeColor="text1"/>
          <w:sz w:val="22"/>
          <w:szCs w:val="22"/>
          <w:lang w:val="ka-GE"/>
        </w:rPr>
        <w:t>მუხლი 3</w:t>
      </w:r>
      <w:r w:rsidR="00777CD1">
        <w:rPr>
          <w:rFonts w:ascii="Sylfaen" w:hAnsi="Sylfaen" w:cs="Sylfaen"/>
          <w:b/>
          <w:color w:val="000000" w:themeColor="text1"/>
          <w:sz w:val="22"/>
          <w:szCs w:val="22"/>
          <w:lang w:val="ka-GE"/>
        </w:rPr>
        <w:t>1</w:t>
      </w:r>
      <w:r w:rsidRPr="004415AF">
        <w:rPr>
          <w:rFonts w:ascii="Sylfaen" w:hAnsi="Sylfaen" w:cs="Sylfaen"/>
          <w:b/>
          <w:color w:val="000000" w:themeColor="text1"/>
          <w:sz w:val="22"/>
          <w:szCs w:val="22"/>
          <w:lang w:val="ka-GE"/>
        </w:rPr>
        <w:t xml:space="preserve">. </w:t>
      </w:r>
      <w:r w:rsidRPr="004415AF">
        <w:rPr>
          <w:rFonts w:ascii="Sylfaen" w:hAnsi="Sylfaen"/>
          <w:b/>
          <w:sz w:val="22"/>
          <w:szCs w:val="22"/>
          <w:lang w:val="ka-GE"/>
        </w:rPr>
        <w:t xml:space="preserve">ბირთვული ან რადიოლოგიური საგანგებო სიტუაციის </w:t>
      </w:r>
      <w:r w:rsidRPr="004415AF">
        <w:rPr>
          <w:rFonts w:ascii="Sylfaen" w:hAnsi="Sylfaen" w:cs="Sylfaen"/>
          <w:b/>
          <w:color w:val="000000" w:themeColor="text1"/>
          <w:sz w:val="22"/>
          <w:szCs w:val="22"/>
          <w:lang w:val="ka-GE"/>
        </w:rPr>
        <w:t>შეტყობინება, ეროვნული და საერთაშორისო დახმარების მოთხოვნა</w:t>
      </w:r>
    </w:p>
    <w:p w14:paraId="6739B3EC" w14:textId="2BCF3FE0"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sz w:val="22"/>
          <w:szCs w:val="22"/>
          <w:lang w:val="ka-GE"/>
        </w:rPr>
        <w:t>1. სახელმწიფო ხელისუფლების</w:t>
      </w:r>
      <w:r w:rsidR="009C4D41" w:rsidRPr="004415AF">
        <w:rPr>
          <w:rFonts w:ascii="Sylfaen" w:hAnsi="Sylfaen"/>
          <w:sz w:val="22"/>
          <w:szCs w:val="22"/>
          <w:lang w:val="ka-GE"/>
        </w:rPr>
        <w:t>, ავტონომიური რესპუბლიკისა და</w:t>
      </w:r>
      <w:r w:rsidRPr="004415AF">
        <w:rPr>
          <w:rFonts w:ascii="Sylfaen" w:hAnsi="Sylfaen"/>
          <w:sz w:val="22"/>
          <w:szCs w:val="22"/>
          <w:lang w:val="ka-GE"/>
        </w:rPr>
        <w:t xml:space="preserve"> მუნიციპალიტეტის ორგანოებიდან, ორგანიზაციებიდან და მოსახლეობიდან ბირთვული ან რადიოლოგიური საგანგებო სიტუაციის შესახებ შეტყობინების </w:t>
      </w:r>
      <w:r w:rsidRPr="004415AF">
        <w:rPr>
          <w:rFonts w:ascii="Sylfaen" w:hAnsi="Sylfaen"/>
          <w:color w:val="000000" w:themeColor="text1"/>
          <w:sz w:val="22"/>
          <w:szCs w:val="22"/>
          <w:lang w:val="ka-GE"/>
        </w:rPr>
        <w:t xml:space="preserve">მიღება, ანალიზი და სხვა უწყებებისათვის გადაცემა უნდა მოხდეს დაუყოვნებლივ, შესაბამისი რეაგირების ოპერატიულად განხორციელების მიზნით.  </w:t>
      </w:r>
    </w:p>
    <w:p w14:paraId="2BB84BB0"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2. მოსალოდნელი ან მომხდარი ბირთვული ან რადიოლოგიური საგანგებო სიტუაციის შესახებ შეტყობინების მიღების შემთხვევაში რეაგირებაში ჩართულ სუბიექტებს, თავიანთი ავარიული გეგმების შესაბამისად, მზადყოფნაში მოჰყავთ პერსონალი და მატერიალურ-ტექნიკური საშუალებები. აღნიშნული სუბიექტების რეაგირების პროცესში მონაწილეობა დამოკიდებულია ბირთვული ან რადიოლოგიური საგანგებო სიტუაციის განვითარებაზე.</w:t>
      </w:r>
    </w:p>
    <w:p w14:paraId="583C6871" w14:textId="3F36EE3B"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3. ბირთვული ან რადიოლოგიური საგანგებო სიტუაციის დროს არასაკმარისი ინდივიდუალური დაცვის საშუალებების, მედიკამენტების, ხელსაწყოების და სხვა </w:t>
      </w:r>
      <w:r w:rsidRPr="004415AF">
        <w:rPr>
          <w:rFonts w:ascii="Sylfaen" w:hAnsi="Sylfaen"/>
          <w:sz w:val="22"/>
          <w:szCs w:val="22"/>
          <w:lang w:val="ka-GE"/>
        </w:rPr>
        <w:lastRenderedPageBreak/>
        <w:t xml:space="preserve">მატერიალური რესურსების შემთხვევაში საქართველოს მთავრობა იღებს გადაწყვეტილებას საერთაშორისო დახმარების მოთხოვნის შესახებ. </w:t>
      </w:r>
    </w:p>
    <w:p w14:paraId="207F9829" w14:textId="395E35BC"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 xml:space="preserve">4. </w:t>
      </w:r>
      <w:r w:rsidRPr="004415AF">
        <w:rPr>
          <w:rFonts w:ascii="Sylfaen" w:hAnsi="Sylfaen"/>
          <w:sz w:val="22"/>
          <w:szCs w:val="22"/>
          <w:lang w:val="ka-GE"/>
        </w:rPr>
        <w:t>ბირთვულ ან რადიოლოგიური</w:t>
      </w:r>
      <w:r w:rsidRPr="004415AF">
        <w:rPr>
          <w:rFonts w:ascii="Sylfaen" w:hAnsi="Sylfaen"/>
          <w:color w:val="000000" w:themeColor="text1"/>
          <w:sz w:val="22"/>
          <w:szCs w:val="22"/>
          <w:lang w:val="ka-GE"/>
        </w:rPr>
        <w:t xml:space="preserve"> საგანგებო სიტუაციებზე რეაგირებისას ატომური ენერგიის საერთაშორისო სააგენტოდან საერთაშორისო დახმარების მოთხოვნის საკითხები რეგულირდება </w:t>
      </w:r>
      <w:r w:rsidRPr="004415AF">
        <w:rPr>
          <w:rFonts w:ascii="Sylfaen" w:hAnsi="Sylfaen" w:cs="Sylfaen"/>
          <w:sz w:val="22"/>
          <w:szCs w:val="22"/>
          <w:lang w:val="ka-GE"/>
        </w:rPr>
        <w:t>„ბირთვული ავარიის ან რადიაციული ავარიული სიტუაციების შემთხვევაში დახმარების შესახებ“ კონვენციით და საქართველოს მოქმედი კანონმდებლობით.</w:t>
      </w:r>
      <w:r w:rsidRPr="004415AF">
        <w:rPr>
          <w:rFonts w:ascii="Sylfaen" w:hAnsi="Sylfaen"/>
          <w:color w:val="000000" w:themeColor="text1"/>
          <w:sz w:val="22"/>
          <w:szCs w:val="22"/>
          <w:lang w:val="ka-GE"/>
        </w:rPr>
        <w:t xml:space="preserve"> </w:t>
      </w:r>
    </w:p>
    <w:p w14:paraId="59FD1FF4"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olor w:val="000000" w:themeColor="text1"/>
          <w:sz w:val="22"/>
          <w:szCs w:val="22"/>
          <w:lang w:val="ka-GE"/>
        </w:rPr>
        <w:t xml:space="preserve">5. </w:t>
      </w:r>
      <w:r w:rsidRPr="004415AF">
        <w:rPr>
          <w:rFonts w:ascii="Sylfaen" w:hAnsi="Sylfaen"/>
          <w:sz w:val="22"/>
          <w:szCs w:val="22"/>
          <w:lang w:val="ka-GE"/>
        </w:rPr>
        <w:t>დიპლომატიური არხებით საერთაშორისო დახმარების მოთხოვნის დამატებით გადაგზავნას უზრუნველყოფს საქართველოს საგარეო საქმეთა სამინისტრო.</w:t>
      </w:r>
    </w:p>
    <w:p w14:paraId="5EBFC348" w14:textId="77777777" w:rsidR="009B533E" w:rsidRPr="004415AF" w:rsidRDefault="009B533E" w:rsidP="009B533E">
      <w:pPr>
        <w:spacing w:after="0" w:line="240" w:lineRule="auto"/>
        <w:jc w:val="both"/>
        <w:rPr>
          <w:rFonts w:ascii="Sylfaen" w:hAnsi="Sylfaen" w:cs="Sylfaen"/>
          <w:b/>
          <w:color w:val="000000" w:themeColor="text1"/>
          <w:sz w:val="22"/>
          <w:szCs w:val="22"/>
          <w:lang w:val="ka-GE"/>
        </w:rPr>
      </w:pPr>
    </w:p>
    <w:p w14:paraId="7DB393B8" w14:textId="5F37F7A2" w:rsidR="009B533E" w:rsidRPr="004415AF" w:rsidRDefault="009B533E" w:rsidP="009B533E">
      <w:pPr>
        <w:spacing w:after="0" w:line="240" w:lineRule="auto"/>
        <w:jc w:val="both"/>
        <w:rPr>
          <w:rFonts w:ascii="Sylfaen" w:hAnsi="Sylfaen"/>
          <w:b/>
          <w:color w:val="000000" w:themeColor="text1"/>
          <w:sz w:val="22"/>
          <w:szCs w:val="22"/>
          <w:lang w:val="ka-GE"/>
        </w:rPr>
      </w:pPr>
      <w:r w:rsidRPr="004415AF">
        <w:rPr>
          <w:rFonts w:ascii="Sylfaen" w:hAnsi="Sylfaen" w:cs="Sylfaen"/>
          <w:b/>
          <w:color w:val="000000" w:themeColor="text1"/>
          <w:sz w:val="22"/>
          <w:szCs w:val="22"/>
          <w:lang w:val="ka-GE"/>
        </w:rPr>
        <w:t>მუხლი 3</w:t>
      </w:r>
      <w:r w:rsidR="00777CD1">
        <w:rPr>
          <w:rFonts w:ascii="Sylfaen" w:hAnsi="Sylfaen" w:cs="Sylfaen"/>
          <w:b/>
          <w:color w:val="000000" w:themeColor="text1"/>
          <w:sz w:val="22"/>
          <w:szCs w:val="22"/>
          <w:lang w:val="ka-GE"/>
        </w:rPr>
        <w:t>2</w:t>
      </w:r>
      <w:r w:rsidRPr="004415AF">
        <w:rPr>
          <w:rFonts w:ascii="Sylfaen" w:hAnsi="Sylfaen" w:cs="Sylfaen"/>
          <w:b/>
          <w:color w:val="000000" w:themeColor="text1"/>
          <w:sz w:val="22"/>
          <w:szCs w:val="22"/>
          <w:lang w:val="ka-GE"/>
        </w:rPr>
        <w:t>. რესურსების აქტივაცია</w:t>
      </w:r>
    </w:p>
    <w:p w14:paraId="6D36EFA1"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1. ბირთვული და რადიაციული საქმიანობის განმახორციელებელი ობიექტის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მფლობელი</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ან</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ოპერატორი, კომპეტენციის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ფარგლებში</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იწყებს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რეაგირებას, რეაგირების გეგმის შესაბამისად,</w:t>
      </w:r>
      <w:r w:rsidRPr="004415AF">
        <w:rPr>
          <w:rFonts w:ascii="Sylfaen" w:hAnsi="Sylfaen"/>
          <w:color w:val="000000" w:themeColor="text1"/>
          <w:sz w:val="22"/>
          <w:szCs w:val="22"/>
          <w:lang w:val="ka-GE"/>
        </w:rPr>
        <w:t xml:space="preserve"> ატყობინებს მარეგულირებელ ორგანოსა და შესაბამის ორგანოებს </w:t>
      </w:r>
      <w:r w:rsidRPr="004415AF">
        <w:rPr>
          <w:rFonts w:ascii="Sylfaen" w:hAnsi="Sylfaen"/>
          <w:sz w:val="22"/>
          <w:szCs w:val="22"/>
          <w:lang w:val="ka-GE"/>
        </w:rPr>
        <w:t>ბირთვული ან რადიოლოგიური</w:t>
      </w:r>
      <w:r w:rsidRPr="004415AF">
        <w:rPr>
          <w:rFonts w:ascii="Sylfaen" w:hAnsi="Sylfaen"/>
          <w:color w:val="000000" w:themeColor="text1"/>
          <w:sz w:val="22"/>
          <w:szCs w:val="22"/>
          <w:lang w:val="ka-GE"/>
        </w:rPr>
        <w:t xml:space="preserve"> საგანგებო სიტუაციის შესახებ.</w:t>
      </w:r>
    </w:p>
    <w:p w14:paraId="6F93E201" w14:textId="53B8BBD9"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2. ადგილობრივი მნიშვნელობის ბირთვული ან რადიოლოგიური საგანგებო სიტუაციის შემთხვევაში</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ძალების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აქტივირებას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ახორციელებენ</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შესაბამისი</w:t>
      </w:r>
      <w:r w:rsidRPr="004415AF">
        <w:rPr>
          <w:rFonts w:ascii="Sylfaen" w:hAnsi="Sylfaen"/>
          <w:color w:val="000000" w:themeColor="text1"/>
          <w:sz w:val="22"/>
          <w:szCs w:val="22"/>
          <w:lang w:val="ka-GE"/>
        </w:rPr>
        <w:t xml:space="preserve"> </w:t>
      </w:r>
      <w:r w:rsidR="00C938B5">
        <w:rPr>
          <w:rFonts w:ascii="Sylfaen" w:hAnsi="Sylfaen"/>
          <w:color w:val="000000" w:themeColor="text1"/>
          <w:sz w:val="22"/>
          <w:szCs w:val="22"/>
          <w:lang w:val="ka-GE"/>
        </w:rPr>
        <w:t>უწყებების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ხელმძღვანელები</w:t>
      </w:r>
      <w:r w:rsidRPr="004415AF">
        <w:rPr>
          <w:rFonts w:ascii="Sylfaen" w:hAnsi="Sylfaen"/>
          <w:color w:val="000000" w:themeColor="text1"/>
          <w:sz w:val="22"/>
          <w:szCs w:val="22"/>
          <w:lang w:val="ka-GE"/>
        </w:rPr>
        <w:t xml:space="preserve">, რომლებიც, ასევე, ატყობინებენ კომპეტენტურ ორგანოებს </w:t>
      </w:r>
      <w:r w:rsidRPr="004415AF">
        <w:rPr>
          <w:rFonts w:ascii="Sylfaen" w:hAnsi="Sylfaen"/>
          <w:sz w:val="22"/>
          <w:szCs w:val="22"/>
          <w:lang w:val="ka-GE"/>
        </w:rPr>
        <w:t>ბირთვული ან რადიოლოგიური</w:t>
      </w:r>
      <w:r w:rsidRPr="004415AF">
        <w:rPr>
          <w:rFonts w:ascii="Sylfaen" w:hAnsi="Sylfaen"/>
          <w:color w:val="000000" w:themeColor="text1"/>
          <w:sz w:val="22"/>
          <w:szCs w:val="22"/>
          <w:lang w:val="ka-GE"/>
        </w:rPr>
        <w:t xml:space="preserve"> საგანგებო სიტუაციის შესახებ.</w:t>
      </w:r>
    </w:p>
    <w:p w14:paraId="17523D92" w14:textId="42CBA390"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3. ეროვნულ</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დონეზე</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ძალთა</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აქტივირების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მასშტაბებს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განსაზღვრავს</w:t>
      </w:r>
      <w:r w:rsidRPr="004415AF">
        <w:rPr>
          <w:rFonts w:ascii="Sylfaen" w:hAnsi="Sylfaen"/>
          <w:color w:val="000000" w:themeColor="text1"/>
          <w:sz w:val="22"/>
          <w:szCs w:val="22"/>
          <w:lang w:val="ka-GE"/>
        </w:rPr>
        <w:t xml:space="preserve"> </w:t>
      </w:r>
      <w:r w:rsidR="00717F5C" w:rsidRPr="004415AF">
        <w:rPr>
          <w:rFonts w:ascii="Sylfaen" w:hAnsi="Sylfaen" w:cs="Sylfaen"/>
          <w:color w:val="000000" w:themeColor="text1"/>
          <w:sz w:val="22"/>
          <w:szCs w:val="22"/>
          <w:lang w:val="ka-GE"/>
        </w:rPr>
        <w:t xml:space="preserve">საქართველოს შინაგან საქმეთა სამინისტრო </w:t>
      </w:r>
      <w:r w:rsidRPr="004415AF">
        <w:rPr>
          <w:rFonts w:ascii="Sylfaen" w:hAnsi="Sylfaen"/>
          <w:color w:val="000000" w:themeColor="text1"/>
          <w:sz w:val="22"/>
          <w:szCs w:val="22"/>
          <w:lang w:val="ka-GE"/>
        </w:rPr>
        <w:t xml:space="preserve">მარეგულირებელი ორგანოსა და კომპეტენტური სუბიექტების მიერ მიწოდებულ </w:t>
      </w:r>
      <w:r w:rsidRPr="004415AF">
        <w:rPr>
          <w:rFonts w:ascii="Sylfaen" w:hAnsi="Sylfaen" w:cs="Sylfaen"/>
          <w:color w:val="000000" w:themeColor="text1"/>
          <w:sz w:val="22"/>
          <w:szCs w:val="22"/>
          <w:lang w:val="ka-GE"/>
        </w:rPr>
        <w:t>რეკომენდაციებზე</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დაყრდნობით</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და</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მოქმედი</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კანონმდებლობის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შესაბამისად</w:t>
      </w:r>
      <w:r w:rsidRPr="004415AF">
        <w:rPr>
          <w:rFonts w:ascii="Sylfaen" w:hAnsi="Sylfaen"/>
          <w:color w:val="000000" w:themeColor="text1"/>
          <w:sz w:val="22"/>
          <w:szCs w:val="22"/>
          <w:lang w:val="ka-GE"/>
        </w:rPr>
        <w:t>.</w:t>
      </w:r>
    </w:p>
    <w:p w14:paraId="4910D198" w14:textId="77777777" w:rsidR="009B533E" w:rsidRPr="004415AF" w:rsidRDefault="009B533E" w:rsidP="009B533E">
      <w:pPr>
        <w:spacing w:after="0" w:line="240" w:lineRule="auto"/>
        <w:jc w:val="both"/>
        <w:rPr>
          <w:rFonts w:ascii="Sylfaen" w:hAnsi="Sylfaen"/>
          <w:color w:val="FF0000"/>
          <w:sz w:val="22"/>
          <w:szCs w:val="22"/>
          <w:lang w:val="ka-GE"/>
        </w:rPr>
      </w:pPr>
    </w:p>
    <w:p w14:paraId="25459FF8" w14:textId="43C9B696" w:rsidR="009B533E" w:rsidRPr="004415AF" w:rsidRDefault="009B533E" w:rsidP="009B533E">
      <w:pPr>
        <w:spacing w:after="0" w:line="240" w:lineRule="auto"/>
        <w:jc w:val="both"/>
        <w:rPr>
          <w:rFonts w:ascii="Sylfaen" w:hAnsi="Sylfaen"/>
          <w:b/>
          <w:color w:val="000000" w:themeColor="text1"/>
          <w:sz w:val="22"/>
          <w:szCs w:val="22"/>
          <w:lang w:val="ka-GE"/>
        </w:rPr>
      </w:pPr>
      <w:r w:rsidRPr="004415AF">
        <w:rPr>
          <w:rFonts w:ascii="Sylfaen" w:hAnsi="Sylfaen" w:cs="Sylfaen"/>
          <w:b/>
          <w:color w:val="000000" w:themeColor="text1"/>
          <w:sz w:val="22"/>
          <w:szCs w:val="22"/>
          <w:lang w:val="ka-GE"/>
        </w:rPr>
        <w:t>მუხლი 3</w:t>
      </w:r>
      <w:r w:rsidR="00777CD1">
        <w:rPr>
          <w:rFonts w:ascii="Sylfaen" w:hAnsi="Sylfaen" w:cs="Sylfaen"/>
          <w:b/>
          <w:color w:val="000000" w:themeColor="text1"/>
          <w:sz w:val="22"/>
          <w:szCs w:val="22"/>
          <w:lang w:val="ka-GE"/>
        </w:rPr>
        <w:t>3</w:t>
      </w:r>
      <w:r w:rsidRPr="004415AF">
        <w:rPr>
          <w:rFonts w:ascii="Sylfaen" w:hAnsi="Sylfaen" w:cs="Sylfaen"/>
          <w:b/>
          <w:color w:val="000000" w:themeColor="text1"/>
          <w:sz w:val="22"/>
          <w:szCs w:val="22"/>
          <w:lang w:val="ka-GE"/>
        </w:rPr>
        <w:t>. ბირთვული ან რადიოლოგიური საგანგებო</w:t>
      </w:r>
      <w:r w:rsidRPr="004415AF">
        <w:rPr>
          <w:rFonts w:ascii="Sylfaen" w:hAnsi="Sylfaen"/>
          <w:b/>
          <w:color w:val="000000" w:themeColor="text1"/>
          <w:sz w:val="22"/>
          <w:szCs w:val="22"/>
          <w:lang w:val="ka-GE"/>
        </w:rPr>
        <w:t xml:space="preserve"> სიტუაციებზე </w:t>
      </w:r>
      <w:r w:rsidRPr="004415AF">
        <w:rPr>
          <w:rFonts w:ascii="Sylfaen" w:hAnsi="Sylfaen" w:cs="Sylfaen"/>
          <w:b/>
          <w:color w:val="000000" w:themeColor="text1"/>
          <w:sz w:val="22"/>
          <w:szCs w:val="22"/>
          <w:lang w:val="ka-GE"/>
        </w:rPr>
        <w:t xml:space="preserve">რეაგირება </w:t>
      </w:r>
    </w:p>
    <w:p w14:paraId="2F400585" w14:textId="778D4D12" w:rsidR="009B533E" w:rsidRPr="004415AF" w:rsidRDefault="00717F5C"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1</w:t>
      </w:r>
      <w:r w:rsidR="009B533E" w:rsidRPr="004415AF">
        <w:rPr>
          <w:rFonts w:ascii="Sylfaen" w:hAnsi="Sylfaen" w:cs="Sylfaen"/>
          <w:color w:val="000000" w:themeColor="text1"/>
          <w:sz w:val="22"/>
          <w:szCs w:val="22"/>
          <w:lang w:val="ka-GE"/>
        </w:rPr>
        <w:t>. ავარიულ</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რეაგირებაში</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მონაწილე</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თითოეული</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სუბიექტი</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წინასწარ</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განსაზღვრავს</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პასუხისმგებელ</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პირს,</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რომელიც, ავარიული</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რეაგირების</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გეგმითა</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და</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მოქმედი</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კანონმდებლობით</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გათვალისწინებული</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კომპეტენციების</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ფარგლებში,</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მოქმედებს</w:t>
      </w:r>
      <w:r w:rsidR="009B533E" w:rsidRPr="004415AF">
        <w:rPr>
          <w:rFonts w:ascii="Sylfaen" w:hAnsi="Sylfaen"/>
          <w:color w:val="000000" w:themeColor="text1"/>
          <w:sz w:val="22"/>
          <w:szCs w:val="22"/>
          <w:lang w:val="ka-GE"/>
        </w:rPr>
        <w:t xml:space="preserve"> </w:t>
      </w:r>
      <w:r w:rsidR="009B533E" w:rsidRPr="004415AF">
        <w:rPr>
          <w:rFonts w:ascii="Sylfaen" w:hAnsi="Sylfaen"/>
          <w:sz w:val="22"/>
          <w:szCs w:val="22"/>
          <w:lang w:val="ka-GE"/>
        </w:rPr>
        <w:t>ბირთვული ან რადიოლოგიური</w:t>
      </w:r>
      <w:r w:rsidR="009B533E" w:rsidRPr="004415AF">
        <w:rPr>
          <w:rFonts w:ascii="Sylfaen" w:hAnsi="Sylfaen"/>
          <w:color w:val="000000" w:themeColor="text1"/>
          <w:sz w:val="22"/>
          <w:szCs w:val="22"/>
          <w:lang w:val="ka-GE"/>
        </w:rPr>
        <w:t xml:space="preserve"> საგანგებო სიტუაციის </w:t>
      </w:r>
      <w:r w:rsidR="009B533E" w:rsidRPr="004415AF">
        <w:rPr>
          <w:rFonts w:ascii="Sylfaen" w:hAnsi="Sylfaen" w:cs="Sylfaen"/>
          <w:color w:val="000000" w:themeColor="text1"/>
          <w:sz w:val="22"/>
          <w:szCs w:val="22"/>
          <w:lang w:val="ka-GE"/>
        </w:rPr>
        <w:t>კერაში</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ან მონაწილეობს</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მის</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გარეთ</w:t>
      </w:r>
      <w:r w:rsidR="009B533E" w:rsidRPr="004415AF">
        <w:rPr>
          <w:rFonts w:ascii="Sylfaen" w:hAnsi="Sylfaen"/>
          <w:color w:val="000000" w:themeColor="text1"/>
          <w:sz w:val="22"/>
          <w:szCs w:val="22"/>
          <w:lang w:val="ka-GE"/>
        </w:rPr>
        <w:t xml:space="preserve"> </w:t>
      </w:r>
      <w:r w:rsidR="009B533E" w:rsidRPr="004415AF">
        <w:rPr>
          <w:rFonts w:ascii="Sylfaen" w:hAnsi="Sylfaen"/>
          <w:sz w:val="22"/>
          <w:szCs w:val="22"/>
          <w:lang w:val="ka-GE"/>
        </w:rPr>
        <w:t>ბირთვული ან რადიოლოგიური</w:t>
      </w:r>
      <w:r w:rsidR="009B533E" w:rsidRPr="004415AF">
        <w:rPr>
          <w:rFonts w:ascii="Sylfaen" w:hAnsi="Sylfaen"/>
          <w:color w:val="000000" w:themeColor="text1"/>
          <w:sz w:val="22"/>
          <w:szCs w:val="22"/>
          <w:lang w:val="ka-GE"/>
        </w:rPr>
        <w:t xml:space="preserve"> საგანგებო სიტუაციის </w:t>
      </w:r>
      <w:r w:rsidR="009B533E" w:rsidRPr="004415AF">
        <w:rPr>
          <w:rFonts w:ascii="Sylfaen" w:hAnsi="Sylfaen" w:cs="Sylfaen"/>
          <w:color w:val="000000" w:themeColor="text1"/>
          <w:sz w:val="22"/>
          <w:szCs w:val="22"/>
          <w:lang w:val="ka-GE"/>
        </w:rPr>
        <w:t>მართვის</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ჯგუფის</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მუშაობაში</w:t>
      </w:r>
      <w:r w:rsidR="009B533E" w:rsidRPr="004415AF">
        <w:rPr>
          <w:rFonts w:ascii="Sylfaen" w:hAnsi="Sylfaen"/>
          <w:color w:val="000000" w:themeColor="text1"/>
          <w:sz w:val="22"/>
          <w:szCs w:val="22"/>
          <w:lang w:val="ka-GE"/>
        </w:rPr>
        <w:t>.</w:t>
      </w:r>
    </w:p>
    <w:p w14:paraId="46209A5B" w14:textId="67D9C0C5" w:rsidR="009B533E" w:rsidRPr="004415AF" w:rsidRDefault="00717F5C"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2</w:t>
      </w:r>
      <w:r w:rsidR="009B533E" w:rsidRPr="004415AF">
        <w:rPr>
          <w:rFonts w:ascii="Sylfaen" w:hAnsi="Sylfaen" w:cs="Sylfaen"/>
          <w:color w:val="000000" w:themeColor="text1"/>
          <w:sz w:val="22"/>
          <w:szCs w:val="22"/>
          <w:lang w:val="ka-GE"/>
        </w:rPr>
        <w:t>. ავარიულ</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რეაგირებაში</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მონაწილე</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თითოეულ</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სუბიექტს</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წინასწარ</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აქვს</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განსაზღვრული</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იმ</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რესურსების</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სახეობა</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და</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რაოდენობა</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რომელიც</w:t>
      </w:r>
      <w:r w:rsidR="009B533E" w:rsidRPr="004415AF">
        <w:rPr>
          <w:rFonts w:ascii="Sylfaen" w:hAnsi="Sylfaen"/>
          <w:color w:val="000000" w:themeColor="text1"/>
          <w:sz w:val="22"/>
          <w:szCs w:val="22"/>
          <w:lang w:val="ka-GE"/>
        </w:rPr>
        <w:t xml:space="preserve"> </w:t>
      </w:r>
      <w:r w:rsidR="009B533E" w:rsidRPr="004415AF">
        <w:rPr>
          <w:rFonts w:ascii="Sylfaen" w:hAnsi="Sylfaen" w:cs="Sylfaen"/>
          <w:color w:val="000000" w:themeColor="text1"/>
          <w:sz w:val="22"/>
          <w:szCs w:val="22"/>
          <w:lang w:val="ka-GE"/>
        </w:rPr>
        <w:t>შეუძლია</w:t>
      </w:r>
      <w:r w:rsidR="009B533E" w:rsidRPr="004415AF">
        <w:rPr>
          <w:rFonts w:ascii="Sylfaen" w:hAnsi="Sylfaen"/>
          <w:color w:val="000000" w:themeColor="text1"/>
          <w:sz w:val="22"/>
          <w:szCs w:val="22"/>
          <w:lang w:val="ka-GE"/>
        </w:rPr>
        <w:t xml:space="preserve"> აამოქმედოს.</w:t>
      </w:r>
    </w:p>
    <w:p w14:paraId="6BCE6322" w14:textId="77777777" w:rsidR="009B533E" w:rsidRPr="004415AF" w:rsidRDefault="009B533E" w:rsidP="009B533E">
      <w:pPr>
        <w:spacing w:after="0" w:line="240" w:lineRule="auto"/>
        <w:jc w:val="both"/>
        <w:rPr>
          <w:rFonts w:ascii="Sylfaen" w:hAnsi="Sylfaen"/>
          <w:b/>
          <w:color w:val="000000" w:themeColor="text1"/>
          <w:sz w:val="22"/>
          <w:szCs w:val="22"/>
          <w:lang w:val="ka-GE"/>
        </w:rPr>
      </w:pPr>
    </w:p>
    <w:p w14:paraId="67BDF387" w14:textId="1FC4D901" w:rsidR="009B533E" w:rsidRPr="004415AF" w:rsidRDefault="009B533E" w:rsidP="009B533E">
      <w:pPr>
        <w:spacing w:after="0" w:line="240" w:lineRule="auto"/>
        <w:jc w:val="both"/>
        <w:rPr>
          <w:rFonts w:ascii="Sylfaen" w:hAnsi="Sylfaen"/>
          <w:b/>
          <w:color w:val="000000" w:themeColor="text1"/>
          <w:sz w:val="22"/>
          <w:szCs w:val="22"/>
          <w:lang w:val="ka-GE"/>
        </w:rPr>
      </w:pPr>
      <w:r w:rsidRPr="004415AF">
        <w:rPr>
          <w:rFonts w:ascii="Sylfaen" w:hAnsi="Sylfaen"/>
          <w:b/>
          <w:color w:val="000000" w:themeColor="text1"/>
          <w:sz w:val="22"/>
          <w:szCs w:val="22"/>
          <w:lang w:val="ka-GE"/>
        </w:rPr>
        <w:t>მუხლი 3</w:t>
      </w:r>
      <w:r w:rsidR="00777CD1">
        <w:rPr>
          <w:rFonts w:ascii="Sylfaen" w:hAnsi="Sylfaen"/>
          <w:b/>
          <w:color w:val="000000" w:themeColor="text1"/>
          <w:sz w:val="22"/>
          <w:szCs w:val="22"/>
          <w:lang w:val="ka-GE"/>
        </w:rPr>
        <w:t>4</w:t>
      </w:r>
      <w:r w:rsidRPr="004415AF">
        <w:rPr>
          <w:rFonts w:ascii="Sylfaen" w:hAnsi="Sylfaen"/>
          <w:b/>
          <w:color w:val="000000" w:themeColor="text1"/>
          <w:sz w:val="22"/>
          <w:szCs w:val="22"/>
          <w:lang w:val="ka-GE"/>
        </w:rPr>
        <w:t xml:space="preserve">. </w:t>
      </w:r>
      <w:r w:rsidRPr="004415AF">
        <w:rPr>
          <w:rFonts w:ascii="Sylfaen" w:hAnsi="Sylfaen" w:cs="Sylfaen"/>
          <w:b/>
          <w:color w:val="000000" w:themeColor="text1"/>
          <w:sz w:val="22"/>
          <w:szCs w:val="22"/>
          <w:lang w:val="ka-GE"/>
        </w:rPr>
        <w:t>ბირთვული ან რადიოლოგიური საგანგებო</w:t>
      </w:r>
      <w:r w:rsidRPr="004415AF">
        <w:rPr>
          <w:rFonts w:ascii="Sylfaen" w:hAnsi="Sylfaen"/>
          <w:b/>
          <w:color w:val="000000" w:themeColor="text1"/>
          <w:sz w:val="22"/>
          <w:szCs w:val="22"/>
          <w:lang w:val="ka-GE"/>
        </w:rPr>
        <w:t xml:space="preserve"> სიტუაციის რეაგირების მართვის სისტემა</w:t>
      </w:r>
    </w:p>
    <w:p w14:paraId="7D347CB2"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ავარიული რეაგირების მართვა ხორციელდება კანონმდებლობით დადგენილი წესით და დამოკიდებულია:</w:t>
      </w:r>
    </w:p>
    <w:p w14:paraId="61A0C620" w14:textId="09AD29D5"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ა) ბირთვული ან რადიოლოგიური საგანგებო</w:t>
      </w:r>
      <w:r w:rsidRPr="004415AF">
        <w:rPr>
          <w:rFonts w:ascii="Sylfaen" w:hAnsi="Sylfaen"/>
          <w:color w:val="000000" w:themeColor="text1"/>
          <w:sz w:val="22"/>
          <w:szCs w:val="22"/>
          <w:lang w:val="ka-GE"/>
        </w:rPr>
        <w:t xml:space="preserve"> სიტუაციის მნიშვნელობაზე</w:t>
      </w:r>
      <w:r w:rsidR="00AF1090">
        <w:rPr>
          <w:rFonts w:ascii="Sylfaen" w:hAnsi="Sylfaen"/>
          <w:color w:val="000000" w:themeColor="text1"/>
          <w:sz w:val="22"/>
          <w:szCs w:val="22"/>
          <w:lang w:val="ka-GE"/>
        </w:rPr>
        <w:t>;</w:t>
      </w:r>
    </w:p>
    <w:p w14:paraId="6FDDB76D"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ბ) ბირთვული ან რადიოლოგიური საგანგებო</w:t>
      </w:r>
      <w:r w:rsidRPr="004415AF">
        <w:rPr>
          <w:rFonts w:ascii="Sylfaen" w:hAnsi="Sylfaen"/>
          <w:color w:val="000000" w:themeColor="text1"/>
          <w:sz w:val="22"/>
          <w:szCs w:val="22"/>
          <w:lang w:val="ka-GE"/>
        </w:rPr>
        <w:t xml:space="preserve"> სიტუაციის სახეობასა და მასშტაბზე;</w:t>
      </w:r>
    </w:p>
    <w:p w14:paraId="27D2CFD4"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sz w:val="22"/>
          <w:szCs w:val="22"/>
          <w:lang w:val="ka-GE"/>
        </w:rPr>
        <w:t>გ) ავარიული</w:t>
      </w:r>
      <w:r w:rsidRPr="004415AF">
        <w:rPr>
          <w:rFonts w:ascii="Sylfaen" w:hAnsi="Sylfaen"/>
          <w:sz w:val="22"/>
          <w:szCs w:val="22"/>
          <w:lang w:val="ka-GE"/>
        </w:rPr>
        <w:t xml:space="preserve"> მზადყოფნის</w:t>
      </w:r>
      <w:r w:rsidRPr="004415AF">
        <w:rPr>
          <w:rFonts w:ascii="Sylfaen" w:hAnsi="Sylfaen"/>
          <w:color w:val="000000" w:themeColor="text1"/>
          <w:sz w:val="22"/>
          <w:szCs w:val="22"/>
          <w:lang w:val="ka-GE"/>
        </w:rPr>
        <w:t xml:space="preserve"> კატეგორიაზე.</w:t>
      </w:r>
    </w:p>
    <w:p w14:paraId="5D7BBBF9" w14:textId="77777777" w:rsidR="009B533E" w:rsidRPr="004415AF" w:rsidRDefault="009B533E" w:rsidP="009B533E">
      <w:pPr>
        <w:spacing w:after="0" w:line="240" w:lineRule="auto"/>
        <w:jc w:val="both"/>
        <w:rPr>
          <w:rFonts w:ascii="Sylfaen" w:hAnsi="Sylfaen"/>
          <w:color w:val="000000" w:themeColor="text1"/>
          <w:sz w:val="22"/>
          <w:szCs w:val="22"/>
          <w:lang w:val="ka-GE"/>
        </w:rPr>
      </w:pPr>
    </w:p>
    <w:p w14:paraId="6EE735FE" w14:textId="63E4DE6B" w:rsidR="009B533E" w:rsidRPr="004415AF" w:rsidRDefault="009B533E" w:rsidP="009B533E">
      <w:pPr>
        <w:spacing w:after="0" w:line="240" w:lineRule="auto"/>
        <w:jc w:val="both"/>
        <w:rPr>
          <w:rFonts w:ascii="Sylfaen" w:hAnsi="Sylfaen"/>
          <w:b/>
          <w:color w:val="000000" w:themeColor="text1"/>
          <w:sz w:val="22"/>
          <w:szCs w:val="22"/>
          <w:lang w:val="ka-GE"/>
        </w:rPr>
      </w:pPr>
      <w:r w:rsidRPr="004415AF">
        <w:rPr>
          <w:rFonts w:ascii="Sylfaen" w:hAnsi="Sylfaen" w:cs="Sylfaen"/>
          <w:b/>
          <w:color w:val="000000" w:themeColor="text1"/>
          <w:sz w:val="22"/>
          <w:szCs w:val="22"/>
          <w:lang w:val="ka-GE"/>
        </w:rPr>
        <w:t>მუხლი 3</w:t>
      </w:r>
      <w:r w:rsidR="00777CD1">
        <w:rPr>
          <w:rFonts w:ascii="Sylfaen" w:hAnsi="Sylfaen" w:cs="Sylfaen"/>
          <w:b/>
          <w:color w:val="000000" w:themeColor="text1"/>
          <w:sz w:val="22"/>
          <w:szCs w:val="22"/>
          <w:lang w:val="ka-GE"/>
        </w:rPr>
        <w:t>5</w:t>
      </w:r>
      <w:r w:rsidRPr="004415AF">
        <w:rPr>
          <w:rFonts w:ascii="Sylfaen" w:hAnsi="Sylfaen" w:cs="Sylfaen"/>
          <w:b/>
          <w:color w:val="000000" w:themeColor="text1"/>
          <w:sz w:val="22"/>
          <w:szCs w:val="22"/>
          <w:lang w:val="ka-GE"/>
        </w:rPr>
        <w:t>. რეაგირების შეწყვეტა</w:t>
      </w:r>
    </w:p>
    <w:p w14:paraId="370F38C0"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1. რეაგირება</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უნდა შეწყდეს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იმ</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შემთხვევაში</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როდესაც</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აღარ</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არსებობს</w:t>
      </w:r>
      <w:r w:rsidRPr="004415AF">
        <w:rPr>
          <w:rFonts w:ascii="Sylfaen" w:hAnsi="Sylfaen"/>
          <w:color w:val="000000" w:themeColor="text1"/>
          <w:sz w:val="22"/>
          <w:szCs w:val="22"/>
          <w:lang w:val="ka-GE"/>
        </w:rPr>
        <w:t xml:space="preserve"> </w:t>
      </w:r>
      <w:r w:rsidRPr="004415AF">
        <w:rPr>
          <w:rFonts w:ascii="Sylfaen" w:hAnsi="Sylfaen"/>
          <w:sz w:val="22"/>
          <w:szCs w:val="22"/>
          <w:lang w:val="ka-GE"/>
        </w:rPr>
        <w:t xml:space="preserve">ბირთვული ან რადიოლოგიური საგანგებო სიტუაციის </w:t>
      </w:r>
      <w:r w:rsidRPr="004415AF">
        <w:rPr>
          <w:rFonts w:ascii="Sylfaen" w:hAnsi="Sylfaen" w:cs="Sylfaen"/>
          <w:color w:val="000000" w:themeColor="text1"/>
          <w:sz w:val="22"/>
          <w:szCs w:val="22"/>
          <w:lang w:val="ka-GE"/>
        </w:rPr>
        <w:t>არეალის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გაფართოების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ადამიანთა</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დაზარალების,</w:t>
      </w:r>
      <w:r w:rsidRPr="004415AF">
        <w:rPr>
          <w:rFonts w:ascii="Sylfaen" w:hAnsi="Sylfaen"/>
          <w:color w:val="000000" w:themeColor="text1"/>
          <w:sz w:val="22"/>
          <w:szCs w:val="22"/>
          <w:lang w:val="ka-GE"/>
        </w:rPr>
        <w:t xml:space="preserve"> ადამიანსა და </w:t>
      </w:r>
      <w:r w:rsidRPr="004415AF">
        <w:rPr>
          <w:rFonts w:ascii="Sylfaen" w:hAnsi="Sylfaen" w:cs="Sylfaen"/>
          <w:color w:val="000000" w:themeColor="text1"/>
          <w:sz w:val="22"/>
          <w:szCs w:val="22"/>
          <w:lang w:val="ka-GE"/>
        </w:rPr>
        <w:t>გარემოზე</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მაიონებელი</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გამოსხივების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მავნე</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ზემოქმედების</w:t>
      </w:r>
      <w:r w:rsidRPr="004415AF">
        <w:rPr>
          <w:rFonts w:ascii="Sylfaen" w:hAnsi="Sylfaen"/>
          <w:color w:val="000000" w:themeColor="text1"/>
          <w:sz w:val="22"/>
          <w:szCs w:val="22"/>
          <w:lang w:val="ka-GE"/>
        </w:rPr>
        <w:t xml:space="preserve"> </w:t>
      </w:r>
      <w:r w:rsidRPr="004415AF">
        <w:rPr>
          <w:rFonts w:ascii="Sylfaen" w:hAnsi="Sylfaen" w:cs="Sylfaen"/>
          <w:color w:val="000000" w:themeColor="text1"/>
          <w:sz w:val="22"/>
          <w:szCs w:val="22"/>
          <w:lang w:val="ka-GE"/>
        </w:rPr>
        <w:t>საფრთხე</w:t>
      </w:r>
      <w:r w:rsidRPr="004415AF">
        <w:rPr>
          <w:rFonts w:ascii="Sylfaen" w:hAnsi="Sylfaen"/>
          <w:color w:val="000000" w:themeColor="text1"/>
          <w:sz w:val="22"/>
          <w:szCs w:val="22"/>
          <w:lang w:val="ka-GE"/>
        </w:rPr>
        <w:t>.</w:t>
      </w:r>
    </w:p>
    <w:p w14:paraId="5E00F1BE"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lastRenderedPageBreak/>
        <w:t xml:space="preserve">2. </w:t>
      </w:r>
      <w:r w:rsidRPr="004415AF">
        <w:rPr>
          <w:rFonts w:ascii="Sylfaen" w:hAnsi="Sylfaen" w:cs="Sylfaen"/>
          <w:color w:val="000000" w:themeColor="text1"/>
          <w:sz w:val="22"/>
          <w:szCs w:val="22"/>
          <w:lang w:val="ka-GE"/>
        </w:rPr>
        <w:t>რეაგირების შეწყვეტა დაუშვებელია ყველა აუცილებელი გადაუდებელი და ადრეული დაცვითი ღონისძიების მიღებამდე.</w:t>
      </w:r>
    </w:p>
    <w:p w14:paraId="6546F79D"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3. რეაგირების შეწყვეტამდე უნდა დადგინდეს რადიოლოგიური მდგომარეობა, შეფასდეს მიღებული დოზები (მათ შორის, დასხივების მიმართ ყველაზე მოწყვლადი ჯგუფების, როგორიცაა ორსული ქალებისა და ბავშვების მიერ მიღებული დოზები) და მოხდეს დასხივების გზების იდენტიფიცირება. რადიოლოგიური მდგომარეობის დადგენისას უნდა იქნას გათვალისწინებული რეაგირების ფარგლებში მიღებული დაცვითი ღონისძიებების შეწყვეტის გავლენა და მიწისა და წყლის ზედაპირის სამომავლო გამოყენების ვერსიები, საჭიროების შემთხვევაში (მაგალითად, შეზღუდვების დაწესება ან გამოყენების ალტერნატიული გზების იდენტიფიცირება).</w:t>
      </w:r>
    </w:p>
    <w:p w14:paraId="6E9629F5"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4. რადიოლოგიური მდგომარეობა უნდა შეფასდეს რეფერენტული დონეების, ძირითადი და ოპერაციული კრიტერიუმებისა და დოზური ზღვრების მიხედვით, რათა დადასტურდეს, რომ ავარიული დასხივების სიტუაციიდან არსებულ ან დაგეგმილ დასხივების სიტუაციაში გადასვლის ყველა წინაპირობა დაკმაყოფილებულია. </w:t>
      </w:r>
    </w:p>
    <w:p w14:paraId="11D499BD"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5. რეაგირების შეწყვეტამდე უნდა განხორციელდეს </w:t>
      </w:r>
      <w:r w:rsidRPr="004415AF">
        <w:rPr>
          <w:rFonts w:ascii="Sylfaen" w:hAnsi="Sylfaen" w:cs="Sylfaen"/>
          <w:color w:val="000000" w:themeColor="text1"/>
          <w:sz w:val="22"/>
          <w:szCs w:val="22"/>
          <w:lang w:val="ka-GE"/>
        </w:rPr>
        <w:t xml:space="preserve">ბირთვული ან რადიოლოგიური საგანგებო სიტუაციის </w:t>
      </w:r>
      <w:r w:rsidRPr="004415AF">
        <w:rPr>
          <w:rFonts w:ascii="Sylfaen" w:hAnsi="Sylfaen"/>
          <w:sz w:val="22"/>
          <w:szCs w:val="22"/>
          <w:lang w:val="ka-GE"/>
        </w:rPr>
        <w:t xml:space="preserve">საფრთხეების შეფასება, რაც გახდება რეაგირების გეგმის განახლების საფუძველი. </w:t>
      </w:r>
    </w:p>
    <w:p w14:paraId="241A9358"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6. საფრთხეების შეფასების საფუძველზე, უნდა მოხდეს იმ ადგილების იდენტიფიცირება, სადაც საჭიროა დაცვითი და რეაგირების სხვა ღონისძიებების, ასევე, შემარბილებელი ღონისძიებების მიღება და უნდა გადაიხედოს რეაგირების არსებული ღონისძიებები. </w:t>
      </w:r>
    </w:p>
    <w:p w14:paraId="2A936CD7"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7. რეაგირების შეწყვეტამდე უნდა დადასტურდეს, რომ პროფესიული დასხივების მოთხოვნები შეიძლება გავრცელდეს ყველა იმ მუშაკზე, რომლებიც ჩართულნი არიან აღდგენით სამუშაოებში.</w:t>
      </w:r>
    </w:p>
    <w:p w14:paraId="74C32DB9"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8. რეაგირების შეწყვეტამდე უნდა მოხდეს შეწყვეტისათვის რელევანტური არარადიოლოგიური შედეგების (ფსიქოლოგიური და ეკონომიკური) და სხვა ფაქტორების (რესურსების და სხვადასხვა სოციალური მომსახურების ხელმისაწვდომობა, ტექნოლოგიები, მიწის გამოყენების ვერსიები, საზოგადოების შემგუებლობა) იდენტიფიცირება და შეფასება. </w:t>
      </w:r>
    </w:p>
    <w:p w14:paraId="7EBE0631"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9. რეაგირების შეწყვეტამდე უნდა შეიქმნას იმ ადამიანთა რეესტრი, რომელთაც ესაჭიროებათ შემდეგი სამედიცინო ზედამხედველობა. </w:t>
      </w:r>
    </w:p>
    <w:p w14:paraId="5B008CE5"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10. რეაგირების შეწყვეტამდე მხედველობაში უნდა იქნას მიღებული ბირთვული ან რადიოლოგიური საგანგებო სიტუაციიდან წარმოქმნილი რადიოაქტიური ნარჩენების მართვის საკითხი. </w:t>
      </w:r>
    </w:p>
    <w:p w14:paraId="3F2A1A36" w14:textId="4221B459" w:rsidR="009B533E" w:rsidRPr="004415AF" w:rsidRDefault="00717F5C" w:rsidP="009B533E">
      <w:pPr>
        <w:spacing w:after="0" w:line="240" w:lineRule="auto"/>
        <w:jc w:val="both"/>
        <w:rPr>
          <w:rFonts w:ascii="Sylfaen" w:hAnsi="Sylfaen"/>
          <w:sz w:val="22"/>
          <w:szCs w:val="22"/>
          <w:lang w:val="ka-GE"/>
        </w:rPr>
      </w:pPr>
      <w:r w:rsidRPr="004415AF">
        <w:rPr>
          <w:rFonts w:ascii="Sylfaen" w:hAnsi="Sylfaen"/>
          <w:sz w:val="22"/>
          <w:szCs w:val="22"/>
          <w:lang w:val="ka-GE"/>
        </w:rPr>
        <w:t>11. რეაგირების შეწყვეტის შესახებ გადაწყვეტილების მიღებაზე უფლებამოსილი ორგანო განისაზღვრება მოქმედი კანონმდებლობით.</w:t>
      </w:r>
    </w:p>
    <w:p w14:paraId="358E823F" w14:textId="77777777" w:rsidR="00717F5C" w:rsidRPr="004415AF" w:rsidRDefault="00717F5C" w:rsidP="009B533E">
      <w:pPr>
        <w:spacing w:after="0" w:line="240" w:lineRule="auto"/>
        <w:jc w:val="both"/>
        <w:rPr>
          <w:rFonts w:ascii="Sylfaen" w:hAnsi="Sylfaen"/>
          <w:sz w:val="22"/>
          <w:szCs w:val="22"/>
          <w:lang w:val="ka-GE"/>
        </w:rPr>
      </w:pPr>
    </w:p>
    <w:p w14:paraId="4D3C6E78" w14:textId="70AB1FFD" w:rsidR="009B533E" w:rsidRPr="004415AF" w:rsidRDefault="009B533E" w:rsidP="009B533E">
      <w:pPr>
        <w:spacing w:after="0" w:line="240" w:lineRule="auto"/>
        <w:jc w:val="both"/>
        <w:rPr>
          <w:rFonts w:ascii="Sylfaen" w:hAnsi="Sylfaen"/>
          <w:b/>
          <w:color w:val="000000" w:themeColor="text1"/>
          <w:sz w:val="22"/>
          <w:szCs w:val="22"/>
          <w:lang w:val="ka-GE"/>
        </w:rPr>
      </w:pPr>
      <w:r w:rsidRPr="004415AF">
        <w:rPr>
          <w:rFonts w:ascii="Sylfaen" w:hAnsi="Sylfaen"/>
          <w:b/>
          <w:color w:val="000000" w:themeColor="text1"/>
          <w:sz w:val="22"/>
          <w:szCs w:val="22"/>
          <w:lang w:val="ka-GE"/>
        </w:rPr>
        <w:t>მუხლი 3</w:t>
      </w:r>
      <w:r w:rsidR="00777CD1">
        <w:rPr>
          <w:rFonts w:ascii="Sylfaen" w:hAnsi="Sylfaen"/>
          <w:b/>
          <w:color w:val="000000" w:themeColor="text1"/>
          <w:sz w:val="22"/>
          <w:szCs w:val="22"/>
          <w:lang w:val="ka-GE"/>
        </w:rPr>
        <w:t>6</w:t>
      </w:r>
      <w:r w:rsidRPr="004415AF">
        <w:rPr>
          <w:rFonts w:ascii="Sylfaen" w:hAnsi="Sylfaen"/>
          <w:b/>
          <w:color w:val="000000" w:themeColor="text1"/>
          <w:sz w:val="22"/>
          <w:szCs w:val="22"/>
          <w:lang w:val="ka-GE"/>
        </w:rPr>
        <w:t>. ბირთვული ან რადიოლოგიური საგანგებო სიტუაციის დროს წარმოქმნილ რადიოაქტიურ ნარჩენებთან მოპყრობა</w:t>
      </w:r>
    </w:p>
    <w:p w14:paraId="2266DE2B"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1. ბირთვული ან რადიოლოგიური საგანგებო სიტუაციის დროს, ასევე, რეაგირების ფარგლებში საგნების, ტერიტორიებისა და ადამიანების დეკონტამინაციის, შემარბილებელი და აღდგენითი ღონისძიებების და სხვა ქმედებების განხორციელებისას წარმოქმნილი რადიოაქტიური ნარჩენები, მოკლე ვადაში უნდა იქნას იდენტიფიცირებული, დახარისხებული და უსაფრთხოდ შენახული.</w:t>
      </w:r>
    </w:p>
    <w:p w14:paraId="5F65D2AA"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2. რადიოაქტიური ნარჩენებისადმი უსაფრთხო და ეფექტიანი მოპყრობისათვის აუცილებელია:</w:t>
      </w:r>
    </w:p>
    <w:p w14:paraId="604FA2B1"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lastRenderedPageBreak/>
        <w:t>ა) რ</w:t>
      </w:r>
      <w:r w:rsidRPr="004415AF">
        <w:rPr>
          <w:rFonts w:ascii="Sylfaen" w:hAnsi="Sylfaen"/>
          <w:color w:val="000000" w:themeColor="text1"/>
          <w:sz w:val="22"/>
          <w:szCs w:val="22"/>
          <w:lang w:val="ka-GE"/>
        </w:rPr>
        <w:t>ადიოაქტიური ნარჩენების მახასიათებლების დადგენა;</w:t>
      </w:r>
    </w:p>
    <w:p w14:paraId="6A213F75"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ბ) რადიოაქტიური</w:t>
      </w:r>
      <w:r w:rsidRPr="004415AF">
        <w:rPr>
          <w:rFonts w:ascii="Sylfaen" w:hAnsi="Sylfaen"/>
          <w:color w:val="000000" w:themeColor="text1"/>
          <w:sz w:val="22"/>
          <w:szCs w:val="22"/>
          <w:lang w:val="ka-GE"/>
        </w:rPr>
        <w:t xml:space="preserve"> ნარჩენების კრიტერიუმებისა და კატეგორიის განსაზღვრა;</w:t>
      </w:r>
    </w:p>
    <w:p w14:paraId="188C5F92"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გ) რადიოაქტიური</w:t>
      </w:r>
      <w:r w:rsidRPr="004415AF">
        <w:rPr>
          <w:rFonts w:ascii="Sylfaen" w:hAnsi="Sylfaen"/>
          <w:color w:val="000000" w:themeColor="text1"/>
          <w:sz w:val="22"/>
          <w:szCs w:val="22"/>
          <w:lang w:val="ka-GE"/>
        </w:rPr>
        <w:t xml:space="preserve"> ნარჩენების </w:t>
      </w:r>
      <w:r w:rsidRPr="004415AF">
        <w:rPr>
          <w:rFonts w:ascii="Sylfaen" w:hAnsi="Sylfaen"/>
          <w:sz w:val="22"/>
          <w:szCs w:val="22"/>
          <w:lang w:val="ka-GE"/>
        </w:rPr>
        <w:t>რაოდენობის</w:t>
      </w:r>
      <w:r w:rsidRPr="004415AF">
        <w:rPr>
          <w:rFonts w:ascii="Sylfaen" w:hAnsi="Sylfaen"/>
          <w:color w:val="FF0000"/>
          <w:sz w:val="22"/>
          <w:szCs w:val="22"/>
          <w:lang w:val="ka-GE"/>
        </w:rPr>
        <w:t xml:space="preserve"> </w:t>
      </w:r>
      <w:r w:rsidRPr="004415AF">
        <w:rPr>
          <w:rFonts w:ascii="Sylfaen" w:hAnsi="Sylfaen"/>
          <w:color w:val="000000" w:themeColor="text1"/>
          <w:sz w:val="22"/>
          <w:szCs w:val="22"/>
          <w:lang w:val="ka-GE"/>
        </w:rPr>
        <w:t>შეძლებისდაგვარად მინიმუმამდე დაყვანა;</w:t>
      </w:r>
    </w:p>
    <w:p w14:paraId="5C3B2560"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დ) რადიოაქტიურ</w:t>
      </w:r>
      <w:r w:rsidRPr="004415AF">
        <w:rPr>
          <w:rFonts w:ascii="Sylfaen" w:hAnsi="Sylfaen"/>
          <w:color w:val="000000" w:themeColor="text1"/>
          <w:sz w:val="22"/>
          <w:szCs w:val="22"/>
          <w:lang w:val="ka-GE"/>
        </w:rPr>
        <w:t xml:space="preserve"> ნარჩენებთან მოპყრობის მეთოდის განსაზღვრა მათი სასიცოცხლო ციკლის ყველა ეტაპის თავსებადობის გათვალისწინებით;</w:t>
      </w:r>
    </w:p>
    <w:p w14:paraId="6415BCB3"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ე) შესაბამისი</w:t>
      </w:r>
      <w:r w:rsidRPr="004415AF">
        <w:rPr>
          <w:rFonts w:ascii="Sylfaen" w:hAnsi="Sylfaen"/>
          <w:color w:val="000000" w:themeColor="text1"/>
          <w:sz w:val="22"/>
          <w:szCs w:val="22"/>
          <w:lang w:val="ka-GE"/>
        </w:rPr>
        <w:t xml:space="preserve"> შესანახი ადგილის განსაზღვრა;</w:t>
      </w:r>
    </w:p>
    <w:p w14:paraId="30F4FD4A" w14:textId="77777777" w:rsidR="009B533E" w:rsidRPr="004415AF" w:rsidRDefault="009B533E" w:rsidP="009B533E">
      <w:pPr>
        <w:spacing w:after="0" w:line="240" w:lineRule="auto"/>
        <w:jc w:val="both"/>
        <w:rPr>
          <w:rFonts w:ascii="Sylfaen" w:hAnsi="Sylfaen"/>
          <w:color w:val="000000" w:themeColor="text1"/>
          <w:sz w:val="22"/>
          <w:szCs w:val="22"/>
          <w:lang w:val="ka-GE"/>
        </w:rPr>
      </w:pPr>
      <w:r w:rsidRPr="004415AF">
        <w:rPr>
          <w:rFonts w:ascii="Sylfaen" w:hAnsi="Sylfaen" w:cs="Sylfaen"/>
          <w:color w:val="000000" w:themeColor="text1"/>
          <w:sz w:val="22"/>
          <w:szCs w:val="22"/>
          <w:lang w:val="ka-GE"/>
        </w:rPr>
        <w:t>ვ) არარადიოაქტიური</w:t>
      </w:r>
      <w:r w:rsidRPr="004415AF">
        <w:rPr>
          <w:rFonts w:ascii="Sylfaen" w:hAnsi="Sylfaen"/>
          <w:color w:val="000000" w:themeColor="text1"/>
          <w:sz w:val="22"/>
          <w:szCs w:val="22"/>
          <w:lang w:val="ka-GE"/>
        </w:rPr>
        <w:t xml:space="preserve"> ნარჩენების აღრიცხვა.</w:t>
      </w:r>
    </w:p>
    <w:p w14:paraId="41A5C6B1" w14:textId="77777777" w:rsidR="009B533E" w:rsidRPr="004415AF" w:rsidRDefault="009B533E" w:rsidP="009B533E">
      <w:pPr>
        <w:spacing w:after="0" w:line="240" w:lineRule="auto"/>
        <w:jc w:val="both"/>
        <w:rPr>
          <w:rFonts w:ascii="Sylfaen" w:hAnsi="Sylfaen"/>
          <w:b/>
          <w:color w:val="000000" w:themeColor="text1"/>
          <w:sz w:val="22"/>
          <w:szCs w:val="22"/>
          <w:lang w:val="ka-GE"/>
        </w:rPr>
      </w:pPr>
      <w:r w:rsidRPr="004415AF">
        <w:rPr>
          <w:rFonts w:ascii="Sylfaen" w:hAnsi="Sylfaen" w:cs="Sylfaen"/>
          <w:color w:val="000000" w:themeColor="text1"/>
          <w:sz w:val="22"/>
          <w:szCs w:val="22"/>
          <w:lang w:val="ka-GE"/>
        </w:rPr>
        <w:t xml:space="preserve">3. </w:t>
      </w:r>
      <w:r w:rsidRPr="004415AF">
        <w:rPr>
          <w:rFonts w:ascii="Sylfaen" w:hAnsi="Sylfaen"/>
          <w:color w:val="000000" w:themeColor="text1"/>
          <w:sz w:val="22"/>
          <w:szCs w:val="22"/>
          <w:lang w:val="ka-GE"/>
        </w:rPr>
        <w:t>ბირთვული ან რადიოლოგიური საგანგებო სიტუაციის შედეგად რადიოაქტიური ნარჩენების წარმოქმნისას უნდა იქნას გათვალისწინებული სპეციალური მოპყრობა ადამიანისა და ცხოველების ნარჩენებზე, რომელთა ნაწილები შესაძლებელია იყოს კონტამინირებული.</w:t>
      </w:r>
    </w:p>
    <w:p w14:paraId="0FC440BB" w14:textId="77777777" w:rsidR="009B533E" w:rsidRPr="004415AF" w:rsidRDefault="009B533E" w:rsidP="009B533E">
      <w:pPr>
        <w:spacing w:after="0" w:line="240" w:lineRule="auto"/>
        <w:jc w:val="both"/>
        <w:rPr>
          <w:rFonts w:ascii="Sylfaen" w:hAnsi="Sylfaen" w:cs="Sylfaen"/>
          <w:b/>
          <w:sz w:val="22"/>
          <w:szCs w:val="22"/>
          <w:lang w:val="ka-GE"/>
        </w:rPr>
      </w:pPr>
    </w:p>
    <w:p w14:paraId="76F403E5" w14:textId="28D89F5A"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cs="Sylfaen"/>
          <w:b/>
          <w:sz w:val="22"/>
          <w:szCs w:val="22"/>
          <w:lang w:val="ka-GE"/>
        </w:rPr>
        <w:t>მუხლი</w:t>
      </w:r>
      <w:r w:rsidR="00777CD1">
        <w:rPr>
          <w:rFonts w:ascii="Sylfaen" w:hAnsi="Sylfaen" w:cs="Sylfaen"/>
          <w:b/>
          <w:sz w:val="22"/>
          <w:szCs w:val="22"/>
          <w:lang w:val="ka-GE"/>
        </w:rPr>
        <w:t xml:space="preserve"> 37</w:t>
      </w:r>
      <w:r w:rsidRPr="004415AF">
        <w:rPr>
          <w:rFonts w:ascii="Sylfaen" w:hAnsi="Sylfaen" w:cs="Sylfaen"/>
          <w:b/>
          <w:sz w:val="22"/>
          <w:szCs w:val="22"/>
          <w:lang w:val="ka-GE"/>
        </w:rPr>
        <w:t>. ბირთვული ან რადიოლოგიური საგანგებო სიტუაციის</w:t>
      </w:r>
      <w:r w:rsidRPr="004415AF">
        <w:rPr>
          <w:rFonts w:ascii="Sylfaen" w:hAnsi="Sylfaen"/>
          <w:b/>
          <w:sz w:val="22"/>
          <w:szCs w:val="22"/>
          <w:lang w:val="ka-GE"/>
        </w:rPr>
        <w:t xml:space="preserve"> </w:t>
      </w:r>
      <w:r w:rsidRPr="004415AF">
        <w:rPr>
          <w:rFonts w:ascii="Sylfaen" w:hAnsi="Sylfaen" w:cs="Sylfaen"/>
          <w:b/>
          <w:sz w:val="22"/>
          <w:szCs w:val="22"/>
          <w:lang w:val="ka-GE"/>
        </w:rPr>
        <w:t xml:space="preserve">შემდეგ აღდგენითი </w:t>
      </w:r>
      <w:r w:rsidR="00717F5C" w:rsidRPr="004415AF">
        <w:rPr>
          <w:rFonts w:ascii="Sylfaen" w:hAnsi="Sylfaen" w:cs="Sylfaen"/>
          <w:b/>
          <w:sz w:val="22"/>
          <w:szCs w:val="22"/>
          <w:lang w:val="ka-GE"/>
        </w:rPr>
        <w:t>სამუშაოების ჩატარება</w:t>
      </w:r>
    </w:p>
    <w:p w14:paraId="0F17BEC8" w14:textId="1D2C2306" w:rsidR="009B533E" w:rsidRPr="004415AF" w:rsidRDefault="009B533E" w:rsidP="00717F5C">
      <w:pPr>
        <w:spacing w:after="0" w:line="240" w:lineRule="auto"/>
        <w:jc w:val="both"/>
        <w:rPr>
          <w:rFonts w:ascii="Sylfaen" w:hAnsi="Sylfaen"/>
          <w:sz w:val="22"/>
          <w:szCs w:val="22"/>
          <w:lang w:val="ka-GE"/>
        </w:rPr>
      </w:pPr>
      <w:r w:rsidRPr="004415AF">
        <w:rPr>
          <w:rFonts w:ascii="Sylfaen" w:hAnsi="Sylfaen" w:cs="Sylfaen"/>
          <w:sz w:val="22"/>
          <w:szCs w:val="22"/>
          <w:lang w:val="ka-GE"/>
        </w:rPr>
        <w:t>ბირთვული ან რადიოლოგიური საგანგებო სიტუაციის შემდგომი აღდგენითი</w:t>
      </w:r>
      <w:r w:rsidRPr="004415AF">
        <w:rPr>
          <w:rFonts w:ascii="Sylfaen" w:hAnsi="Sylfaen"/>
          <w:sz w:val="22"/>
          <w:szCs w:val="22"/>
          <w:lang w:val="ka-GE"/>
        </w:rPr>
        <w:t xml:space="preserve"> </w:t>
      </w:r>
      <w:r w:rsidRPr="004415AF">
        <w:rPr>
          <w:rFonts w:ascii="Sylfaen" w:hAnsi="Sylfaen" w:cs="Sylfaen"/>
          <w:sz w:val="22"/>
          <w:szCs w:val="22"/>
          <w:lang w:val="ka-GE"/>
        </w:rPr>
        <w:t>სამუშაოს</w:t>
      </w:r>
      <w:r w:rsidR="00717F5C" w:rsidRPr="004415AF">
        <w:rPr>
          <w:rFonts w:ascii="Sylfaen" w:hAnsi="Sylfaen"/>
          <w:sz w:val="22"/>
          <w:szCs w:val="22"/>
          <w:lang w:val="ka-GE"/>
        </w:rPr>
        <w:t xml:space="preserve"> ჩატარების წესი, სისტემა და უფლებამოსილება განისაზღვრება მოქმედი კანონმდელობით. </w:t>
      </w:r>
    </w:p>
    <w:p w14:paraId="1CFEC7DD" w14:textId="77777777" w:rsidR="009B533E" w:rsidRPr="004415AF" w:rsidRDefault="009B533E" w:rsidP="009B533E">
      <w:pPr>
        <w:spacing w:after="0" w:line="240" w:lineRule="auto"/>
        <w:jc w:val="both"/>
        <w:rPr>
          <w:rFonts w:ascii="Sylfaen" w:hAnsi="Sylfaen" w:cs="Sylfaen"/>
          <w:b/>
          <w:sz w:val="22"/>
          <w:szCs w:val="22"/>
          <w:lang w:val="ka-GE"/>
        </w:rPr>
      </w:pPr>
    </w:p>
    <w:p w14:paraId="75462E84" w14:textId="7BDAD28C"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cs="Sylfaen"/>
          <w:b/>
          <w:sz w:val="22"/>
          <w:szCs w:val="22"/>
          <w:lang w:val="ka-GE"/>
        </w:rPr>
        <w:t>მუხლი</w:t>
      </w:r>
      <w:r w:rsidR="00777CD1">
        <w:rPr>
          <w:rFonts w:ascii="Sylfaen" w:hAnsi="Sylfaen" w:cs="Sylfaen"/>
          <w:b/>
          <w:sz w:val="22"/>
          <w:szCs w:val="22"/>
          <w:lang w:val="ka-GE"/>
        </w:rPr>
        <w:t xml:space="preserve"> 38</w:t>
      </w:r>
      <w:r w:rsidRPr="004415AF">
        <w:rPr>
          <w:rFonts w:ascii="Sylfaen" w:hAnsi="Sylfaen" w:cs="Sylfaen"/>
          <w:b/>
          <w:sz w:val="22"/>
          <w:szCs w:val="22"/>
          <w:lang w:val="ka-GE"/>
        </w:rPr>
        <w:t>. ფინანსურ</w:t>
      </w:r>
      <w:r w:rsidRPr="004415AF">
        <w:rPr>
          <w:rFonts w:ascii="Sylfaen" w:hAnsi="Sylfaen"/>
          <w:b/>
          <w:sz w:val="22"/>
          <w:szCs w:val="22"/>
          <w:lang w:val="ka-GE"/>
        </w:rPr>
        <w:t>-</w:t>
      </w:r>
      <w:r w:rsidRPr="004415AF">
        <w:rPr>
          <w:rFonts w:ascii="Sylfaen" w:hAnsi="Sylfaen" w:cs="Sylfaen"/>
          <w:b/>
          <w:sz w:val="22"/>
          <w:szCs w:val="22"/>
          <w:lang w:val="ka-GE"/>
        </w:rPr>
        <w:t>მატერიალური</w:t>
      </w:r>
      <w:r w:rsidRPr="004415AF">
        <w:rPr>
          <w:rFonts w:ascii="Sylfaen" w:hAnsi="Sylfaen"/>
          <w:b/>
          <w:sz w:val="22"/>
          <w:szCs w:val="22"/>
          <w:lang w:val="ka-GE"/>
        </w:rPr>
        <w:t xml:space="preserve"> </w:t>
      </w:r>
      <w:r w:rsidRPr="004415AF">
        <w:rPr>
          <w:rFonts w:ascii="Sylfaen" w:hAnsi="Sylfaen" w:cs="Sylfaen"/>
          <w:b/>
          <w:sz w:val="22"/>
          <w:szCs w:val="22"/>
          <w:lang w:val="ka-GE"/>
        </w:rPr>
        <w:t>გარანტიები</w:t>
      </w:r>
      <w:r w:rsidRPr="004415AF">
        <w:rPr>
          <w:rFonts w:ascii="Sylfaen" w:hAnsi="Sylfaen"/>
          <w:b/>
          <w:sz w:val="22"/>
          <w:szCs w:val="22"/>
          <w:lang w:val="ka-GE"/>
        </w:rPr>
        <w:t xml:space="preserve"> </w:t>
      </w:r>
      <w:r w:rsidRPr="004415AF">
        <w:rPr>
          <w:rFonts w:ascii="Sylfaen" w:hAnsi="Sylfaen" w:cs="Sylfaen"/>
          <w:b/>
          <w:sz w:val="22"/>
          <w:szCs w:val="22"/>
          <w:lang w:val="ka-GE"/>
        </w:rPr>
        <w:t>და</w:t>
      </w:r>
      <w:r w:rsidRPr="004415AF">
        <w:rPr>
          <w:rFonts w:ascii="Sylfaen" w:hAnsi="Sylfaen"/>
          <w:b/>
          <w:sz w:val="22"/>
          <w:szCs w:val="22"/>
          <w:lang w:val="ka-GE"/>
        </w:rPr>
        <w:t xml:space="preserve"> </w:t>
      </w:r>
      <w:r w:rsidRPr="004415AF">
        <w:rPr>
          <w:rFonts w:ascii="Sylfaen" w:hAnsi="Sylfaen" w:cs="Sylfaen"/>
          <w:b/>
          <w:sz w:val="22"/>
          <w:szCs w:val="22"/>
          <w:lang w:val="ka-GE"/>
        </w:rPr>
        <w:t>კომპენსაცია</w:t>
      </w:r>
    </w:p>
    <w:p w14:paraId="207377DD" w14:textId="3EA57303"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1. ავარიულ</w:t>
      </w:r>
      <w:r w:rsidRPr="004415AF">
        <w:rPr>
          <w:rFonts w:ascii="Sylfaen" w:hAnsi="Sylfaen"/>
          <w:sz w:val="22"/>
          <w:szCs w:val="22"/>
          <w:lang w:val="ka-GE"/>
        </w:rPr>
        <w:t xml:space="preserve"> </w:t>
      </w:r>
      <w:r w:rsidRPr="004415AF">
        <w:rPr>
          <w:rFonts w:ascii="Sylfaen" w:hAnsi="Sylfaen" w:cs="Sylfaen"/>
          <w:sz w:val="22"/>
          <w:szCs w:val="22"/>
          <w:lang w:val="ka-GE"/>
        </w:rPr>
        <w:t>რეაგირებაში</w:t>
      </w:r>
      <w:r w:rsidRPr="004415AF">
        <w:rPr>
          <w:rFonts w:ascii="Sylfaen" w:hAnsi="Sylfaen"/>
          <w:sz w:val="22"/>
          <w:szCs w:val="22"/>
          <w:lang w:val="ka-GE"/>
        </w:rPr>
        <w:t xml:space="preserve"> </w:t>
      </w:r>
      <w:r w:rsidRPr="004415AF">
        <w:rPr>
          <w:rFonts w:ascii="Sylfaen" w:hAnsi="Sylfaen" w:cs="Sylfaen"/>
          <w:sz w:val="22"/>
          <w:szCs w:val="22"/>
          <w:lang w:val="ka-GE"/>
        </w:rPr>
        <w:t>მონაწილე</w:t>
      </w:r>
      <w:r w:rsidRPr="004415AF">
        <w:rPr>
          <w:rFonts w:ascii="Sylfaen" w:hAnsi="Sylfaen"/>
          <w:sz w:val="22"/>
          <w:szCs w:val="22"/>
          <w:lang w:val="ka-GE"/>
        </w:rPr>
        <w:t xml:space="preserve"> სუბიექტები </w:t>
      </w:r>
      <w:r w:rsidR="00616D9D" w:rsidRPr="004415AF">
        <w:rPr>
          <w:rFonts w:ascii="Sylfaen" w:hAnsi="Sylfaen" w:cs="Sylfaen"/>
          <w:sz w:val="22"/>
          <w:szCs w:val="22"/>
          <w:lang w:val="ka-GE"/>
        </w:rPr>
        <w:t>რეაგირე</w:t>
      </w:r>
      <w:r w:rsidR="00616D9D">
        <w:rPr>
          <w:rFonts w:ascii="Sylfaen" w:hAnsi="Sylfaen" w:cs="Sylfaen"/>
          <w:sz w:val="22"/>
          <w:szCs w:val="22"/>
          <w:lang w:val="ka-GE"/>
        </w:rPr>
        <w:t>ბას ახორციელებენ საკუთარი ხარჯებით</w:t>
      </w:r>
      <w:r w:rsidR="00616D9D">
        <w:rPr>
          <w:rFonts w:ascii="Sylfaen" w:hAnsi="Sylfaen"/>
          <w:sz w:val="22"/>
          <w:szCs w:val="22"/>
          <w:lang w:val="ka-GE"/>
        </w:rPr>
        <w:t xml:space="preserve">, </w:t>
      </w:r>
      <w:r w:rsidRPr="004415AF">
        <w:rPr>
          <w:rFonts w:ascii="Sylfaen" w:hAnsi="Sylfaen" w:cs="Sylfaen"/>
          <w:sz w:val="22"/>
          <w:szCs w:val="22"/>
          <w:lang w:val="ka-GE"/>
        </w:rPr>
        <w:t>გარდა</w:t>
      </w:r>
      <w:r w:rsidRPr="004415AF">
        <w:rPr>
          <w:rFonts w:ascii="Sylfaen" w:hAnsi="Sylfaen"/>
          <w:sz w:val="22"/>
          <w:szCs w:val="22"/>
          <w:lang w:val="ka-GE"/>
        </w:rPr>
        <w:t xml:space="preserve"> </w:t>
      </w:r>
      <w:r w:rsidRPr="004415AF">
        <w:rPr>
          <w:rFonts w:ascii="Sylfaen" w:hAnsi="Sylfaen" w:cs="Sylfaen"/>
          <w:sz w:val="22"/>
          <w:szCs w:val="22"/>
          <w:lang w:val="ka-GE"/>
        </w:rPr>
        <w:t>იმ</w:t>
      </w:r>
      <w:r w:rsidRPr="004415AF">
        <w:rPr>
          <w:rFonts w:ascii="Sylfaen" w:hAnsi="Sylfaen"/>
          <w:sz w:val="22"/>
          <w:szCs w:val="22"/>
          <w:lang w:val="ka-GE"/>
        </w:rPr>
        <w:t xml:space="preserve"> </w:t>
      </w:r>
      <w:r w:rsidRPr="004415AF">
        <w:rPr>
          <w:rFonts w:ascii="Sylfaen" w:hAnsi="Sylfaen" w:cs="Sylfaen"/>
          <w:sz w:val="22"/>
          <w:szCs w:val="22"/>
          <w:lang w:val="ka-GE"/>
        </w:rPr>
        <w:t>შემთხვევისა</w:t>
      </w:r>
      <w:r w:rsidRPr="004415AF">
        <w:rPr>
          <w:rFonts w:ascii="Sylfaen" w:hAnsi="Sylfaen"/>
          <w:sz w:val="22"/>
          <w:szCs w:val="22"/>
          <w:lang w:val="ka-GE"/>
        </w:rPr>
        <w:t xml:space="preserve">, </w:t>
      </w:r>
      <w:r w:rsidRPr="004415AF">
        <w:rPr>
          <w:rFonts w:ascii="Sylfaen" w:hAnsi="Sylfaen" w:cs="Sylfaen"/>
          <w:sz w:val="22"/>
          <w:szCs w:val="22"/>
          <w:lang w:val="ka-GE"/>
        </w:rPr>
        <w:t>როდესაც</w:t>
      </w:r>
      <w:r w:rsidRPr="004415AF">
        <w:rPr>
          <w:rFonts w:ascii="Sylfaen" w:hAnsi="Sylfaen"/>
          <w:sz w:val="22"/>
          <w:szCs w:val="22"/>
          <w:lang w:val="ka-GE"/>
        </w:rPr>
        <w:t xml:space="preserve"> </w:t>
      </w:r>
      <w:r w:rsidRPr="004415AF">
        <w:rPr>
          <w:rFonts w:ascii="Sylfaen" w:hAnsi="Sylfaen" w:cs="Sylfaen"/>
          <w:sz w:val="22"/>
          <w:szCs w:val="22"/>
          <w:lang w:val="ka-GE"/>
        </w:rPr>
        <w:t>არსებობს</w:t>
      </w:r>
      <w:r w:rsidRPr="004415AF">
        <w:rPr>
          <w:rFonts w:ascii="Sylfaen" w:hAnsi="Sylfaen"/>
          <w:sz w:val="22"/>
          <w:szCs w:val="22"/>
          <w:lang w:val="ka-GE"/>
        </w:rPr>
        <w:t xml:space="preserve"> </w:t>
      </w:r>
      <w:r w:rsidRPr="004415AF">
        <w:rPr>
          <w:rFonts w:ascii="Sylfaen" w:hAnsi="Sylfaen" w:cs="Sylfaen"/>
          <w:sz w:val="22"/>
          <w:szCs w:val="22"/>
          <w:lang w:val="ka-GE"/>
        </w:rPr>
        <w:t>წინასწარი</w:t>
      </w:r>
      <w:r w:rsidRPr="004415AF">
        <w:rPr>
          <w:rFonts w:ascii="Sylfaen" w:hAnsi="Sylfaen"/>
          <w:sz w:val="22"/>
          <w:szCs w:val="22"/>
          <w:lang w:val="ka-GE"/>
        </w:rPr>
        <w:t xml:space="preserve"> </w:t>
      </w:r>
      <w:r w:rsidRPr="004415AF">
        <w:rPr>
          <w:rFonts w:ascii="Sylfaen" w:hAnsi="Sylfaen" w:cs="Sylfaen"/>
          <w:sz w:val="22"/>
          <w:szCs w:val="22"/>
          <w:lang w:val="ka-GE"/>
        </w:rPr>
        <w:t>შეთანხმება</w:t>
      </w:r>
      <w:r w:rsidRPr="004415AF">
        <w:rPr>
          <w:rFonts w:ascii="Sylfaen" w:hAnsi="Sylfaen"/>
          <w:sz w:val="22"/>
          <w:szCs w:val="22"/>
          <w:lang w:val="ka-GE"/>
        </w:rPr>
        <w:t xml:space="preserve"> </w:t>
      </w:r>
      <w:r w:rsidRPr="004415AF">
        <w:rPr>
          <w:rFonts w:ascii="Sylfaen" w:hAnsi="Sylfaen" w:cs="Sylfaen"/>
          <w:sz w:val="22"/>
          <w:szCs w:val="22"/>
          <w:lang w:val="ka-GE"/>
        </w:rPr>
        <w:t>ობიექტის</w:t>
      </w:r>
      <w:r w:rsidRPr="004415AF">
        <w:rPr>
          <w:rFonts w:ascii="Sylfaen" w:hAnsi="Sylfaen"/>
          <w:sz w:val="22"/>
          <w:szCs w:val="22"/>
          <w:lang w:val="ka-GE"/>
        </w:rPr>
        <w:t xml:space="preserve"> </w:t>
      </w:r>
      <w:r w:rsidRPr="004415AF">
        <w:rPr>
          <w:rFonts w:ascii="Sylfaen" w:hAnsi="Sylfaen" w:cs="Sylfaen"/>
          <w:sz w:val="22"/>
          <w:szCs w:val="22"/>
          <w:lang w:val="ka-GE"/>
        </w:rPr>
        <w:t>ხელმძღვანელობასა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რეაგირებაში</w:t>
      </w:r>
      <w:r w:rsidRPr="004415AF">
        <w:rPr>
          <w:rFonts w:ascii="Sylfaen" w:hAnsi="Sylfaen"/>
          <w:sz w:val="22"/>
          <w:szCs w:val="22"/>
          <w:lang w:val="ka-GE"/>
        </w:rPr>
        <w:t xml:space="preserve"> </w:t>
      </w:r>
      <w:r w:rsidRPr="004415AF">
        <w:rPr>
          <w:rFonts w:ascii="Sylfaen" w:hAnsi="Sylfaen" w:cs="Sylfaen"/>
          <w:sz w:val="22"/>
          <w:szCs w:val="22"/>
          <w:lang w:val="ka-GE"/>
        </w:rPr>
        <w:t>მონაწილე</w:t>
      </w:r>
      <w:r w:rsidRPr="004415AF">
        <w:rPr>
          <w:rFonts w:ascii="Sylfaen" w:hAnsi="Sylfaen"/>
          <w:sz w:val="22"/>
          <w:szCs w:val="22"/>
          <w:lang w:val="ka-GE"/>
        </w:rPr>
        <w:t xml:space="preserve"> </w:t>
      </w:r>
      <w:r w:rsidRPr="004415AF">
        <w:rPr>
          <w:rFonts w:ascii="Sylfaen" w:hAnsi="Sylfaen" w:cs="Sylfaen"/>
          <w:sz w:val="22"/>
          <w:szCs w:val="22"/>
          <w:lang w:val="ka-GE"/>
        </w:rPr>
        <w:t>სუბიექტს</w:t>
      </w:r>
      <w:r w:rsidRPr="004415AF">
        <w:rPr>
          <w:rFonts w:ascii="Sylfaen" w:hAnsi="Sylfaen"/>
          <w:sz w:val="22"/>
          <w:szCs w:val="22"/>
          <w:lang w:val="ka-GE"/>
        </w:rPr>
        <w:t xml:space="preserve"> </w:t>
      </w:r>
      <w:r w:rsidRPr="004415AF">
        <w:rPr>
          <w:rFonts w:ascii="Sylfaen" w:hAnsi="Sylfaen" w:cs="Sylfaen"/>
          <w:sz w:val="22"/>
          <w:szCs w:val="22"/>
          <w:lang w:val="ka-GE"/>
        </w:rPr>
        <w:t>შორის</w:t>
      </w:r>
      <w:r w:rsidRPr="004415AF">
        <w:rPr>
          <w:rFonts w:ascii="Sylfaen" w:hAnsi="Sylfaen"/>
          <w:sz w:val="22"/>
          <w:szCs w:val="22"/>
          <w:lang w:val="ka-GE"/>
        </w:rPr>
        <w:t>.</w:t>
      </w:r>
    </w:p>
    <w:p w14:paraId="08CA2125"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2. ადგილობრივი მნიშვნელობის </w:t>
      </w:r>
      <w:r w:rsidRPr="004415AF">
        <w:rPr>
          <w:rFonts w:ascii="Sylfaen" w:hAnsi="Sylfaen"/>
          <w:color w:val="000000" w:themeColor="text1"/>
          <w:sz w:val="22"/>
          <w:szCs w:val="22"/>
          <w:lang w:val="ka-GE"/>
        </w:rPr>
        <w:t xml:space="preserve">ბირთვული ან რადიოლოგიური საგანგებო სიტუაციის </w:t>
      </w:r>
      <w:r w:rsidRPr="004415AF">
        <w:rPr>
          <w:rFonts w:ascii="Sylfaen" w:hAnsi="Sylfaen" w:cs="Sylfaen"/>
          <w:sz w:val="22"/>
          <w:szCs w:val="22"/>
          <w:lang w:val="ka-GE"/>
        </w:rPr>
        <w:t>შემდეგ აღდგენითი ღონისძიებების ფინანსურ</w:t>
      </w:r>
      <w:r w:rsidRPr="004415AF">
        <w:rPr>
          <w:rFonts w:ascii="Sylfaen" w:hAnsi="Sylfaen"/>
          <w:sz w:val="22"/>
          <w:szCs w:val="22"/>
          <w:lang w:val="ka-GE"/>
        </w:rPr>
        <w:t>-</w:t>
      </w:r>
      <w:r w:rsidRPr="004415AF">
        <w:rPr>
          <w:rFonts w:ascii="Sylfaen" w:hAnsi="Sylfaen" w:cs="Sylfaen"/>
          <w:sz w:val="22"/>
          <w:szCs w:val="22"/>
          <w:lang w:val="ka-GE"/>
        </w:rPr>
        <w:t>მატერიალური</w:t>
      </w:r>
      <w:r w:rsidRPr="004415AF">
        <w:rPr>
          <w:rFonts w:ascii="Sylfaen" w:hAnsi="Sylfaen"/>
          <w:sz w:val="22"/>
          <w:szCs w:val="22"/>
          <w:lang w:val="ka-GE"/>
        </w:rPr>
        <w:t xml:space="preserve"> </w:t>
      </w:r>
      <w:r w:rsidRPr="004415AF">
        <w:rPr>
          <w:rFonts w:ascii="Sylfaen" w:hAnsi="Sylfaen" w:cs="Sylfaen"/>
          <w:sz w:val="22"/>
          <w:szCs w:val="22"/>
          <w:lang w:val="ka-GE"/>
        </w:rPr>
        <w:t>გარანტიები</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განხორციელების</w:t>
      </w:r>
      <w:r w:rsidRPr="004415AF">
        <w:rPr>
          <w:rFonts w:ascii="Sylfaen" w:hAnsi="Sylfaen"/>
          <w:sz w:val="22"/>
          <w:szCs w:val="22"/>
          <w:lang w:val="ka-GE"/>
        </w:rPr>
        <w:t xml:space="preserve"> </w:t>
      </w:r>
      <w:r w:rsidRPr="004415AF">
        <w:rPr>
          <w:rFonts w:ascii="Sylfaen" w:hAnsi="Sylfaen" w:cs="Sylfaen"/>
          <w:sz w:val="22"/>
          <w:szCs w:val="22"/>
          <w:lang w:val="ka-GE"/>
        </w:rPr>
        <w:t>მექანიზმი</w:t>
      </w:r>
      <w:r w:rsidRPr="004415AF">
        <w:rPr>
          <w:rFonts w:ascii="Sylfaen" w:hAnsi="Sylfaen"/>
          <w:sz w:val="22"/>
          <w:szCs w:val="22"/>
          <w:lang w:val="ka-GE"/>
        </w:rPr>
        <w:t xml:space="preserve"> </w:t>
      </w:r>
      <w:r w:rsidRPr="004415AF">
        <w:rPr>
          <w:rFonts w:ascii="Sylfaen" w:hAnsi="Sylfaen" w:cs="Sylfaen"/>
          <w:sz w:val="22"/>
          <w:szCs w:val="22"/>
          <w:lang w:val="ka-GE"/>
        </w:rPr>
        <w:t>განისაზღვრება</w:t>
      </w:r>
      <w:r w:rsidRPr="004415AF">
        <w:rPr>
          <w:rFonts w:ascii="Sylfaen" w:hAnsi="Sylfaen"/>
          <w:sz w:val="22"/>
          <w:szCs w:val="22"/>
          <w:lang w:val="ka-GE"/>
        </w:rPr>
        <w:t xml:space="preserve"> </w:t>
      </w:r>
      <w:r w:rsidRPr="004415AF">
        <w:rPr>
          <w:rFonts w:ascii="Sylfaen" w:hAnsi="Sylfaen" w:cs="Sylfaen"/>
          <w:sz w:val="22"/>
          <w:szCs w:val="22"/>
          <w:lang w:val="ka-GE"/>
        </w:rPr>
        <w:t>ობიექტის</w:t>
      </w:r>
      <w:r w:rsidRPr="004415AF">
        <w:rPr>
          <w:rFonts w:ascii="Sylfaen" w:hAnsi="Sylfaen"/>
          <w:sz w:val="22"/>
          <w:szCs w:val="22"/>
          <w:lang w:val="ka-GE"/>
        </w:rPr>
        <w:t xml:space="preserve"> </w:t>
      </w:r>
      <w:r w:rsidRPr="004415AF">
        <w:rPr>
          <w:rFonts w:ascii="Sylfaen" w:hAnsi="Sylfaen" w:cs="Sylfaen"/>
          <w:sz w:val="22"/>
          <w:szCs w:val="22"/>
          <w:lang w:val="ka-GE"/>
        </w:rPr>
        <w:t>ხელმძღვანელობისა</w:t>
      </w:r>
      <w:r w:rsidRPr="004415AF">
        <w:rPr>
          <w:rFonts w:ascii="Sylfaen" w:hAnsi="Sylfaen"/>
          <w:sz w:val="22"/>
          <w:szCs w:val="22"/>
          <w:lang w:val="ka-GE"/>
        </w:rPr>
        <w:t xml:space="preserve"> </w:t>
      </w:r>
      <w:r w:rsidRPr="004415AF">
        <w:rPr>
          <w:rFonts w:ascii="Sylfaen" w:hAnsi="Sylfaen" w:cs="Sylfaen"/>
          <w:sz w:val="22"/>
          <w:szCs w:val="22"/>
          <w:lang w:val="ka-GE"/>
        </w:rPr>
        <w:t>ან/და</w:t>
      </w:r>
      <w:r w:rsidRPr="004415AF">
        <w:rPr>
          <w:rFonts w:ascii="Sylfaen" w:hAnsi="Sylfaen"/>
          <w:sz w:val="22"/>
          <w:szCs w:val="22"/>
          <w:lang w:val="ka-GE"/>
        </w:rPr>
        <w:t xml:space="preserve"> </w:t>
      </w:r>
      <w:r w:rsidRPr="004415AF">
        <w:rPr>
          <w:rFonts w:ascii="Sylfaen" w:hAnsi="Sylfaen" w:cs="Sylfaen"/>
          <w:sz w:val="22"/>
          <w:szCs w:val="22"/>
          <w:lang w:val="ka-GE"/>
        </w:rPr>
        <w:t>ადგილობრივი</w:t>
      </w:r>
      <w:r w:rsidRPr="004415AF">
        <w:rPr>
          <w:rFonts w:ascii="Sylfaen" w:hAnsi="Sylfaen"/>
          <w:sz w:val="22"/>
          <w:szCs w:val="22"/>
          <w:lang w:val="ka-GE"/>
        </w:rPr>
        <w:t xml:space="preserve"> თვით</w:t>
      </w:r>
      <w:r w:rsidRPr="004415AF">
        <w:rPr>
          <w:rFonts w:ascii="Sylfaen" w:hAnsi="Sylfaen" w:cs="Sylfaen"/>
          <w:sz w:val="22"/>
          <w:szCs w:val="22"/>
          <w:lang w:val="ka-GE"/>
        </w:rPr>
        <w:t>მმართველობის</w:t>
      </w:r>
      <w:r w:rsidRPr="004415AF">
        <w:rPr>
          <w:rFonts w:ascii="Sylfaen" w:hAnsi="Sylfaen"/>
          <w:sz w:val="22"/>
          <w:szCs w:val="22"/>
          <w:lang w:val="ka-GE"/>
        </w:rPr>
        <w:t xml:space="preserve"> </w:t>
      </w:r>
      <w:r w:rsidRPr="004415AF">
        <w:rPr>
          <w:rFonts w:ascii="Sylfaen" w:hAnsi="Sylfaen" w:cs="Sylfaen"/>
          <w:sz w:val="22"/>
          <w:szCs w:val="22"/>
          <w:lang w:val="ka-GE"/>
        </w:rPr>
        <w:t>ორგანოს</w:t>
      </w:r>
      <w:r w:rsidRPr="004415AF">
        <w:rPr>
          <w:rFonts w:ascii="Sylfaen" w:hAnsi="Sylfaen"/>
          <w:sz w:val="22"/>
          <w:szCs w:val="22"/>
          <w:lang w:val="ka-GE"/>
        </w:rPr>
        <w:t xml:space="preserve"> </w:t>
      </w:r>
      <w:r w:rsidRPr="004415AF">
        <w:rPr>
          <w:rFonts w:ascii="Sylfaen" w:hAnsi="Sylfaen" w:cs="Sylfaen"/>
          <w:sz w:val="22"/>
          <w:szCs w:val="22"/>
          <w:lang w:val="ka-GE"/>
        </w:rPr>
        <w:t>მიერ</w:t>
      </w:r>
      <w:r w:rsidRPr="004415AF">
        <w:rPr>
          <w:rFonts w:ascii="Sylfaen" w:hAnsi="Sylfaen"/>
          <w:sz w:val="22"/>
          <w:szCs w:val="22"/>
          <w:lang w:val="ka-GE"/>
        </w:rPr>
        <w:t xml:space="preserve"> </w:t>
      </w:r>
      <w:r w:rsidRPr="004415AF">
        <w:rPr>
          <w:rFonts w:ascii="Sylfaen" w:hAnsi="Sylfaen" w:cs="Sylfaen"/>
          <w:sz w:val="22"/>
          <w:szCs w:val="22"/>
          <w:lang w:val="ka-GE"/>
        </w:rPr>
        <w:t>კომპეტენციის</w:t>
      </w:r>
      <w:r w:rsidRPr="004415AF">
        <w:rPr>
          <w:rFonts w:ascii="Sylfaen" w:hAnsi="Sylfaen"/>
          <w:sz w:val="22"/>
          <w:szCs w:val="22"/>
          <w:lang w:val="ka-GE"/>
        </w:rPr>
        <w:t xml:space="preserve"> </w:t>
      </w:r>
      <w:r w:rsidRPr="004415AF">
        <w:rPr>
          <w:rFonts w:ascii="Sylfaen" w:hAnsi="Sylfaen" w:cs="Sylfaen"/>
          <w:sz w:val="22"/>
          <w:szCs w:val="22"/>
          <w:lang w:val="ka-GE"/>
        </w:rPr>
        <w:t>ფარგლებში</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მოქმედი</w:t>
      </w:r>
      <w:r w:rsidRPr="004415AF">
        <w:rPr>
          <w:rFonts w:ascii="Sylfaen" w:hAnsi="Sylfaen"/>
          <w:sz w:val="22"/>
          <w:szCs w:val="22"/>
          <w:lang w:val="ka-GE"/>
        </w:rPr>
        <w:t xml:space="preserve"> </w:t>
      </w:r>
      <w:r w:rsidRPr="004415AF">
        <w:rPr>
          <w:rFonts w:ascii="Sylfaen" w:hAnsi="Sylfaen" w:cs="Sylfaen"/>
          <w:sz w:val="22"/>
          <w:szCs w:val="22"/>
          <w:lang w:val="ka-GE"/>
        </w:rPr>
        <w:t>კანონმდებლობის</w:t>
      </w:r>
      <w:r w:rsidRPr="004415AF">
        <w:rPr>
          <w:rFonts w:ascii="Sylfaen" w:hAnsi="Sylfaen"/>
          <w:sz w:val="22"/>
          <w:szCs w:val="22"/>
          <w:lang w:val="ka-GE"/>
        </w:rPr>
        <w:t xml:space="preserve"> </w:t>
      </w:r>
      <w:r w:rsidRPr="004415AF">
        <w:rPr>
          <w:rFonts w:ascii="Sylfaen" w:hAnsi="Sylfaen" w:cs="Sylfaen"/>
          <w:sz w:val="22"/>
          <w:szCs w:val="22"/>
          <w:lang w:val="ka-GE"/>
        </w:rPr>
        <w:t>შესაბამისად</w:t>
      </w:r>
      <w:r w:rsidRPr="004415AF">
        <w:rPr>
          <w:rFonts w:ascii="Sylfaen" w:hAnsi="Sylfaen"/>
          <w:sz w:val="22"/>
          <w:szCs w:val="22"/>
          <w:lang w:val="ka-GE"/>
        </w:rPr>
        <w:t>.</w:t>
      </w:r>
    </w:p>
    <w:p w14:paraId="4D664356" w14:textId="28B57038"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 xml:space="preserve">3. ეროვნული მნიშვნელობის </w:t>
      </w:r>
      <w:r w:rsidRPr="004415AF">
        <w:rPr>
          <w:rFonts w:ascii="Sylfaen" w:hAnsi="Sylfaen"/>
          <w:color w:val="000000" w:themeColor="text1"/>
          <w:sz w:val="22"/>
          <w:szCs w:val="22"/>
          <w:lang w:val="ka-GE"/>
        </w:rPr>
        <w:t xml:space="preserve">ბირთვული ან რადიოლოგიური საგანგებო სიტუაციის </w:t>
      </w:r>
      <w:r w:rsidRPr="004415AF">
        <w:rPr>
          <w:rFonts w:ascii="Sylfaen" w:hAnsi="Sylfaen" w:cs="Sylfaen"/>
          <w:sz w:val="22"/>
          <w:szCs w:val="22"/>
          <w:lang w:val="ka-GE"/>
        </w:rPr>
        <w:t>შემდეგ აღდგენითი ღონისძიებების ფინანსურ</w:t>
      </w:r>
      <w:r w:rsidRPr="004415AF">
        <w:rPr>
          <w:rFonts w:ascii="Sylfaen" w:hAnsi="Sylfaen"/>
          <w:sz w:val="22"/>
          <w:szCs w:val="22"/>
          <w:lang w:val="ka-GE"/>
        </w:rPr>
        <w:t>-</w:t>
      </w:r>
      <w:r w:rsidRPr="004415AF">
        <w:rPr>
          <w:rFonts w:ascii="Sylfaen" w:hAnsi="Sylfaen" w:cs="Sylfaen"/>
          <w:sz w:val="22"/>
          <w:szCs w:val="22"/>
          <w:lang w:val="ka-GE"/>
        </w:rPr>
        <w:t>მატერიალური</w:t>
      </w:r>
      <w:r w:rsidRPr="004415AF">
        <w:rPr>
          <w:rFonts w:ascii="Sylfaen" w:hAnsi="Sylfaen"/>
          <w:sz w:val="22"/>
          <w:szCs w:val="22"/>
          <w:lang w:val="ka-GE"/>
        </w:rPr>
        <w:t xml:space="preserve"> </w:t>
      </w:r>
      <w:r w:rsidRPr="004415AF">
        <w:rPr>
          <w:rFonts w:ascii="Sylfaen" w:hAnsi="Sylfaen" w:cs="Sylfaen"/>
          <w:sz w:val="22"/>
          <w:szCs w:val="22"/>
          <w:lang w:val="ka-GE"/>
        </w:rPr>
        <w:t>გარანტიები</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განხორციელების</w:t>
      </w:r>
      <w:r w:rsidRPr="004415AF">
        <w:rPr>
          <w:rFonts w:ascii="Sylfaen" w:hAnsi="Sylfaen"/>
          <w:sz w:val="22"/>
          <w:szCs w:val="22"/>
          <w:lang w:val="ka-GE"/>
        </w:rPr>
        <w:t xml:space="preserve"> </w:t>
      </w:r>
      <w:r w:rsidRPr="004415AF">
        <w:rPr>
          <w:rFonts w:ascii="Sylfaen" w:hAnsi="Sylfaen" w:cs="Sylfaen"/>
          <w:sz w:val="22"/>
          <w:szCs w:val="22"/>
          <w:lang w:val="ka-GE"/>
        </w:rPr>
        <w:t>მექანიზმი ეროვნულ დონეზე</w:t>
      </w:r>
      <w:r w:rsidRPr="004415AF">
        <w:rPr>
          <w:rFonts w:ascii="Sylfaen" w:hAnsi="Sylfaen"/>
          <w:sz w:val="22"/>
          <w:szCs w:val="22"/>
          <w:lang w:val="ka-GE"/>
        </w:rPr>
        <w:t xml:space="preserve"> </w:t>
      </w:r>
      <w:r w:rsidRPr="004415AF">
        <w:rPr>
          <w:rFonts w:ascii="Sylfaen" w:hAnsi="Sylfaen" w:cs="Sylfaen"/>
          <w:sz w:val="22"/>
          <w:szCs w:val="22"/>
          <w:lang w:val="ka-GE"/>
        </w:rPr>
        <w:t>განისაზღვრება</w:t>
      </w:r>
      <w:r w:rsidR="00717F5C" w:rsidRPr="004415AF">
        <w:rPr>
          <w:rStyle w:val="CommentReference"/>
          <w:rFonts w:ascii="Sylfaen" w:hAnsi="Sylfaen"/>
          <w:lang w:val="ka-GE"/>
        </w:rPr>
        <w:t xml:space="preserve"> </w:t>
      </w:r>
      <w:r w:rsidR="00717F5C" w:rsidRPr="004415AF">
        <w:rPr>
          <w:rFonts w:ascii="Sylfaen" w:hAnsi="Sylfaen" w:cs="Sylfaen"/>
          <w:sz w:val="22"/>
          <w:szCs w:val="22"/>
          <w:lang w:val="ka-GE"/>
        </w:rPr>
        <w:t>მო</w:t>
      </w:r>
      <w:r w:rsidRPr="004415AF">
        <w:rPr>
          <w:rFonts w:ascii="Sylfaen" w:hAnsi="Sylfaen" w:cs="Sylfaen"/>
          <w:sz w:val="22"/>
          <w:szCs w:val="22"/>
          <w:lang w:val="ka-GE"/>
        </w:rPr>
        <w:t>ქმედი</w:t>
      </w:r>
      <w:r w:rsidRPr="004415AF">
        <w:rPr>
          <w:rFonts w:ascii="Sylfaen" w:hAnsi="Sylfaen"/>
          <w:sz w:val="22"/>
          <w:szCs w:val="22"/>
          <w:lang w:val="ka-GE"/>
        </w:rPr>
        <w:t xml:space="preserve"> </w:t>
      </w:r>
      <w:r w:rsidRPr="004415AF">
        <w:rPr>
          <w:rFonts w:ascii="Sylfaen" w:hAnsi="Sylfaen" w:cs="Sylfaen"/>
          <w:sz w:val="22"/>
          <w:szCs w:val="22"/>
          <w:lang w:val="ka-GE"/>
        </w:rPr>
        <w:t>კანონმდებლობის</w:t>
      </w:r>
      <w:r w:rsidRPr="004415AF">
        <w:rPr>
          <w:rFonts w:ascii="Sylfaen" w:hAnsi="Sylfaen"/>
          <w:sz w:val="22"/>
          <w:szCs w:val="22"/>
          <w:lang w:val="ka-GE"/>
        </w:rPr>
        <w:t xml:space="preserve"> </w:t>
      </w:r>
      <w:r w:rsidRPr="004415AF">
        <w:rPr>
          <w:rFonts w:ascii="Sylfaen" w:hAnsi="Sylfaen" w:cs="Sylfaen"/>
          <w:sz w:val="22"/>
          <w:szCs w:val="22"/>
          <w:lang w:val="ka-GE"/>
        </w:rPr>
        <w:t>შესაბამისად</w:t>
      </w:r>
      <w:r w:rsidRPr="004415AF">
        <w:rPr>
          <w:rFonts w:ascii="Sylfaen" w:hAnsi="Sylfaen"/>
          <w:sz w:val="22"/>
          <w:szCs w:val="22"/>
          <w:lang w:val="ka-GE"/>
        </w:rPr>
        <w:t>.</w:t>
      </w:r>
    </w:p>
    <w:p w14:paraId="67320B3D" w14:textId="77777777" w:rsidR="009B533E" w:rsidRPr="004415AF" w:rsidRDefault="009B533E" w:rsidP="009B533E">
      <w:pPr>
        <w:spacing w:after="0" w:line="240" w:lineRule="auto"/>
        <w:jc w:val="both"/>
        <w:rPr>
          <w:rFonts w:ascii="Sylfaen" w:hAnsi="Sylfaen"/>
          <w:b/>
          <w:sz w:val="22"/>
          <w:szCs w:val="22"/>
          <w:lang w:val="ka-GE"/>
        </w:rPr>
      </w:pPr>
    </w:p>
    <w:p w14:paraId="05E60A91" w14:textId="61B706A1"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b/>
          <w:sz w:val="22"/>
          <w:szCs w:val="22"/>
          <w:lang w:val="ka-GE"/>
        </w:rPr>
        <w:t xml:space="preserve">მუხლი </w:t>
      </w:r>
      <w:r w:rsidR="00777CD1">
        <w:rPr>
          <w:rFonts w:ascii="Sylfaen" w:hAnsi="Sylfaen"/>
          <w:b/>
          <w:sz w:val="22"/>
          <w:szCs w:val="22"/>
          <w:lang w:val="ka-GE"/>
        </w:rPr>
        <w:t>39</w:t>
      </w:r>
      <w:r w:rsidRPr="004415AF">
        <w:rPr>
          <w:rFonts w:ascii="Sylfaen" w:hAnsi="Sylfaen"/>
          <w:b/>
          <w:sz w:val="22"/>
          <w:szCs w:val="22"/>
          <w:lang w:val="ka-GE"/>
        </w:rPr>
        <w:t>. ბირთვული ან რადიოლოგიური საგანგებო სიტუაციის და მასზე რეაგირების ანალიზი</w:t>
      </w:r>
    </w:p>
    <w:p w14:paraId="65300343" w14:textId="355653E6"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1. </w:t>
      </w:r>
      <w:r w:rsidR="00717F5C" w:rsidRPr="004415AF">
        <w:rPr>
          <w:rFonts w:ascii="Sylfaen" w:hAnsi="Sylfaen"/>
          <w:sz w:val="22"/>
          <w:szCs w:val="22"/>
          <w:lang w:val="ka-GE"/>
        </w:rPr>
        <w:t xml:space="preserve">უფლებამოსილმა უწყებებმა </w:t>
      </w:r>
      <w:r w:rsidRPr="004415AF">
        <w:rPr>
          <w:rFonts w:ascii="Sylfaen" w:hAnsi="Sylfaen"/>
          <w:sz w:val="22"/>
          <w:szCs w:val="22"/>
          <w:lang w:val="ka-GE"/>
        </w:rPr>
        <w:t xml:space="preserve">უნდა </w:t>
      </w:r>
      <w:r w:rsidR="00717F5C" w:rsidRPr="004415AF">
        <w:rPr>
          <w:rFonts w:ascii="Sylfaen" w:hAnsi="Sylfaen"/>
          <w:sz w:val="22"/>
          <w:szCs w:val="22"/>
          <w:lang w:val="ka-GE"/>
        </w:rPr>
        <w:t>შეისწავლონ</w:t>
      </w:r>
      <w:r w:rsidRPr="004415AF">
        <w:rPr>
          <w:rFonts w:ascii="Sylfaen" w:hAnsi="Sylfaen"/>
          <w:sz w:val="22"/>
          <w:szCs w:val="22"/>
          <w:lang w:val="ka-GE"/>
        </w:rPr>
        <w:t xml:space="preserve"> ბირთვული ან რადიოლოგიური საგანგებო სიტუაციის განვითარების მიზეზები</w:t>
      </w:r>
      <w:r w:rsidR="00717F5C" w:rsidRPr="004415AF">
        <w:rPr>
          <w:rFonts w:ascii="Sylfaen" w:hAnsi="Sylfaen"/>
          <w:sz w:val="22"/>
          <w:szCs w:val="22"/>
          <w:lang w:val="ka-GE"/>
        </w:rPr>
        <w:t>,</w:t>
      </w:r>
      <w:r w:rsidRPr="004415AF">
        <w:rPr>
          <w:rFonts w:ascii="Sylfaen" w:hAnsi="Sylfaen"/>
          <w:sz w:val="22"/>
          <w:szCs w:val="22"/>
          <w:lang w:val="ka-GE"/>
        </w:rPr>
        <w:t xml:space="preserve"> განმეორების თავიდან აცილების მიზნით. </w:t>
      </w:r>
    </w:p>
    <w:p w14:paraId="7DFA1015" w14:textId="77777777"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2. უნდა მოხდეს განხორციელებული რეაგირების ანალიზი სხვადასხვა სუბიექტის მიერ, ერთობლივი განხილვა და საჭიროების შემთხვევაში, რეაგირების გეგმების გადახედვა და განახლება.</w:t>
      </w:r>
    </w:p>
    <w:p w14:paraId="7D47E14C" w14:textId="77777777" w:rsidR="009B533E" w:rsidRPr="004415AF" w:rsidRDefault="009B533E" w:rsidP="009B533E">
      <w:pPr>
        <w:spacing w:after="0" w:line="240" w:lineRule="auto"/>
        <w:jc w:val="both"/>
        <w:rPr>
          <w:rFonts w:ascii="Sylfaen" w:hAnsi="Sylfaen"/>
          <w:b/>
          <w:sz w:val="22"/>
          <w:szCs w:val="22"/>
          <w:lang w:val="ka-GE"/>
        </w:rPr>
      </w:pPr>
    </w:p>
    <w:p w14:paraId="499B2190" w14:textId="5C5FD884"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b/>
          <w:sz w:val="22"/>
          <w:szCs w:val="22"/>
          <w:lang w:val="ka-GE"/>
        </w:rPr>
        <w:t>მუხლი 4</w:t>
      </w:r>
      <w:r w:rsidR="00777CD1">
        <w:rPr>
          <w:rFonts w:ascii="Sylfaen" w:hAnsi="Sylfaen"/>
          <w:b/>
          <w:sz w:val="22"/>
          <w:szCs w:val="22"/>
          <w:lang w:val="ka-GE"/>
        </w:rPr>
        <w:t>0</w:t>
      </w:r>
      <w:r w:rsidRPr="004415AF">
        <w:rPr>
          <w:rFonts w:ascii="Sylfaen" w:hAnsi="Sylfaen"/>
          <w:b/>
          <w:sz w:val="22"/>
          <w:szCs w:val="22"/>
          <w:lang w:val="ka-GE"/>
        </w:rPr>
        <w:t>. ავარიული მზადყოფნისა და რეაგირების ხარისხის მართვა</w:t>
      </w:r>
    </w:p>
    <w:p w14:paraId="5F635C04" w14:textId="3213CA64" w:rsidR="009B533E"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 xml:space="preserve">ბირთვულ და რადიოლოგიურ საგანგებო სიტუაციებზე რეაგირების ინტეგრირებული მართვის სისტემის შექმნა,  </w:t>
      </w:r>
      <w:r w:rsidRPr="004415AF">
        <w:rPr>
          <w:rFonts w:ascii="Sylfaen" w:hAnsi="Sylfaen"/>
          <w:color w:val="000000" w:themeColor="text1"/>
          <w:sz w:val="22"/>
          <w:szCs w:val="22"/>
          <w:lang w:val="ka-GE"/>
        </w:rPr>
        <w:t xml:space="preserve">ბირთვულ ან რადიოლოგიურ საგანგებო სიტუაციაზე </w:t>
      </w:r>
      <w:r w:rsidRPr="004415AF">
        <w:rPr>
          <w:rFonts w:ascii="Sylfaen" w:hAnsi="Sylfaen"/>
          <w:sz w:val="22"/>
          <w:szCs w:val="22"/>
          <w:lang w:val="ka-GE"/>
        </w:rPr>
        <w:t xml:space="preserve"> რეაგირების გეგმებისა და პროცედურების შემუშავება,  საჭირო მოწყობილობის, მედიკამენტების, გამზომი ხელსაწყოების, ინდივიდუალური დაცვის საშუალებების, ტექნიკის, კავშირგაბმულობის სისტემის  და ასევე სხვა აუცილებელი საშუალებების </w:t>
      </w:r>
      <w:r w:rsidRPr="004415AF">
        <w:rPr>
          <w:rFonts w:ascii="Sylfaen" w:hAnsi="Sylfaen"/>
          <w:sz w:val="22"/>
          <w:szCs w:val="22"/>
          <w:lang w:val="ka-GE"/>
        </w:rPr>
        <w:lastRenderedPageBreak/>
        <w:t xml:space="preserve">მზადყოფნა და ერთობლიობა განაპირობებს </w:t>
      </w:r>
      <w:r w:rsidRPr="004415AF">
        <w:rPr>
          <w:rFonts w:ascii="Sylfaen" w:hAnsi="Sylfaen"/>
          <w:color w:val="000000" w:themeColor="text1"/>
          <w:sz w:val="22"/>
          <w:szCs w:val="22"/>
          <w:lang w:val="ka-GE"/>
        </w:rPr>
        <w:t xml:space="preserve">ბირთვულ და რადიოლოგიურ საგანგებო სიტუაციაზე </w:t>
      </w:r>
      <w:r w:rsidRPr="004415AF">
        <w:rPr>
          <w:rFonts w:ascii="Sylfaen" w:hAnsi="Sylfaen"/>
          <w:sz w:val="22"/>
          <w:szCs w:val="22"/>
          <w:lang w:val="ka-GE"/>
        </w:rPr>
        <w:t xml:space="preserve">ეფექტიან რეაგირებას და მისი შედეგების მინიმუმამდე დაყვანას. </w:t>
      </w:r>
    </w:p>
    <w:p w14:paraId="3C48395E" w14:textId="77777777" w:rsidR="006E7DBB" w:rsidRDefault="006E7DBB" w:rsidP="009B533E">
      <w:pPr>
        <w:spacing w:after="0" w:line="240" w:lineRule="auto"/>
        <w:jc w:val="both"/>
        <w:rPr>
          <w:rFonts w:ascii="Sylfaen" w:hAnsi="Sylfaen"/>
          <w:sz w:val="22"/>
          <w:szCs w:val="22"/>
          <w:lang w:val="ka-GE"/>
        </w:rPr>
      </w:pPr>
    </w:p>
    <w:p w14:paraId="3120C26C" w14:textId="77777777" w:rsidR="006E7DBB" w:rsidRPr="004415AF" w:rsidRDefault="006E7DBB" w:rsidP="009B533E">
      <w:pPr>
        <w:spacing w:after="0" w:line="240" w:lineRule="auto"/>
        <w:jc w:val="both"/>
        <w:rPr>
          <w:rFonts w:ascii="Sylfaen" w:hAnsi="Sylfaen"/>
          <w:sz w:val="22"/>
          <w:szCs w:val="22"/>
          <w:lang w:val="ka-GE"/>
        </w:rPr>
      </w:pPr>
    </w:p>
    <w:p w14:paraId="7BC7B918" w14:textId="77777777" w:rsidR="006E7DBB" w:rsidRDefault="009B533E" w:rsidP="006E7DBB">
      <w:pPr>
        <w:tabs>
          <w:tab w:val="left" w:pos="284"/>
        </w:tabs>
        <w:spacing w:after="0" w:line="240" w:lineRule="auto"/>
        <w:jc w:val="center"/>
        <w:rPr>
          <w:rFonts w:ascii="Sylfaen" w:hAnsi="Sylfaen"/>
          <w:b/>
          <w:sz w:val="22"/>
          <w:szCs w:val="22"/>
          <w:lang w:val="ka-GE"/>
        </w:rPr>
      </w:pPr>
      <w:r w:rsidRPr="004415AF">
        <w:rPr>
          <w:rFonts w:ascii="Sylfaen" w:hAnsi="Sylfaen"/>
          <w:b/>
          <w:sz w:val="22"/>
          <w:szCs w:val="22"/>
          <w:lang w:val="ka-GE"/>
        </w:rPr>
        <w:t>თავი</w:t>
      </w:r>
      <w:r w:rsidR="006E7DBB">
        <w:rPr>
          <w:rFonts w:ascii="Sylfaen" w:hAnsi="Sylfaen"/>
          <w:b/>
          <w:sz w:val="22"/>
          <w:szCs w:val="22"/>
          <w:lang w:val="ka-GE"/>
        </w:rPr>
        <w:t xml:space="preserve"> VI</w:t>
      </w:r>
    </w:p>
    <w:p w14:paraId="01CDE2F8" w14:textId="13715CBF" w:rsidR="009B533E" w:rsidRDefault="009B533E" w:rsidP="006E7DBB">
      <w:pPr>
        <w:tabs>
          <w:tab w:val="left" w:pos="284"/>
        </w:tabs>
        <w:spacing w:after="0" w:line="240" w:lineRule="auto"/>
        <w:jc w:val="center"/>
        <w:rPr>
          <w:rFonts w:ascii="Sylfaen" w:hAnsi="Sylfaen"/>
          <w:b/>
          <w:sz w:val="22"/>
          <w:szCs w:val="22"/>
          <w:lang w:val="ka-GE"/>
        </w:rPr>
      </w:pPr>
      <w:r w:rsidRPr="004415AF">
        <w:rPr>
          <w:rFonts w:ascii="Sylfaen" w:hAnsi="Sylfaen"/>
          <w:b/>
          <w:sz w:val="22"/>
          <w:szCs w:val="22"/>
          <w:lang w:val="ka-GE"/>
        </w:rPr>
        <w:t xml:space="preserve"> მოსახლეობასთან კომუნიკაცია ბირთვულ ან რადიოლოგიურ საგანგებო სიტუაციასთან დაკავშირებით და საბოლოო დებულებები</w:t>
      </w:r>
    </w:p>
    <w:p w14:paraId="7EFFBBDD" w14:textId="77777777" w:rsidR="006E7DBB" w:rsidRPr="004415AF" w:rsidRDefault="006E7DBB" w:rsidP="006E7DBB">
      <w:pPr>
        <w:tabs>
          <w:tab w:val="left" w:pos="284"/>
        </w:tabs>
        <w:spacing w:after="0" w:line="240" w:lineRule="auto"/>
        <w:jc w:val="center"/>
        <w:rPr>
          <w:rFonts w:ascii="Sylfaen" w:hAnsi="Sylfaen"/>
          <w:b/>
          <w:sz w:val="22"/>
          <w:szCs w:val="22"/>
          <w:lang w:val="ka-GE"/>
        </w:rPr>
      </w:pPr>
    </w:p>
    <w:p w14:paraId="5288EB95" w14:textId="444B9835" w:rsidR="009B533E" w:rsidRPr="004415AF" w:rsidRDefault="009B533E" w:rsidP="009B533E">
      <w:pPr>
        <w:spacing w:after="0" w:line="240" w:lineRule="auto"/>
        <w:jc w:val="both"/>
        <w:rPr>
          <w:rFonts w:ascii="Sylfaen" w:hAnsi="Sylfaen"/>
          <w:b/>
          <w:sz w:val="22"/>
          <w:szCs w:val="22"/>
          <w:lang w:val="ka-GE"/>
        </w:rPr>
      </w:pPr>
      <w:r w:rsidRPr="004415AF">
        <w:rPr>
          <w:rFonts w:ascii="Sylfaen" w:hAnsi="Sylfaen"/>
          <w:b/>
          <w:sz w:val="22"/>
          <w:szCs w:val="22"/>
          <w:lang w:val="ka-GE"/>
        </w:rPr>
        <w:t>მუხლი 4</w:t>
      </w:r>
      <w:r w:rsidR="00777CD1">
        <w:rPr>
          <w:rFonts w:ascii="Sylfaen" w:hAnsi="Sylfaen"/>
          <w:b/>
          <w:sz w:val="22"/>
          <w:szCs w:val="22"/>
          <w:lang w:val="ka-GE"/>
        </w:rPr>
        <w:t>1</w:t>
      </w:r>
      <w:r w:rsidRPr="004415AF">
        <w:rPr>
          <w:rFonts w:ascii="Sylfaen" w:hAnsi="Sylfaen"/>
          <w:b/>
          <w:sz w:val="22"/>
          <w:szCs w:val="22"/>
          <w:lang w:val="ka-GE"/>
        </w:rPr>
        <w:t>.</w:t>
      </w:r>
      <w:r w:rsidRPr="004415AF">
        <w:rPr>
          <w:rFonts w:ascii="Sylfaen" w:hAnsi="Sylfaen" w:cs="Sylfaen"/>
          <w:b/>
          <w:sz w:val="22"/>
          <w:szCs w:val="22"/>
          <w:lang w:val="ka-GE"/>
        </w:rPr>
        <w:t xml:space="preserve"> ბირთვულ ან რადიოლოგიურ საგანგებო სიტუაციასთან დაკავშირებით მოსახლეობასთან კომუნიკაციის ეტაპები</w:t>
      </w:r>
    </w:p>
    <w:p w14:paraId="69C28267" w14:textId="77777777" w:rsidR="009B533E" w:rsidRPr="004415AF" w:rsidRDefault="009B533E" w:rsidP="009B533E">
      <w:pPr>
        <w:tabs>
          <w:tab w:val="left" w:pos="284"/>
        </w:tabs>
        <w:spacing w:before="240" w:after="0" w:line="240" w:lineRule="auto"/>
        <w:contextualSpacing/>
        <w:jc w:val="both"/>
        <w:rPr>
          <w:rFonts w:ascii="Sylfaen" w:hAnsi="Sylfaen" w:cs="Sylfaen"/>
          <w:sz w:val="22"/>
          <w:szCs w:val="22"/>
          <w:lang w:val="ka-GE"/>
        </w:rPr>
      </w:pPr>
      <w:r w:rsidRPr="004415AF">
        <w:rPr>
          <w:rFonts w:ascii="Sylfaen" w:hAnsi="Sylfaen" w:cs="Sylfaen"/>
          <w:sz w:val="22"/>
          <w:szCs w:val="22"/>
          <w:lang w:val="ka-GE"/>
        </w:rPr>
        <w:t>ბირთვულ ან რადიოლოგიურ საგანგებო სიტუაციასთან დაკავშირებით მოსახლეობასთან კომუნიკაცია უნდა განხორციელდეს:</w:t>
      </w:r>
    </w:p>
    <w:p w14:paraId="6611A100" w14:textId="7A2D444D" w:rsidR="009B533E" w:rsidRPr="004415AF" w:rsidRDefault="009B533E" w:rsidP="009B533E">
      <w:pPr>
        <w:tabs>
          <w:tab w:val="left" w:pos="284"/>
        </w:tabs>
        <w:spacing w:before="240" w:after="0" w:line="240" w:lineRule="auto"/>
        <w:contextualSpacing/>
        <w:jc w:val="both"/>
        <w:rPr>
          <w:rFonts w:ascii="Sylfaen" w:hAnsi="Sylfaen"/>
          <w:sz w:val="22"/>
          <w:szCs w:val="22"/>
          <w:lang w:val="ka-GE"/>
        </w:rPr>
      </w:pPr>
      <w:r w:rsidRPr="004415AF">
        <w:rPr>
          <w:rFonts w:ascii="Sylfaen" w:hAnsi="Sylfaen" w:cs="Sylfaen"/>
          <w:sz w:val="22"/>
          <w:szCs w:val="22"/>
          <w:lang w:val="ka-GE"/>
        </w:rPr>
        <w:t>ა) ბირთვულ ან რადიოლოგიურ საგანგებო სიტუაციაზე</w:t>
      </w:r>
      <w:r w:rsidR="00711534">
        <w:rPr>
          <w:rFonts w:ascii="Sylfaen" w:hAnsi="Sylfaen" w:cs="Sylfaen"/>
          <w:sz w:val="22"/>
          <w:szCs w:val="22"/>
          <w:lang w:val="ka-GE"/>
        </w:rPr>
        <w:t xml:space="preserve"> </w:t>
      </w:r>
      <w:r w:rsidRPr="004415AF">
        <w:rPr>
          <w:rFonts w:ascii="Sylfaen" w:hAnsi="Sylfaen"/>
          <w:sz w:val="22"/>
          <w:szCs w:val="22"/>
          <w:lang w:val="ka-GE"/>
        </w:rPr>
        <w:t>მზადყოფნის ეტაპზე;</w:t>
      </w:r>
    </w:p>
    <w:p w14:paraId="4D5A794E" w14:textId="77777777" w:rsidR="009B533E" w:rsidRPr="004415AF" w:rsidRDefault="009B533E" w:rsidP="009B533E">
      <w:pPr>
        <w:tabs>
          <w:tab w:val="left" w:pos="284"/>
        </w:tabs>
        <w:spacing w:after="0" w:line="240" w:lineRule="auto"/>
        <w:contextualSpacing/>
        <w:jc w:val="both"/>
        <w:rPr>
          <w:rFonts w:ascii="Sylfaen" w:hAnsi="Sylfaen"/>
          <w:sz w:val="22"/>
          <w:szCs w:val="22"/>
          <w:lang w:val="ka-GE"/>
        </w:rPr>
      </w:pPr>
      <w:r w:rsidRPr="004415AF">
        <w:rPr>
          <w:rFonts w:ascii="Sylfaen" w:hAnsi="Sylfaen"/>
          <w:sz w:val="22"/>
          <w:szCs w:val="22"/>
          <w:lang w:val="ka-GE"/>
        </w:rPr>
        <w:t xml:space="preserve">ბ) </w:t>
      </w:r>
      <w:r w:rsidRPr="004415AF">
        <w:rPr>
          <w:rFonts w:ascii="Sylfaen" w:hAnsi="Sylfaen" w:cs="Sylfaen"/>
          <w:sz w:val="22"/>
          <w:szCs w:val="22"/>
          <w:lang w:val="ka-GE"/>
        </w:rPr>
        <w:t>ბირთვული ან რადიოლოგიური საგანგებო სიტუაციის განვითარების</w:t>
      </w:r>
      <w:r w:rsidRPr="004415AF">
        <w:rPr>
          <w:rFonts w:ascii="Sylfaen" w:hAnsi="Sylfaen" w:cs="Sylfaen"/>
          <w:b/>
          <w:sz w:val="22"/>
          <w:szCs w:val="22"/>
          <w:lang w:val="ka-GE"/>
        </w:rPr>
        <w:t xml:space="preserve"> </w:t>
      </w:r>
      <w:r w:rsidRPr="004415AF">
        <w:rPr>
          <w:rFonts w:ascii="Sylfaen" w:hAnsi="Sylfaen"/>
          <w:sz w:val="22"/>
          <w:szCs w:val="22"/>
          <w:lang w:val="ka-GE"/>
        </w:rPr>
        <w:t>საფრთხის არსებობის ეტაპზე;</w:t>
      </w:r>
    </w:p>
    <w:p w14:paraId="22EC8C4A" w14:textId="01FBF4E5" w:rsidR="009B533E" w:rsidRPr="004415AF" w:rsidRDefault="009B533E" w:rsidP="009B533E">
      <w:pPr>
        <w:tabs>
          <w:tab w:val="left" w:pos="284"/>
        </w:tabs>
        <w:spacing w:after="0" w:line="240" w:lineRule="auto"/>
        <w:contextualSpacing/>
        <w:jc w:val="both"/>
        <w:rPr>
          <w:rFonts w:ascii="Sylfaen" w:hAnsi="Sylfaen"/>
          <w:sz w:val="22"/>
          <w:szCs w:val="22"/>
          <w:lang w:val="ka-GE"/>
        </w:rPr>
      </w:pPr>
      <w:r w:rsidRPr="004415AF">
        <w:rPr>
          <w:rFonts w:ascii="Sylfaen" w:hAnsi="Sylfaen"/>
          <w:sz w:val="22"/>
          <w:szCs w:val="22"/>
          <w:lang w:val="ka-GE"/>
        </w:rPr>
        <w:t xml:space="preserve">გ) </w:t>
      </w:r>
      <w:r w:rsidRPr="004415AF">
        <w:rPr>
          <w:rFonts w:ascii="Sylfaen" w:hAnsi="Sylfaen" w:cs="Sylfaen"/>
          <w:sz w:val="22"/>
          <w:szCs w:val="22"/>
          <w:lang w:val="ka-GE"/>
        </w:rPr>
        <w:t>ბირთვულ ან რადიოლოგიურ საგანგებო სიტუაციაზე</w:t>
      </w:r>
      <w:r w:rsidRPr="004415AF">
        <w:rPr>
          <w:rFonts w:ascii="Sylfaen" w:hAnsi="Sylfaen"/>
          <w:sz w:val="22"/>
          <w:szCs w:val="22"/>
          <w:lang w:val="ka-GE"/>
        </w:rPr>
        <w:t xml:space="preserve"> რეაგირების ეტაპზე;</w:t>
      </w:r>
    </w:p>
    <w:p w14:paraId="67CEBC63" w14:textId="77777777" w:rsidR="009B533E" w:rsidRPr="004415AF" w:rsidRDefault="009B533E" w:rsidP="009B533E">
      <w:pPr>
        <w:tabs>
          <w:tab w:val="left" w:pos="284"/>
        </w:tabs>
        <w:spacing w:after="0" w:line="240" w:lineRule="auto"/>
        <w:contextualSpacing/>
        <w:jc w:val="both"/>
        <w:rPr>
          <w:rFonts w:ascii="Sylfaen" w:hAnsi="Sylfaen"/>
          <w:sz w:val="22"/>
          <w:szCs w:val="22"/>
          <w:lang w:val="ka-GE"/>
        </w:rPr>
      </w:pPr>
      <w:r w:rsidRPr="004415AF">
        <w:rPr>
          <w:rFonts w:ascii="Sylfaen" w:hAnsi="Sylfaen"/>
          <w:sz w:val="22"/>
          <w:szCs w:val="22"/>
          <w:lang w:val="ka-GE"/>
        </w:rPr>
        <w:t xml:space="preserve">დ)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cs="Sylfaen"/>
          <w:b/>
          <w:sz w:val="22"/>
          <w:szCs w:val="22"/>
          <w:lang w:val="ka-GE"/>
        </w:rPr>
        <w:t xml:space="preserve"> </w:t>
      </w:r>
      <w:r w:rsidRPr="004415AF">
        <w:rPr>
          <w:rFonts w:ascii="Sylfaen" w:hAnsi="Sylfaen"/>
          <w:sz w:val="22"/>
          <w:szCs w:val="22"/>
          <w:lang w:val="ka-GE"/>
        </w:rPr>
        <w:t>შედეგების შემარბილებელი ღონისძიებების ეტაპზე;</w:t>
      </w:r>
    </w:p>
    <w:p w14:paraId="011E0313" w14:textId="77777777" w:rsidR="009B533E" w:rsidRPr="004415AF" w:rsidRDefault="009B533E" w:rsidP="009B533E">
      <w:pPr>
        <w:tabs>
          <w:tab w:val="left" w:pos="284"/>
        </w:tabs>
        <w:spacing w:after="0" w:line="240" w:lineRule="auto"/>
        <w:contextualSpacing/>
        <w:jc w:val="both"/>
        <w:rPr>
          <w:rFonts w:ascii="Sylfaen" w:hAnsi="Sylfaen"/>
          <w:sz w:val="22"/>
          <w:szCs w:val="22"/>
          <w:lang w:val="ka-GE"/>
        </w:rPr>
      </w:pPr>
      <w:r w:rsidRPr="004415AF">
        <w:rPr>
          <w:rFonts w:ascii="Sylfaen" w:hAnsi="Sylfaen"/>
          <w:sz w:val="22"/>
          <w:szCs w:val="22"/>
          <w:lang w:val="ka-GE"/>
        </w:rPr>
        <w:t xml:space="preserve">ე) ბირთვულ ან რადიოლოგიურ საგანგებო სიტუაციაზე რეაგირების შეწყვეტამდე. </w:t>
      </w:r>
    </w:p>
    <w:p w14:paraId="7768B2F6" w14:textId="4509DDD9" w:rsidR="009B533E" w:rsidRPr="004415AF" w:rsidRDefault="009B533E" w:rsidP="009B533E">
      <w:pPr>
        <w:tabs>
          <w:tab w:val="left" w:pos="284"/>
        </w:tabs>
        <w:spacing w:before="240" w:after="0" w:line="240" w:lineRule="auto"/>
        <w:jc w:val="both"/>
        <w:rPr>
          <w:rFonts w:ascii="Sylfaen" w:hAnsi="Sylfaen"/>
          <w:b/>
          <w:sz w:val="22"/>
          <w:szCs w:val="22"/>
          <w:lang w:val="ka-GE"/>
        </w:rPr>
      </w:pPr>
      <w:r w:rsidRPr="004415AF">
        <w:rPr>
          <w:rFonts w:ascii="Sylfaen" w:hAnsi="Sylfaen"/>
          <w:b/>
          <w:sz w:val="22"/>
          <w:szCs w:val="22"/>
          <w:lang w:val="ka-GE"/>
        </w:rPr>
        <w:t>მუხლი 4</w:t>
      </w:r>
      <w:r w:rsidR="00777CD1">
        <w:rPr>
          <w:rFonts w:ascii="Sylfaen" w:hAnsi="Sylfaen"/>
          <w:b/>
          <w:sz w:val="22"/>
          <w:szCs w:val="22"/>
          <w:lang w:val="ka-GE"/>
        </w:rPr>
        <w:t>2</w:t>
      </w:r>
      <w:r w:rsidRPr="004415AF">
        <w:rPr>
          <w:rFonts w:ascii="Sylfaen" w:hAnsi="Sylfaen"/>
          <w:b/>
          <w:sz w:val="22"/>
          <w:szCs w:val="22"/>
          <w:lang w:val="ka-GE"/>
        </w:rPr>
        <w:t>. სტანდარტები ბირთვული ან რადიოლოგიური საგანგებო სიტუაციის დროს მოსახლეობისათვის მიწოდებული ინფორმაციის მიმართ</w:t>
      </w:r>
    </w:p>
    <w:p w14:paraId="06A67704" w14:textId="77777777" w:rsidR="009B533E" w:rsidRPr="004415AF" w:rsidRDefault="009B533E" w:rsidP="009B533E">
      <w:pPr>
        <w:numPr>
          <w:ilvl w:val="0"/>
          <w:numId w:val="1"/>
        </w:numPr>
        <w:tabs>
          <w:tab w:val="left" w:pos="284"/>
        </w:tabs>
        <w:spacing w:before="240" w:after="0" w:line="240" w:lineRule="auto"/>
        <w:ind w:left="0" w:firstLine="0"/>
        <w:contextualSpacing/>
        <w:jc w:val="both"/>
        <w:rPr>
          <w:rFonts w:ascii="Sylfaen" w:hAnsi="Sylfaen"/>
          <w:sz w:val="22"/>
          <w:szCs w:val="22"/>
          <w:lang w:val="ka-GE"/>
        </w:rPr>
      </w:pPr>
      <w:r w:rsidRPr="004415AF">
        <w:rPr>
          <w:rFonts w:ascii="Sylfaen" w:hAnsi="Sylfaen" w:cs="Sylfaen"/>
          <w:sz w:val="22"/>
          <w:szCs w:val="22"/>
          <w:lang w:val="ka-GE"/>
        </w:rPr>
        <w:t>ნებისმიერ</w:t>
      </w:r>
      <w:r w:rsidRPr="004415AF">
        <w:rPr>
          <w:rFonts w:ascii="Sylfaen" w:hAnsi="Sylfaen"/>
          <w:sz w:val="22"/>
          <w:szCs w:val="22"/>
          <w:lang w:val="ka-GE"/>
        </w:rPr>
        <w:t xml:space="preserve"> ეტაპზე მოსახლეობისათვის მიწოდებული ინფორმაცია უნდა იყოს სასარგებლო, დროული, სათანადო, ნათელი, სიმართლესთან შესაბამისი და უნდა იწვევდეს მოსახლეობის ნდობას. </w:t>
      </w:r>
    </w:p>
    <w:p w14:paraId="3B3085D5" w14:textId="77777777" w:rsidR="009B533E" w:rsidRPr="004415AF" w:rsidRDefault="009B533E" w:rsidP="009B533E">
      <w:pPr>
        <w:numPr>
          <w:ilvl w:val="0"/>
          <w:numId w:val="1"/>
        </w:numPr>
        <w:tabs>
          <w:tab w:val="left" w:pos="284"/>
        </w:tabs>
        <w:spacing w:before="240" w:after="0" w:line="240" w:lineRule="auto"/>
        <w:ind w:left="0" w:firstLine="0"/>
        <w:contextualSpacing/>
        <w:jc w:val="both"/>
        <w:rPr>
          <w:rFonts w:ascii="Sylfaen" w:hAnsi="Sylfaen"/>
          <w:sz w:val="22"/>
          <w:szCs w:val="22"/>
          <w:lang w:val="ka-GE"/>
        </w:rPr>
      </w:pPr>
      <w:r w:rsidRPr="004415AF">
        <w:rPr>
          <w:rFonts w:ascii="Sylfaen" w:hAnsi="Sylfaen" w:cs="Sylfaen"/>
          <w:sz w:val="22"/>
          <w:szCs w:val="22"/>
          <w:lang w:val="ka-GE"/>
        </w:rPr>
        <w:t>მოსახლეობას</w:t>
      </w:r>
      <w:r w:rsidRPr="004415AF">
        <w:rPr>
          <w:rFonts w:ascii="Sylfaen" w:hAnsi="Sylfaen"/>
          <w:sz w:val="22"/>
          <w:szCs w:val="22"/>
          <w:lang w:val="ka-GE"/>
        </w:rPr>
        <w:t xml:space="preserve"> ინფორმაცია უნდა მიეწოდოს მათთვის გასაგებ ენაზე.</w:t>
      </w:r>
    </w:p>
    <w:p w14:paraId="4F8B0AC1" w14:textId="77777777" w:rsidR="009B533E" w:rsidRPr="004415AF" w:rsidRDefault="009B533E" w:rsidP="009B533E">
      <w:pPr>
        <w:numPr>
          <w:ilvl w:val="0"/>
          <w:numId w:val="1"/>
        </w:numPr>
        <w:tabs>
          <w:tab w:val="left" w:pos="284"/>
        </w:tabs>
        <w:spacing w:before="240" w:after="0" w:line="240" w:lineRule="auto"/>
        <w:ind w:left="0" w:firstLine="0"/>
        <w:contextualSpacing/>
        <w:jc w:val="both"/>
        <w:rPr>
          <w:rFonts w:ascii="Sylfaen" w:hAnsi="Sylfaen"/>
          <w:sz w:val="22"/>
          <w:szCs w:val="22"/>
          <w:lang w:val="ka-GE"/>
        </w:rPr>
      </w:pPr>
      <w:r w:rsidRPr="004415AF">
        <w:rPr>
          <w:rFonts w:ascii="Sylfaen" w:hAnsi="Sylfaen"/>
          <w:sz w:val="22"/>
          <w:szCs w:val="22"/>
          <w:lang w:val="ka-GE"/>
        </w:rPr>
        <w:t xml:space="preserve">პასუხისმგებელმა სუბიექტებმა პერიოდულად უნდა განაახლონ მოსახლეობისათვის მიწოდებული ინფორმაცია ეფექტიანობის თვალსაზრისით. </w:t>
      </w:r>
    </w:p>
    <w:p w14:paraId="242867CE" w14:textId="77777777" w:rsidR="009B533E" w:rsidRPr="004415AF" w:rsidRDefault="009B533E" w:rsidP="009B533E">
      <w:pPr>
        <w:numPr>
          <w:ilvl w:val="0"/>
          <w:numId w:val="1"/>
        </w:numPr>
        <w:tabs>
          <w:tab w:val="left" w:pos="284"/>
        </w:tabs>
        <w:spacing w:before="240" w:after="0" w:line="240" w:lineRule="auto"/>
        <w:ind w:left="0" w:firstLine="0"/>
        <w:contextualSpacing/>
        <w:jc w:val="both"/>
        <w:rPr>
          <w:rFonts w:ascii="Sylfaen" w:hAnsi="Sylfaen"/>
          <w:sz w:val="22"/>
          <w:szCs w:val="22"/>
          <w:lang w:val="ka-GE"/>
        </w:rPr>
      </w:pPr>
      <w:r w:rsidRPr="004415AF">
        <w:rPr>
          <w:rFonts w:ascii="Sylfaen" w:hAnsi="Sylfaen" w:cs="Sylfaen"/>
          <w:sz w:val="22"/>
          <w:szCs w:val="22"/>
          <w:lang w:val="ka-GE"/>
        </w:rPr>
        <w:t>მოსახლეობის</w:t>
      </w:r>
      <w:r w:rsidRPr="004415AF">
        <w:rPr>
          <w:rFonts w:ascii="Sylfaen" w:hAnsi="Sylfaen"/>
          <w:sz w:val="22"/>
          <w:szCs w:val="22"/>
          <w:lang w:val="ka-GE"/>
        </w:rPr>
        <w:t xml:space="preserve"> </w:t>
      </w:r>
      <w:r w:rsidRPr="004415AF">
        <w:rPr>
          <w:rFonts w:ascii="Sylfaen" w:hAnsi="Sylfaen" w:cs="Sylfaen"/>
          <w:sz w:val="22"/>
          <w:szCs w:val="22"/>
          <w:lang w:val="ka-GE"/>
        </w:rPr>
        <w:t>ინფორმირება, ეფექტიანობის გათვალისწინებით,</w:t>
      </w:r>
      <w:r w:rsidRPr="004415AF">
        <w:rPr>
          <w:rFonts w:ascii="Sylfaen" w:hAnsi="Sylfaen"/>
          <w:sz w:val="22"/>
          <w:szCs w:val="22"/>
          <w:lang w:val="ka-GE"/>
        </w:rPr>
        <w:t xml:space="preserve"> უნდა მო</w:t>
      </w:r>
      <w:r w:rsidRPr="004415AF">
        <w:rPr>
          <w:rFonts w:ascii="Sylfaen" w:hAnsi="Sylfaen" w:cs="Sylfaen"/>
          <w:sz w:val="22"/>
          <w:szCs w:val="22"/>
          <w:lang w:val="ka-GE"/>
        </w:rPr>
        <w:t>ხდეს</w:t>
      </w:r>
      <w:r w:rsidRPr="004415AF">
        <w:rPr>
          <w:rFonts w:ascii="Sylfaen" w:hAnsi="Sylfaen"/>
          <w:sz w:val="22"/>
          <w:szCs w:val="22"/>
          <w:lang w:val="ka-GE"/>
        </w:rPr>
        <w:t xml:space="preserve"> </w:t>
      </w:r>
      <w:r w:rsidRPr="004415AF">
        <w:rPr>
          <w:rFonts w:ascii="Sylfaen" w:hAnsi="Sylfaen" w:cs="Sylfaen"/>
          <w:sz w:val="22"/>
          <w:szCs w:val="22"/>
          <w:lang w:val="ka-GE"/>
        </w:rPr>
        <w:t>მასობრივი</w:t>
      </w:r>
      <w:r w:rsidRPr="004415AF">
        <w:rPr>
          <w:rFonts w:ascii="Sylfaen" w:hAnsi="Sylfaen"/>
          <w:sz w:val="22"/>
          <w:szCs w:val="22"/>
          <w:lang w:val="ka-GE"/>
        </w:rPr>
        <w:t xml:space="preserve"> </w:t>
      </w:r>
      <w:r w:rsidRPr="004415AF">
        <w:rPr>
          <w:rFonts w:ascii="Sylfaen" w:hAnsi="Sylfaen" w:cs="Sylfaen"/>
          <w:sz w:val="22"/>
          <w:szCs w:val="22"/>
          <w:lang w:val="ka-GE"/>
        </w:rPr>
        <w:t>ინფორმაციის</w:t>
      </w:r>
      <w:r w:rsidRPr="004415AF">
        <w:rPr>
          <w:rFonts w:ascii="Sylfaen" w:hAnsi="Sylfaen"/>
          <w:sz w:val="22"/>
          <w:szCs w:val="22"/>
          <w:lang w:val="ka-GE"/>
        </w:rPr>
        <w:t xml:space="preserve"> </w:t>
      </w:r>
      <w:r w:rsidRPr="004415AF">
        <w:rPr>
          <w:rFonts w:ascii="Sylfaen" w:hAnsi="Sylfaen" w:cs="Sylfaen"/>
          <w:sz w:val="22"/>
          <w:szCs w:val="22"/>
          <w:lang w:val="ka-GE"/>
        </w:rPr>
        <w:t>საშუალებებით</w:t>
      </w:r>
      <w:r w:rsidRPr="004415AF">
        <w:rPr>
          <w:rFonts w:ascii="Sylfaen" w:hAnsi="Sylfaen"/>
          <w:sz w:val="22"/>
          <w:szCs w:val="22"/>
          <w:lang w:val="ka-GE"/>
        </w:rPr>
        <w:t xml:space="preserve">, </w:t>
      </w:r>
      <w:r w:rsidRPr="004415AF">
        <w:rPr>
          <w:rFonts w:ascii="Sylfaen" w:hAnsi="Sylfaen" w:cs="Sylfaen"/>
          <w:sz w:val="22"/>
          <w:szCs w:val="22"/>
          <w:lang w:val="ka-GE"/>
        </w:rPr>
        <w:t>გამოცემებით</w:t>
      </w:r>
      <w:r w:rsidRPr="004415AF">
        <w:rPr>
          <w:rFonts w:ascii="Sylfaen" w:hAnsi="Sylfaen"/>
          <w:sz w:val="22"/>
          <w:szCs w:val="22"/>
          <w:lang w:val="ka-GE"/>
        </w:rPr>
        <w:t xml:space="preserve">, </w:t>
      </w:r>
      <w:r w:rsidRPr="004415AF">
        <w:rPr>
          <w:rFonts w:ascii="Sylfaen" w:hAnsi="Sylfaen" w:cs="Sylfaen"/>
          <w:sz w:val="22"/>
          <w:szCs w:val="22"/>
          <w:lang w:val="ka-GE"/>
        </w:rPr>
        <w:t>სპეციალური</w:t>
      </w:r>
      <w:r w:rsidRPr="004415AF">
        <w:rPr>
          <w:rFonts w:ascii="Sylfaen" w:hAnsi="Sylfaen"/>
          <w:sz w:val="22"/>
          <w:szCs w:val="22"/>
          <w:lang w:val="ka-GE"/>
        </w:rPr>
        <w:t xml:space="preserve"> </w:t>
      </w:r>
      <w:r w:rsidRPr="004415AF">
        <w:rPr>
          <w:rFonts w:ascii="Sylfaen" w:hAnsi="Sylfaen" w:cs="Sylfaen"/>
          <w:sz w:val="22"/>
          <w:szCs w:val="22"/>
          <w:lang w:val="ka-GE"/>
        </w:rPr>
        <w:t>ლიტერატურით</w:t>
      </w:r>
      <w:r w:rsidRPr="004415AF">
        <w:rPr>
          <w:rFonts w:ascii="Sylfaen" w:hAnsi="Sylfaen"/>
          <w:sz w:val="22"/>
          <w:szCs w:val="22"/>
          <w:lang w:val="ka-GE"/>
        </w:rPr>
        <w:t xml:space="preserve">, </w:t>
      </w:r>
      <w:r w:rsidRPr="004415AF">
        <w:rPr>
          <w:rFonts w:ascii="Sylfaen" w:hAnsi="Sylfaen" w:cs="Sylfaen"/>
          <w:sz w:val="22"/>
          <w:szCs w:val="22"/>
          <w:lang w:val="ka-GE"/>
        </w:rPr>
        <w:t>სარეკლამო</w:t>
      </w:r>
      <w:r w:rsidRPr="004415AF">
        <w:rPr>
          <w:rFonts w:ascii="Sylfaen" w:hAnsi="Sylfaen"/>
          <w:sz w:val="22"/>
          <w:szCs w:val="22"/>
          <w:lang w:val="ka-GE"/>
        </w:rPr>
        <w:t xml:space="preserve"> </w:t>
      </w:r>
      <w:r w:rsidRPr="004415AF">
        <w:rPr>
          <w:rFonts w:ascii="Sylfaen" w:hAnsi="Sylfaen" w:cs="Sylfaen"/>
          <w:sz w:val="22"/>
          <w:szCs w:val="22"/>
          <w:lang w:val="ka-GE"/>
        </w:rPr>
        <w:t>პროდუქციით</w:t>
      </w:r>
      <w:r w:rsidRPr="004415AF">
        <w:rPr>
          <w:rFonts w:ascii="Sylfaen" w:hAnsi="Sylfaen"/>
          <w:sz w:val="22"/>
          <w:szCs w:val="22"/>
          <w:lang w:val="ka-GE"/>
        </w:rPr>
        <w:t xml:space="preserve">, </w:t>
      </w:r>
      <w:r w:rsidRPr="004415AF">
        <w:rPr>
          <w:rFonts w:ascii="Sylfaen" w:hAnsi="Sylfaen" w:cs="Sylfaen"/>
          <w:sz w:val="22"/>
          <w:szCs w:val="22"/>
          <w:lang w:val="ka-GE"/>
        </w:rPr>
        <w:t>თემატური</w:t>
      </w:r>
      <w:r w:rsidRPr="004415AF">
        <w:rPr>
          <w:rFonts w:ascii="Sylfaen" w:hAnsi="Sylfaen"/>
          <w:sz w:val="22"/>
          <w:szCs w:val="22"/>
          <w:lang w:val="ka-GE"/>
        </w:rPr>
        <w:t xml:space="preserve"> </w:t>
      </w:r>
      <w:r w:rsidRPr="004415AF">
        <w:rPr>
          <w:rFonts w:ascii="Sylfaen" w:hAnsi="Sylfaen" w:cs="Sylfaen"/>
          <w:sz w:val="22"/>
          <w:szCs w:val="22"/>
          <w:lang w:val="ka-GE"/>
        </w:rPr>
        <w:t>გამოფენების</w:t>
      </w:r>
      <w:r w:rsidRPr="004415AF">
        <w:rPr>
          <w:rFonts w:ascii="Sylfaen" w:hAnsi="Sylfaen"/>
          <w:sz w:val="22"/>
          <w:szCs w:val="22"/>
          <w:lang w:val="ka-GE"/>
        </w:rPr>
        <w:t xml:space="preserve">, </w:t>
      </w:r>
      <w:r w:rsidRPr="004415AF">
        <w:rPr>
          <w:rFonts w:ascii="Sylfaen" w:hAnsi="Sylfaen" w:cs="Sylfaen"/>
          <w:sz w:val="22"/>
          <w:szCs w:val="22"/>
          <w:lang w:val="ka-GE"/>
        </w:rPr>
        <w:t>ჩვენებებისა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კონფერენციების</w:t>
      </w:r>
      <w:r w:rsidRPr="004415AF">
        <w:rPr>
          <w:rFonts w:ascii="Sylfaen" w:hAnsi="Sylfaen"/>
          <w:sz w:val="22"/>
          <w:szCs w:val="22"/>
          <w:lang w:val="ka-GE"/>
        </w:rPr>
        <w:t xml:space="preserve"> </w:t>
      </w:r>
      <w:r w:rsidRPr="004415AF">
        <w:rPr>
          <w:rFonts w:ascii="Sylfaen" w:hAnsi="Sylfaen" w:cs="Sylfaen"/>
          <w:sz w:val="22"/>
          <w:szCs w:val="22"/>
          <w:lang w:val="ka-GE"/>
        </w:rPr>
        <w:t>მოწყობითა</w:t>
      </w:r>
      <w:r w:rsidRPr="004415AF">
        <w:rPr>
          <w:rFonts w:ascii="Sylfaen" w:hAnsi="Sylfaen"/>
          <w:sz w:val="22"/>
          <w:szCs w:val="22"/>
          <w:lang w:val="ka-GE"/>
        </w:rPr>
        <w:t xml:space="preserve"> </w:t>
      </w:r>
      <w:r w:rsidRPr="004415AF">
        <w:rPr>
          <w:rFonts w:ascii="Sylfaen" w:hAnsi="Sylfaen" w:cs="Sylfaen"/>
          <w:sz w:val="22"/>
          <w:szCs w:val="22"/>
          <w:lang w:val="ka-GE"/>
        </w:rPr>
        <w:t>და</w:t>
      </w:r>
      <w:r w:rsidRPr="004415AF">
        <w:rPr>
          <w:rFonts w:ascii="Sylfaen" w:hAnsi="Sylfaen"/>
          <w:sz w:val="22"/>
          <w:szCs w:val="22"/>
          <w:lang w:val="ka-GE"/>
        </w:rPr>
        <w:t xml:space="preserve"> </w:t>
      </w:r>
      <w:r w:rsidRPr="004415AF">
        <w:rPr>
          <w:rFonts w:ascii="Sylfaen" w:hAnsi="Sylfaen" w:cs="Sylfaen"/>
          <w:sz w:val="22"/>
          <w:szCs w:val="22"/>
          <w:lang w:val="ka-GE"/>
        </w:rPr>
        <w:t>მოსახლეობის</w:t>
      </w:r>
      <w:r w:rsidRPr="004415AF">
        <w:rPr>
          <w:rFonts w:ascii="Sylfaen" w:hAnsi="Sylfaen"/>
          <w:sz w:val="22"/>
          <w:szCs w:val="22"/>
          <w:lang w:val="ka-GE"/>
        </w:rPr>
        <w:t xml:space="preserve"> </w:t>
      </w:r>
      <w:r w:rsidRPr="004415AF">
        <w:rPr>
          <w:rFonts w:ascii="Sylfaen" w:hAnsi="Sylfaen" w:cs="Sylfaen"/>
          <w:sz w:val="22"/>
          <w:szCs w:val="22"/>
          <w:lang w:val="ka-GE"/>
        </w:rPr>
        <w:t>ინფორმირების</w:t>
      </w:r>
      <w:r w:rsidRPr="004415AF">
        <w:rPr>
          <w:rFonts w:ascii="Sylfaen" w:hAnsi="Sylfaen"/>
          <w:sz w:val="22"/>
          <w:szCs w:val="22"/>
          <w:lang w:val="ka-GE"/>
        </w:rPr>
        <w:t xml:space="preserve"> </w:t>
      </w:r>
      <w:r w:rsidRPr="004415AF">
        <w:rPr>
          <w:rFonts w:ascii="Sylfaen" w:hAnsi="Sylfaen" w:cs="Sylfaen"/>
          <w:sz w:val="22"/>
          <w:szCs w:val="22"/>
          <w:lang w:val="ka-GE"/>
        </w:rPr>
        <w:t>სხვა</w:t>
      </w:r>
      <w:r w:rsidRPr="004415AF">
        <w:rPr>
          <w:rFonts w:ascii="Sylfaen" w:hAnsi="Sylfaen"/>
          <w:sz w:val="22"/>
          <w:szCs w:val="22"/>
          <w:lang w:val="ka-GE"/>
        </w:rPr>
        <w:t xml:space="preserve"> </w:t>
      </w:r>
      <w:r w:rsidRPr="004415AF">
        <w:rPr>
          <w:rFonts w:ascii="Sylfaen" w:hAnsi="Sylfaen" w:cs="Sylfaen"/>
          <w:sz w:val="22"/>
          <w:szCs w:val="22"/>
          <w:lang w:val="ka-GE"/>
        </w:rPr>
        <w:t>ფორმებით</w:t>
      </w:r>
      <w:r w:rsidRPr="004415AF">
        <w:rPr>
          <w:rFonts w:ascii="Sylfaen" w:hAnsi="Sylfaen"/>
          <w:sz w:val="22"/>
          <w:szCs w:val="22"/>
          <w:lang w:val="ka-GE"/>
        </w:rPr>
        <w:t>.</w:t>
      </w:r>
    </w:p>
    <w:p w14:paraId="3D230D92" w14:textId="77777777" w:rsidR="009B533E" w:rsidRPr="004415AF" w:rsidRDefault="009B533E" w:rsidP="009B533E">
      <w:pPr>
        <w:numPr>
          <w:ilvl w:val="0"/>
          <w:numId w:val="1"/>
        </w:numPr>
        <w:tabs>
          <w:tab w:val="left" w:pos="284"/>
        </w:tabs>
        <w:spacing w:before="240" w:after="0" w:line="240" w:lineRule="auto"/>
        <w:ind w:left="0" w:firstLine="0"/>
        <w:contextualSpacing/>
        <w:jc w:val="both"/>
        <w:rPr>
          <w:rFonts w:ascii="Sylfaen" w:hAnsi="Sylfaen"/>
          <w:sz w:val="22"/>
          <w:szCs w:val="22"/>
          <w:lang w:val="ka-GE"/>
        </w:rPr>
      </w:pPr>
      <w:r w:rsidRPr="004415AF">
        <w:rPr>
          <w:rFonts w:ascii="Sylfaen" w:hAnsi="Sylfaen"/>
          <w:sz w:val="22"/>
          <w:szCs w:val="22"/>
          <w:lang w:val="ka-GE"/>
        </w:rPr>
        <w:t>პასუხისმგებელმა სუბიექტებმა უნდა უზრუნველყონ მოსახლეობასთან კომუნიკაციის ალტერნატიული საშუალებების ხელმისაწვდომობა, ზემოხსენებული საშუალებების წყობიდან გამოსვლის ან რაიმე მიზეზით გამოყენების შეუძლებლობის შემთხვევაში.</w:t>
      </w:r>
    </w:p>
    <w:p w14:paraId="04CC7BAD" w14:textId="77777777" w:rsidR="009B533E" w:rsidRPr="004415AF" w:rsidRDefault="009B533E" w:rsidP="009B533E">
      <w:pPr>
        <w:numPr>
          <w:ilvl w:val="0"/>
          <w:numId w:val="1"/>
        </w:numPr>
        <w:tabs>
          <w:tab w:val="left" w:pos="284"/>
        </w:tabs>
        <w:spacing w:before="240" w:after="0" w:line="240" w:lineRule="auto"/>
        <w:ind w:left="0" w:firstLine="0"/>
        <w:contextualSpacing/>
        <w:jc w:val="both"/>
        <w:rPr>
          <w:rFonts w:ascii="Sylfaen" w:hAnsi="Sylfaen"/>
          <w:sz w:val="22"/>
          <w:szCs w:val="22"/>
          <w:lang w:val="ka-GE"/>
        </w:rPr>
      </w:pPr>
      <w:r w:rsidRPr="004415AF">
        <w:rPr>
          <w:rFonts w:ascii="Sylfaen" w:hAnsi="Sylfaen"/>
          <w:sz w:val="22"/>
          <w:szCs w:val="22"/>
          <w:lang w:val="ka-GE"/>
        </w:rPr>
        <w:t xml:space="preserve">პასუხისმგებელი სუბიექტის მიერ საზოგადოებისათვის მიწოდებული ინფორმაცია კოორდინირებული უნდა იყოს რეაგირებაში ჩართულ ყველა სუბიექტთან. </w:t>
      </w:r>
    </w:p>
    <w:p w14:paraId="33B142F6" w14:textId="77777777" w:rsidR="009B533E" w:rsidRPr="004415AF" w:rsidRDefault="009B533E" w:rsidP="009B533E">
      <w:pPr>
        <w:numPr>
          <w:ilvl w:val="0"/>
          <w:numId w:val="1"/>
        </w:numPr>
        <w:tabs>
          <w:tab w:val="left" w:pos="284"/>
        </w:tabs>
        <w:spacing w:before="240" w:after="0" w:line="240" w:lineRule="auto"/>
        <w:ind w:left="0" w:firstLine="0"/>
        <w:contextualSpacing/>
        <w:jc w:val="both"/>
        <w:rPr>
          <w:rFonts w:ascii="Sylfaen" w:hAnsi="Sylfaen"/>
          <w:sz w:val="22"/>
          <w:szCs w:val="22"/>
          <w:lang w:val="ka-GE"/>
        </w:rPr>
      </w:pPr>
      <w:r w:rsidRPr="004415AF">
        <w:rPr>
          <w:rFonts w:ascii="Sylfaen" w:hAnsi="Sylfaen"/>
          <w:sz w:val="22"/>
          <w:szCs w:val="22"/>
          <w:lang w:val="ka-GE"/>
        </w:rPr>
        <w:t>კომუნიკაციის ჩვეულებრივი და ალტერნატიული საშუალებების დამკვიდრებისას, გათვალისწინებული უნდა იქნას სახელმწიფო საიდუმლოებას მიკუთვნებული ინფორმაციის დაცვის საკითხი.</w:t>
      </w:r>
    </w:p>
    <w:p w14:paraId="3262AA2A" w14:textId="77777777" w:rsidR="009B533E" w:rsidRPr="004415AF" w:rsidRDefault="009B533E" w:rsidP="009B533E">
      <w:pPr>
        <w:numPr>
          <w:ilvl w:val="0"/>
          <w:numId w:val="1"/>
        </w:numPr>
        <w:tabs>
          <w:tab w:val="left" w:pos="284"/>
        </w:tabs>
        <w:spacing w:before="240" w:after="0" w:line="240" w:lineRule="auto"/>
        <w:ind w:left="0" w:firstLine="0"/>
        <w:contextualSpacing/>
        <w:jc w:val="both"/>
        <w:rPr>
          <w:rFonts w:ascii="Sylfaen" w:hAnsi="Sylfaen"/>
          <w:sz w:val="22"/>
          <w:szCs w:val="22"/>
          <w:lang w:val="ka-GE"/>
        </w:rPr>
      </w:pPr>
      <w:r w:rsidRPr="004415AF">
        <w:rPr>
          <w:rFonts w:ascii="Sylfaen" w:hAnsi="Sylfaen"/>
          <w:sz w:val="22"/>
          <w:szCs w:val="22"/>
          <w:lang w:val="ka-GE"/>
        </w:rPr>
        <w:t xml:space="preserve">უნდა განხორციელდეს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cs="Sylfaen"/>
          <w:b/>
          <w:sz w:val="22"/>
          <w:szCs w:val="22"/>
          <w:lang w:val="ka-GE"/>
        </w:rPr>
        <w:t xml:space="preserve"> </w:t>
      </w:r>
      <w:r w:rsidRPr="004415AF">
        <w:rPr>
          <w:rFonts w:ascii="Sylfaen" w:hAnsi="Sylfaen"/>
          <w:sz w:val="22"/>
          <w:szCs w:val="22"/>
          <w:lang w:val="ka-GE"/>
        </w:rPr>
        <w:t xml:space="preserve">და დამცავი ღონისძიებების შესახებ მოსახლეობაში გავრცელებული ინფორმაციის მონიტორინგი. არასწორი ინფორმაციის იდენტიფიცირების შემთხვევაში, მოსახლეობას უნდა მიეწოდოს დამატებითი ინფორმაცია. </w:t>
      </w:r>
    </w:p>
    <w:p w14:paraId="0E26DC16" w14:textId="77777777" w:rsidR="009B533E" w:rsidRPr="004415AF" w:rsidRDefault="009B533E" w:rsidP="009B533E">
      <w:pPr>
        <w:numPr>
          <w:ilvl w:val="0"/>
          <w:numId w:val="1"/>
        </w:numPr>
        <w:tabs>
          <w:tab w:val="left" w:pos="284"/>
        </w:tabs>
        <w:spacing w:before="240" w:after="0" w:line="240" w:lineRule="auto"/>
        <w:ind w:left="0" w:firstLine="0"/>
        <w:contextualSpacing/>
        <w:jc w:val="both"/>
        <w:rPr>
          <w:rFonts w:ascii="Sylfaen" w:hAnsi="Sylfaen"/>
          <w:sz w:val="22"/>
          <w:szCs w:val="22"/>
          <w:lang w:val="ka-GE"/>
        </w:rPr>
      </w:pPr>
      <w:r w:rsidRPr="004415AF">
        <w:rPr>
          <w:rFonts w:ascii="Sylfaen" w:hAnsi="Sylfaen" w:cs="Sylfaen"/>
          <w:sz w:val="22"/>
          <w:szCs w:val="22"/>
          <w:lang w:val="ka-GE"/>
        </w:rPr>
        <w:lastRenderedPageBreak/>
        <w:t>ბირთვულ ან რადიოლოგიურ საგანგებო სიტუაციასთან</w:t>
      </w:r>
      <w:r w:rsidRPr="004415AF">
        <w:rPr>
          <w:rFonts w:ascii="Sylfaen" w:hAnsi="Sylfaen" w:cs="Sylfaen"/>
          <w:b/>
          <w:sz w:val="22"/>
          <w:szCs w:val="22"/>
          <w:lang w:val="ka-GE"/>
        </w:rPr>
        <w:t xml:space="preserve"> </w:t>
      </w:r>
      <w:r w:rsidRPr="004415AF">
        <w:rPr>
          <w:rFonts w:ascii="Sylfaen" w:hAnsi="Sylfaen"/>
          <w:sz w:val="22"/>
          <w:szCs w:val="22"/>
          <w:lang w:val="ka-GE"/>
        </w:rPr>
        <w:t>დაკავშირებული ინფორმაცია მუდმივად ხელმისაწვდომი უნდა იყოს მოსახლეობისათვის.</w:t>
      </w:r>
    </w:p>
    <w:p w14:paraId="03D5EEC5" w14:textId="77777777" w:rsidR="009B533E" w:rsidRPr="004415AF" w:rsidRDefault="009B533E" w:rsidP="009B533E">
      <w:pPr>
        <w:numPr>
          <w:ilvl w:val="0"/>
          <w:numId w:val="1"/>
        </w:numPr>
        <w:tabs>
          <w:tab w:val="left" w:pos="284"/>
        </w:tabs>
        <w:spacing w:before="240" w:after="0" w:line="240" w:lineRule="auto"/>
        <w:ind w:left="0" w:firstLine="0"/>
        <w:contextualSpacing/>
        <w:jc w:val="both"/>
        <w:rPr>
          <w:rFonts w:ascii="Sylfaen" w:hAnsi="Sylfaen"/>
          <w:sz w:val="22"/>
          <w:szCs w:val="22"/>
          <w:lang w:val="ka-GE"/>
        </w:rPr>
      </w:pPr>
      <w:r w:rsidRPr="004415AF">
        <w:rPr>
          <w:rFonts w:ascii="Sylfaen" w:hAnsi="Sylfaen"/>
          <w:sz w:val="22"/>
          <w:szCs w:val="22"/>
          <w:lang w:val="ka-GE"/>
        </w:rPr>
        <w:t xml:space="preserve">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cs="Sylfaen"/>
          <w:b/>
          <w:sz w:val="22"/>
          <w:szCs w:val="22"/>
          <w:lang w:val="ka-GE"/>
        </w:rPr>
        <w:t xml:space="preserve"> </w:t>
      </w:r>
      <w:r w:rsidRPr="004415AF">
        <w:rPr>
          <w:rFonts w:ascii="Sylfaen" w:hAnsi="Sylfaen"/>
          <w:sz w:val="22"/>
          <w:szCs w:val="22"/>
          <w:lang w:val="ka-GE"/>
        </w:rPr>
        <w:t>დროს რეაგირებაზე პასუხისმგებელმა სუბიექტებმა შეიძლება მოითხოვონ მოსახლეობისაგან ინფორმაციის მიწოდება გარკვეულ გარემოებებში, საჭიროების შემთხვევაში.</w:t>
      </w:r>
    </w:p>
    <w:p w14:paraId="4135A693" w14:textId="623108B8"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s="Sylfaen"/>
          <w:sz w:val="22"/>
          <w:szCs w:val="22"/>
          <w:lang w:val="ka-GE"/>
        </w:rPr>
        <w:t>1</w:t>
      </w:r>
      <w:r w:rsidR="00B00F66">
        <w:rPr>
          <w:rFonts w:ascii="Sylfaen" w:hAnsi="Sylfaen" w:cs="Sylfaen"/>
          <w:sz w:val="22"/>
          <w:szCs w:val="22"/>
          <w:lang w:val="ka-GE"/>
        </w:rPr>
        <w:t>1</w:t>
      </w:r>
      <w:r w:rsidRPr="004415AF">
        <w:rPr>
          <w:rFonts w:ascii="Sylfaen" w:hAnsi="Sylfaen" w:cs="Sylfaen"/>
          <w:sz w:val="22"/>
          <w:szCs w:val="22"/>
          <w:lang w:val="ka-GE"/>
        </w:rPr>
        <w:t xml:space="preserve">. </w:t>
      </w:r>
      <w:r w:rsidR="00992339" w:rsidRPr="004415AF">
        <w:rPr>
          <w:rFonts w:ascii="Sylfaen" w:hAnsi="Sylfaen"/>
          <w:sz w:val="22"/>
          <w:szCs w:val="22"/>
          <w:lang w:val="ka-GE"/>
        </w:rPr>
        <w:t>საგანგებო სიტუაციების მართვის სამსახურს</w:t>
      </w:r>
      <w:r w:rsidR="00992339">
        <w:rPr>
          <w:rFonts w:ascii="Sylfaen" w:hAnsi="Sylfaen"/>
          <w:sz w:val="22"/>
          <w:szCs w:val="22"/>
          <w:lang w:val="ka-GE"/>
        </w:rPr>
        <w:t xml:space="preserve">ა </w:t>
      </w:r>
      <w:r w:rsidRPr="004415AF">
        <w:rPr>
          <w:rFonts w:ascii="Sylfaen" w:hAnsi="Sylfaen"/>
          <w:sz w:val="22"/>
          <w:szCs w:val="22"/>
          <w:lang w:val="ka-GE"/>
        </w:rPr>
        <w:t xml:space="preserve">და </w:t>
      </w:r>
      <w:r w:rsidR="003F3102">
        <w:rPr>
          <w:rFonts w:ascii="Sylfaen" w:hAnsi="Sylfaen"/>
          <w:sz w:val="22"/>
          <w:szCs w:val="22"/>
          <w:lang w:val="ka-GE"/>
        </w:rPr>
        <w:t xml:space="preserve">საქართველოს მთავრობას </w:t>
      </w:r>
      <w:r w:rsidRPr="004415AF">
        <w:rPr>
          <w:rFonts w:ascii="Sylfaen" w:hAnsi="Sylfaen" w:cs="Sylfaen"/>
          <w:sz w:val="22"/>
          <w:szCs w:val="22"/>
          <w:lang w:val="ka-GE"/>
        </w:rPr>
        <w:t>გააჩნია საზოგადოების ინფორმირების</w:t>
      </w:r>
      <w:r w:rsidRPr="004415AF">
        <w:rPr>
          <w:rFonts w:ascii="Sylfaen" w:hAnsi="Sylfaen"/>
          <w:sz w:val="22"/>
          <w:szCs w:val="22"/>
          <w:lang w:val="ka-GE"/>
        </w:rPr>
        <w:t xml:space="preserve"> </w:t>
      </w:r>
      <w:r w:rsidRPr="004415AF">
        <w:rPr>
          <w:rFonts w:ascii="Sylfaen" w:hAnsi="Sylfaen" w:cs="Sylfaen"/>
          <w:sz w:val="22"/>
          <w:szCs w:val="22"/>
          <w:lang w:val="ka-GE"/>
        </w:rPr>
        <w:t>უფლებამოსილება</w:t>
      </w:r>
      <w:r w:rsidR="004A2544">
        <w:rPr>
          <w:rFonts w:ascii="Sylfaen" w:hAnsi="Sylfaen" w:cs="Sylfaen"/>
          <w:sz w:val="22"/>
          <w:szCs w:val="22"/>
          <w:lang w:val="ka-GE"/>
        </w:rPr>
        <w:t>,</w:t>
      </w:r>
      <w:r w:rsidRPr="004415AF">
        <w:rPr>
          <w:rFonts w:ascii="Sylfaen" w:hAnsi="Sylfaen"/>
          <w:sz w:val="22"/>
          <w:szCs w:val="22"/>
          <w:lang w:val="ka-GE"/>
        </w:rPr>
        <w:t xml:space="preserve"> </w:t>
      </w:r>
      <w:r w:rsidRPr="004415AF">
        <w:rPr>
          <w:rFonts w:ascii="Sylfaen" w:hAnsi="Sylfaen" w:cs="Sylfaen"/>
          <w:sz w:val="22"/>
          <w:szCs w:val="22"/>
          <w:lang w:val="ka-GE"/>
        </w:rPr>
        <w:t>საჭიროების</w:t>
      </w:r>
      <w:r w:rsidR="00992339">
        <w:rPr>
          <w:rFonts w:ascii="Sylfaen" w:hAnsi="Sylfaen" w:cs="Sylfaen"/>
          <w:sz w:val="22"/>
          <w:szCs w:val="22"/>
          <w:lang w:val="ka-GE"/>
        </w:rPr>
        <w:t xml:space="preserve"> შემთხვევაში</w:t>
      </w:r>
      <w:r w:rsidRPr="004415AF">
        <w:rPr>
          <w:rFonts w:ascii="Sylfaen" w:hAnsi="Sylfaen"/>
          <w:sz w:val="22"/>
          <w:szCs w:val="22"/>
          <w:lang w:val="ka-GE"/>
        </w:rPr>
        <w:t>.</w:t>
      </w:r>
    </w:p>
    <w:p w14:paraId="42443948" w14:textId="12525DBE"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color w:val="000000" w:themeColor="text1"/>
          <w:sz w:val="22"/>
          <w:szCs w:val="22"/>
          <w:lang w:val="ka-GE"/>
        </w:rPr>
        <w:t>1</w:t>
      </w:r>
      <w:r w:rsidR="00B00F66">
        <w:rPr>
          <w:rFonts w:ascii="Sylfaen" w:hAnsi="Sylfaen"/>
          <w:color w:val="000000" w:themeColor="text1"/>
          <w:sz w:val="22"/>
          <w:szCs w:val="22"/>
          <w:lang w:val="ka-GE"/>
        </w:rPr>
        <w:t>2</w:t>
      </w:r>
      <w:r w:rsidRPr="004415AF">
        <w:rPr>
          <w:rFonts w:ascii="Sylfaen" w:hAnsi="Sylfaen"/>
          <w:color w:val="000000" w:themeColor="text1"/>
          <w:sz w:val="22"/>
          <w:szCs w:val="22"/>
          <w:lang w:val="ka-GE"/>
        </w:rPr>
        <w:t xml:space="preserve">. </w:t>
      </w:r>
      <w:r w:rsidRPr="004415AF">
        <w:rPr>
          <w:rFonts w:ascii="Sylfaen" w:hAnsi="Sylfaen"/>
          <w:sz w:val="22"/>
          <w:szCs w:val="22"/>
          <w:lang w:val="ka-GE"/>
        </w:rPr>
        <w:t>მოსახლეობის ოპერატიული ინფორმირებისათვის, მათთვის ნაცნობი ტერმინების გამოყენებით</w:t>
      </w:r>
      <w:r w:rsidR="00271ED1">
        <w:rPr>
          <w:rFonts w:ascii="Sylfaen" w:hAnsi="Sylfaen"/>
          <w:sz w:val="22"/>
          <w:szCs w:val="22"/>
          <w:lang w:val="ka-GE"/>
        </w:rPr>
        <w:t>,</w:t>
      </w:r>
      <w:r w:rsidRPr="004415AF">
        <w:rPr>
          <w:rFonts w:ascii="Sylfaen" w:hAnsi="Sylfaen"/>
          <w:sz w:val="22"/>
          <w:szCs w:val="22"/>
          <w:lang w:val="ka-GE"/>
        </w:rPr>
        <w:t xml:space="preserve"> ბირთვული და რადიოლოგიური მოვლენების უსაფრთხოების მნიშვნელობის განსასაზღვრად </w:t>
      </w:r>
      <w:r w:rsidR="00B85D65">
        <w:rPr>
          <w:rFonts w:ascii="Sylfaen" w:hAnsi="Sylfaen"/>
          <w:sz w:val="22"/>
          <w:szCs w:val="22"/>
          <w:lang w:val="ka-GE"/>
        </w:rPr>
        <w:t>გამო</w:t>
      </w:r>
      <w:r w:rsidRPr="004415AF">
        <w:rPr>
          <w:rFonts w:ascii="Sylfaen" w:hAnsi="Sylfaen"/>
          <w:sz w:val="22"/>
          <w:szCs w:val="22"/>
          <w:lang w:val="ka-GE"/>
        </w:rPr>
        <w:t xml:space="preserve">ყენებული უნდა იქნას </w:t>
      </w:r>
      <w:r w:rsidRPr="004415AF">
        <w:rPr>
          <w:rFonts w:ascii="Sylfaen" w:hAnsi="Sylfaen" w:cs="Sylfaen"/>
          <w:sz w:val="22"/>
          <w:szCs w:val="22"/>
          <w:lang w:val="ka-GE"/>
        </w:rPr>
        <w:t xml:space="preserve">ბირთვული და რადიოლოგიური მოვლენების საერთაშორისო შკალა </w:t>
      </w:r>
      <w:r w:rsidRPr="004415AF">
        <w:rPr>
          <w:rFonts w:ascii="Sylfaen" w:hAnsi="Sylfaen"/>
          <w:sz w:val="22"/>
          <w:szCs w:val="22"/>
          <w:lang w:val="ka-GE"/>
        </w:rPr>
        <w:t>International Nuclear Event Scale</w:t>
      </w:r>
      <w:r w:rsidRPr="004415AF">
        <w:rPr>
          <w:rFonts w:ascii="Sylfaen" w:hAnsi="Sylfaen" w:cs="Sylfaen"/>
          <w:sz w:val="22"/>
          <w:szCs w:val="22"/>
          <w:lang w:val="ka-GE"/>
        </w:rPr>
        <w:t xml:space="preserve"> </w:t>
      </w:r>
      <w:r w:rsidR="009B1E35" w:rsidRPr="004415AF">
        <w:rPr>
          <w:rFonts w:ascii="Sylfaen" w:hAnsi="Sylfaen" w:cs="Sylfaen"/>
          <w:sz w:val="22"/>
          <w:szCs w:val="22"/>
          <w:lang w:val="ka-GE"/>
        </w:rPr>
        <w:t>(შემ</w:t>
      </w:r>
      <w:r w:rsidR="009B1E35">
        <w:rPr>
          <w:rFonts w:ascii="Sylfaen" w:hAnsi="Sylfaen" w:cs="Sylfaen"/>
          <w:sz w:val="22"/>
          <w:szCs w:val="22"/>
          <w:lang w:val="ka-GE"/>
        </w:rPr>
        <w:t xml:space="preserve">დგომში - </w:t>
      </w:r>
      <w:r w:rsidRPr="004415AF">
        <w:rPr>
          <w:rFonts w:ascii="Sylfaen" w:hAnsi="Sylfaen" w:cs="Sylfaen"/>
          <w:sz w:val="22"/>
          <w:szCs w:val="22"/>
          <w:lang w:val="ka-GE"/>
        </w:rPr>
        <w:t>INES შკალა)</w:t>
      </w:r>
      <w:r w:rsidRPr="004415AF">
        <w:rPr>
          <w:rFonts w:ascii="Sylfaen" w:hAnsi="Sylfaen"/>
          <w:sz w:val="22"/>
          <w:szCs w:val="22"/>
          <w:lang w:val="ka-GE"/>
        </w:rPr>
        <w:t xml:space="preserve">. INES შკალა არ უნდა იქნას გამოყენებული ავარიული რეაგირების დაგეგმვისათვის. INES შკალის მიხედვით, მოვლენების კლასიფიცირება განსაზღვრულია დანართი </w:t>
      </w:r>
      <w:r w:rsidR="00E86B46">
        <w:rPr>
          <w:rFonts w:ascii="Sylfaen" w:hAnsi="Sylfaen"/>
          <w:sz w:val="22"/>
          <w:szCs w:val="22"/>
          <w:lang w:val="ka-GE"/>
        </w:rPr>
        <w:t>7</w:t>
      </w:r>
      <w:r w:rsidRPr="004415AF">
        <w:rPr>
          <w:rFonts w:ascii="Sylfaen" w:hAnsi="Sylfaen"/>
          <w:sz w:val="22"/>
          <w:szCs w:val="22"/>
          <w:lang w:val="ka-GE"/>
        </w:rPr>
        <w:t>-ით.</w:t>
      </w:r>
    </w:p>
    <w:p w14:paraId="4E565DDD" w14:textId="6B4E33FC"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1</w:t>
      </w:r>
      <w:r w:rsidR="00B00F66">
        <w:rPr>
          <w:rFonts w:ascii="Sylfaen" w:hAnsi="Sylfaen"/>
          <w:sz w:val="22"/>
          <w:szCs w:val="22"/>
          <w:lang w:val="ka-GE"/>
        </w:rPr>
        <w:t>3</w:t>
      </w:r>
      <w:r w:rsidRPr="004415AF">
        <w:rPr>
          <w:rFonts w:ascii="Sylfaen" w:hAnsi="Sylfaen"/>
          <w:sz w:val="22"/>
          <w:szCs w:val="22"/>
          <w:lang w:val="ka-GE"/>
        </w:rPr>
        <w:t>. პასუხისმგებელმა სუბიექტებმა უნდა ითანამშრომლონ შესაბამის არასამთავრობო ორგანიზაციებთან</w:t>
      </w:r>
      <w:r w:rsidR="00384111">
        <w:rPr>
          <w:rFonts w:ascii="Sylfaen" w:hAnsi="Sylfaen"/>
          <w:sz w:val="22"/>
          <w:szCs w:val="22"/>
          <w:lang w:val="ka-GE"/>
        </w:rPr>
        <w:t>,</w:t>
      </w:r>
      <w:r w:rsidRPr="004415AF">
        <w:rPr>
          <w:rFonts w:ascii="Sylfaen" w:hAnsi="Sylfaen"/>
          <w:sz w:val="22"/>
          <w:szCs w:val="22"/>
          <w:lang w:val="ka-GE"/>
        </w:rPr>
        <w:t xml:space="preserve"> წინამდებარე თავით გათვალისწინებულ საკითხებთან დაკავშირებით.</w:t>
      </w:r>
    </w:p>
    <w:p w14:paraId="625BD7E7" w14:textId="34FBEBB4" w:rsidR="009B533E" w:rsidRPr="004415AF" w:rsidRDefault="009B533E" w:rsidP="009B533E">
      <w:pPr>
        <w:spacing w:after="0" w:line="240" w:lineRule="auto"/>
        <w:jc w:val="both"/>
        <w:rPr>
          <w:rFonts w:ascii="Sylfaen" w:hAnsi="Sylfaen"/>
          <w:sz w:val="22"/>
          <w:szCs w:val="22"/>
          <w:lang w:val="ka-GE"/>
        </w:rPr>
      </w:pPr>
      <w:r w:rsidRPr="004415AF">
        <w:rPr>
          <w:rFonts w:ascii="Sylfaen" w:hAnsi="Sylfaen"/>
          <w:sz w:val="22"/>
          <w:szCs w:val="22"/>
          <w:lang w:val="ka-GE"/>
        </w:rPr>
        <w:t>1</w:t>
      </w:r>
      <w:r w:rsidR="00B00F66">
        <w:rPr>
          <w:rFonts w:ascii="Sylfaen" w:hAnsi="Sylfaen"/>
          <w:sz w:val="22"/>
          <w:szCs w:val="22"/>
          <w:lang w:val="ka-GE"/>
        </w:rPr>
        <w:t>4</w:t>
      </w:r>
      <w:r w:rsidRPr="004415AF">
        <w:rPr>
          <w:rFonts w:ascii="Sylfaen" w:hAnsi="Sylfaen"/>
          <w:sz w:val="22"/>
          <w:szCs w:val="22"/>
          <w:lang w:val="ka-GE"/>
        </w:rPr>
        <w:t>.  ბირთვული და რადიოლოგიური საგანგებო სიტუაციის შემთხვევაში მოსახლეობის შეტყობინების სისტემა მოცემულია დანართ</w:t>
      </w:r>
      <w:r w:rsidR="00856286">
        <w:rPr>
          <w:rFonts w:ascii="Sylfaen" w:hAnsi="Sylfaen"/>
          <w:sz w:val="22"/>
          <w:szCs w:val="22"/>
          <w:lang w:val="ka-GE"/>
        </w:rPr>
        <w:t>ი</w:t>
      </w:r>
      <w:r w:rsidRPr="004415AF">
        <w:rPr>
          <w:rFonts w:ascii="Sylfaen" w:hAnsi="Sylfaen"/>
          <w:sz w:val="22"/>
          <w:szCs w:val="22"/>
          <w:lang w:val="ka-GE"/>
        </w:rPr>
        <w:t xml:space="preserve"> </w:t>
      </w:r>
      <w:r w:rsidR="00E86B46">
        <w:rPr>
          <w:rFonts w:ascii="Sylfaen" w:hAnsi="Sylfaen"/>
          <w:sz w:val="22"/>
          <w:szCs w:val="22"/>
          <w:lang w:val="ka-GE"/>
        </w:rPr>
        <w:t>8</w:t>
      </w:r>
      <w:r w:rsidRPr="004415AF">
        <w:rPr>
          <w:rFonts w:ascii="Sylfaen" w:hAnsi="Sylfaen"/>
          <w:sz w:val="22"/>
          <w:szCs w:val="22"/>
          <w:lang w:val="ka-GE"/>
        </w:rPr>
        <w:t xml:space="preserve">-ში. </w:t>
      </w:r>
    </w:p>
    <w:p w14:paraId="787692FB" w14:textId="36237719" w:rsidR="009B533E" w:rsidRPr="004415AF" w:rsidRDefault="009B533E" w:rsidP="009B533E">
      <w:pPr>
        <w:tabs>
          <w:tab w:val="left" w:pos="284"/>
        </w:tabs>
        <w:spacing w:before="240" w:after="0" w:line="240" w:lineRule="auto"/>
        <w:jc w:val="both"/>
        <w:rPr>
          <w:rFonts w:ascii="Sylfaen" w:hAnsi="Sylfaen"/>
          <w:b/>
          <w:sz w:val="22"/>
          <w:szCs w:val="22"/>
          <w:lang w:val="ka-GE"/>
        </w:rPr>
      </w:pPr>
      <w:r w:rsidRPr="004415AF">
        <w:rPr>
          <w:rFonts w:ascii="Sylfaen" w:hAnsi="Sylfaen"/>
          <w:b/>
          <w:sz w:val="22"/>
          <w:szCs w:val="22"/>
          <w:lang w:val="ka-GE"/>
        </w:rPr>
        <w:t>მუხლი 4</w:t>
      </w:r>
      <w:r w:rsidR="00777CD1">
        <w:rPr>
          <w:rFonts w:ascii="Sylfaen" w:hAnsi="Sylfaen"/>
          <w:b/>
          <w:sz w:val="22"/>
          <w:szCs w:val="22"/>
          <w:lang w:val="ka-GE"/>
        </w:rPr>
        <w:t>3</w:t>
      </w:r>
      <w:r w:rsidRPr="004415AF">
        <w:rPr>
          <w:rFonts w:ascii="Sylfaen" w:hAnsi="Sylfaen"/>
          <w:b/>
          <w:sz w:val="22"/>
          <w:szCs w:val="22"/>
          <w:lang w:val="ka-GE"/>
        </w:rPr>
        <w:t xml:space="preserve">. </w:t>
      </w:r>
      <w:r w:rsidRPr="004415AF">
        <w:rPr>
          <w:rFonts w:ascii="Sylfaen" w:hAnsi="Sylfaen" w:cs="Sylfaen"/>
          <w:b/>
          <w:sz w:val="22"/>
          <w:szCs w:val="22"/>
          <w:lang w:val="ka-GE"/>
        </w:rPr>
        <w:t>ბირთვული</w:t>
      </w:r>
      <w:r w:rsidRPr="004415AF">
        <w:rPr>
          <w:rFonts w:ascii="Sylfaen" w:hAnsi="Sylfaen"/>
          <w:b/>
          <w:sz w:val="22"/>
          <w:szCs w:val="22"/>
          <w:lang w:val="ka-GE"/>
        </w:rPr>
        <w:t xml:space="preserve"> ან რადიოლოგიური საგანგებო სიტუაციაზე ინციდენტებისათვის მზადყოფნის ეტაპზე მოსახლეობისათვის მიწოდებული ინფორმაციის შინაარსი</w:t>
      </w:r>
    </w:p>
    <w:p w14:paraId="77F18DC2" w14:textId="77777777" w:rsidR="009B533E" w:rsidRPr="004415AF" w:rsidRDefault="009B533E" w:rsidP="009B533E">
      <w:pPr>
        <w:numPr>
          <w:ilvl w:val="0"/>
          <w:numId w:val="2"/>
        </w:numPr>
        <w:tabs>
          <w:tab w:val="left" w:pos="284"/>
        </w:tabs>
        <w:spacing w:after="0" w:line="240" w:lineRule="auto"/>
        <w:ind w:left="0" w:firstLine="0"/>
        <w:contextualSpacing/>
        <w:jc w:val="both"/>
        <w:rPr>
          <w:rFonts w:ascii="Sylfaen" w:hAnsi="Sylfaen"/>
          <w:sz w:val="22"/>
          <w:szCs w:val="22"/>
          <w:lang w:val="ka-GE"/>
        </w:rPr>
      </w:pPr>
      <w:r w:rsidRPr="004415AF">
        <w:rPr>
          <w:rFonts w:ascii="Sylfaen" w:hAnsi="Sylfaen" w:cs="Sylfaen"/>
          <w:sz w:val="22"/>
          <w:szCs w:val="22"/>
          <w:lang w:val="ka-GE"/>
        </w:rPr>
        <w:t>ბირთვულ ან რადიოლოგიურ საგანგებო სიტუაციაზე</w:t>
      </w:r>
      <w:r w:rsidRPr="004415AF">
        <w:rPr>
          <w:rFonts w:ascii="Sylfaen" w:hAnsi="Sylfaen" w:cs="Sylfaen"/>
          <w:b/>
          <w:sz w:val="22"/>
          <w:szCs w:val="22"/>
          <w:lang w:val="ka-GE"/>
        </w:rPr>
        <w:t xml:space="preserve"> </w:t>
      </w:r>
      <w:r w:rsidRPr="004415AF">
        <w:rPr>
          <w:rFonts w:ascii="Sylfaen" w:hAnsi="Sylfaen"/>
          <w:sz w:val="22"/>
          <w:szCs w:val="22"/>
          <w:lang w:val="ka-GE"/>
        </w:rPr>
        <w:t>მზადყოფნის ეტაპზე მოსახლეობას უნდა მიეწოდოს შემდეგი შინაარსის ინფორმაცია:</w:t>
      </w:r>
    </w:p>
    <w:p w14:paraId="08D83EF2"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ა) მაიონებელი გამოსხივების, ადამიანსა და გარემოზე მისი შესაძლო ზემოქმედების შესახებ ძირითადი ინფორმაცია;</w:t>
      </w:r>
    </w:p>
    <w:p w14:paraId="6AF379F1"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 xml:space="preserve">ბ)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cs="Sylfaen"/>
          <w:b/>
          <w:sz w:val="22"/>
          <w:szCs w:val="22"/>
          <w:lang w:val="ka-GE"/>
        </w:rPr>
        <w:t xml:space="preserve"> </w:t>
      </w:r>
      <w:r w:rsidRPr="004415AF">
        <w:rPr>
          <w:rFonts w:ascii="Sylfaen" w:hAnsi="Sylfaen"/>
          <w:sz w:val="22"/>
          <w:szCs w:val="22"/>
          <w:lang w:val="ka-GE"/>
        </w:rPr>
        <w:t xml:space="preserve"> ტიპები და მათი გავლენა ზოგადად მოსახლეობასა და გარემოზე; </w:t>
      </w:r>
    </w:p>
    <w:p w14:paraId="1999FCF4"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 xml:space="preserve">გ) ინფორმაცია იმ ღონისძიებების შესახებ, რომლებიც გამოყენებული იქნება </w:t>
      </w:r>
      <w:r w:rsidRPr="004415AF">
        <w:rPr>
          <w:rFonts w:ascii="Sylfaen" w:hAnsi="Sylfaen" w:cs="Sylfaen"/>
          <w:sz w:val="22"/>
          <w:szCs w:val="22"/>
          <w:lang w:val="ka-GE"/>
        </w:rPr>
        <w:t>ბირთვული ან რადიოლოგიური საგანგებო სიტუაციის განვითარების</w:t>
      </w:r>
      <w:r w:rsidRPr="004415AF">
        <w:rPr>
          <w:rFonts w:ascii="Sylfaen" w:hAnsi="Sylfaen"/>
          <w:sz w:val="22"/>
          <w:szCs w:val="22"/>
          <w:lang w:val="ka-GE"/>
        </w:rPr>
        <w:t xml:space="preserve"> შემთხვევაში მოსახლეობის გასაფრთხილებლად, დასაცავად და დასახმარებლად; </w:t>
      </w:r>
    </w:p>
    <w:p w14:paraId="4389CD6B"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 xml:space="preserve">დ) სათანადო ინფორმაცია იმ ქმედებების შესახებ, რომლებიც უნდა განახორციელოს მოსახლეობამ </w:t>
      </w:r>
      <w:r w:rsidRPr="004415AF">
        <w:rPr>
          <w:rFonts w:ascii="Sylfaen" w:hAnsi="Sylfaen" w:cs="Sylfaen"/>
          <w:sz w:val="22"/>
          <w:szCs w:val="22"/>
          <w:lang w:val="ka-GE"/>
        </w:rPr>
        <w:t>ბირთვული ან რადიოლოგიური საგანგებო სიტუაციის</w:t>
      </w:r>
      <w:r w:rsidRPr="004415AF">
        <w:rPr>
          <w:rFonts w:ascii="Sylfaen" w:hAnsi="Sylfaen" w:cs="Sylfaen"/>
          <w:b/>
          <w:sz w:val="22"/>
          <w:szCs w:val="22"/>
          <w:lang w:val="ka-GE"/>
        </w:rPr>
        <w:t xml:space="preserve"> </w:t>
      </w:r>
      <w:r w:rsidRPr="004415AF">
        <w:rPr>
          <w:rFonts w:ascii="Sylfaen" w:hAnsi="Sylfaen"/>
          <w:sz w:val="22"/>
          <w:szCs w:val="22"/>
          <w:lang w:val="ka-GE"/>
        </w:rPr>
        <w:t>შემთხვევაში.</w:t>
      </w:r>
    </w:p>
    <w:p w14:paraId="189A653B" w14:textId="2828A0A6" w:rsidR="009B533E" w:rsidRPr="004415AF" w:rsidRDefault="009B533E" w:rsidP="009B533E">
      <w:pPr>
        <w:spacing w:before="240" w:after="0" w:line="240" w:lineRule="auto"/>
        <w:contextualSpacing/>
        <w:jc w:val="both"/>
        <w:rPr>
          <w:rFonts w:ascii="Sylfaen" w:hAnsi="Sylfaen"/>
          <w:sz w:val="22"/>
          <w:szCs w:val="22"/>
          <w:lang w:val="ka-GE"/>
        </w:rPr>
      </w:pPr>
      <w:r w:rsidRPr="004415AF">
        <w:rPr>
          <w:rFonts w:ascii="Sylfaen" w:hAnsi="Sylfaen" w:cs="Sylfaen"/>
          <w:sz w:val="22"/>
          <w:szCs w:val="22"/>
          <w:lang w:val="ka-GE"/>
        </w:rPr>
        <w:t>2. ბირთვულ ან რადიოლოგიურ საგანგებო სიტუაციაზე</w:t>
      </w:r>
      <w:r w:rsidRPr="004415AF">
        <w:rPr>
          <w:rFonts w:ascii="Sylfaen" w:hAnsi="Sylfaen" w:cs="Sylfaen"/>
          <w:b/>
          <w:sz w:val="22"/>
          <w:szCs w:val="22"/>
          <w:lang w:val="ka-GE"/>
        </w:rPr>
        <w:t xml:space="preserve"> </w:t>
      </w:r>
      <w:r w:rsidRPr="004415AF">
        <w:rPr>
          <w:rFonts w:ascii="Sylfaen" w:hAnsi="Sylfaen"/>
          <w:sz w:val="22"/>
          <w:szCs w:val="22"/>
          <w:lang w:val="ka-GE"/>
        </w:rPr>
        <w:t>მზადყოფნის ეტაპზე მოსახლეობისათვის მიწოდებული ინფორმაცია</w:t>
      </w:r>
      <w:r w:rsidR="00D9258A">
        <w:rPr>
          <w:rFonts w:ascii="Sylfaen" w:hAnsi="Sylfaen"/>
          <w:sz w:val="22"/>
          <w:szCs w:val="22"/>
          <w:lang w:val="ka-GE"/>
        </w:rPr>
        <w:t>,</w:t>
      </w:r>
      <w:r w:rsidRPr="004415AF">
        <w:rPr>
          <w:rFonts w:ascii="Sylfaen" w:hAnsi="Sylfaen"/>
          <w:sz w:val="22"/>
          <w:szCs w:val="22"/>
          <w:lang w:val="ka-GE"/>
        </w:rPr>
        <w:t xml:space="preserve"> </w:t>
      </w:r>
      <w:r w:rsidR="00D9258A" w:rsidRPr="004415AF">
        <w:rPr>
          <w:rFonts w:ascii="Sylfaen" w:hAnsi="Sylfaen"/>
          <w:sz w:val="22"/>
          <w:szCs w:val="22"/>
          <w:lang w:val="ka-GE"/>
        </w:rPr>
        <w:t>ეფექტიანობის თვალსაზრისით</w:t>
      </w:r>
      <w:r w:rsidR="00D9258A">
        <w:rPr>
          <w:rFonts w:ascii="Sylfaen" w:hAnsi="Sylfaen"/>
          <w:sz w:val="22"/>
          <w:szCs w:val="22"/>
          <w:lang w:val="ka-GE"/>
        </w:rPr>
        <w:t>,</w:t>
      </w:r>
      <w:r w:rsidR="00D9258A" w:rsidRPr="004415AF">
        <w:rPr>
          <w:rFonts w:ascii="Sylfaen" w:hAnsi="Sylfaen"/>
          <w:sz w:val="22"/>
          <w:szCs w:val="22"/>
          <w:lang w:val="ka-GE"/>
        </w:rPr>
        <w:t xml:space="preserve"> </w:t>
      </w:r>
      <w:r w:rsidRPr="004415AF">
        <w:rPr>
          <w:rFonts w:ascii="Sylfaen" w:hAnsi="Sylfaen"/>
          <w:sz w:val="22"/>
          <w:szCs w:val="22"/>
          <w:lang w:val="ka-GE"/>
        </w:rPr>
        <w:t>პერიოდულად უნდა გადაიხედოს პასუხისმგებელი სუბიექტების მიერ</w:t>
      </w:r>
      <w:r w:rsidR="001D2E10">
        <w:rPr>
          <w:rFonts w:ascii="Sylfaen" w:hAnsi="Sylfaen"/>
          <w:sz w:val="22"/>
          <w:szCs w:val="22"/>
          <w:lang w:val="ka-GE"/>
        </w:rPr>
        <w:t>.</w:t>
      </w:r>
      <w:r w:rsidRPr="004415AF">
        <w:rPr>
          <w:rFonts w:ascii="Sylfaen" w:hAnsi="Sylfaen"/>
          <w:sz w:val="22"/>
          <w:szCs w:val="22"/>
          <w:lang w:val="ka-GE"/>
        </w:rPr>
        <w:t xml:space="preserve"> </w:t>
      </w:r>
    </w:p>
    <w:p w14:paraId="762A365D" w14:textId="6EC9726F" w:rsidR="009B533E" w:rsidRPr="004415AF" w:rsidRDefault="009B533E" w:rsidP="009B533E">
      <w:pPr>
        <w:tabs>
          <w:tab w:val="left" w:pos="284"/>
        </w:tabs>
        <w:spacing w:before="240" w:after="0" w:line="240" w:lineRule="auto"/>
        <w:jc w:val="both"/>
        <w:rPr>
          <w:rFonts w:ascii="Sylfaen" w:hAnsi="Sylfaen"/>
          <w:b/>
          <w:sz w:val="22"/>
          <w:szCs w:val="22"/>
          <w:lang w:val="ka-GE"/>
        </w:rPr>
      </w:pPr>
      <w:r w:rsidRPr="004415AF">
        <w:rPr>
          <w:rFonts w:ascii="Sylfaen" w:hAnsi="Sylfaen"/>
          <w:b/>
          <w:sz w:val="22"/>
          <w:szCs w:val="22"/>
          <w:lang w:val="ka-GE"/>
        </w:rPr>
        <w:t>მუხლი 4</w:t>
      </w:r>
      <w:r w:rsidR="00777CD1">
        <w:rPr>
          <w:rFonts w:ascii="Sylfaen" w:hAnsi="Sylfaen"/>
          <w:b/>
          <w:sz w:val="22"/>
          <w:szCs w:val="22"/>
          <w:lang w:val="ka-GE"/>
        </w:rPr>
        <w:t>4</w:t>
      </w:r>
      <w:r w:rsidRPr="004415AF">
        <w:rPr>
          <w:rFonts w:ascii="Sylfaen" w:hAnsi="Sylfaen"/>
          <w:b/>
          <w:sz w:val="22"/>
          <w:szCs w:val="22"/>
          <w:lang w:val="ka-GE"/>
        </w:rPr>
        <w:t xml:space="preserve">. </w:t>
      </w:r>
      <w:r w:rsidRPr="004415AF">
        <w:rPr>
          <w:rFonts w:ascii="Sylfaen" w:hAnsi="Sylfaen" w:cs="Sylfaen"/>
          <w:b/>
          <w:sz w:val="22"/>
          <w:szCs w:val="22"/>
          <w:lang w:val="ka-GE"/>
        </w:rPr>
        <w:t>ბირთვული ან რადიოლოგიური საგანგებო სიტუაციის განვითარების</w:t>
      </w:r>
      <w:r w:rsidRPr="004415AF">
        <w:rPr>
          <w:rFonts w:ascii="Sylfaen" w:hAnsi="Sylfaen"/>
          <w:b/>
          <w:sz w:val="22"/>
          <w:szCs w:val="22"/>
          <w:lang w:val="ka-GE"/>
        </w:rPr>
        <w:t xml:space="preserve"> საფრთხის არსებობისა და რეაგირების ეტაპებზე მოსახლეობისათვის მიწოდებული ინფორმაციის შინაარსი</w:t>
      </w:r>
    </w:p>
    <w:p w14:paraId="4C7474E3" w14:textId="4C4A6923" w:rsidR="009B533E" w:rsidRPr="004415AF" w:rsidRDefault="009B533E" w:rsidP="009B533E">
      <w:pPr>
        <w:numPr>
          <w:ilvl w:val="0"/>
          <w:numId w:val="3"/>
        </w:numPr>
        <w:tabs>
          <w:tab w:val="left" w:pos="284"/>
        </w:tabs>
        <w:spacing w:after="0" w:line="240" w:lineRule="auto"/>
        <w:ind w:left="0" w:firstLine="0"/>
        <w:contextualSpacing/>
        <w:jc w:val="both"/>
        <w:rPr>
          <w:rFonts w:ascii="Sylfaen" w:hAnsi="Sylfaen"/>
          <w:sz w:val="22"/>
          <w:szCs w:val="22"/>
          <w:lang w:val="ka-GE"/>
        </w:rPr>
      </w:pPr>
      <w:r w:rsidRPr="004415AF">
        <w:rPr>
          <w:rFonts w:ascii="Sylfaen" w:hAnsi="Sylfaen" w:cs="Sylfaen"/>
          <w:sz w:val="22"/>
          <w:szCs w:val="22"/>
          <w:lang w:val="ka-GE"/>
        </w:rPr>
        <w:t>ბირთვული ან რადიოლოგიური საგანგებო სიტუაციის განვითარების</w:t>
      </w:r>
      <w:r w:rsidRPr="004415AF">
        <w:rPr>
          <w:rFonts w:ascii="Sylfaen" w:hAnsi="Sylfaen"/>
          <w:sz w:val="22"/>
          <w:szCs w:val="22"/>
          <w:lang w:val="ka-GE"/>
        </w:rPr>
        <w:t xml:space="preserve"> საფრთხის არსებობის ეტაპზე, განგაშის გამოცხადებამდე, შესაბამისმა სუბიექტებმა მოსახლეობას უნდა მოუწოდონ, თვალყური ადევნონ კომუნიკაციის კონკრეტულ საშუალებებს და მიიღონ ინფორმაცია</w:t>
      </w:r>
      <w:r w:rsidR="009B1E35">
        <w:rPr>
          <w:rFonts w:ascii="Sylfaen" w:hAnsi="Sylfaen"/>
          <w:sz w:val="22"/>
          <w:szCs w:val="22"/>
          <w:lang w:val="ka-GE"/>
        </w:rPr>
        <w:t>.</w:t>
      </w:r>
    </w:p>
    <w:p w14:paraId="2AB4FFE8" w14:textId="77777777" w:rsidR="009B533E" w:rsidRPr="004415AF" w:rsidRDefault="009B533E" w:rsidP="009B533E">
      <w:pPr>
        <w:numPr>
          <w:ilvl w:val="0"/>
          <w:numId w:val="3"/>
        </w:numPr>
        <w:tabs>
          <w:tab w:val="left" w:pos="284"/>
        </w:tabs>
        <w:spacing w:after="0" w:line="240" w:lineRule="auto"/>
        <w:ind w:left="0" w:firstLine="0"/>
        <w:contextualSpacing/>
        <w:jc w:val="both"/>
        <w:rPr>
          <w:rFonts w:ascii="Sylfaen" w:hAnsi="Sylfaen"/>
          <w:sz w:val="22"/>
          <w:szCs w:val="22"/>
          <w:lang w:val="ka-GE"/>
        </w:rPr>
      </w:pPr>
      <w:r w:rsidRPr="004415AF">
        <w:rPr>
          <w:rFonts w:ascii="Sylfaen" w:hAnsi="Sylfaen" w:cs="Sylfaen"/>
          <w:sz w:val="22"/>
          <w:szCs w:val="22"/>
          <w:lang w:val="ka-GE"/>
        </w:rPr>
        <w:t xml:space="preserve">ბირთვულ ან რადიოლოგიურ საგანგებო სიტუაციაზე </w:t>
      </w:r>
      <w:r w:rsidRPr="004415AF">
        <w:rPr>
          <w:rFonts w:ascii="Sylfaen" w:hAnsi="Sylfaen"/>
          <w:sz w:val="22"/>
          <w:szCs w:val="22"/>
          <w:lang w:val="ka-GE"/>
        </w:rPr>
        <w:t>რეაგირების ეტაპზე მოსახლეობას უნდა მიეწოდოს ინფორმაცია:</w:t>
      </w:r>
    </w:p>
    <w:p w14:paraId="7CCA4025"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lastRenderedPageBreak/>
        <w:t xml:space="preserve">ა) განვითარებული </w:t>
      </w:r>
      <w:r w:rsidRPr="004415AF">
        <w:rPr>
          <w:rFonts w:ascii="Sylfaen" w:hAnsi="Sylfaen" w:cs="Sylfaen"/>
          <w:sz w:val="22"/>
          <w:szCs w:val="22"/>
          <w:lang w:val="ka-GE"/>
        </w:rPr>
        <w:t xml:space="preserve">ბირთვული ან რადიოლოგიური საგანგებო სიტუაციის </w:t>
      </w:r>
      <w:r w:rsidRPr="004415AF">
        <w:rPr>
          <w:rFonts w:ascii="Sylfaen" w:hAnsi="Sylfaen"/>
          <w:sz w:val="22"/>
          <w:szCs w:val="22"/>
          <w:lang w:val="ka-GE"/>
        </w:rPr>
        <w:t xml:space="preserve">სახეობის და მისი მახასიათებლების (წარმოშობის კერა, ფარგლები და სავარაუდო განვითარება) შესახებ, შესაძლებელობისამებრ; </w:t>
      </w:r>
    </w:p>
    <w:p w14:paraId="760BB59D"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 xml:space="preserve">ბ) დამცავი ღონისძიებების შესახებ, რაც, </w:t>
      </w:r>
      <w:r w:rsidRPr="004415AF">
        <w:rPr>
          <w:rFonts w:ascii="Sylfaen" w:hAnsi="Sylfaen" w:cs="Sylfaen"/>
          <w:sz w:val="22"/>
          <w:szCs w:val="22"/>
          <w:lang w:val="ka-GE"/>
        </w:rPr>
        <w:t xml:space="preserve">ბირთვული ან რადიოლოგიური საგანგებო სიტუაციის </w:t>
      </w:r>
      <w:r w:rsidRPr="004415AF">
        <w:rPr>
          <w:rFonts w:ascii="Sylfaen" w:hAnsi="Sylfaen"/>
          <w:sz w:val="22"/>
          <w:szCs w:val="22"/>
          <w:lang w:val="ka-GE"/>
        </w:rPr>
        <w:t>სახეობის შესაბამისად, შეიძლება მოიცავდეს:</w:t>
      </w:r>
    </w:p>
    <w:p w14:paraId="3A4330B6"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ბ.ა) შეზღუდვას, მოიხმარონ გარკვეული კატეგორიის საკვები და საყოფაცხოვრებო პროდუქტი სავარაუდო რადიოაქტიური დაბინძურების გამო;</w:t>
      </w:r>
    </w:p>
    <w:p w14:paraId="3EB08684"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ბ.ბ) ჰიგიენისა და დეკონტამინაციის საბაზისო წესებს;</w:t>
      </w:r>
    </w:p>
    <w:p w14:paraId="15254BF9"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ბ.გ) შენობაში დარჩენისა და გარეთ გასვლისაგან თავის შეკავების რეკომენდაციას;</w:t>
      </w:r>
    </w:p>
    <w:p w14:paraId="52E05703"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ბ.დ) ინდივიდუალური დაცვის საშუალებების დარიგებასა და გამოყენებას;</w:t>
      </w:r>
    </w:p>
    <w:p w14:paraId="0376F9D7"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ბ.ე) ევაკუაციისათვის საჭირო ღონისძიებებს;</w:t>
      </w:r>
    </w:p>
    <w:p w14:paraId="065B683A"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 xml:space="preserve">გ) პასუხისმგებელი სუბიექტების შესახებ; </w:t>
      </w:r>
    </w:p>
    <w:p w14:paraId="7BBA389B"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დ) ბირთვული ან რადიოლოგიური საგანგებო სიტუაციით გამოწვეული სხივური დაავადების სიმპტომების შესახებ;</w:t>
      </w:r>
    </w:p>
    <w:p w14:paraId="321A93B6"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ე) იმ სამედიცინო დაწესებულებების შესახებ, რომლებსაც შეიძლება მიმართონ სიმპტომების აღმოჩენის შემთხვევაში;</w:t>
      </w:r>
    </w:p>
    <w:p w14:paraId="40A17B45"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ვ) დამცავ ზომებში ნებისმიერი ცვლილების ან ბირთვული ან რადიოლოგიური საგანგებო სიტუაციის ნებისმიერი განვითარების შესახებ;</w:t>
      </w:r>
    </w:p>
    <w:p w14:paraId="0E02CADB" w14:textId="77777777" w:rsidR="009B533E" w:rsidRPr="004415AF" w:rsidRDefault="009B533E" w:rsidP="009B533E">
      <w:pPr>
        <w:tabs>
          <w:tab w:val="left" w:pos="284"/>
        </w:tabs>
        <w:spacing w:after="0" w:line="240" w:lineRule="auto"/>
        <w:contextualSpacing/>
        <w:jc w:val="both"/>
        <w:rPr>
          <w:rFonts w:ascii="Sylfaen" w:hAnsi="Sylfaen"/>
          <w:sz w:val="22"/>
          <w:szCs w:val="22"/>
          <w:lang w:val="ka-GE"/>
        </w:rPr>
      </w:pPr>
      <w:r w:rsidRPr="004415AF">
        <w:rPr>
          <w:rFonts w:ascii="Sylfaen" w:hAnsi="Sylfaen"/>
          <w:sz w:val="22"/>
          <w:szCs w:val="22"/>
          <w:lang w:val="ka-GE"/>
        </w:rPr>
        <w:t xml:space="preserve">3. საჭიროების მიხედვით, დამატებით უნდა მოხდეს მოსახლეობის გარკვეული ჯგუფების სპეციალური გაფრთხილება.  </w:t>
      </w:r>
    </w:p>
    <w:p w14:paraId="1C2CDD4C" w14:textId="77777777" w:rsidR="009B533E" w:rsidRPr="004415AF" w:rsidRDefault="009B533E" w:rsidP="009B533E">
      <w:pPr>
        <w:tabs>
          <w:tab w:val="left" w:pos="284"/>
        </w:tabs>
        <w:spacing w:after="0" w:line="240" w:lineRule="auto"/>
        <w:contextualSpacing/>
        <w:jc w:val="both"/>
        <w:rPr>
          <w:rFonts w:ascii="Sylfaen" w:hAnsi="Sylfaen"/>
          <w:sz w:val="22"/>
          <w:szCs w:val="22"/>
          <w:lang w:val="ka-GE"/>
        </w:rPr>
      </w:pPr>
      <w:r w:rsidRPr="004415AF">
        <w:rPr>
          <w:rFonts w:ascii="Sylfaen" w:hAnsi="Sylfaen"/>
          <w:sz w:val="22"/>
          <w:szCs w:val="22"/>
          <w:lang w:val="ka-GE"/>
        </w:rPr>
        <w:t>4. პასუხისმგებელმა უწყებებმა შეიძლება მოუწოდონ მოსახლეობას, ითანამშრომლონ მათთან და მიჰყვნენ მათ მიერ გაცემულ რეკომენდაციებს.</w:t>
      </w:r>
    </w:p>
    <w:p w14:paraId="003266C2" w14:textId="77777777" w:rsidR="009B533E" w:rsidRPr="004415AF" w:rsidRDefault="009B533E" w:rsidP="009B533E">
      <w:pPr>
        <w:tabs>
          <w:tab w:val="left" w:pos="284"/>
        </w:tabs>
        <w:spacing w:after="0" w:line="240" w:lineRule="auto"/>
        <w:contextualSpacing/>
        <w:jc w:val="both"/>
        <w:rPr>
          <w:rFonts w:ascii="Sylfaen" w:hAnsi="Sylfaen"/>
          <w:sz w:val="22"/>
          <w:szCs w:val="22"/>
          <w:lang w:val="ka-GE"/>
        </w:rPr>
      </w:pPr>
    </w:p>
    <w:p w14:paraId="289CD228" w14:textId="255FC2A9" w:rsidR="009B533E" w:rsidRPr="004415AF" w:rsidRDefault="009B533E" w:rsidP="009B533E">
      <w:pPr>
        <w:tabs>
          <w:tab w:val="left" w:pos="284"/>
        </w:tabs>
        <w:spacing w:after="0" w:line="240" w:lineRule="auto"/>
        <w:contextualSpacing/>
        <w:jc w:val="both"/>
        <w:rPr>
          <w:rFonts w:ascii="Sylfaen" w:hAnsi="Sylfaen"/>
          <w:b/>
          <w:sz w:val="22"/>
          <w:szCs w:val="22"/>
          <w:lang w:val="ka-GE"/>
        </w:rPr>
      </w:pPr>
      <w:r w:rsidRPr="004415AF">
        <w:rPr>
          <w:rFonts w:ascii="Sylfaen" w:hAnsi="Sylfaen" w:cs="Sylfaen"/>
          <w:b/>
          <w:sz w:val="22"/>
          <w:szCs w:val="22"/>
          <w:lang w:val="ka-GE"/>
        </w:rPr>
        <w:t>მუხლი</w:t>
      </w:r>
      <w:r w:rsidRPr="004415AF">
        <w:rPr>
          <w:rFonts w:ascii="Sylfaen" w:hAnsi="Sylfaen"/>
          <w:b/>
          <w:sz w:val="22"/>
          <w:szCs w:val="22"/>
          <w:lang w:val="ka-GE"/>
        </w:rPr>
        <w:t xml:space="preserve"> 4</w:t>
      </w:r>
      <w:r w:rsidR="00777CD1">
        <w:rPr>
          <w:rFonts w:ascii="Sylfaen" w:hAnsi="Sylfaen"/>
          <w:b/>
          <w:sz w:val="22"/>
          <w:szCs w:val="22"/>
          <w:lang w:val="ka-GE"/>
        </w:rPr>
        <w:t>5</w:t>
      </w:r>
      <w:r w:rsidRPr="004415AF">
        <w:rPr>
          <w:rFonts w:ascii="Sylfaen" w:hAnsi="Sylfaen"/>
          <w:b/>
          <w:sz w:val="22"/>
          <w:szCs w:val="22"/>
          <w:lang w:val="ka-GE"/>
        </w:rPr>
        <w:t>. ბირთვული ან რადიოლოგიური საგანგებო სიტუაციის შედეგების შემარბილებელი ღონისძიებების ეტაპზე მოსახლეობისათვის მიწოდებული ინფორმაციის შინაარსი</w:t>
      </w:r>
    </w:p>
    <w:p w14:paraId="23370C6B" w14:textId="5DB03742"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ბირთვული ან რადიოლოგიური საგანგებო სიტუაციის შედეგების შემარბილებელი ღონისძიებების ეტაპზე მოსახლეობას უნდა მიეწოდოს:</w:t>
      </w:r>
    </w:p>
    <w:p w14:paraId="11E43C77"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ა) ინფორმაცია ჯანმრთელობისათვის არსებული რისკების შესახებ;</w:t>
      </w:r>
    </w:p>
    <w:p w14:paraId="7BF061AA" w14:textId="067DF88E"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 xml:space="preserve">ბ) </w:t>
      </w:r>
      <w:r w:rsidR="008A62C8">
        <w:rPr>
          <w:rFonts w:ascii="Sylfaen" w:hAnsi="Sylfaen"/>
          <w:sz w:val="22"/>
          <w:szCs w:val="22"/>
          <w:lang w:val="ka-GE"/>
        </w:rPr>
        <w:t xml:space="preserve">მკაფიო </w:t>
      </w:r>
      <w:r w:rsidRPr="004415AF">
        <w:rPr>
          <w:rFonts w:ascii="Sylfaen" w:hAnsi="Sylfaen"/>
          <w:sz w:val="22"/>
          <w:szCs w:val="22"/>
          <w:lang w:val="ka-GE"/>
        </w:rPr>
        <w:t>ინსტრუქციები მათ მიერ განსახორციელებელი ქმედებების შესახებ.</w:t>
      </w:r>
    </w:p>
    <w:p w14:paraId="4FDFBF0D" w14:textId="77777777" w:rsidR="009B533E" w:rsidRPr="004415AF" w:rsidRDefault="009B533E" w:rsidP="009B533E">
      <w:pPr>
        <w:tabs>
          <w:tab w:val="left" w:pos="284"/>
        </w:tabs>
        <w:spacing w:after="0" w:line="240" w:lineRule="auto"/>
        <w:jc w:val="both"/>
        <w:rPr>
          <w:rFonts w:ascii="Sylfaen" w:hAnsi="Sylfaen"/>
          <w:sz w:val="22"/>
          <w:szCs w:val="22"/>
          <w:lang w:val="ka-GE"/>
        </w:rPr>
      </w:pPr>
    </w:p>
    <w:p w14:paraId="55B13F25" w14:textId="5F44C708" w:rsidR="009B533E" w:rsidRPr="004415AF" w:rsidRDefault="009B533E" w:rsidP="009B533E">
      <w:pPr>
        <w:tabs>
          <w:tab w:val="left" w:pos="284"/>
        </w:tabs>
        <w:spacing w:after="0" w:line="240" w:lineRule="auto"/>
        <w:contextualSpacing/>
        <w:jc w:val="both"/>
        <w:rPr>
          <w:rFonts w:ascii="Sylfaen" w:hAnsi="Sylfaen"/>
          <w:b/>
          <w:sz w:val="22"/>
          <w:szCs w:val="22"/>
          <w:lang w:val="ka-GE"/>
        </w:rPr>
      </w:pPr>
      <w:r w:rsidRPr="004415AF">
        <w:rPr>
          <w:rFonts w:ascii="Sylfaen" w:hAnsi="Sylfaen"/>
          <w:b/>
          <w:sz w:val="22"/>
          <w:szCs w:val="22"/>
          <w:lang w:val="ka-GE"/>
        </w:rPr>
        <w:t>მუხლი 4</w:t>
      </w:r>
      <w:r w:rsidR="00777CD1">
        <w:rPr>
          <w:rFonts w:ascii="Sylfaen" w:hAnsi="Sylfaen"/>
          <w:b/>
          <w:sz w:val="22"/>
          <w:szCs w:val="22"/>
          <w:lang w:val="ka-GE"/>
        </w:rPr>
        <w:t>6</w:t>
      </w:r>
      <w:r w:rsidRPr="004415AF">
        <w:rPr>
          <w:rFonts w:ascii="Sylfaen" w:hAnsi="Sylfaen"/>
          <w:b/>
          <w:sz w:val="22"/>
          <w:szCs w:val="22"/>
          <w:lang w:val="ka-GE"/>
        </w:rPr>
        <w:t>. ბირთვულ ან რადიოლოგიურ საგანგებო სიტუაციაზე რეაგირების შეწყვეტის შესახებ გადაწყვეტილების მიღებამდე მოსახლეობისათვის მიწოდებული ინფორმაციის შინაარსი</w:t>
      </w:r>
    </w:p>
    <w:p w14:paraId="0BD05E17" w14:textId="02FC7C2C"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ბირთვულ ან რადიოლოგიურ საგანგებო სიტუაციაზე რეაგირების შეწყვეტის შესახებ გადაწყვეტილების მიღებამდე მოსახლეობას უნდა მიეწოდოს ინფორმაცია:</w:t>
      </w:r>
    </w:p>
    <w:p w14:paraId="53B63E32"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ა) ბირთვულ ან რადიოლოგიურ საგანგებო სიტუაციაზე რეაგირების შეწყვეტის საფუძვლის შესახებ (რამდენად უსაფრთხოა ბირთვულ ან რადიოლოგიურ საგანგებო სიტუაციაზე რეაგირების შეწყვეტა და რა ღონისძიებები განხორციელდა);</w:t>
      </w:r>
    </w:p>
    <w:p w14:paraId="117CD397"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ბ) დაწესებულ შეზღუდვებთან ადაპტირების, ცალკეული დაცვითი ღონისძიებების გაგრძელების ან ახალი დაცვითი ღონისძიებების განხორციელების საჭიროების შესახებ;</w:t>
      </w:r>
    </w:p>
    <w:p w14:paraId="7CCE1002"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გ) ყოველდღიური ცხოვრების რეჟიმის ცვლილების შესახებ, ამგვარი საჭიროების არსებობის შემთხვევაში;</w:t>
      </w:r>
    </w:p>
    <w:p w14:paraId="084919DC"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დ) თვითდახმარების სავარაუდო ვერსიების შესახებ;</w:t>
      </w:r>
    </w:p>
    <w:p w14:paraId="7771CD95"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lastRenderedPageBreak/>
        <w:t>ე) ბირთვულ ან რადიოლოგიურ საგანგებო სიტუაციაზე რეაგირების შეწყვეტის შემდეგ გარემოსა და ინდივიდუალური მონიტორინგის გაგრძელების საჭიროების შესახებ, ასეთის არსებობის შემთხვევაში;</w:t>
      </w:r>
    </w:p>
    <w:p w14:paraId="63E8C3F7"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ვ) მომსახურებისა და სამუშაო ადგილის აღდგენისათვის სამუშაოების გაგრძელების საჭიროების შესახებ, ასეთის არსებობის შემთხვევაში;</w:t>
      </w:r>
    </w:p>
    <w:p w14:paraId="73B2B7DD" w14:textId="77777777" w:rsidR="009B533E" w:rsidRPr="004415AF" w:rsidRDefault="009B533E" w:rsidP="009B533E">
      <w:pPr>
        <w:tabs>
          <w:tab w:val="left" w:pos="284"/>
        </w:tabs>
        <w:spacing w:after="0" w:line="240" w:lineRule="auto"/>
        <w:jc w:val="both"/>
        <w:rPr>
          <w:rFonts w:ascii="Sylfaen" w:hAnsi="Sylfaen"/>
          <w:sz w:val="22"/>
          <w:szCs w:val="22"/>
          <w:lang w:val="ka-GE"/>
        </w:rPr>
      </w:pPr>
      <w:r w:rsidRPr="004415AF">
        <w:rPr>
          <w:rFonts w:ascii="Sylfaen" w:hAnsi="Sylfaen"/>
          <w:sz w:val="22"/>
          <w:szCs w:val="22"/>
          <w:lang w:val="ka-GE"/>
        </w:rPr>
        <w:t xml:space="preserve">ზ) ჯანმრთელობისათვის არსებული რადიოლოგიური საფრთხის შესახებ, რომელიც დაკავშირებულია დასხივების ახალ სიტუაციასთან (არსებული დასხივების სიტუაცია ან გეგმური დასხივების სიტუაცია). </w:t>
      </w:r>
    </w:p>
    <w:p w14:paraId="2A449106" w14:textId="77777777" w:rsidR="009B533E" w:rsidRPr="004415AF" w:rsidRDefault="009B533E" w:rsidP="009B533E">
      <w:pPr>
        <w:tabs>
          <w:tab w:val="left" w:pos="284"/>
        </w:tabs>
        <w:spacing w:after="0" w:line="240" w:lineRule="auto"/>
        <w:jc w:val="both"/>
        <w:rPr>
          <w:rFonts w:ascii="Sylfaen" w:hAnsi="Sylfaen"/>
          <w:b/>
          <w:sz w:val="22"/>
          <w:szCs w:val="22"/>
          <w:lang w:val="ka-GE"/>
        </w:rPr>
      </w:pPr>
    </w:p>
    <w:p w14:paraId="7BD07887" w14:textId="77777777" w:rsidR="009B533E" w:rsidRPr="004415AF" w:rsidRDefault="009B533E" w:rsidP="009B533E">
      <w:pPr>
        <w:tabs>
          <w:tab w:val="left" w:pos="0"/>
        </w:tabs>
        <w:spacing w:after="0" w:line="240" w:lineRule="auto"/>
        <w:jc w:val="right"/>
        <w:rPr>
          <w:rFonts w:ascii="Sylfaen" w:hAnsi="Sylfaen" w:cs="Sylfaen"/>
          <w:b/>
          <w:i/>
          <w:color w:val="000000" w:themeColor="text1"/>
          <w:sz w:val="22"/>
          <w:szCs w:val="22"/>
          <w:lang w:val="ka-GE"/>
        </w:rPr>
      </w:pPr>
    </w:p>
    <w:p w14:paraId="07ACDFE9" w14:textId="77777777" w:rsidR="009B533E" w:rsidRPr="004415AF" w:rsidRDefault="009B533E" w:rsidP="009B533E">
      <w:pPr>
        <w:tabs>
          <w:tab w:val="left" w:pos="0"/>
        </w:tabs>
        <w:spacing w:after="0" w:line="240" w:lineRule="auto"/>
        <w:jc w:val="right"/>
        <w:rPr>
          <w:rFonts w:ascii="Sylfaen" w:hAnsi="Sylfaen" w:cs="Sylfaen"/>
          <w:b/>
          <w:i/>
          <w:color w:val="000000" w:themeColor="text1"/>
          <w:sz w:val="22"/>
          <w:szCs w:val="22"/>
          <w:lang w:val="ka-GE"/>
        </w:rPr>
      </w:pPr>
    </w:p>
    <w:p w14:paraId="1890CC5D" w14:textId="05FCB7D9" w:rsidR="003B7A23" w:rsidRPr="004415AF" w:rsidRDefault="003B7A23" w:rsidP="009B533E">
      <w:pPr>
        <w:tabs>
          <w:tab w:val="left" w:pos="0"/>
        </w:tabs>
        <w:spacing w:after="0" w:line="240" w:lineRule="auto"/>
        <w:rPr>
          <w:rFonts w:ascii="Sylfaen" w:hAnsi="Sylfaen" w:cs="Sylfaen"/>
          <w:b/>
          <w:i/>
          <w:color w:val="000000" w:themeColor="text1"/>
          <w:sz w:val="22"/>
          <w:szCs w:val="22"/>
          <w:lang w:val="ka-GE"/>
        </w:rPr>
      </w:pPr>
    </w:p>
    <w:p w14:paraId="4B25ABD1" w14:textId="7F3D3C4D" w:rsidR="003B7A23" w:rsidRPr="004415AF" w:rsidRDefault="003B7A23" w:rsidP="009B533E">
      <w:pPr>
        <w:tabs>
          <w:tab w:val="left" w:pos="0"/>
        </w:tabs>
        <w:spacing w:after="0" w:line="240" w:lineRule="auto"/>
        <w:rPr>
          <w:rFonts w:ascii="Sylfaen" w:hAnsi="Sylfaen" w:cs="Sylfaen"/>
          <w:b/>
          <w:i/>
          <w:color w:val="000000" w:themeColor="text1"/>
          <w:sz w:val="22"/>
          <w:szCs w:val="22"/>
          <w:lang w:val="ka-GE"/>
        </w:rPr>
      </w:pPr>
    </w:p>
    <w:p w14:paraId="6B3F4BD5" w14:textId="764D1FF0" w:rsidR="003B7A23" w:rsidRPr="004415AF" w:rsidRDefault="003B7A23" w:rsidP="009B533E">
      <w:pPr>
        <w:tabs>
          <w:tab w:val="left" w:pos="0"/>
        </w:tabs>
        <w:spacing w:after="0" w:line="240" w:lineRule="auto"/>
        <w:rPr>
          <w:rFonts w:ascii="Sylfaen" w:hAnsi="Sylfaen" w:cs="Sylfaen"/>
          <w:b/>
          <w:i/>
          <w:color w:val="000000" w:themeColor="text1"/>
          <w:sz w:val="22"/>
          <w:szCs w:val="22"/>
          <w:lang w:val="ka-GE"/>
        </w:rPr>
      </w:pPr>
    </w:p>
    <w:p w14:paraId="07CF3A3E" w14:textId="793E9F3D" w:rsidR="003B7A23" w:rsidRDefault="003B7A23" w:rsidP="009B533E">
      <w:pPr>
        <w:tabs>
          <w:tab w:val="left" w:pos="0"/>
        </w:tabs>
        <w:spacing w:after="0" w:line="240" w:lineRule="auto"/>
        <w:rPr>
          <w:rFonts w:ascii="Sylfaen" w:hAnsi="Sylfaen" w:cs="Sylfaen"/>
          <w:b/>
          <w:i/>
          <w:color w:val="000000" w:themeColor="text1"/>
          <w:sz w:val="22"/>
          <w:szCs w:val="22"/>
          <w:lang w:val="ka-GE"/>
        </w:rPr>
      </w:pPr>
    </w:p>
    <w:p w14:paraId="726FEBEE" w14:textId="1EBDB39A" w:rsidR="00DD06CB" w:rsidRDefault="00DD06CB" w:rsidP="009B533E">
      <w:pPr>
        <w:tabs>
          <w:tab w:val="left" w:pos="0"/>
        </w:tabs>
        <w:spacing w:after="0" w:line="240" w:lineRule="auto"/>
        <w:rPr>
          <w:rFonts w:ascii="Sylfaen" w:hAnsi="Sylfaen" w:cs="Sylfaen"/>
          <w:b/>
          <w:i/>
          <w:color w:val="000000" w:themeColor="text1"/>
          <w:sz w:val="22"/>
          <w:szCs w:val="22"/>
          <w:lang w:val="ka-GE"/>
        </w:rPr>
      </w:pPr>
    </w:p>
    <w:p w14:paraId="6E9FD11E" w14:textId="11476808" w:rsidR="00DD06CB" w:rsidRDefault="00DD06CB" w:rsidP="009B533E">
      <w:pPr>
        <w:tabs>
          <w:tab w:val="left" w:pos="0"/>
        </w:tabs>
        <w:spacing w:after="0" w:line="240" w:lineRule="auto"/>
        <w:rPr>
          <w:rFonts w:ascii="Sylfaen" w:hAnsi="Sylfaen" w:cs="Sylfaen"/>
          <w:b/>
          <w:i/>
          <w:color w:val="000000" w:themeColor="text1"/>
          <w:sz w:val="22"/>
          <w:szCs w:val="22"/>
          <w:lang w:val="ka-GE"/>
        </w:rPr>
      </w:pPr>
    </w:p>
    <w:p w14:paraId="7B6EBC17" w14:textId="17E581D1" w:rsidR="00DD06CB" w:rsidRDefault="00DD06CB" w:rsidP="009B533E">
      <w:pPr>
        <w:tabs>
          <w:tab w:val="left" w:pos="0"/>
        </w:tabs>
        <w:spacing w:after="0" w:line="240" w:lineRule="auto"/>
        <w:rPr>
          <w:rFonts w:ascii="Sylfaen" w:hAnsi="Sylfaen" w:cs="Sylfaen"/>
          <w:b/>
          <w:i/>
          <w:color w:val="000000" w:themeColor="text1"/>
          <w:sz w:val="22"/>
          <w:szCs w:val="22"/>
          <w:lang w:val="ka-GE"/>
        </w:rPr>
      </w:pPr>
    </w:p>
    <w:p w14:paraId="5AB1E373" w14:textId="632E44F0" w:rsidR="00DD06CB" w:rsidRDefault="00DD06CB" w:rsidP="009B533E">
      <w:pPr>
        <w:tabs>
          <w:tab w:val="left" w:pos="0"/>
        </w:tabs>
        <w:spacing w:after="0" w:line="240" w:lineRule="auto"/>
        <w:rPr>
          <w:rFonts w:ascii="Sylfaen" w:hAnsi="Sylfaen" w:cs="Sylfaen"/>
          <w:b/>
          <w:i/>
          <w:color w:val="000000" w:themeColor="text1"/>
          <w:sz w:val="22"/>
          <w:szCs w:val="22"/>
          <w:lang w:val="ka-GE"/>
        </w:rPr>
      </w:pPr>
    </w:p>
    <w:p w14:paraId="0117A6AC" w14:textId="6B45972F" w:rsidR="00DD06CB" w:rsidRDefault="00DD06CB" w:rsidP="009B533E">
      <w:pPr>
        <w:tabs>
          <w:tab w:val="left" w:pos="0"/>
        </w:tabs>
        <w:spacing w:after="0" w:line="240" w:lineRule="auto"/>
        <w:rPr>
          <w:rFonts w:ascii="Sylfaen" w:hAnsi="Sylfaen" w:cs="Sylfaen"/>
          <w:b/>
          <w:i/>
          <w:color w:val="000000" w:themeColor="text1"/>
          <w:sz w:val="22"/>
          <w:szCs w:val="22"/>
          <w:lang w:val="ka-GE"/>
        </w:rPr>
      </w:pPr>
    </w:p>
    <w:p w14:paraId="67C5CE39" w14:textId="14F81282" w:rsidR="00DD06CB" w:rsidRDefault="00DD06CB" w:rsidP="009B533E">
      <w:pPr>
        <w:tabs>
          <w:tab w:val="left" w:pos="0"/>
        </w:tabs>
        <w:spacing w:after="0" w:line="240" w:lineRule="auto"/>
        <w:rPr>
          <w:rFonts w:ascii="Sylfaen" w:hAnsi="Sylfaen" w:cs="Sylfaen"/>
          <w:b/>
          <w:i/>
          <w:color w:val="000000" w:themeColor="text1"/>
          <w:sz w:val="22"/>
          <w:szCs w:val="22"/>
          <w:lang w:val="ka-GE"/>
        </w:rPr>
      </w:pPr>
    </w:p>
    <w:p w14:paraId="0BEAC96A" w14:textId="1E555863" w:rsidR="00DD06CB" w:rsidRDefault="00DD06CB" w:rsidP="009B533E">
      <w:pPr>
        <w:tabs>
          <w:tab w:val="left" w:pos="0"/>
        </w:tabs>
        <w:spacing w:after="0" w:line="240" w:lineRule="auto"/>
        <w:rPr>
          <w:rFonts w:ascii="Sylfaen" w:hAnsi="Sylfaen" w:cs="Sylfaen"/>
          <w:b/>
          <w:color w:val="000000" w:themeColor="text1"/>
          <w:sz w:val="22"/>
          <w:szCs w:val="22"/>
          <w:lang w:val="ka-GE"/>
        </w:rPr>
      </w:pPr>
    </w:p>
    <w:p w14:paraId="4B2C8BDB" w14:textId="3B4E1DFB" w:rsidR="00DD06CB" w:rsidRDefault="00DD06CB" w:rsidP="009B533E">
      <w:pPr>
        <w:tabs>
          <w:tab w:val="left" w:pos="0"/>
        </w:tabs>
        <w:spacing w:after="0" w:line="240" w:lineRule="auto"/>
        <w:rPr>
          <w:rFonts w:ascii="Sylfaen" w:hAnsi="Sylfaen" w:cs="Sylfaen"/>
          <w:b/>
          <w:color w:val="000000" w:themeColor="text1"/>
          <w:sz w:val="22"/>
          <w:szCs w:val="22"/>
          <w:lang w:val="ka-GE"/>
        </w:rPr>
      </w:pPr>
    </w:p>
    <w:p w14:paraId="3EE10245" w14:textId="206A7FBC" w:rsidR="00025E2D" w:rsidRDefault="00025E2D" w:rsidP="009B533E">
      <w:pPr>
        <w:tabs>
          <w:tab w:val="left" w:pos="0"/>
        </w:tabs>
        <w:spacing w:after="0" w:line="240" w:lineRule="auto"/>
        <w:rPr>
          <w:rFonts w:ascii="Sylfaen" w:hAnsi="Sylfaen" w:cs="Sylfaen"/>
          <w:b/>
          <w:color w:val="000000" w:themeColor="text1"/>
          <w:sz w:val="22"/>
          <w:szCs w:val="22"/>
          <w:lang w:val="ka-GE"/>
        </w:rPr>
      </w:pPr>
    </w:p>
    <w:p w14:paraId="30B3204C" w14:textId="359AA56D" w:rsidR="00025E2D" w:rsidRDefault="00025E2D" w:rsidP="009B533E">
      <w:pPr>
        <w:tabs>
          <w:tab w:val="left" w:pos="0"/>
        </w:tabs>
        <w:spacing w:after="0" w:line="240" w:lineRule="auto"/>
        <w:rPr>
          <w:rFonts w:ascii="Sylfaen" w:hAnsi="Sylfaen" w:cs="Sylfaen"/>
          <w:b/>
          <w:color w:val="000000" w:themeColor="text1"/>
          <w:sz w:val="22"/>
          <w:szCs w:val="22"/>
          <w:lang w:val="ka-GE"/>
        </w:rPr>
      </w:pPr>
    </w:p>
    <w:p w14:paraId="08C91F2B" w14:textId="5FF2E06F" w:rsidR="00025E2D" w:rsidRDefault="00025E2D" w:rsidP="009B533E">
      <w:pPr>
        <w:tabs>
          <w:tab w:val="left" w:pos="0"/>
        </w:tabs>
        <w:spacing w:after="0" w:line="240" w:lineRule="auto"/>
        <w:rPr>
          <w:rFonts w:ascii="Sylfaen" w:hAnsi="Sylfaen" w:cs="Sylfaen"/>
          <w:b/>
          <w:color w:val="000000" w:themeColor="text1"/>
          <w:sz w:val="22"/>
          <w:szCs w:val="22"/>
          <w:lang w:val="ka-GE"/>
        </w:rPr>
      </w:pPr>
    </w:p>
    <w:p w14:paraId="0398E05D" w14:textId="3A43CBCD" w:rsidR="00025E2D" w:rsidRDefault="00025E2D" w:rsidP="009B533E">
      <w:pPr>
        <w:tabs>
          <w:tab w:val="left" w:pos="0"/>
        </w:tabs>
        <w:spacing w:after="0" w:line="240" w:lineRule="auto"/>
        <w:rPr>
          <w:rFonts w:ascii="Sylfaen" w:hAnsi="Sylfaen" w:cs="Sylfaen"/>
          <w:b/>
          <w:color w:val="000000" w:themeColor="text1"/>
          <w:sz w:val="22"/>
          <w:szCs w:val="22"/>
          <w:lang w:val="ka-GE"/>
        </w:rPr>
      </w:pPr>
    </w:p>
    <w:p w14:paraId="55EE3C55" w14:textId="77777777" w:rsidR="00025E2D" w:rsidRDefault="00025E2D" w:rsidP="009B533E">
      <w:pPr>
        <w:tabs>
          <w:tab w:val="left" w:pos="0"/>
        </w:tabs>
        <w:spacing w:after="0" w:line="240" w:lineRule="auto"/>
        <w:rPr>
          <w:rFonts w:ascii="Sylfaen" w:hAnsi="Sylfaen" w:cs="Sylfaen"/>
          <w:b/>
          <w:color w:val="000000" w:themeColor="text1"/>
          <w:sz w:val="22"/>
          <w:szCs w:val="22"/>
          <w:lang w:val="ka-GE"/>
        </w:rPr>
      </w:pPr>
    </w:p>
    <w:p w14:paraId="4C50D1D3" w14:textId="1DB405B1" w:rsidR="00DD06CB" w:rsidRDefault="00DD06CB" w:rsidP="009B533E">
      <w:pPr>
        <w:tabs>
          <w:tab w:val="left" w:pos="0"/>
        </w:tabs>
        <w:spacing w:after="0" w:line="240" w:lineRule="auto"/>
        <w:rPr>
          <w:rFonts w:ascii="Sylfaen" w:hAnsi="Sylfaen" w:cs="Sylfaen"/>
          <w:b/>
          <w:color w:val="000000" w:themeColor="text1"/>
          <w:sz w:val="22"/>
          <w:szCs w:val="22"/>
          <w:lang w:val="ka-GE"/>
        </w:rPr>
      </w:pPr>
    </w:p>
    <w:p w14:paraId="1E4B1DF6" w14:textId="719459B3" w:rsidR="00DD06CB" w:rsidRDefault="00DD06CB" w:rsidP="009B533E">
      <w:pPr>
        <w:tabs>
          <w:tab w:val="left" w:pos="0"/>
        </w:tabs>
        <w:spacing w:after="0" w:line="240" w:lineRule="auto"/>
        <w:rPr>
          <w:rFonts w:ascii="Sylfaen" w:hAnsi="Sylfaen" w:cs="Sylfaen"/>
          <w:b/>
          <w:color w:val="000000" w:themeColor="text1"/>
          <w:sz w:val="22"/>
          <w:szCs w:val="22"/>
          <w:lang w:val="ka-GE"/>
        </w:rPr>
      </w:pPr>
    </w:p>
    <w:p w14:paraId="63421738" w14:textId="10D9FEEE"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1615B77F" w14:textId="66D1E560"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1D5979B4" w14:textId="218BAB2B"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06325316" w14:textId="76E1B9B0"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4C9D9E3E" w14:textId="6DB77B84"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330A6FE3" w14:textId="4644A4E3"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52768509" w14:textId="4C52239D"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062D225E" w14:textId="0D55E076"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3290B6A8" w14:textId="6C755CEA"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6D7A6B13" w14:textId="2ABCCFB7"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287976EC" w14:textId="5758A496"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7EAEED33" w14:textId="788D311E"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5BA239BE" w14:textId="77777777" w:rsidR="00A426E4" w:rsidRDefault="00A426E4" w:rsidP="009B533E">
      <w:pPr>
        <w:tabs>
          <w:tab w:val="left" w:pos="0"/>
        </w:tabs>
        <w:spacing w:after="0" w:line="240" w:lineRule="auto"/>
        <w:rPr>
          <w:rFonts w:ascii="Sylfaen" w:hAnsi="Sylfaen" w:cs="Sylfaen"/>
          <w:b/>
          <w:color w:val="000000" w:themeColor="text1"/>
          <w:sz w:val="22"/>
          <w:szCs w:val="22"/>
          <w:lang w:val="ka-GE"/>
        </w:rPr>
      </w:pPr>
    </w:p>
    <w:p w14:paraId="5C0BED38" w14:textId="676313CC" w:rsidR="00DD06CB" w:rsidRDefault="00DD06CB" w:rsidP="009B533E">
      <w:pPr>
        <w:tabs>
          <w:tab w:val="left" w:pos="0"/>
        </w:tabs>
        <w:spacing w:after="0" w:line="240" w:lineRule="auto"/>
        <w:rPr>
          <w:rFonts w:ascii="Sylfaen" w:hAnsi="Sylfaen" w:cs="Sylfaen"/>
          <w:b/>
          <w:color w:val="000000" w:themeColor="text1"/>
          <w:sz w:val="22"/>
          <w:szCs w:val="22"/>
          <w:lang w:val="ka-GE"/>
        </w:rPr>
      </w:pPr>
    </w:p>
    <w:p w14:paraId="5EFB556B" w14:textId="22D7A7AA" w:rsidR="00DD06CB" w:rsidRDefault="00DD06CB" w:rsidP="009B533E">
      <w:pPr>
        <w:tabs>
          <w:tab w:val="left" w:pos="0"/>
        </w:tabs>
        <w:spacing w:after="0" w:line="240" w:lineRule="auto"/>
        <w:rPr>
          <w:rFonts w:ascii="Sylfaen" w:hAnsi="Sylfaen" w:cs="Sylfaen"/>
          <w:b/>
          <w:color w:val="000000" w:themeColor="text1"/>
          <w:sz w:val="22"/>
          <w:szCs w:val="22"/>
          <w:lang w:val="ka-GE"/>
        </w:rPr>
      </w:pPr>
    </w:p>
    <w:p w14:paraId="4647F77B" w14:textId="1877D932" w:rsidR="00DD06CB" w:rsidRDefault="00DD06CB" w:rsidP="009B533E">
      <w:pPr>
        <w:tabs>
          <w:tab w:val="left" w:pos="0"/>
        </w:tabs>
        <w:spacing w:after="0" w:line="240" w:lineRule="auto"/>
        <w:rPr>
          <w:rFonts w:ascii="Sylfaen" w:hAnsi="Sylfaen" w:cs="Sylfaen"/>
          <w:b/>
          <w:color w:val="000000" w:themeColor="text1"/>
          <w:sz w:val="22"/>
          <w:szCs w:val="22"/>
          <w:lang w:val="ka-GE"/>
        </w:rPr>
      </w:pPr>
    </w:p>
    <w:p w14:paraId="48D40D02" w14:textId="2FF2C1E2" w:rsidR="00DD06CB" w:rsidRDefault="00DD06CB" w:rsidP="009B533E">
      <w:pPr>
        <w:tabs>
          <w:tab w:val="left" w:pos="0"/>
        </w:tabs>
        <w:spacing w:after="0" w:line="240" w:lineRule="auto"/>
        <w:rPr>
          <w:rFonts w:ascii="Sylfaen" w:hAnsi="Sylfaen" w:cs="Sylfaen"/>
          <w:b/>
          <w:color w:val="000000" w:themeColor="text1"/>
          <w:sz w:val="22"/>
          <w:szCs w:val="22"/>
          <w:lang w:val="ka-GE"/>
        </w:rPr>
      </w:pPr>
    </w:p>
    <w:p w14:paraId="1F2C1CA7" w14:textId="77777777" w:rsidR="00C024FD" w:rsidRDefault="00C024FD" w:rsidP="00DD06CB">
      <w:pPr>
        <w:spacing w:after="0" w:line="240" w:lineRule="auto"/>
        <w:ind w:firstLine="540"/>
        <w:contextualSpacing/>
        <w:jc w:val="center"/>
        <w:rPr>
          <w:rFonts w:ascii="Sylfaen" w:eastAsia="Calibri" w:hAnsi="Sylfaen" w:cs="Sylfaen"/>
          <w:b/>
          <w:bCs/>
          <w:sz w:val="24"/>
          <w:szCs w:val="24"/>
          <w:lang w:val="ka-GE"/>
        </w:rPr>
      </w:pPr>
    </w:p>
    <w:p w14:paraId="51F6FDDD" w14:textId="709D0EB8" w:rsidR="00DD06CB" w:rsidRDefault="00DD06CB" w:rsidP="00DD06CB">
      <w:pPr>
        <w:spacing w:after="0" w:line="240" w:lineRule="auto"/>
        <w:ind w:firstLine="540"/>
        <w:contextualSpacing/>
        <w:jc w:val="center"/>
        <w:rPr>
          <w:rFonts w:ascii="Sylfaen" w:eastAsia="Calibri" w:hAnsi="Sylfaen" w:cs="Sylfaen"/>
          <w:b/>
          <w:bCs/>
          <w:sz w:val="24"/>
          <w:szCs w:val="24"/>
          <w:lang w:val="ka-GE"/>
        </w:rPr>
      </w:pPr>
      <w:r w:rsidRPr="00DD06CB">
        <w:rPr>
          <w:rFonts w:ascii="Sylfaen" w:eastAsia="Calibri" w:hAnsi="Sylfaen" w:cs="Sylfaen"/>
          <w:b/>
          <w:bCs/>
          <w:sz w:val="24"/>
          <w:szCs w:val="24"/>
          <w:lang w:val="ka-GE"/>
        </w:rPr>
        <w:t>გ ა ნ მ ა რ ტ ე ბ ი თ ი  ბ ა რ ა თ ი</w:t>
      </w:r>
    </w:p>
    <w:p w14:paraId="544A9DF5" w14:textId="77777777" w:rsidR="00A426E4" w:rsidRDefault="00A426E4" w:rsidP="00DD06CB">
      <w:pPr>
        <w:spacing w:after="0" w:line="240" w:lineRule="auto"/>
        <w:ind w:firstLine="540"/>
        <w:contextualSpacing/>
        <w:jc w:val="center"/>
        <w:rPr>
          <w:rFonts w:ascii="Sylfaen" w:eastAsia="Calibri" w:hAnsi="Sylfaen" w:cs="Sylfaen"/>
          <w:b/>
          <w:bCs/>
          <w:sz w:val="24"/>
          <w:szCs w:val="24"/>
          <w:lang w:val="ka-GE"/>
        </w:rPr>
      </w:pPr>
    </w:p>
    <w:p w14:paraId="2B432461" w14:textId="6D0191C4" w:rsidR="003F1698" w:rsidRDefault="008F63E1" w:rsidP="00DD06CB">
      <w:pPr>
        <w:spacing w:after="0" w:line="240" w:lineRule="auto"/>
        <w:ind w:firstLine="540"/>
        <w:contextualSpacing/>
        <w:jc w:val="center"/>
        <w:rPr>
          <w:rFonts w:ascii="Sylfaen" w:eastAsia="Calibri" w:hAnsi="Sylfaen" w:cs="Sylfaen"/>
          <w:b/>
          <w:bCs/>
          <w:sz w:val="24"/>
          <w:szCs w:val="24"/>
          <w:lang w:val="ka-GE"/>
        </w:rPr>
      </w:pPr>
      <w:r w:rsidRPr="00DD06CB">
        <w:rPr>
          <w:rFonts w:ascii="Sylfaen" w:eastAsia="Calibri" w:hAnsi="Sylfaen" w:cs="Sylfaen"/>
          <w:b/>
          <w:bCs/>
          <w:sz w:val="24"/>
          <w:szCs w:val="24"/>
          <w:lang w:val="ka-GE"/>
        </w:rPr>
        <w:t>საქართველოს მთავრობის დადგენილების პროექტზე</w:t>
      </w:r>
    </w:p>
    <w:p w14:paraId="7041FBEB" w14:textId="77777777" w:rsidR="008F63E1" w:rsidRDefault="008F63E1" w:rsidP="00DD06CB">
      <w:pPr>
        <w:spacing w:after="0" w:line="240" w:lineRule="auto"/>
        <w:ind w:firstLine="540"/>
        <w:contextualSpacing/>
        <w:jc w:val="center"/>
        <w:rPr>
          <w:rFonts w:ascii="Sylfaen" w:eastAsia="Calibri" w:hAnsi="Sylfaen" w:cs="Sylfaen"/>
          <w:b/>
          <w:bCs/>
          <w:sz w:val="24"/>
          <w:szCs w:val="24"/>
          <w:lang w:val="ka-GE"/>
        </w:rPr>
      </w:pPr>
    </w:p>
    <w:p w14:paraId="454D0EA8" w14:textId="0380D4BD" w:rsidR="00DD06CB" w:rsidRPr="00DD06CB" w:rsidRDefault="00DD06CB" w:rsidP="00DD06CB">
      <w:pPr>
        <w:spacing w:after="0" w:line="240" w:lineRule="auto"/>
        <w:contextualSpacing/>
        <w:jc w:val="center"/>
        <w:rPr>
          <w:rFonts w:ascii="Sylfaen" w:eastAsia="Sylfaen" w:hAnsi="Sylfaen" w:cs="Times New Roman"/>
          <w:b/>
          <w:sz w:val="24"/>
          <w:szCs w:val="24"/>
        </w:rPr>
      </w:pPr>
      <w:r w:rsidRPr="00DD06CB">
        <w:rPr>
          <w:rFonts w:ascii="Sylfaen" w:eastAsia="Calibri" w:hAnsi="Sylfaen" w:cs="Times New Roman"/>
          <w:b/>
          <w:sz w:val="24"/>
          <w:szCs w:val="24"/>
          <w:lang w:val="ka-GE"/>
        </w:rPr>
        <w:t xml:space="preserve">,,ტექნიკური რეგლამენტის - „ბირთვული და რადიაციული ავარიებისათვის მზადყოფნის და მათზე რეაგირების გეგმის“ დამტკიცების შესახებ“ </w:t>
      </w:r>
    </w:p>
    <w:p w14:paraId="38382929" w14:textId="77777777" w:rsidR="00DD06CB" w:rsidRPr="00DD06CB" w:rsidRDefault="00DD06CB" w:rsidP="00DD06CB">
      <w:pPr>
        <w:spacing w:after="0" w:line="240" w:lineRule="auto"/>
        <w:ind w:firstLine="540"/>
        <w:contextualSpacing/>
        <w:jc w:val="center"/>
        <w:rPr>
          <w:rFonts w:ascii="Sylfaen" w:eastAsia="Calibri" w:hAnsi="Sylfaen" w:cs="Times New Roman"/>
          <w:b/>
          <w:bCs/>
          <w:sz w:val="24"/>
          <w:szCs w:val="24"/>
          <w:lang w:val="ka-GE"/>
        </w:rPr>
      </w:pPr>
    </w:p>
    <w:p w14:paraId="71B0B108" w14:textId="77777777" w:rsidR="00DD06CB" w:rsidRPr="00DD06CB" w:rsidRDefault="00DD06CB" w:rsidP="00DD06CB">
      <w:pPr>
        <w:spacing w:after="0" w:line="240" w:lineRule="auto"/>
        <w:contextualSpacing/>
        <w:rPr>
          <w:rFonts w:ascii="Sylfaen" w:eastAsia="Times New Roman" w:hAnsi="Sylfaen" w:cs="Sylfaen"/>
          <w:b/>
          <w:bCs/>
          <w:sz w:val="24"/>
          <w:szCs w:val="24"/>
          <w:lang w:val="ka-GE" w:eastAsia="ru-RU"/>
        </w:rPr>
      </w:pPr>
      <w:r w:rsidRPr="00DD06CB">
        <w:rPr>
          <w:rFonts w:ascii="Sylfaen" w:eastAsia="Times New Roman" w:hAnsi="Sylfaen" w:cs="Sylfaen"/>
          <w:b/>
          <w:bCs/>
          <w:sz w:val="24"/>
          <w:szCs w:val="24"/>
          <w:lang w:val="ka-GE" w:eastAsia="ru-RU"/>
        </w:rPr>
        <w:t>ინფორმაცია პროექტის შესახებ</w:t>
      </w:r>
    </w:p>
    <w:p w14:paraId="4C2B9245" w14:textId="356F4628" w:rsidR="00DD06CB" w:rsidRDefault="00DD06CB" w:rsidP="00A426E4">
      <w:pPr>
        <w:spacing w:after="0" w:line="240" w:lineRule="auto"/>
        <w:ind w:firstLine="720"/>
        <w:contextualSpacing/>
        <w:jc w:val="both"/>
        <w:rPr>
          <w:rFonts w:ascii="Sylfaen" w:eastAsia="Calibri" w:hAnsi="Sylfaen" w:cs="Times New Roman"/>
          <w:sz w:val="24"/>
          <w:szCs w:val="24"/>
          <w:lang w:val="ka-GE"/>
        </w:rPr>
      </w:pPr>
      <w:r w:rsidRPr="00DD06CB">
        <w:rPr>
          <w:rFonts w:ascii="Sylfaen" w:eastAsia="Calibri" w:hAnsi="Sylfaen" w:cs="Times New Roman"/>
          <w:sz w:val="24"/>
          <w:szCs w:val="24"/>
          <w:lang w:val="ka-GE"/>
        </w:rPr>
        <w:t xml:space="preserve">პროექტის მომზადების საფუძველს წარმოადგენს </w:t>
      </w:r>
      <w:r w:rsidRPr="00DD06CB">
        <w:rPr>
          <w:rFonts w:ascii="Sylfaen" w:eastAsia="Calibri" w:hAnsi="Sylfaen" w:cs="Times New Roman"/>
          <w:sz w:val="24"/>
          <w:szCs w:val="24"/>
        </w:rPr>
        <w:t>„</w:t>
      </w:r>
      <w:r w:rsidRPr="00DD06CB">
        <w:rPr>
          <w:rFonts w:ascii="Sylfaen" w:eastAsia="Calibri" w:hAnsi="Sylfaen" w:cs="Sylfaen"/>
          <w:sz w:val="24"/>
          <w:szCs w:val="24"/>
        </w:rPr>
        <w:t>ბირთვული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რადიაციული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უსაფრთხოების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შესახებ</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საქართველოს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კანონი</w:t>
      </w:r>
      <w:r w:rsidRPr="00DD06CB">
        <w:rPr>
          <w:rFonts w:ascii="Sylfaen" w:eastAsia="Calibri" w:hAnsi="Sylfaen" w:cs="Sylfaen"/>
          <w:sz w:val="24"/>
          <w:szCs w:val="24"/>
          <w:lang w:val="ka-GE"/>
        </w:rPr>
        <w:t xml:space="preserve">ს </w:t>
      </w:r>
      <w:r w:rsidRPr="00DD06CB">
        <w:rPr>
          <w:rFonts w:ascii="Sylfaen" w:eastAsia="Calibri" w:hAnsi="Sylfaen" w:cs="Times New Roman"/>
          <w:sz w:val="24"/>
          <w:szCs w:val="24"/>
        </w:rPr>
        <w:t>53-</w:t>
      </w:r>
      <w:r w:rsidRPr="00DD06CB">
        <w:rPr>
          <w:rFonts w:ascii="Sylfaen" w:eastAsia="Calibri" w:hAnsi="Sylfaen" w:cs="Sylfaen"/>
          <w:sz w:val="24"/>
          <w:szCs w:val="24"/>
        </w:rPr>
        <w:t>ე</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მუხლის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მე</w:t>
      </w:r>
      <w:r w:rsidRPr="00DD06CB">
        <w:rPr>
          <w:rFonts w:ascii="Sylfaen" w:eastAsia="Calibri" w:hAnsi="Sylfaen" w:cs="Times New Roman"/>
          <w:sz w:val="24"/>
          <w:szCs w:val="24"/>
        </w:rPr>
        <w:t xml:space="preserve">-7 </w:t>
      </w:r>
      <w:r w:rsidRPr="00DD06CB">
        <w:rPr>
          <w:rFonts w:ascii="Sylfaen" w:eastAsia="Calibri" w:hAnsi="Sylfaen" w:cs="Sylfaen"/>
          <w:sz w:val="24"/>
          <w:szCs w:val="24"/>
        </w:rPr>
        <w:t>პუნქტის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ქვეპუნქტი</w:t>
      </w:r>
      <w:r w:rsidRPr="00DD06CB">
        <w:rPr>
          <w:rFonts w:ascii="Sylfaen" w:eastAsia="Calibri" w:hAnsi="Sylfaen" w:cs="Sylfaen"/>
          <w:sz w:val="24"/>
          <w:szCs w:val="24"/>
          <w:lang w:val="ka-GE"/>
        </w:rPr>
        <w:t xml:space="preserve">, რომლის თანახმადაც, საქართველოს მთავრობამ უნდა მიიღოს </w:t>
      </w:r>
      <w:r w:rsidRPr="00DD06CB">
        <w:rPr>
          <w:rFonts w:ascii="Sylfaen" w:eastAsia="Calibri" w:hAnsi="Sylfaen" w:cs="Times New Roman"/>
          <w:sz w:val="24"/>
          <w:szCs w:val="24"/>
        </w:rPr>
        <w:t>„</w:t>
      </w:r>
      <w:r w:rsidRPr="00DD06CB">
        <w:rPr>
          <w:rFonts w:ascii="Sylfaen" w:eastAsia="Calibri" w:hAnsi="Sylfaen" w:cs="Sylfaen"/>
          <w:sz w:val="24"/>
          <w:szCs w:val="24"/>
        </w:rPr>
        <w:t>ტექნიკური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რეგლამენტის</w:t>
      </w:r>
      <w:r w:rsidRPr="00DD06CB">
        <w:rPr>
          <w:rFonts w:ascii="Sylfaen" w:eastAsia="Calibri" w:hAnsi="Sylfaen" w:cs="Times New Roman"/>
          <w:sz w:val="24"/>
          <w:szCs w:val="24"/>
        </w:rPr>
        <w:t xml:space="preserve"> - </w:t>
      </w:r>
      <w:r w:rsidRPr="00DD06CB">
        <w:rPr>
          <w:rFonts w:ascii="Sylfaen" w:eastAsia="Calibri" w:hAnsi="Sylfaen" w:cs="Sylfaen"/>
          <w:sz w:val="24"/>
          <w:szCs w:val="24"/>
        </w:rPr>
        <w:t>ბირთვული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რადიაციული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ავარიებისათვის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მზადყოფნის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მათზე</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რეაგირების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გეგმის</w:t>
      </w:r>
      <w:r w:rsidRPr="00DD06CB">
        <w:rPr>
          <w:rFonts w:ascii="Sylfaen" w:eastAsia="Calibri" w:hAnsi="Sylfaen" w:cs="Times New Roman"/>
          <w:sz w:val="24"/>
          <w:szCs w:val="24"/>
        </w:rPr>
        <w:t xml:space="preserve">“ </w:t>
      </w:r>
      <w:r w:rsidRPr="00DD06CB">
        <w:rPr>
          <w:rFonts w:ascii="Sylfaen" w:eastAsia="Calibri" w:hAnsi="Sylfaen" w:cs="Times New Roman"/>
          <w:sz w:val="24"/>
          <w:szCs w:val="24"/>
          <w:lang w:val="ka-GE"/>
        </w:rPr>
        <w:t xml:space="preserve">დამტკიცების შესახებ“ დადგენილება (შემდგომში - ტექნიკური რეგლამენტი). </w:t>
      </w:r>
    </w:p>
    <w:p w14:paraId="3E97501C" w14:textId="2783FA17" w:rsidR="00DD06CB" w:rsidRPr="000A72AC" w:rsidRDefault="00DD06CB" w:rsidP="00A426E4">
      <w:pPr>
        <w:spacing w:after="0" w:line="240" w:lineRule="auto"/>
        <w:ind w:firstLine="720"/>
        <w:contextualSpacing/>
        <w:jc w:val="both"/>
        <w:rPr>
          <w:rFonts w:ascii="Sylfaen" w:eastAsia="Calibri" w:hAnsi="Sylfaen" w:cs="Times New Roman"/>
          <w:sz w:val="24"/>
          <w:szCs w:val="24"/>
          <w:lang w:val="ka-GE"/>
        </w:rPr>
      </w:pPr>
      <w:r w:rsidRPr="000A72AC">
        <w:rPr>
          <w:rFonts w:ascii="Sylfaen" w:eastAsia="Calibri" w:hAnsi="Sylfaen" w:cs="Sylfaen"/>
          <w:sz w:val="24"/>
          <w:szCs w:val="24"/>
          <w:lang w:val="ka-GE"/>
        </w:rPr>
        <w:t>ტექნიკური</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რეგლამენტი</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სრულად</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შეესაბამება</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საგანგებო</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სიტუაციებზე</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რეაგირების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ეროვნულ</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სისტემას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რომელიც</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გულისხმობს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სამოქალაქო</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უსაფრთხოების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შესახებ</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საქართველოს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კანონითა</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და</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სამოქალაქო</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უსაფრთხოების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ეროვნული</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გეგმის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დამტკიცების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შესახებ</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საქართველოს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მთავრობის</w:t>
      </w:r>
      <w:r w:rsidRPr="000A72AC">
        <w:rPr>
          <w:rFonts w:ascii="Sylfaen" w:eastAsia="Calibri" w:hAnsi="Sylfaen" w:cs="Times New Roman"/>
          <w:sz w:val="24"/>
          <w:szCs w:val="24"/>
          <w:lang w:val="ka-GE"/>
        </w:rPr>
        <w:t xml:space="preserve"> </w:t>
      </w:r>
      <w:r w:rsidRPr="00DD06CB">
        <w:rPr>
          <w:rFonts w:ascii="Sylfaen" w:eastAsia="Calibri" w:hAnsi="Sylfaen" w:cs="Times New Roman"/>
          <w:sz w:val="24"/>
          <w:szCs w:val="24"/>
          <w:lang w:val="ka-GE"/>
        </w:rPr>
        <w:t xml:space="preserve">2015 წლის 24 სექტემბრის N508 </w:t>
      </w:r>
      <w:r w:rsidRPr="000A72AC">
        <w:rPr>
          <w:rFonts w:ascii="Sylfaen" w:eastAsia="Calibri" w:hAnsi="Sylfaen" w:cs="Sylfaen"/>
          <w:sz w:val="24"/>
          <w:szCs w:val="24"/>
          <w:lang w:val="ka-GE"/>
        </w:rPr>
        <w:t>დადგენილებით</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ჩამოყალიბებულ</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ეროვნულ</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მექანიზმსა</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და</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განაწილებულ</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უფლებამოსილებებს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ზემოხსენებული</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ეროვნული</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რეჟიმის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გათვალისწინებით</w:t>
      </w:r>
      <w:r w:rsidRPr="00DD06CB">
        <w:rPr>
          <w:rFonts w:ascii="Sylfaen" w:eastAsia="Calibri" w:hAnsi="Sylfaen" w:cs="Sylfaen"/>
          <w:sz w:val="24"/>
          <w:szCs w:val="24"/>
          <w:lang w:val="ka-GE"/>
        </w:rPr>
        <w:t>,</w:t>
      </w:r>
      <w:r w:rsidRPr="000A72AC">
        <w:rPr>
          <w:rFonts w:ascii="Sylfaen" w:eastAsia="Calibri" w:hAnsi="Sylfaen" w:cs="Times New Roman"/>
          <w:sz w:val="24"/>
          <w:szCs w:val="24"/>
          <w:lang w:val="ka-GE"/>
        </w:rPr>
        <w:t xml:space="preserve"> </w:t>
      </w:r>
      <w:r w:rsidRPr="00DD06CB">
        <w:rPr>
          <w:rFonts w:ascii="Sylfaen" w:eastAsia="Calibri" w:hAnsi="Sylfaen" w:cs="Times New Roman"/>
          <w:sz w:val="24"/>
          <w:szCs w:val="24"/>
          <w:lang w:val="ka-GE"/>
        </w:rPr>
        <w:t xml:space="preserve">ასევე </w:t>
      </w:r>
      <w:r w:rsidRPr="000A72AC">
        <w:rPr>
          <w:rFonts w:ascii="Sylfaen" w:eastAsia="Calibri" w:hAnsi="Sylfaen" w:cs="Sylfaen"/>
          <w:sz w:val="24"/>
          <w:szCs w:val="24"/>
          <w:lang w:val="ka-GE"/>
        </w:rPr>
        <w:t>წარმოდგენილ</w:t>
      </w:r>
      <w:r w:rsidRPr="000A72AC">
        <w:rPr>
          <w:rFonts w:ascii="Sylfaen" w:eastAsia="Calibri" w:hAnsi="Sylfaen" w:cs="Times New Roman"/>
          <w:sz w:val="24"/>
          <w:szCs w:val="24"/>
          <w:lang w:val="ka-GE"/>
        </w:rPr>
        <w:t xml:space="preserve"> </w:t>
      </w:r>
      <w:r w:rsidRPr="00DD06CB">
        <w:rPr>
          <w:rFonts w:ascii="Sylfaen" w:eastAsia="Calibri" w:hAnsi="Sylfaen" w:cs="Sylfaen"/>
          <w:sz w:val="24"/>
          <w:szCs w:val="24"/>
          <w:lang w:val="ka-GE"/>
        </w:rPr>
        <w:t>პროექტში</w:t>
      </w:r>
      <w:r w:rsidRPr="000A72AC">
        <w:rPr>
          <w:rFonts w:ascii="Sylfaen" w:eastAsia="Calibri" w:hAnsi="Sylfaen" w:cs="Times New Roman"/>
          <w:sz w:val="24"/>
          <w:szCs w:val="24"/>
          <w:lang w:val="ka-GE"/>
        </w:rPr>
        <w:t xml:space="preserve"> </w:t>
      </w:r>
      <w:r w:rsidR="00754F56">
        <w:rPr>
          <w:rFonts w:ascii="Sylfaen" w:eastAsia="Calibri" w:hAnsi="Sylfaen" w:cs="Times New Roman"/>
          <w:sz w:val="24"/>
          <w:szCs w:val="24"/>
          <w:lang w:val="ka-GE"/>
        </w:rPr>
        <w:t xml:space="preserve">მოხდა </w:t>
      </w:r>
      <w:r w:rsidRPr="000A72AC">
        <w:rPr>
          <w:rFonts w:ascii="Sylfaen" w:eastAsia="Calibri" w:hAnsi="Sylfaen" w:cs="Sylfaen"/>
          <w:sz w:val="24"/>
          <w:szCs w:val="24"/>
          <w:lang w:val="ka-GE"/>
        </w:rPr>
        <w:t>საერთაშორისო</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სტანდარტების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კერძოდ</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ატომური</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ენერგიის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საერთაშორისო</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სააგენტოს</w:t>
      </w:r>
      <w:r w:rsidRPr="000A72AC">
        <w:rPr>
          <w:rFonts w:ascii="Sylfaen" w:eastAsia="Calibri" w:hAnsi="Sylfaen" w:cs="Times New Roman"/>
          <w:sz w:val="24"/>
          <w:szCs w:val="24"/>
          <w:lang w:val="ka-GE"/>
        </w:rPr>
        <w:t xml:space="preserve"> </w:t>
      </w:r>
      <w:r w:rsidRPr="000A72AC">
        <w:rPr>
          <w:rFonts w:ascii="Sylfaen" w:eastAsia="Calibri" w:hAnsi="Sylfaen" w:cs="Sylfaen"/>
          <w:sz w:val="24"/>
          <w:szCs w:val="24"/>
          <w:lang w:val="ka-GE"/>
        </w:rPr>
        <w:t>მოთხოვნების</w:t>
      </w:r>
      <w:r w:rsidRPr="000A72AC">
        <w:rPr>
          <w:rFonts w:ascii="Sylfaen" w:eastAsia="Calibri" w:hAnsi="Sylfaen" w:cs="Times New Roman"/>
          <w:sz w:val="24"/>
          <w:szCs w:val="24"/>
          <w:lang w:val="ka-GE"/>
        </w:rPr>
        <w:t xml:space="preserve"> (General Safety Requirements Part 7 “Preparedness and Response for a Nuclear or Radiological Emergency) </w:t>
      </w:r>
      <w:r w:rsidRPr="000A72AC">
        <w:rPr>
          <w:rFonts w:ascii="Sylfaen" w:eastAsia="Calibri" w:hAnsi="Sylfaen" w:cs="Sylfaen"/>
          <w:sz w:val="24"/>
          <w:szCs w:val="24"/>
          <w:lang w:val="ka-GE"/>
        </w:rPr>
        <w:t>იმპლემენტაცია</w:t>
      </w:r>
      <w:r w:rsidRPr="000A72AC">
        <w:rPr>
          <w:rFonts w:ascii="Sylfaen" w:eastAsia="Calibri" w:hAnsi="Sylfaen" w:cs="Times New Roman"/>
          <w:sz w:val="24"/>
          <w:szCs w:val="24"/>
          <w:lang w:val="ka-GE"/>
        </w:rPr>
        <w:t>.</w:t>
      </w:r>
    </w:p>
    <w:p w14:paraId="4DE9235A" w14:textId="381AD387" w:rsidR="00DD06CB" w:rsidRPr="00DD06CB" w:rsidRDefault="00DD06CB" w:rsidP="00A426E4">
      <w:pPr>
        <w:spacing w:after="0" w:line="240" w:lineRule="auto"/>
        <w:ind w:firstLine="720"/>
        <w:contextualSpacing/>
        <w:jc w:val="both"/>
        <w:rPr>
          <w:rFonts w:ascii="Sylfaen" w:eastAsia="Calibri" w:hAnsi="Sylfaen" w:cs="Times New Roman"/>
          <w:sz w:val="24"/>
          <w:szCs w:val="24"/>
          <w:lang w:val="ka-GE"/>
        </w:rPr>
      </w:pPr>
      <w:proofErr w:type="gramStart"/>
      <w:r w:rsidRPr="00DD06CB">
        <w:rPr>
          <w:rFonts w:ascii="Sylfaen" w:eastAsia="Calibri" w:hAnsi="Sylfaen" w:cs="Sylfaen"/>
          <w:sz w:val="24"/>
          <w:szCs w:val="24"/>
        </w:rPr>
        <w:t>ტექნიკური</w:t>
      </w:r>
      <w:proofErr w:type="gramEnd"/>
      <w:r w:rsidRPr="00DD06CB">
        <w:rPr>
          <w:rFonts w:ascii="Sylfaen" w:eastAsia="Calibri" w:hAnsi="Sylfaen" w:cs="Times New Roman"/>
          <w:sz w:val="24"/>
          <w:szCs w:val="24"/>
        </w:rPr>
        <w:t xml:space="preserve"> </w:t>
      </w:r>
      <w:r w:rsidRPr="00DD06CB">
        <w:rPr>
          <w:rFonts w:ascii="Sylfaen" w:eastAsia="Calibri" w:hAnsi="Sylfaen" w:cs="Sylfaen"/>
          <w:sz w:val="24"/>
          <w:szCs w:val="24"/>
        </w:rPr>
        <w:t>რეგლამენტის</w:t>
      </w:r>
      <w:r w:rsidRPr="00DD06CB">
        <w:rPr>
          <w:rFonts w:ascii="Sylfaen" w:eastAsia="Calibri" w:hAnsi="Sylfaen" w:cs="Times New Roman"/>
          <w:sz w:val="24"/>
          <w:szCs w:val="24"/>
        </w:rPr>
        <w:t xml:space="preserve"> </w:t>
      </w:r>
      <w:r w:rsidRPr="00DD06CB">
        <w:rPr>
          <w:rFonts w:ascii="Sylfaen" w:eastAsia="Calibri" w:hAnsi="Sylfaen" w:cs="Times New Roman"/>
          <w:sz w:val="24"/>
          <w:szCs w:val="24"/>
          <w:lang w:val="ka-GE"/>
        </w:rPr>
        <w:t>ამოცანაა შეიქმნას სამართლებრივი საფუძველი:</w:t>
      </w:r>
    </w:p>
    <w:p w14:paraId="03FE2417" w14:textId="59D51174" w:rsidR="00DD06CB" w:rsidRPr="00DD06CB" w:rsidRDefault="00DD06CB" w:rsidP="00DD06CB">
      <w:pPr>
        <w:spacing w:after="0" w:line="240" w:lineRule="auto"/>
        <w:contextualSpacing/>
        <w:jc w:val="both"/>
        <w:rPr>
          <w:rFonts w:ascii="Sylfaen" w:eastAsia="Calibri" w:hAnsi="Sylfaen" w:cs="Times New Roman"/>
          <w:sz w:val="24"/>
          <w:szCs w:val="24"/>
          <w:lang w:val="ka-GE"/>
        </w:rPr>
      </w:pPr>
      <w:r w:rsidRPr="00DD06CB">
        <w:rPr>
          <w:rFonts w:ascii="Sylfaen" w:eastAsia="Calibri" w:hAnsi="Sylfaen" w:cs="Times New Roman"/>
          <w:sz w:val="24"/>
          <w:szCs w:val="24"/>
          <w:lang w:val="ka-GE"/>
        </w:rPr>
        <w:t xml:space="preserve">ა) ქვეყანაში ან ქვეყნის გარეთ განვითარებული ბირთვული ან რადიოლოგიური საგანგებო სიტუაციების პროგნოზირებასთან, მზადყოფნასთან, რეაგირებასა და ბირთვული ან რადიოლოგიური საგანგებო სიტუაციის შემდგომ აღდგენით სამუშაოებთან დაკავშირებით აღმასრულებელი ხელისუფლების ორგანოების, მათ მმართველობის სფეროში შემავალი სახელმწიფო საქვეუწყებო დაწესებულებების, საჯარო სამართლის იურიდიული პირების, ავტონომიური რესპუბლიკების, მუნიციპალიტეტის ორგანოებისა და სახელმწიფო რწმუნებულების, აგრეთვე ბირთვული და რადიაციული საქმიანობის განმახორციელებელი ფიზიკური და იურიდიული პირების ფუნქციების და მოვალეობების მკვეთრად განსაზღვრისა და განაწილებისათვის; </w:t>
      </w:r>
    </w:p>
    <w:p w14:paraId="47BB4B84" w14:textId="72CC73FB" w:rsidR="00DD06CB" w:rsidRPr="00DD06CB" w:rsidRDefault="00DD06CB" w:rsidP="00DD06CB">
      <w:pPr>
        <w:spacing w:after="0" w:line="240" w:lineRule="auto"/>
        <w:contextualSpacing/>
        <w:jc w:val="both"/>
        <w:rPr>
          <w:rFonts w:ascii="Sylfaen" w:eastAsia="Times New Roman" w:hAnsi="Sylfaen" w:cs="Times New Roman"/>
          <w:sz w:val="24"/>
          <w:szCs w:val="24"/>
          <w:lang w:val="ka-GE"/>
        </w:rPr>
      </w:pPr>
      <w:r w:rsidRPr="00DD06CB">
        <w:rPr>
          <w:rFonts w:ascii="Sylfaen" w:eastAsia="Times New Roman" w:hAnsi="Sylfaen" w:cs="Times New Roman"/>
          <w:sz w:val="24"/>
          <w:szCs w:val="24"/>
          <w:lang w:val="ka-GE"/>
        </w:rPr>
        <w:t xml:space="preserve">ბ) ბირთვული ან რადიოლოგიური საგანგებო სიტუაციის პრევენციის, შედეგების </w:t>
      </w:r>
      <w:r w:rsidRPr="00DD06CB">
        <w:rPr>
          <w:rFonts w:ascii="Sylfaen" w:eastAsia="Times New Roman" w:hAnsi="Sylfaen" w:cs="Sylfaen"/>
          <w:sz w:val="24"/>
          <w:szCs w:val="24"/>
          <w:lang w:val="ka-GE"/>
        </w:rPr>
        <w:t xml:space="preserve">მიტიგაციის, </w:t>
      </w:r>
      <w:r w:rsidRPr="00DD06CB">
        <w:rPr>
          <w:rFonts w:ascii="Sylfaen" w:eastAsia="Times New Roman" w:hAnsi="Sylfaen" w:cs="Times New Roman"/>
          <w:sz w:val="24"/>
          <w:szCs w:val="24"/>
          <w:lang w:val="ka-GE"/>
        </w:rPr>
        <w:t xml:space="preserve">რეაგირებისა და აღდგენითი სამუშაოების განხორციელებისათვის; </w:t>
      </w:r>
    </w:p>
    <w:p w14:paraId="774CD387" w14:textId="7D439C1E" w:rsidR="00DD06CB" w:rsidRDefault="00DD06CB" w:rsidP="00DD06CB">
      <w:pPr>
        <w:spacing w:after="0" w:line="240" w:lineRule="auto"/>
        <w:contextualSpacing/>
        <w:jc w:val="both"/>
        <w:rPr>
          <w:rFonts w:ascii="Sylfaen" w:eastAsia="Times New Roman" w:hAnsi="Sylfaen" w:cs="Times New Roman"/>
          <w:sz w:val="24"/>
          <w:szCs w:val="24"/>
          <w:lang w:val="ka-GE"/>
        </w:rPr>
      </w:pPr>
      <w:r w:rsidRPr="00DD06CB">
        <w:rPr>
          <w:rFonts w:ascii="Sylfaen" w:eastAsia="Times New Roman" w:hAnsi="Sylfaen" w:cs="Times New Roman"/>
          <w:sz w:val="24"/>
          <w:szCs w:val="24"/>
          <w:lang w:val="ka-GE"/>
        </w:rPr>
        <w:lastRenderedPageBreak/>
        <w:t>გ) რეაგირებისა და ლიკვიდაციის მიზნით ეროვნული რესურსების განსაზღვრისათვის.</w:t>
      </w:r>
    </w:p>
    <w:p w14:paraId="468B7819" w14:textId="77777777" w:rsidR="00DD06CB" w:rsidRDefault="00DD06CB" w:rsidP="00DD06CB">
      <w:pPr>
        <w:spacing w:after="0" w:line="240" w:lineRule="auto"/>
        <w:contextualSpacing/>
        <w:jc w:val="both"/>
        <w:rPr>
          <w:rFonts w:ascii="Sylfaen" w:eastAsia="Calibri" w:hAnsi="Sylfaen" w:cs="Sylfaen"/>
          <w:sz w:val="24"/>
          <w:szCs w:val="24"/>
          <w:lang w:val="ka-GE"/>
        </w:rPr>
      </w:pPr>
    </w:p>
    <w:p w14:paraId="595BD44F" w14:textId="7AA27C67" w:rsidR="00DD06CB" w:rsidRPr="00DD06CB" w:rsidRDefault="00DD06CB" w:rsidP="00DD06CB">
      <w:pPr>
        <w:spacing w:after="0" w:line="240" w:lineRule="auto"/>
        <w:contextualSpacing/>
        <w:jc w:val="both"/>
        <w:rPr>
          <w:rFonts w:ascii="Sylfaen" w:eastAsia="Calibri" w:hAnsi="Sylfaen" w:cs="Sylfaen"/>
          <w:sz w:val="24"/>
          <w:szCs w:val="24"/>
        </w:rPr>
      </w:pPr>
      <w:r w:rsidRPr="00DD06CB">
        <w:rPr>
          <w:rFonts w:ascii="Sylfaen" w:eastAsia="Calibri" w:hAnsi="Sylfaen" w:cs="Sylfaen"/>
          <w:sz w:val="24"/>
          <w:szCs w:val="24"/>
          <w:lang w:val="ka-GE"/>
        </w:rPr>
        <w:t xml:space="preserve">ტექნიკური რეგლამენტის </w:t>
      </w:r>
      <w:r w:rsidRPr="00DD06CB">
        <w:rPr>
          <w:rFonts w:ascii="Sylfaen" w:eastAsia="Calibri" w:hAnsi="Sylfaen" w:cs="Sylfaen"/>
          <w:sz w:val="24"/>
          <w:szCs w:val="24"/>
        </w:rPr>
        <w:t>რეგულირება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ვრცელდება</w:t>
      </w:r>
      <w:r w:rsidRPr="00DD06CB">
        <w:rPr>
          <w:rFonts w:ascii="Sylfaen" w:eastAsia="Calibri" w:hAnsi="Sylfaen" w:cs="Times New Roman"/>
          <w:sz w:val="24"/>
          <w:szCs w:val="24"/>
        </w:rPr>
        <w:t xml:space="preserve"> </w:t>
      </w:r>
      <w:r w:rsidRPr="00DD06CB">
        <w:rPr>
          <w:rFonts w:ascii="Sylfaen" w:eastAsia="Calibri" w:hAnsi="Sylfaen" w:cs="Sylfaen"/>
          <w:bCs/>
          <w:sz w:val="24"/>
          <w:szCs w:val="24"/>
          <w:lang w:val="ka-GE"/>
        </w:rPr>
        <w:t xml:space="preserve">ვრცელდება ყველა იმ ფიზიკურ და იურიდიულ პირზე, რომლის საქმიანობა დაკავშირებულია მაიონებელი გამოსხივების წყაროებთან, ასევე აღმასრულებელი ხელისუფლების, ავტონომიური რესპუბლიკების, </w:t>
      </w:r>
      <w:r w:rsidRPr="00DD06CB">
        <w:rPr>
          <w:rFonts w:ascii="Sylfaen" w:eastAsia="Calibri" w:hAnsi="Sylfaen" w:cs="Sylfaen"/>
          <w:sz w:val="24"/>
          <w:szCs w:val="24"/>
        </w:rPr>
        <w:t>მუნიციპალიტეტის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ორგანოებს</w:t>
      </w:r>
      <w:r w:rsidRPr="00DD06CB">
        <w:rPr>
          <w:rFonts w:ascii="Sylfaen" w:eastAsia="Calibri" w:hAnsi="Sylfaen" w:cs="Sylfaen"/>
          <w:sz w:val="24"/>
          <w:szCs w:val="24"/>
          <w:lang w:val="ka-GE"/>
        </w:rPr>
        <w:t xml:space="preserve">ა და </w:t>
      </w:r>
      <w:r w:rsidRPr="00DD06CB">
        <w:rPr>
          <w:rFonts w:ascii="Sylfaen" w:eastAsia="Calibri" w:hAnsi="Sylfaen" w:cs="Sylfaen"/>
          <w:sz w:val="24"/>
          <w:szCs w:val="24"/>
        </w:rPr>
        <w:t>სახელმწიფო</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რწმუნებულ</w:t>
      </w:r>
      <w:r w:rsidRPr="00DD06CB">
        <w:rPr>
          <w:rFonts w:ascii="Sylfaen" w:eastAsia="Calibri" w:hAnsi="Sylfaen" w:cs="Sylfaen"/>
          <w:sz w:val="24"/>
          <w:szCs w:val="24"/>
          <w:lang w:val="ka-GE"/>
        </w:rPr>
        <w:t>ებზე - გუბერნატორებზე.</w:t>
      </w:r>
      <w:r w:rsidRPr="00DD06CB">
        <w:rPr>
          <w:rFonts w:ascii="Sylfaen" w:eastAsia="Calibri" w:hAnsi="Sylfaen" w:cs="Sylfaen"/>
          <w:sz w:val="24"/>
          <w:szCs w:val="24"/>
        </w:rPr>
        <w:tab/>
      </w:r>
    </w:p>
    <w:p w14:paraId="32ECB4B0" w14:textId="7018DBAC" w:rsidR="00DD06CB" w:rsidRDefault="00DD06CB" w:rsidP="00A426E4">
      <w:pPr>
        <w:spacing w:after="0" w:line="240" w:lineRule="auto"/>
        <w:ind w:firstLine="720"/>
        <w:contextualSpacing/>
        <w:jc w:val="both"/>
        <w:rPr>
          <w:rFonts w:ascii="Sylfaen" w:eastAsia="Calibri" w:hAnsi="Sylfaen" w:cs="Sylfaen"/>
          <w:sz w:val="24"/>
          <w:szCs w:val="24"/>
        </w:rPr>
      </w:pPr>
      <w:proofErr w:type="gramStart"/>
      <w:r w:rsidRPr="00DD06CB">
        <w:rPr>
          <w:rFonts w:ascii="Sylfaen" w:eastAsia="Calibri" w:hAnsi="Sylfaen" w:cs="Sylfaen"/>
          <w:sz w:val="24"/>
          <w:szCs w:val="24"/>
        </w:rPr>
        <w:t>წარმოდგენილ</w:t>
      </w:r>
      <w:proofErr w:type="gramEnd"/>
      <w:r w:rsidRPr="00DD06CB">
        <w:rPr>
          <w:rFonts w:ascii="Sylfaen" w:eastAsia="Calibri" w:hAnsi="Sylfaen" w:cs="Times New Roman"/>
          <w:sz w:val="24"/>
          <w:szCs w:val="24"/>
        </w:rPr>
        <w:t xml:space="preserve"> </w:t>
      </w:r>
      <w:r w:rsidRPr="00DD06CB">
        <w:rPr>
          <w:rFonts w:ascii="Sylfaen" w:eastAsia="Calibri" w:hAnsi="Sylfaen" w:cs="Sylfaen"/>
          <w:sz w:val="24"/>
          <w:szCs w:val="24"/>
        </w:rPr>
        <w:t>ტექნიკური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რეგლამენტში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განმარტებულია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ავარიული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მზადყოფნის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კატეგორიები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ამავდროულად</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განისაზღვრა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რომ</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დღეისათვის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საქართველოში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არ</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არსებობს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ავარიული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მზადყოფნის</w:t>
      </w:r>
      <w:r w:rsidRPr="00DD06CB">
        <w:rPr>
          <w:rFonts w:ascii="Sylfaen" w:eastAsia="Calibri" w:hAnsi="Sylfaen" w:cs="Times New Roman"/>
          <w:sz w:val="24"/>
          <w:szCs w:val="24"/>
        </w:rPr>
        <w:t xml:space="preserve"> I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II </w:t>
      </w:r>
      <w:r w:rsidRPr="00DD06CB">
        <w:rPr>
          <w:rFonts w:ascii="Sylfaen" w:eastAsia="Calibri" w:hAnsi="Sylfaen" w:cs="Sylfaen"/>
          <w:sz w:val="24"/>
          <w:szCs w:val="24"/>
        </w:rPr>
        <w:t>კატეგორიის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შესაბამისი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დანადგარები</w:t>
      </w:r>
      <w:r w:rsidRPr="00DD06CB">
        <w:rPr>
          <w:rFonts w:ascii="Sylfaen" w:eastAsia="Calibri" w:hAnsi="Sylfaen" w:cs="Times New Roman"/>
          <w:sz w:val="24"/>
          <w:szCs w:val="24"/>
        </w:rPr>
        <w:t xml:space="preserve">. </w:t>
      </w:r>
      <w:proofErr w:type="gramStart"/>
      <w:r w:rsidRPr="00DD06CB">
        <w:rPr>
          <w:rFonts w:ascii="Sylfaen" w:eastAsia="Calibri" w:hAnsi="Sylfaen" w:cs="Sylfaen"/>
          <w:sz w:val="24"/>
          <w:szCs w:val="24"/>
        </w:rPr>
        <w:t>საქართველოს</w:t>
      </w:r>
      <w:proofErr w:type="gramEnd"/>
      <w:r w:rsidRPr="00DD06CB">
        <w:rPr>
          <w:rFonts w:ascii="Sylfaen" w:eastAsia="Calibri" w:hAnsi="Sylfaen" w:cs="Times New Roman"/>
          <w:sz w:val="24"/>
          <w:szCs w:val="24"/>
        </w:rPr>
        <w:t xml:space="preserve"> </w:t>
      </w:r>
      <w:r w:rsidRPr="00DD06CB">
        <w:rPr>
          <w:rFonts w:ascii="Sylfaen" w:eastAsia="Calibri" w:hAnsi="Sylfaen" w:cs="Sylfaen"/>
          <w:sz w:val="24"/>
          <w:szCs w:val="24"/>
        </w:rPr>
        <w:t>გეოგრაფიული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მდებარეობის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ქვეყნის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ტერიტორიაზე</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ან</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საზღვრებს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გარეთ</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განთავსებული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ბირთვული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რადიაციული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ობიექტების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მაიონებელი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გამოსხივების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წყაროებისა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ბირთვული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რადიაციული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საქმიანობების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გათვალისწინებით</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საქართველოსათვის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რელევანტურია III, IV და V ავარიული მზადყოფნის კატეგორიები.</w:t>
      </w:r>
    </w:p>
    <w:p w14:paraId="3DDCA38C" w14:textId="5EB29D20" w:rsidR="00DD06CB" w:rsidRDefault="00DD06CB" w:rsidP="00A426E4">
      <w:pPr>
        <w:spacing w:after="0" w:line="240" w:lineRule="auto"/>
        <w:ind w:firstLine="720"/>
        <w:contextualSpacing/>
        <w:jc w:val="both"/>
        <w:rPr>
          <w:rFonts w:ascii="Sylfaen" w:eastAsia="Calibri" w:hAnsi="Sylfaen" w:cs="Sylfaen"/>
          <w:sz w:val="24"/>
          <w:szCs w:val="24"/>
        </w:rPr>
      </w:pPr>
      <w:r w:rsidRPr="00DD06CB">
        <w:rPr>
          <w:rFonts w:ascii="Sylfaen" w:eastAsia="Calibri" w:hAnsi="Sylfaen" w:cs="Sylfaen"/>
          <w:sz w:val="24"/>
          <w:szCs w:val="24"/>
        </w:rPr>
        <w:t xml:space="preserve">ტექნიკური რეგლამენტით განისაზღვრება, რომ ბირთვულ ან რადიოლოგიურ საგანგებო სიტუაციაზე რეაგირების სისტემა მოიცავს საქართველოს აღმასრულებელი ხელისუფლების დაწესებულებებს, საჯარო სამართლის იურიდიულ პირებსა და სახელმწიფო საქვეუწყებო დაწესებულებებს, ავტონომიური რესპუბლიკების ხელისუფლების ორგანოებს, მუნიციპალიტეტის ორგანოებსა და სახელმწიფო რწმუნებულს, ასევე, ბირთვული და რადიაციული საქმიანობის განმახორციელებელ ფიზიკურ და იურიდიულ პირებს. </w:t>
      </w:r>
      <w:proofErr w:type="gramStart"/>
      <w:r w:rsidRPr="00DD06CB">
        <w:rPr>
          <w:rFonts w:ascii="Sylfaen" w:eastAsia="Calibri" w:hAnsi="Sylfaen" w:cs="Sylfaen"/>
          <w:sz w:val="24"/>
          <w:szCs w:val="24"/>
        </w:rPr>
        <w:t>შესაბამისად</w:t>
      </w:r>
      <w:proofErr w:type="gramEnd"/>
      <w:r w:rsidRPr="00DD06CB">
        <w:rPr>
          <w:rFonts w:ascii="Sylfaen" w:eastAsia="Calibri" w:hAnsi="Sylfaen" w:cs="Sylfaen"/>
          <w:sz w:val="24"/>
          <w:szCs w:val="24"/>
        </w:rPr>
        <w:t>, ტექნიკური რეგლამენტით განისაზღვრება ბირთვული ან რადიაცილოგიური საგანგებო სიტუაციებზე რეაგირებაზე პასუხისმგებელი უწყებების ფუნქციები.</w:t>
      </w:r>
    </w:p>
    <w:p w14:paraId="547B0301" w14:textId="419170E2" w:rsidR="00DD06CB" w:rsidRPr="00DD06CB" w:rsidRDefault="00526913" w:rsidP="00A426E4">
      <w:pPr>
        <w:spacing w:after="0" w:line="240" w:lineRule="auto"/>
        <w:ind w:firstLine="720"/>
        <w:contextualSpacing/>
        <w:jc w:val="both"/>
        <w:rPr>
          <w:rFonts w:ascii="Sylfaen" w:eastAsia="Calibri" w:hAnsi="Sylfaen" w:cs="Sylfaen"/>
          <w:b/>
          <w:sz w:val="24"/>
          <w:szCs w:val="24"/>
          <w:lang w:val="ka-GE"/>
        </w:rPr>
      </w:pPr>
      <w:r>
        <w:rPr>
          <w:rFonts w:ascii="Sylfaen" w:eastAsia="Calibri" w:hAnsi="Sylfaen" w:cs="Sylfaen"/>
          <w:sz w:val="24"/>
          <w:szCs w:val="24"/>
          <w:lang w:val="ka-GE"/>
        </w:rPr>
        <w:t>ამასთან</w:t>
      </w:r>
      <w:r w:rsidR="00DD06CB" w:rsidRPr="00DD06CB">
        <w:rPr>
          <w:rFonts w:ascii="Sylfaen" w:eastAsia="Calibri" w:hAnsi="Sylfaen" w:cs="Sylfaen"/>
          <w:sz w:val="24"/>
          <w:szCs w:val="24"/>
          <w:lang w:val="ka-GE"/>
        </w:rPr>
        <w:t xml:space="preserve"> აღსანიშნავია, რომ </w:t>
      </w:r>
      <w:r w:rsidR="00DD06CB" w:rsidRPr="00DD06CB">
        <w:rPr>
          <w:rFonts w:ascii="Sylfaen" w:eastAsia="Calibri" w:hAnsi="Sylfaen" w:cs="Sylfaen"/>
          <w:sz w:val="24"/>
          <w:szCs w:val="24"/>
        </w:rPr>
        <w:t>სსიპ</w:t>
      </w:r>
      <w:r w:rsidR="00DD06CB" w:rsidRPr="00DD06CB">
        <w:rPr>
          <w:rFonts w:ascii="Sylfaen" w:eastAsia="Calibri" w:hAnsi="Sylfaen" w:cs="Times New Roman"/>
          <w:sz w:val="24"/>
          <w:szCs w:val="24"/>
        </w:rPr>
        <w:t xml:space="preserve"> - </w:t>
      </w:r>
      <w:r w:rsidR="00DD06CB" w:rsidRPr="00DD06CB">
        <w:rPr>
          <w:rFonts w:ascii="Sylfaen" w:eastAsia="Calibri" w:hAnsi="Sylfaen" w:cs="Sylfaen"/>
          <w:sz w:val="24"/>
          <w:szCs w:val="24"/>
        </w:rPr>
        <w:t>ბირთვული</w:t>
      </w:r>
      <w:r w:rsidR="00DD06CB" w:rsidRPr="00DD06CB">
        <w:rPr>
          <w:rFonts w:ascii="Sylfaen" w:eastAsia="Calibri" w:hAnsi="Sylfaen" w:cs="Times New Roman"/>
          <w:sz w:val="24"/>
          <w:szCs w:val="24"/>
        </w:rPr>
        <w:t xml:space="preserve"> </w:t>
      </w:r>
      <w:r w:rsidR="00DD06CB" w:rsidRPr="00DD06CB">
        <w:rPr>
          <w:rFonts w:ascii="Sylfaen" w:eastAsia="Calibri" w:hAnsi="Sylfaen" w:cs="Sylfaen"/>
          <w:sz w:val="24"/>
          <w:szCs w:val="24"/>
        </w:rPr>
        <w:t>და</w:t>
      </w:r>
      <w:r w:rsidR="00DD06CB" w:rsidRPr="00DD06CB">
        <w:rPr>
          <w:rFonts w:ascii="Sylfaen" w:eastAsia="Calibri" w:hAnsi="Sylfaen" w:cs="Times New Roman"/>
          <w:sz w:val="24"/>
          <w:szCs w:val="24"/>
        </w:rPr>
        <w:t xml:space="preserve"> </w:t>
      </w:r>
      <w:r w:rsidR="00DD06CB" w:rsidRPr="00DD06CB">
        <w:rPr>
          <w:rFonts w:ascii="Sylfaen" w:eastAsia="Calibri" w:hAnsi="Sylfaen" w:cs="Sylfaen"/>
          <w:sz w:val="24"/>
          <w:szCs w:val="24"/>
        </w:rPr>
        <w:t>რადიაციული</w:t>
      </w:r>
      <w:r w:rsidR="00DD06CB" w:rsidRPr="00DD06CB">
        <w:rPr>
          <w:rFonts w:ascii="Sylfaen" w:eastAsia="Calibri" w:hAnsi="Sylfaen" w:cs="Times New Roman"/>
          <w:sz w:val="24"/>
          <w:szCs w:val="24"/>
        </w:rPr>
        <w:t xml:space="preserve"> </w:t>
      </w:r>
      <w:r w:rsidR="00DD06CB" w:rsidRPr="00DD06CB">
        <w:rPr>
          <w:rFonts w:ascii="Sylfaen" w:eastAsia="Calibri" w:hAnsi="Sylfaen" w:cs="Sylfaen"/>
          <w:sz w:val="24"/>
          <w:szCs w:val="24"/>
        </w:rPr>
        <w:t>უსაფრთხოების</w:t>
      </w:r>
      <w:r w:rsidR="00DD06CB" w:rsidRPr="00DD06CB">
        <w:rPr>
          <w:rFonts w:ascii="Sylfaen" w:eastAsia="Calibri" w:hAnsi="Sylfaen" w:cs="Times New Roman"/>
          <w:sz w:val="24"/>
          <w:szCs w:val="24"/>
        </w:rPr>
        <w:t xml:space="preserve"> </w:t>
      </w:r>
      <w:r w:rsidR="00DD06CB" w:rsidRPr="00DD06CB">
        <w:rPr>
          <w:rFonts w:ascii="Sylfaen" w:eastAsia="Calibri" w:hAnsi="Sylfaen" w:cs="Sylfaen"/>
          <w:sz w:val="24"/>
          <w:szCs w:val="24"/>
        </w:rPr>
        <w:t>სააგენტოში</w:t>
      </w:r>
      <w:r w:rsidR="00DD06CB" w:rsidRPr="00DD06CB">
        <w:rPr>
          <w:rFonts w:ascii="Sylfaen" w:eastAsia="Calibri" w:hAnsi="Sylfaen" w:cs="Sylfaen"/>
          <w:sz w:val="24"/>
          <w:szCs w:val="24"/>
          <w:lang w:val="ka-GE"/>
        </w:rPr>
        <w:t xml:space="preserve"> იქმნება და ოპერატიულ</w:t>
      </w:r>
      <w:r w:rsidR="00DD06CB" w:rsidRPr="00DD06CB">
        <w:rPr>
          <w:rFonts w:ascii="Sylfaen" w:eastAsia="Calibri" w:hAnsi="Sylfaen" w:cs="Times New Roman"/>
          <w:sz w:val="24"/>
          <w:szCs w:val="24"/>
          <w:lang w:val="ka-GE"/>
        </w:rPr>
        <w:t xml:space="preserve"> </w:t>
      </w:r>
      <w:r w:rsidR="00DD06CB" w:rsidRPr="00DD06CB">
        <w:rPr>
          <w:rFonts w:ascii="Sylfaen" w:eastAsia="Calibri" w:hAnsi="Sylfaen" w:cs="Sylfaen"/>
          <w:sz w:val="24"/>
          <w:szCs w:val="24"/>
          <w:lang w:val="ka-GE"/>
        </w:rPr>
        <w:t>რეჟიმში</w:t>
      </w:r>
      <w:r w:rsidR="00DD06CB" w:rsidRPr="00DD06CB">
        <w:rPr>
          <w:rFonts w:ascii="Sylfaen" w:eastAsia="Calibri" w:hAnsi="Sylfaen" w:cs="Times New Roman"/>
          <w:sz w:val="24"/>
          <w:szCs w:val="24"/>
          <w:lang w:val="ka-GE"/>
        </w:rPr>
        <w:t xml:space="preserve"> ი</w:t>
      </w:r>
      <w:r w:rsidR="00DD06CB" w:rsidRPr="00DD06CB">
        <w:rPr>
          <w:rFonts w:ascii="Sylfaen" w:eastAsia="Calibri" w:hAnsi="Sylfaen" w:cs="Sylfaen"/>
          <w:sz w:val="24"/>
          <w:szCs w:val="24"/>
          <w:lang w:val="ka-GE"/>
        </w:rPr>
        <w:t>ფუნქციონირებს ბირთვულ ან რადიოლოგიურ საგანგებო სიტუაციებზე რეაგირების მართვის ცენტრი, რომლის</w:t>
      </w:r>
      <w:r w:rsidR="00DD06CB" w:rsidRPr="00DD06CB">
        <w:rPr>
          <w:rFonts w:ascii="Sylfaen" w:eastAsia="Calibri" w:hAnsi="Sylfaen" w:cs="Sylfaen"/>
          <w:b/>
          <w:sz w:val="24"/>
          <w:szCs w:val="24"/>
          <w:lang w:val="ka-GE"/>
        </w:rPr>
        <w:t xml:space="preserve"> </w:t>
      </w:r>
      <w:r w:rsidR="00DD06CB" w:rsidRPr="00DD06CB">
        <w:rPr>
          <w:rFonts w:ascii="Sylfaen" w:eastAsia="Calibri" w:hAnsi="Sylfaen" w:cs="Sylfaen"/>
          <w:sz w:val="24"/>
          <w:szCs w:val="24"/>
          <w:lang w:val="ka-GE"/>
        </w:rPr>
        <w:t xml:space="preserve">შემადგენლობასა და ფუნქციებს ამტკიცებს საქართველოს გარემოს დაცვისა და სოფლის მეურნეობის მინისტრი. </w:t>
      </w:r>
    </w:p>
    <w:p w14:paraId="0E2F32B4" w14:textId="561FEDBA" w:rsidR="00DD06CB" w:rsidRPr="00DD06CB" w:rsidRDefault="00DD06CB" w:rsidP="00A426E4">
      <w:pPr>
        <w:spacing w:after="0" w:line="240" w:lineRule="auto"/>
        <w:ind w:firstLine="720"/>
        <w:contextualSpacing/>
        <w:jc w:val="both"/>
        <w:rPr>
          <w:rFonts w:ascii="Sylfaen" w:eastAsia="Calibri" w:hAnsi="Sylfaen" w:cs="Sylfaen"/>
          <w:sz w:val="24"/>
          <w:szCs w:val="24"/>
          <w:lang w:val="ka-GE"/>
        </w:rPr>
      </w:pPr>
      <w:proofErr w:type="gramStart"/>
      <w:r w:rsidRPr="00DD06CB">
        <w:rPr>
          <w:rFonts w:ascii="Sylfaen" w:eastAsia="Calibri" w:hAnsi="Sylfaen" w:cs="Sylfaen"/>
          <w:sz w:val="24"/>
          <w:szCs w:val="24"/>
        </w:rPr>
        <w:t>ტექნიკური</w:t>
      </w:r>
      <w:proofErr w:type="gramEnd"/>
      <w:r w:rsidRPr="00DD06CB">
        <w:rPr>
          <w:rFonts w:ascii="Sylfaen" w:eastAsia="Calibri" w:hAnsi="Sylfaen" w:cs="Times New Roman"/>
          <w:sz w:val="24"/>
          <w:szCs w:val="24"/>
        </w:rPr>
        <w:t xml:space="preserve"> </w:t>
      </w:r>
      <w:r w:rsidRPr="00DD06CB">
        <w:rPr>
          <w:rFonts w:ascii="Sylfaen" w:eastAsia="Calibri" w:hAnsi="Sylfaen" w:cs="Sylfaen"/>
          <w:sz w:val="24"/>
          <w:szCs w:val="24"/>
        </w:rPr>
        <w:t>რეგლამენტის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პროექტის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მე</w:t>
      </w:r>
      <w:r w:rsidRPr="00DD06CB">
        <w:rPr>
          <w:rFonts w:ascii="Sylfaen" w:eastAsia="Calibri" w:hAnsi="Sylfaen" w:cs="Times New Roman"/>
          <w:sz w:val="24"/>
          <w:szCs w:val="24"/>
        </w:rPr>
        <w:t xml:space="preserve">-4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მე</w:t>
      </w:r>
      <w:r w:rsidRPr="00DD06CB">
        <w:rPr>
          <w:rFonts w:ascii="Sylfaen" w:eastAsia="Calibri" w:hAnsi="Sylfaen" w:cs="Times New Roman"/>
          <w:sz w:val="24"/>
          <w:szCs w:val="24"/>
        </w:rPr>
        <w:t xml:space="preserve">-5 </w:t>
      </w:r>
      <w:r w:rsidRPr="00DD06CB">
        <w:rPr>
          <w:rFonts w:ascii="Sylfaen" w:eastAsia="Calibri" w:hAnsi="Sylfaen" w:cs="Sylfaen"/>
          <w:sz w:val="24"/>
          <w:szCs w:val="24"/>
        </w:rPr>
        <w:t>თავებში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დებულებები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მოცემულია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სიტუაციაზე</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დაფუძნებული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მიდგომით</w:t>
      </w:r>
      <w:r w:rsidRPr="00DD06CB">
        <w:rPr>
          <w:rFonts w:ascii="Sylfaen" w:eastAsia="Calibri" w:hAnsi="Sylfaen" w:cs="Times New Roman"/>
          <w:sz w:val="24"/>
          <w:szCs w:val="24"/>
        </w:rPr>
        <w:t xml:space="preserve">. </w:t>
      </w:r>
      <w:proofErr w:type="gramStart"/>
      <w:r w:rsidRPr="00DD06CB">
        <w:rPr>
          <w:rFonts w:ascii="Sylfaen" w:eastAsia="Calibri" w:hAnsi="Sylfaen" w:cs="Sylfaen"/>
          <w:sz w:val="24"/>
          <w:szCs w:val="24"/>
        </w:rPr>
        <w:t>კერძოდ</w:t>
      </w:r>
      <w:proofErr w:type="gramEnd"/>
      <w:r w:rsidRPr="00DD06CB">
        <w:rPr>
          <w:rFonts w:ascii="Sylfaen" w:eastAsia="Calibri" w:hAnsi="Sylfaen" w:cs="Times New Roman"/>
          <w:sz w:val="24"/>
          <w:szCs w:val="24"/>
        </w:rPr>
        <w:t xml:space="preserve">, </w:t>
      </w:r>
      <w:r w:rsidRPr="00DD06CB">
        <w:rPr>
          <w:rFonts w:ascii="Sylfaen" w:eastAsia="Calibri" w:hAnsi="Sylfaen" w:cs="Sylfaen"/>
          <w:sz w:val="24"/>
          <w:szCs w:val="24"/>
        </w:rPr>
        <w:t>მე</w:t>
      </w:r>
      <w:r w:rsidRPr="00DD06CB">
        <w:rPr>
          <w:rFonts w:ascii="Sylfaen" w:eastAsia="Calibri" w:hAnsi="Sylfaen" w:cs="Times New Roman"/>
          <w:sz w:val="24"/>
          <w:szCs w:val="24"/>
        </w:rPr>
        <w:t xml:space="preserve">-4 </w:t>
      </w:r>
      <w:r w:rsidRPr="00DD06CB">
        <w:rPr>
          <w:rFonts w:ascii="Sylfaen" w:eastAsia="Calibri" w:hAnsi="Sylfaen" w:cs="Sylfaen"/>
          <w:sz w:val="24"/>
          <w:szCs w:val="24"/>
        </w:rPr>
        <w:t>თავში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აღწერილია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კონკრეტული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ვალდებულებები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ქმედებები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რაც</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უნდა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განხორციელდეს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ბირთვულ</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ან</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რადიოლოგიურ</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საგანგებო</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სიტუაციაზე</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მზადყოფნის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მიზნებისთვის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ხოლო</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მე</w:t>
      </w:r>
      <w:r w:rsidRPr="00DD06CB">
        <w:rPr>
          <w:rFonts w:ascii="Sylfaen" w:eastAsia="Calibri" w:hAnsi="Sylfaen" w:cs="Times New Roman"/>
          <w:sz w:val="24"/>
          <w:szCs w:val="24"/>
        </w:rPr>
        <w:t xml:space="preserve">-5 </w:t>
      </w:r>
      <w:r w:rsidRPr="00DD06CB">
        <w:rPr>
          <w:rFonts w:ascii="Sylfaen" w:eastAsia="Calibri" w:hAnsi="Sylfaen" w:cs="Sylfaen"/>
          <w:sz w:val="24"/>
          <w:szCs w:val="24"/>
        </w:rPr>
        <w:t>თავში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როგორ</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უნდა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განხორციელდეს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რეაგირება</w:t>
      </w:r>
      <w:r w:rsidRPr="00DD06CB">
        <w:rPr>
          <w:rFonts w:ascii="Sylfaen" w:eastAsia="Calibri" w:hAnsi="Sylfaen" w:cs="Times New Roman"/>
          <w:sz w:val="24"/>
          <w:szCs w:val="24"/>
        </w:rPr>
        <w:t xml:space="preserve">. </w:t>
      </w:r>
      <w:proofErr w:type="gramStart"/>
      <w:r w:rsidRPr="00DD06CB">
        <w:rPr>
          <w:rFonts w:ascii="Sylfaen" w:eastAsia="Calibri" w:hAnsi="Sylfaen" w:cs="Sylfaen"/>
          <w:sz w:val="24"/>
          <w:szCs w:val="24"/>
        </w:rPr>
        <w:t>განმარტებულია</w:t>
      </w:r>
      <w:proofErr w:type="gramEnd"/>
      <w:r w:rsidRPr="00DD06CB">
        <w:rPr>
          <w:rFonts w:ascii="Sylfaen" w:eastAsia="Calibri" w:hAnsi="Sylfaen" w:cs="Times New Roman"/>
          <w:sz w:val="24"/>
          <w:szCs w:val="24"/>
        </w:rPr>
        <w:t xml:space="preserve">, </w:t>
      </w:r>
      <w:r w:rsidRPr="00DD06CB">
        <w:rPr>
          <w:rFonts w:ascii="Sylfaen" w:eastAsia="Calibri" w:hAnsi="Sylfaen" w:cs="Sylfaen"/>
          <w:sz w:val="24"/>
          <w:szCs w:val="24"/>
        </w:rPr>
        <w:t>რომ</w:t>
      </w:r>
      <w:r w:rsidRPr="00DD06CB">
        <w:rPr>
          <w:rFonts w:ascii="Sylfaen" w:eastAsia="Calibri" w:hAnsi="Sylfaen" w:cs="Times New Roman"/>
          <w:sz w:val="24"/>
          <w:szCs w:val="24"/>
        </w:rPr>
        <w:t xml:space="preserve"> </w:t>
      </w:r>
      <w:r w:rsidRPr="00DD06CB">
        <w:rPr>
          <w:rFonts w:ascii="Sylfaen" w:eastAsia="Calibri" w:hAnsi="Sylfaen" w:cs="Sylfaen"/>
          <w:sz w:val="24"/>
          <w:szCs w:val="24"/>
          <w:lang w:val="ka-GE"/>
        </w:rPr>
        <w:t>ავარიული მზადყოფნის ამოცანებია:</w:t>
      </w:r>
    </w:p>
    <w:p w14:paraId="43B8E81A" w14:textId="3D497D17" w:rsidR="00DD06CB" w:rsidRPr="00DD06CB" w:rsidRDefault="00DD06CB" w:rsidP="00DD06CB">
      <w:pPr>
        <w:spacing w:after="0" w:line="240" w:lineRule="auto"/>
        <w:contextualSpacing/>
        <w:jc w:val="both"/>
        <w:rPr>
          <w:rFonts w:ascii="Sylfaen" w:eastAsia="Calibri" w:hAnsi="Sylfaen" w:cs="Sylfaen"/>
          <w:sz w:val="24"/>
          <w:szCs w:val="24"/>
          <w:lang w:val="ka-GE"/>
        </w:rPr>
      </w:pPr>
      <w:r w:rsidRPr="00DD06CB">
        <w:rPr>
          <w:rFonts w:ascii="Sylfaen" w:eastAsia="Calibri" w:hAnsi="Sylfaen" w:cs="Sylfaen"/>
          <w:sz w:val="24"/>
          <w:szCs w:val="24"/>
          <w:lang w:val="ka-GE"/>
        </w:rPr>
        <w:t>ა) ტექნიკური აღჭურვილობის გამართული ფუნქციონირების უზრუნველყოფა და დაცვითი საშუალებების არსებობა;</w:t>
      </w:r>
    </w:p>
    <w:p w14:paraId="27ACF694" w14:textId="78A5C46A" w:rsidR="00DD06CB" w:rsidRPr="00DD06CB" w:rsidRDefault="00DD06CB" w:rsidP="00DD06CB">
      <w:pPr>
        <w:spacing w:after="0" w:line="240" w:lineRule="auto"/>
        <w:contextualSpacing/>
        <w:jc w:val="both"/>
        <w:rPr>
          <w:rFonts w:ascii="Sylfaen" w:eastAsia="Calibri" w:hAnsi="Sylfaen" w:cs="Sylfaen"/>
          <w:sz w:val="24"/>
          <w:szCs w:val="24"/>
          <w:lang w:val="ka-GE"/>
        </w:rPr>
      </w:pPr>
      <w:r w:rsidRPr="00DD06CB">
        <w:rPr>
          <w:rFonts w:ascii="Sylfaen" w:eastAsia="Calibri" w:hAnsi="Sylfaen" w:cs="Sylfaen"/>
          <w:sz w:val="24"/>
          <w:szCs w:val="24"/>
          <w:lang w:val="ka-GE"/>
        </w:rPr>
        <w:t xml:space="preserve">ბ) </w:t>
      </w:r>
      <w:r w:rsidRPr="00DD06CB">
        <w:rPr>
          <w:rFonts w:ascii="Sylfaen" w:eastAsia="Calibri" w:hAnsi="Sylfaen" w:cs="Times New Roman"/>
          <w:sz w:val="24"/>
          <w:szCs w:val="24"/>
          <w:lang w:val="ka-GE"/>
        </w:rPr>
        <w:t xml:space="preserve">ტრენინგებისა და </w:t>
      </w:r>
      <w:r w:rsidRPr="00DD06CB">
        <w:rPr>
          <w:rFonts w:ascii="Sylfaen" w:eastAsia="Calibri" w:hAnsi="Sylfaen" w:cs="Sylfaen"/>
          <w:sz w:val="24"/>
          <w:szCs w:val="24"/>
          <w:lang w:val="ka-GE"/>
        </w:rPr>
        <w:t>სწავლებების ჩატარება;</w:t>
      </w:r>
    </w:p>
    <w:p w14:paraId="317C4A08" w14:textId="5772270E" w:rsidR="00DD06CB" w:rsidRPr="00DD06CB" w:rsidRDefault="00DD06CB" w:rsidP="00DD06CB">
      <w:pPr>
        <w:spacing w:after="0" w:line="240" w:lineRule="auto"/>
        <w:contextualSpacing/>
        <w:jc w:val="both"/>
        <w:rPr>
          <w:rFonts w:ascii="Sylfaen" w:eastAsia="Calibri" w:hAnsi="Sylfaen" w:cs="Sylfaen"/>
          <w:sz w:val="24"/>
          <w:szCs w:val="24"/>
          <w:lang w:val="ka-GE"/>
        </w:rPr>
      </w:pPr>
      <w:r w:rsidRPr="00DD06CB">
        <w:rPr>
          <w:rFonts w:ascii="Sylfaen" w:eastAsia="Calibri" w:hAnsi="Sylfaen" w:cs="Sylfaen"/>
          <w:sz w:val="24"/>
          <w:szCs w:val="24"/>
          <w:lang w:val="ka-GE"/>
        </w:rPr>
        <w:t>გ) რეაგირების გეგმების მომზადება ყველა მორეაგირე სუბიექტისთვის;</w:t>
      </w:r>
    </w:p>
    <w:p w14:paraId="0830EC93" w14:textId="4746EB67" w:rsidR="00DD06CB" w:rsidRPr="00DD06CB" w:rsidRDefault="00DD06CB" w:rsidP="00DD06CB">
      <w:pPr>
        <w:spacing w:after="0" w:line="240" w:lineRule="auto"/>
        <w:contextualSpacing/>
        <w:jc w:val="both"/>
        <w:rPr>
          <w:rFonts w:ascii="Sylfaen" w:eastAsia="Calibri" w:hAnsi="Sylfaen" w:cs="Sylfaen"/>
          <w:sz w:val="24"/>
          <w:szCs w:val="24"/>
          <w:lang w:val="ka-GE"/>
        </w:rPr>
      </w:pPr>
      <w:r w:rsidRPr="00DD06CB">
        <w:rPr>
          <w:rFonts w:ascii="Sylfaen" w:eastAsia="Calibri" w:hAnsi="Sylfaen" w:cs="Sylfaen"/>
          <w:sz w:val="24"/>
          <w:szCs w:val="24"/>
          <w:lang w:val="ka-GE"/>
        </w:rPr>
        <w:t>დ) სტანდარტული პროცედურების მომზადება სხვადასხვა სახის რეაგირებისთვის;</w:t>
      </w:r>
    </w:p>
    <w:p w14:paraId="57F08ACF" w14:textId="32A42ACD" w:rsidR="00DD06CB" w:rsidRDefault="00DD06CB" w:rsidP="00DD06CB">
      <w:pPr>
        <w:spacing w:after="0" w:line="240" w:lineRule="auto"/>
        <w:contextualSpacing/>
        <w:jc w:val="both"/>
        <w:rPr>
          <w:rFonts w:ascii="Sylfaen" w:eastAsia="Calibri" w:hAnsi="Sylfaen" w:cs="Sylfaen"/>
          <w:sz w:val="24"/>
          <w:szCs w:val="24"/>
          <w:lang w:val="ka-GE"/>
        </w:rPr>
      </w:pPr>
      <w:r w:rsidRPr="00DD06CB">
        <w:rPr>
          <w:rFonts w:ascii="Sylfaen" w:eastAsia="Calibri" w:hAnsi="Sylfaen" w:cs="Sylfaen"/>
          <w:sz w:val="24"/>
          <w:szCs w:val="24"/>
          <w:lang w:val="ka-GE"/>
        </w:rPr>
        <w:lastRenderedPageBreak/>
        <w:t>ე) რეაგირების გეგმებისა და სტანდარტული პროცედურების პერიოდული გადახედვა და განახლება.</w:t>
      </w:r>
    </w:p>
    <w:p w14:paraId="5F0AC94C" w14:textId="77777777" w:rsidR="00DD06CB" w:rsidRPr="00DD06CB" w:rsidRDefault="00DD06CB" w:rsidP="00DD06CB">
      <w:pPr>
        <w:spacing w:after="0" w:line="240" w:lineRule="auto"/>
        <w:contextualSpacing/>
        <w:jc w:val="both"/>
        <w:rPr>
          <w:rFonts w:ascii="Sylfaen" w:eastAsia="Calibri" w:hAnsi="Sylfaen" w:cs="Sylfaen"/>
          <w:sz w:val="24"/>
          <w:szCs w:val="24"/>
          <w:lang w:val="ka-GE"/>
        </w:rPr>
      </w:pPr>
    </w:p>
    <w:p w14:paraId="156F0774" w14:textId="19D9545A" w:rsidR="00DD06CB" w:rsidRPr="00DD06CB" w:rsidRDefault="00DD06CB" w:rsidP="00DD06CB">
      <w:pPr>
        <w:spacing w:after="0" w:line="240" w:lineRule="auto"/>
        <w:contextualSpacing/>
        <w:jc w:val="both"/>
        <w:rPr>
          <w:rFonts w:ascii="Sylfaen" w:eastAsia="Calibri" w:hAnsi="Sylfaen" w:cs="Times New Roman"/>
          <w:sz w:val="24"/>
          <w:szCs w:val="24"/>
        </w:rPr>
      </w:pPr>
      <w:proofErr w:type="gramStart"/>
      <w:r w:rsidRPr="00DD06CB">
        <w:rPr>
          <w:rFonts w:ascii="Sylfaen" w:eastAsia="Calibri" w:hAnsi="Sylfaen" w:cs="Sylfaen"/>
          <w:sz w:val="24"/>
          <w:szCs w:val="24"/>
        </w:rPr>
        <w:t>აღსანიშნავია</w:t>
      </w:r>
      <w:proofErr w:type="gramEnd"/>
      <w:r w:rsidRPr="00DD06CB">
        <w:rPr>
          <w:rFonts w:ascii="Sylfaen" w:eastAsia="Calibri" w:hAnsi="Sylfaen" w:cs="Times New Roman"/>
          <w:sz w:val="24"/>
          <w:szCs w:val="24"/>
        </w:rPr>
        <w:t xml:space="preserve">, </w:t>
      </w:r>
      <w:r w:rsidRPr="00DD06CB">
        <w:rPr>
          <w:rFonts w:ascii="Sylfaen" w:eastAsia="Calibri" w:hAnsi="Sylfaen" w:cs="Sylfaen"/>
          <w:sz w:val="24"/>
          <w:szCs w:val="24"/>
        </w:rPr>
        <w:t>რომ</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ტექნიკურ</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რეგლამენტის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მოქმედების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სფერო</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ვრცელდება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არამხოლოდ</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მზადყოფნასა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რეაგირების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ღონისძიებებზე</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არამედ</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პოსტ</w:t>
      </w:r>
      <w:r w:rsidRPr="00DD06CB">
        <w:rPr>
          <w:rFonts w:ascii="Sylfaen" w:eastAsia="Calibri" w:hAnsi="Sylfaen" w:cs="Times New Roman"/>
          <w:sz w:val="24"/>
          <w:szCs w:val="24"/>
        </w:rPr>
        <w:t>-</w:t>
      </w:r>
      <w:r w:rsidRPr="00DD06CB">
        <w:rPr>
          <w:rFonts w:ascii="Sylfaen" w:eastAsia="Calibri" w:hAnsi="Sylfaen" w:cs="Sylfaen"/>
          <w:sz w:val="24"/>
          <w:szCs w:val="24"/>
        </w:rPr>
        <w:t>საგანგებო</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სიტუაციის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განმავლობაში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შედეგების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სამიტიგაციო</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ქმედებებზე</w:t>
      </w:r>
      <w:r w:rsidRPr="00DD06CB">
        <w:rPr>
          <w:rFonts w:ascii="Sylfaen" w:eastAsia="Calibri" w:hAnsi="Sylfaen" w:cs="Times New Roman"/>
          <w:sz w:val="24"/>
          <w:szCs w:val="24"/>
        </w:rPr>
        <w:t xml:space="preserve">. </w:t>
      </w:r>
      <w:r w:rsidR="00FB5230">
        <w:rPr>
          <w:rFonts w:ascii="Sylfaen" w:eastAsia="Calibri" w:hAnsi="Sylfaen" w:cs="Times New Roman"/>
          <w:sz w:val="24"/>
          <w:szCs w:val="24"/>
          <w:lang w:val="ka-GE"/>
        </w:rPr>
        <w:t xml:space="preserve">ამასთან, </w:t>
      </w:r>
      <w:r w:rsidRPr="00DD06CB">
        <w:rPr>
          <w:rFonts w:ascii="Sylfaen" w:eastAsia="Calibri" w:hAnsi="Sylfaen" w:cs="Sylfaen"/>
          <w:sz w:val="24"/>
          <w:szCs w:val="24"/>
        </w:rPr>
        <w:t>ტექნიკური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რეგლამენტის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პროექტს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განსაკუთრებულ</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მნიშვნელობას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სძენს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ფაქტიც</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რომ</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მასში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დეტალურადაა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მოცემული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ბირთვული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ან</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რადიოლოგიური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საგანგებო</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სიტუაციის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დროს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მოსახლეობასთან</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კომუნიკაციის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სტანდარტები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ეტაპები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და</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მოთხოვნები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მიწოდებული</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ინფორმაციის</w:t>
      </w:r>
      <w:r w:rsidRPr="00DD06CB">
        <w:rPr>
          <w:rFonts w:ascii="Sylfaen" w:eastAsia="Calibri" w:hAnsi="Sylfaen" w:cs="Times New Roman"/>
          <w:sz w:val="24"/>
          <w:szCs w:val="24"/>
        </w:rPr>
        <w:t xml:space="preserve"> </w:t>
      </w:r>
      <w:r w:rsidRPr="00DD06CB">
        <w:rPr>
          <w:rFonts w:ascii="Sylfaen" w:eastAsia="Calibri" w:hAnsi="Sylfaen" w:cs="Sylfaen"/>
          <w:sz w:val="24"/>
          <w:szCs w:val="24"/>
        </w:rPr>
        <w:t>მიმართ</w:t>
      </w:r>
      <w:r w:rsidRPr="00DD06CB">
        <w:rPr>
          <w:rFonts w:ascii="Sylfaen" w:eastAsia="Calibri" w:hAnsi="Sylfaen" w:cs="Times New Roman"/>
          <w:sz w:val="24"/>
          <w:szCs w:val="24"/>
        </w:rPr>
        <w:t>.</w:t>
      </w:r>
    </w:p>
    <w:p w14:paraId="5F7DABEE" w14:textId="77777777" w:rsidR="00DD06CB" w:rsidRPr="00DD06CB" w:rsidRDefault="00DD06CB" w:rsidP="00DD06CB">
      <w:pPr>
        <w:spacing w:after="0" w:line="240" w:lineRule="auto"/>
        <w:contextualSpacing/>
        <w:jc w:val="both"/>
        <w:rPr>
          <w:rFonts w:ascii="Sylfaen" w:eastAsia="Calibri" w:hAnsi="Sylfaen" w:cs="Sylfaen"/>
          <w:sz w:val="24"/>
          <w:szCs w:val="24"/>
        </w:rPr>
      </w:pPr>
    </w:p>
    <w:p w14:paraId="7339AB8A" w14:textId="77777777" w:rsidR="00DD06CB" w:rsidRPr="00DD06CB" w:rsidRDefault="00DD06CB" w:rsidP="00DD06CB">
      <w:pPr>
        <w:spacing w:after="0" w:line="240" w:lineRule="auto"/>
        <w:rPr>
          <w:rFonts w:ascii="Sylfaen" w:eastAsia="Calibri" w:hAnsi="Sylfaen" w:cs="Times New Roman"/>
          <w:b/>
          <w:sz w:val="24"/>
          <w:szCs w:val="24"/>
        </w:rPr>
      </w:pPr>
      <w:proofErr w:type="gramStart"/>
      <w:r w:rsidRPr="00DD06CB">
        <w:rPr>
          <w:rFonts w:ascii="Sylfaen" w:eastAsia="Calibri" w:hAnsi="Sylfaen" w:cs="Times New Roman"/>
          <w:b/>
          <w:sz w:val="24"/>
          <w:szCs w:val="24"/>
        </w:rPr>
        <w:t>ინფორმაცია</w:t>
      </w:r>
      <w:proofErr w:type="gramEnd"/>
      <w:r w:rsidRPr="00DD06CB">
        <w:rPr>
          <w:rFonts w:ascii="Sylfaen" w:eastAsia="Calibri" w:hAnsi="Sylfaen" w:cs="Times New Roman"/>
          <w:b/>
          <w:sz w:val="24"/>
          <w:szCs w:val="24"/>
        </w:rPr>
        <w:t xml:space="preserve"> ევროკავშირის სამართლებრივი აქტის შესახებ</w:t>
      </w:r>
    </w:p>
    <w:p w14:paraId="0676C46C" w14:textId="6E73E446" w:rsidR="00DD06CB" w:rsidRPr="00DD06CB" w:rsidRDefault="00DD06CB" w:rsidP="00DD06CB">
      <w:pPr>
        <w:widowControl w:val="0"/>
        <w:spacing w:after="0" w:line="240" w:lineRule="auto"/>
        <w:jc w:val="both"/>
        <w:rPr>
          <w:rFonts w:ascii="Sylfaen" w:eastAsia="DejaVu Sans" w:hAnsi="Sylfaen" w:cs="DejaVu Sans"/>
          <w:sz w:val="24"/>
          <w:szCs w:val="24"/>
          <w:lang w:bidi="en-US"/>
        </w:rPr>
      </w:pPr>
      <w:proofErr w:type="gramStart"/>
      <w:r w:rsidRPr="00DD06CB">
        <w:rPr>
          <w:rFonts w:ascii="Sylfaen" w:eastAsia="Calibri" w:hAnsi="Sylfaen" w:cs="Times New Roman"/>
          <w:sz w:val="24"/>
          <w:szCs w:val="24"/>
        </w:rPr>
        <w:t>პროექტის</w:t>
      </w:r>
      <w:proofErr w:type="gramEnd"/>
      <w:r w:rsidRPr="00DD06CB">
        <w:rPr>
          <w:rFonts w:ascii="Sylfaen" w:eastAsia="Calibri" w:hAnsi="Sylfaen" w:cs="Times New Roman"/>
          <w:sz w:val="24"/>
          <w:szCs w:val="24"/>
        </w:rPr>
        <w:t xml:space="preserve"> მომზადებისას არ არის გამოყენებული ევროკავშირის სამართლებრივი აქტი.</w:t>
      </w:r>
    </w:p>
    <w:p w14:paraId="155A1D4F" w14:textId="77777777" w:rsidR="00DD06CB" w:rsidRPr="00DD06CB" w:rsidRDefault="00DD06CB" w:rsidP="00DD06CB">
      <w:pPr>
        <w:spacing w:after="0" w:line="240" w:lineRule="auto"/>
        <w:ind w:firstLine="540"/>
        <w:jc w:val="both"/>
        <w:rPr>
          <w:rFonts w:ascii="Sylfaen" w:eastAsia="Calibri" w:hAnsi="Sylfaen" w:cs="Sylfaen"/>
          <w:b/>
          <w:sz w:val="24"/>
          <w:szCs w:val="24"/>
          <w:lang w:val="ka-GE"/>
        </w:rPr>
      </w:pPr>
    </w:p>
    <w:p w14:paraId="3D230A69" w14:textId="77777777" w:rsidR="00DD06CB" w:rsidRPr="00DD06CB" w:rsidRDefault="00DD06CB" w:rsidP="00DD06CB">
      <w:pPr>
        <w:spacing w:after="0" w:line="240" w:lineRule="auto"/>
        <w:rPr>
          <w:rFonts w:ascii="Sylfaen" w:eastAsia="Calibri" w:hAnsi="Sylfaen" w:cs="Times New Roman"/>
          <w:b/>
          <w:bCs/>
          <w:sz w:val="24"/>
          <w:szCs w:val="24"/>
          <w:lang w:val="ka-GE"/>
        </w:rPr>
      </w:pPr>
      <w:r w:rsidRPr="00DD06CB">
        <w:rPr>
          <w:rFonts w:ascii="Sylfaen" w:eastAsia="Calibri" w:hAnsi="Sylfaen" w:cs="Times New Roman"/>
          <w:b/>
          <w:sz w:val="24"/>
          <w:szCs w:val="24"/>
          <w:lang w:val="ka-GE"/>
        </w:rPr>
        <w:t xml:space="preserve">პროექტის </w:t>
      </w:r>
      <w:r w:rsidRPr="00DD06CB">
        <w:rPr>
          <w:rFonts w:ascii="Sylfaen" w:eastAsia="Calibri" w:hAnsi="Sylfaen" w:cs="Times New Roman"/>
          <w:b/>
          <w:bCs/>
          <w:sz w:val="24"/>
          <w:szCs w:val="24"/>
          <w:lang w:val="ka-GE"/>
        </w:rPr>
        <w:t>მიღებით გამოწვეული საფინანსო-ეკონომიკური შედეგების გაანგარიშება</w:t>
      </w:r>
    </w:p>
    <w:p w14:paraId="04EB6F01" w14:textId="77777777" w:rsidR="00DD06CB" w:rsidRPr="00DD06CB" w:rsidRDefault="00DD06CB" w:rsidP="00DD06CB">
      <w:pPr>
        <w:spacing w:after="0" w:line="240" w:lineRule="auto"/>
        <w:jc w:val="both"/>
        <w:rPr>
          <w:rFonts w:ascii="Sylfaen" w:eastAsia="Sylfaen" w:hAnsi="Sylfaen" w:cs="Times New Roman"/>
          <w:sz w:val="24"/>
          <w:szCs w:val="24"/>
          <w:lang w:val="ka-GE"/>
        </w:rPr>
      </w:pPr>
      <w:r w:rsidRPr="00DD06CB">
        <w:rPr>
          <w:rFonts w:ascii="Sylfaen" w:eastAsia="Sylfaen" w:hAnsi="Sylfaen" w:cs="Times New Roman"/>
          <w:sz w:val="24"/>
          <w:szCs w:val="24"/>
          <w:lang w:val="ka-GE"/>
        </w:rPr>
        <w:t>პროექტი სახელმწიფოსათვის არ გამოიწვევს ახალი ფინანსური ვალდებულებების წარმოშობას და ბიუჯეტის ხარჯვით/საშემოსავლო ნაწილზე გავლენას არ იქონიებს.</w:t>
      </w:r>
    </w:p>
    <w:p w14:paraId="570E1BC1" w14:textId="77777777" w:rsidR="00DD06CB" w:rsidRPr="00DD06CB" w:rsidRDefault="00DD06CB" w:rsidP="00DD06CB">
      <w:pPr>
        <w:spacing w:after="0" w:line="240" w:lineRule="auto"/>
        <w:ind w:firstLine="540"/>
        <w:jc w:val="both"/>
        <w:rPr>
          <w:rFonts w:ascii="Sylfaen" w:eastAsia="Calibri" w:hAnsi="Sylfaen" w:cs="Sylfaen"/>
          <w:sz w:val="24"/>
          <w:szCs w:val="24"/>
          <w:lang w:val="ka-GE"/>
        </w:rPr>
      </w:pPr>
    </w:p>
    <w:p w14:paraId="17C32D9D" w14:textId="77777777" w:rsidR="00DD06CB" w:rsidRPr="00DD06CB" w:rsidRDefault="00DD06CB" w:rsidP="00DD06CB">
      <w:pPr>
        <w:spacing w:after="0" w:line="240" w:lineRule="auto"/>
        <w:rPr>
          <w:rFonts w:ascii="Sylfaen" w:eastAsia="Calibri" w:hAnsi="Sylfaen" w:cs="Times New Roman"/>
          <w:b/>
          <w:bCs/>
          <w:sz w:val="24"/>
          <w:szCs w:val="24"/>
          <w:lang w:val="ka-GE"/>
        </w:rPr>
      </w:pPr>
      <w:r w:rsidRPr="00DD06CB">
        <w:rPr>
          <w:rFonts w:ascii="Sylfaen" w:eastAsia="Calibri" w:hAnsi="Sylfaen" w:cs="Times New Roman"/>
          <w:b/>
          <w:bCs/>
          <w:sz w:val="24"/>
          <w:szCs w:val="24"/>
          <w:lang w:val="ka-GE"/>
        </w:rPr>
        <w:t>პროექტის მოსალოდნელი შედეგები</w:t>
      </w:r>
    </w:p>
    <w:p w14:paraId="2E119B18" w14:textId="77777777" w:rsidR="00DD06CB" w:rsidRPr="00DD06CB" w:rsidRDefault="00DD06CB" w:rsidP="00DD06CB">
      <w:pPr>
        <w:spacing w:after="0" w:line="240" w:lineRule="auto"/>
        <w:jc w:val="both"/>
        <w:rPr>
          <w:rFonts w:ascii="Sylfaen" w:eastAsia="Calibri" w:hAnsi="Sylfaen" w:cs="Times New Roman"/>
          <w:sz w:val="24"/>
          <w:szCs w:val="24"/>
          <w:lang w:val="ka-GE"/>
        </w:rPr>
      </w:pPr>
      <w:r w:rsidRPr="00DD06CB">
        <w:rPr>
          <w:rFonts w:ascii="Sylfaen" w:eastAsia="Sylfaen" w:hAnsi="Sylfaen" w:cs="Sylfaen"/>
          <w:sz w:val="24"/>
          <w:szCs w:val="24"/>
          <w:lang w:val="ka-GE"/>
        </w:rPr>
        <w:t xml:space="preserve">პროექტით მტკიცდება </w:t>
      </w:r>
      <w:r w:rsidRPr="00DD06CB">
        <w:rPr>
          <w:rFonts w:ascii="Sylfaen" w:eastAsia="Calibri" w:hAnsi="Sylfaen" w:cs="Times New Roman"/>
          <w:sz w:val="24"/>
          <w:szCs w:val="24"/>
          <w:lang w:val="ka-GE"/>
        </w:rPr>
        <w:t xml:space="preserve">,,ტექნიკური რეგლამენტი - „ბირთვული და რადიაციული ავარიებისათვის მზადყოფნის და მათზე რეაგირების გეგმა“, რომლის მიზანია </w:t>
      </w:r>
      <w:r w:rsidRPr="00DD06CB">
        <w:rPr>
          <w:rFonts w:ascii="Sylfaen" w:eastAsia="Sylfaen" w:hAnsi="Sylfaen" w:cs="Sylfaen"/>
          <w:sz w:val="24"/>
          <w:szCs w:val="24"/>
          <w:lang w:val="ka-GE"/>
        </w:rPr>
        <w:t>გარემოს, ადამიანის სიცოცხლის, ჯანმრთელობისა და ქონების რადიაციული დაცვისა და რადიაციული უსაფრთხოების უზრუნველყოფა.</w:t>
      </w:r>
    </w:p>
    <w:p w14:paraId="7477C560" w14:textId="77777777" w:rsidR="00DD06CB" w:rsidRPr="00DD06CB" w:rsidRDefault="00DD06CB" w:rsidP="00DD06CB">
      <w:pPr>
        <w:spacing w:after="0" w:line="240" w:lineRule="auto"/>
        <w:ind w:firstLine="630"/>
        <w:jc w:val="both"/>
        <w:rPr>
          <w:rFonts w:ascii="Sylfaen" w:eastAsia="Calibri" w:hAnsi="Sylfaen" w:cs="Sylfaen"/>
          <w:b/>
          <w:sz w:val="24"/>
          <w:szCs w:val="24"/>
          <w:lang w:val="ka-GE"/>
        </w:rPr>
      </w:pPr>
    </w:p>
    <w:p w14:paraId="31DBF607" w14:textId="77777777" w:rsidR="00DD06CB" w:rsidRPr="00DD06CB" w:rsidRDefault="00DD06CB" w:rsidP="00DD06CB">
      <w:pPr>
        <w:spacing w:after="0" w:line="240" w:lineRule="auto"/>
        <w:rPr>
          <w:rFonts w:ascii="Sylfaen" w:eastAsia="Calibri" w:hAnsi="Sylfaen" w:cs="Times New Roman"/>
          <w:b/>
          <w:bCs/>
          <w:sz w:val="24"/>
          <w:szCs w:val="24"/>
          <w:lang w:val="ka-GE"/>
        </w:rPr>
      </w:pPr>
      <w:r w:rsidRPr="00DD06CB">
        <w:rPr>
          <w:rFonts w:ascii="Sylfaen" w:eastAsia="Calibri" w:hAnsi="Sylfaen" w:cs="Times New Roman"/>
          <w:b/>
          <w:bCs/>
          <w:sz w:val="24"/>
          <w:szCs w:val="24"/>
          <w:lang w:val="ka-GE"/>
        </w:rPr>
        <w:t>პროექტის განხორციელების ვადები</w:t>
      </w:r>
    </w:p>
    <w:p w14:paraId="10CF959C" w14:textId="77777777" w:rsidR="00DD06CB" w:rsidRPr="00DD06CB" w:rsidRDefault="00DD06CB" w:rsidP="00DD06CB">
      <w:pPr>
        <w:spacing w:after="0" w:line="240" w:lineRule="auto"/>
        <w:jc w:val="both"/>
        <w:rPr>
          <w:rFonts w:ascii="Sylfaen" w:eastAsia="Calibri" w:hAnsi="Sylfaen" w:cs="Times New Roman"/>
          <w:sz w:val="24"/>
          <w:szCs w:val="24"/>
          <w:lang w:val="ka-GE"/>
        </w:rPr>
      </w:pPr>
      <w:r w:rsidRPr="00DD06CB">
        <w:rPr>
          <w:rFonts w:ascii="Sylfaen" w:eastAsia="Calibri" w:hAnsi="Sylfaen" w:cs="Sylfaen"/>
          <w:sz w:val="24"/>
          <w:szCs w:val="24"/>
          <w:lang w:val="ka-GE"/>
        </w:rPr>
        <w:t>პროექტის განხორციელების კონკრეტული ვადა განსაზღვრული არ არის</w:t>
      </w:r>
      <w:r w:rsidRPr="00DD06CB">
        <w:rPr>
          <w:rFonts w:ascii="Sylfaen" w:eastAsia="Calibri" w:hAnsi="Sylfaen" w:cs="Times New Roman"/>
          <w:sz w:val="24"/>
          <w:szCs w:val="24"/>
          <w:lang w:val="ka-GE"/>
        </w:rPr>
        <w:t>.</w:t>
      </w:r>
    </w:p>
    <w:p w14:paraId="06AB2F28" w14:textId="77777777" w:rsidR="00DD06CB" w:rsidRPr="00DD06CB" w:rsidRDefault="00DD06CB" w:rsidP="00DD06CB">
      <w:pPr>
        <w:spacing w:after="0" w:line="240" w:lineRule="auto"/>
        <w:ind w:firstLine="540"/>
        <w:jc w:val="both"/>
        <w:rPr>
          <w:rFonts w:ascii="Sylfaen" w:eastAsia="Calibri" w:hAnsi="Sylfaen" w:cs="Times New Roman"/>
          <w:sz w:val="24"/>
          <w:szCs w:val="24"/>
          <w:lang w:val="ka-GE"/>
        </w:rPr>
      </w:pPr>
    </w:p>
    <w:p w14:paraId="67D73E74" w14:textId="77777777" w:rsidR="00DD06CB" w:rsidRPr="00DD06CB" w:rsidRDefault="00DD06CB" w:rsidP="00DD06CB">
      <w:pPr>
        <w:spacing w:after="0" w:line="240" w:lineRule="auto"/>
        <w:rPr>
          <w:rFonts w:ascii="Sylfaen" w:eastAsia="Calibri" w:hAnsi="Sylfaen" w:cs="Sylfaen"/>
          <w:b/>
          <w:sz w:val="24"/>
          <w:szCs w:val="24"/>
          <w:lang w:val="ka-GE"/>
        </w:rPr>
      </w:pPr>
      <w:r w:rsidRPr="00DD06CB">
        <w:rPr>
          <w:rFonts w:ascii="Sylfaen" w:eastAsia="Calibri" w:hAnsi="Sylfaen" w:cs="Sylfaen"/>
          <w:b/>
          <w:sz w:val="24"/>
          <w:szCs w:val="24"/>
          <w:lang w:val="ka-GE"/>
        </w:rPr>
        <w:t>პროექტის ავტორი და წარმდგენი</w:t>
      </w:r>
    </w:p>
    <w:p w14:paraId="29FC8F13" w14:textId="3F7C897C" w:rsidR="00DD06CB" w:rsidRPr="00DD06CB" w:rsidRDefault="00DD06CB" w:rsidP="00DD06CB">
      <w:pPr>
        <w:spacing w:after="0" w:line="240" w:lineRule="auto"/>
        <w:jc w:val="both"/>
        <w:rPr>
          <w:rFonts w:ascii="Calibri" w:eastAsia="Calibri" w:hAnsi="Calibri" w:cs="Times New Roman"/>
          <w:sz w:val="22"/>
          <w:szCs w:val="20"/>
        </w:rPr>
      </w:pPr>
      <w:r w:rsidRPr="00DD06CB">
        <w:rPr>
          <w:rFonts w:ascii="Sylfaen" w:eastAsia="Calibri" w:hAnsi="Sylfaen" w:cs="Sylfaen"/>
          <w:sz w:val="24"/>
          <w:szCs w:val="24"/>
          <w:lang w:val="ka-GE"/>
        </w:rPr>
        <w:t>პროექტის ავტორი</w:t>
      </w:r>
      <w:r w:rsidR="004B3842">
        <w:rPr>
          <w:rFonts w:ascii="Sylfaen" w:eastAsia="Calibri" w:hAnsi="Sylfaen" w:cs="Sylfaen"/>
          <w:sz w:val="24"/>
          <w:szCs w:val="24"/>
          <w:lang w:val="ka-GE"/>
        </w:rPr>
        <w:t>ა სსიპ ბირთვული და რადიაციული უსაფრთხოების სააგენტო</w:t>
      </w:r>
      <w:r w:rsidR="00150ACF">
        <w:rPr>
          <w:rFonts w:ascii="Sylfaen" w:eastAsia="Calibri" w:hAnsi="Sylfaen" w:cs="Sylfaen"/>
          <w:sz w:val="24"/>
          <w:szCs w:val="24"/>
          <w:lang w:val="ka-GE"/>
        </w:rPr>
        <w:t xml:space="preserve">,  </w:t>
      </w:r>
      <w:r w:rsidRPr="00DD06CB">
        <w:rPr>
          <w:rFonts w:ascii="Sylfaen" w:eastAsia="Calibri" w:hAnsi="Sylfaen" w:cs="Sylfaen"/>
          <w:sz w:val="24"/>
          <w:szCs w:val="24"/>
          <w:lang w:val="ka-GE"/>
        </w:rPr>
        <w:t>წარმდგენი</w:t>
      </w:r>
      <w:r w:rsidR="00150ACF">
        <w:rPr>
          <w:rFonts w:ascii="Sylfaen" w:eastAsia="Calibri" w:hAnsi="Sylfaen" w:cs="Sylfaen"/>
          <w:sz w:val="24"/>
          <w:szCs w:val="24"/>
          <w:lang w:val="ka-GE"/>
        </w:rPr>
        <w:t xml:space="preserve"> - </w:t>
      </w:r>
      <w:r w:rsidRPr="00DD06CB">
        <w:rPr>
          <w:rFonts w:ascii="Sylfaen" w:eastAsia="Calibri" w:hAnsi="Sylfaen" w:cs="Sylfaen"/>
          <w:sz w:val="24"/>
          <w:szCs w:val="24"/>
          <w:lang w:val="ka-GE"/>
        </w:rPr>
        <w:t>საქართველოს გარემოს დაცვისა და სოფლის მეურნეობის სამინისტრო.</w:t>
      </w:r>
    </w:p>
    <w:p w14:paraId="5909928F" w14:textId="77777777" w:rsidR="00DD06CB" w:rsidRPr="00DD06CB" w:rsidRDefault="00DD06CB" w:rsidP="00DD06CB">
      <w:pPr>
        <w:spacing w:after="0" w:line="240" w:lineRule="auto"/>
        <w:contextualSpacing/>
        <w:jc w:val="both"/>
        <w:rPr>
          <w:rFonts w:ascii="Sylfaen" w:eastAsia="Calibri" w:hAnsi="Sylfaen" w:cs="Times New Roman"/>
          <w:sz w:val="24"/>
          <w:szCs w:val="24"/>
          <w:lang w:val="ka-GE"/>
        </w:rPr>
      </w:pPr>
    </w:p>
    <w:p w14:paraId="00148E43" w14:textId="77777777" w:rsidR="00DD06CB" w:rsidRPr="00DD06CB" w:rsidRDefault="00DD06CB" w:rsidP="00DD06CB">
      <w:pPr>
        <w:tabs>
          <w:tab w:val="left" w:pos="0"/>
        </w:tabs>
        <w:spacing w:after="0" w:line="240" w:lineRule="auto"/>
        <w:rPr>
          <w:rFonts w:ascii="Sylfaen" w:hAnsi="Sylfaen" w:cs="Sylfaen"/>
          <w:b/>
          <w:color w:val="000000" w:themeColor="text1"/>
          <w:sz w:val="22"/>
          <w:szCs w:val="22"/>
          <w:lang w:val="ka-GE"/>
        </w:rPr>
      </w:pPr>
    </w:p>
    <w:p w14:paraId="1DB7457B" w14:textId="1AF1490A" w:rsidR="003B7A23" w:rsidRPr="004415AF" w:rsidRDefault="003B7A23" w:rsidP="00DD06CB">
      <w:pPr>
        <w:tabs>
          <w:tab w:val="left" w:pos="0"/>
        </w:tabs>
        <w:spacing w:after="0" w:line="240" w:lineRule="auto"/>
        <w:rPr>
          <w:rFonts w:ascii="Sylfaen" w:hAnsi="Sylfaen" w:cs="Sylfaen"/>
          <w:b/>
          <w:i/>
          <w:color w:val="000000" w:themeColor="text1"/>
          <w:sz w:val="22"/>
          <w:szCs w:val="22"/>
          <w:lang w:val="ka-GE"/>
        </w:rPr>
      </w:pPr>
    </w:p>
    <w:p w14:paraId="358BD7CE" w14:textId="77777777" w:rsidR="003B7A23" w:rsidRPr="004415AF" w:rsidRDefault="003B7A23" w:rsidP="00DD06CB">
      <w:pPr>
        <w:tabs>
          <w:tab w:val="left" w:pos="0"/>
        </w:tabs>
        <w:spacing w:after="0" w:line="240" w:lineRule="auto"/>
        <w:rPr>
          <w:rFonts w:ascii="Sylfaen" w:hAnsi="Sylfaen" w:cs="Sylfaen"/>
          <w:b/>
          <w:i/>
          <w:color w:val="000000" w:themeColor="text1"/>
          <w:sz w:val="22"/>
          <w:szCs w:val="22"/>
          <w:lang w:val="ka-GE"/>
        </w:rPr>
      </w:pPr>
    </w:p>
    <w:p w14:paraId="3ED32767" w14:textId="1E6BB00C" w:rsidR="009B533E" w:rsidRDefault="006714E8" w:rsidP="00DD06CB">
      <w:pPr>
        <w:spacing w:after="0" w:line="240" w:lineRule="auto"/>
        <w:rPr>
          <w:rFonts w:ascii="Sylfaen" w:hAnsi="Sylfaen"/>
          <w:lang w:val="ka-GE"/>
        </w:rPr>
      </w:pPr>
      <w:r>
        <w:rPr>
          <w:rFonts w:ascii="Sylfaen" w:hAnsi="Sylfaen"/>
          <w:lang w:val="ka-GE"/>
        </w:rPr>
        <w:t xml:space="preserve"> </w:t>
      </w:r>
    </w:p>
    <w:p w14:paraId="244D8FD5" w14:textId="73333F2B" w:rsidR="006714E8" w:rsidRDefault="006714E8" w:rsidP="00DD06CB">
      <w:pPr>
        <w:spacing w:after="0" w:line="240" w:lineRule="auto"/>
        <w:rPr>
          <w:rFonts w:ascii="Sylfaen" w:hAnsi="Sylfaen"/>
          <w:lang w:val="ka-GE"/>
        </w:rPr>
      </w:pPr>
    </w:p>
    <w:p w14:paraId="100B562D" w14:textId="0DAAC661" w:rsidR="006714E8" w:rsidRDefault="006714E8" w:rsidP="00DD06CB">
      <w:pPr>
        <w:spacing w:after="0" w:line="240" w:lineRule="auto"/>
        <w:rPr>
          <w:rFonts w:ascii="Sylfaen" w:hAnsi="Sylfaen"/>
          <w:lang w:val="ka-GE"/>
        </w:rPr>
      </w:pPr>
    </w:p>
    <w:p w14:paraId="6B892ADD" w14:textId="44E489D0" w:rsidR="006714E8" w:rsidRDefault="006714E8" w:rsidP="00DD06CB">
      <w:pPr>
        <w:spacing w:after="0" w:line="240" w:lineRule="auto"/>
        <w:rPr>
          <w:rFonts w:ascii="Sylfaen" w:hAnsi="Sylfaen"/>
          <w:lang w:val="ka-GE"/>
        </w:rPr>
      </w:pPr>
    </w:p>
    <w:p w14:paraId="0E87C336" w14:textId="1C5EE358" w:rsidR="006714E8" w:rsidRDefault="006714E8" w:rsidP="00DD06CB">
      <w:pPr>
        <w:spacing w:after="0" w:line="240" w:lineRule="auto"/>
        <w:rPr>
          <w:rFonts w:ascii="Sylfaen" w:hAnsi="Sylfaen"/>
          <w:lang w:val="ka-GE"/>
        </w:rPr>
      </w:pPr>
    </w:p>
    <w:p w14:paraId="7F446D79" w14:textId="114834AC" w:rsidR="006714E8" w:rsidRDefault="006714E8" w:rsidP="00DD06CB">
      <w:pPr>
        <w:spacing w:after="0" w:line="240" w:lineRule="auto"/>
        <w:rPr>
          <w:rFonts w:ascii="Sylfaen" w:hAnsi="Sylfaen"/>
          <w:lang w:val="ka-GE"/>
        </w:rPr>
      </w:pPr>
    </w:p>
    <w:p w14:paraId="1A1974D1" w14:textId="3CE25036" w:rsidR="006714E8" w:rsidRDefault="006714E8" w:rsidP="00DD06CB">
      <w:pPr>
        <w:spacing w:after="0" w:line="240" w:lineRule="auto"/>
        <w:rPr>
          <w:rFonts w:ascii="Sylfaen" w:hAnsi="Sylfaen"/>
          <w:lang w:val="ka-GE"/>
        </w:rPr>
      </w:pPr>
    </w:p>
    <w:p w14:paraId="512C0461" w14:textId="0E456BD3" w:rsidR="006714E8" w:rsidRDefault="006714E8" w:rsidP="00DD06CB">
      <w:pPr>
        <w:spacing w:after="0" w:line="240" w:lineRule="auto"/>
        <w:rPr>
          <w:rFonts w:ascii="Sylfaen" w:hAnsi="Sylfaen"/>
          <w:lang w:val="ka-GE"/>
        </w:rPr>
      </w:pPr>
    </w:p>
    <w:p w14:paraId="18464284" w14:textId="44864EDA" w:rsidR="006714E8" w:rsidRDefault="006714E8" w:rsidP="00DD06CB">
      <w:pPr>
        <w:spacing w:after="0" w:line="240" w:lineRule="auto"/>
        <w:rPr>
          <w:rFonts w:ascii="Sylfaen" w:hAnsi="Sylfaen"/>
          <w:lang w:val="ka-GE"/>
        </w:rPr>
      </w:pPr>
    </w:p>
    <w:p w14:paraId="6F8BC873" w14:textId="635BE7AF" w:rsidR="006714E8" w:rsidRDefault="006714E8" w:rsidP="00DD06CB">
      <w:pPr>
        <w:spacing w:after="0" w:line="240" w:lineRule="auto"/>
        <w:rPr>
          <w:rFonts w:ascii="Sylfaen" w:hAnsi="Sylfaen"/>
          <w:lang w:val="ka-GE"/>
        </w:rPr>
      </w:pPr>
    </w:p>
    <w:p w14:paraId="38EA57BC" w14:textId="77777777" w:rsidR="006714E8" w:rsidRDefault="006714E8" w:rsidP="006714E8">
      <w:pPr>
        <w:tabs>
          <w:tab w:val="left" w:pos="0"/>
        </w:tabs>
        <w:spacing w:after="0" w:line="240" w:lineRule="auto"/>
        <w:jc w:val="right"/>
        <w:rPr>
          <w:rFonts w:ascii="Sylfaen" w:hAnsi="Sylfaen" w:cs="Sylfaen"/>
          <w:b/>
          <w:i/>
          <w:color w:val="000000" w:themeColor="text1"/>
          <w:sz w:val="22"/>
          <w:szCs w:val="22"/>
          <w:lang w:val="ka-GE"/>
        </w:rPr>
      </w:pPr>
    </w:p>
    <w:p w14:paraId="1134A88F" w14:textId="77777777" w:rsidR="006714E8" w:rsidRPr="009F6A56" w:rsidRDefault="006714E8" w:rsidP="006714E8">
      <w:pPr>
        <w:tabs>
          <w:tab w:val="left" w:pos="0"/>
        </w:tabs>
        <w:spacing w:after="0" w:line="240" w:lineRule="auto"/>
        <w:jc w:val="right"/>
        <w:rPr>
          <w:rFonts w:ascii="Sylfaen" w:hAnsi="Sylfaen" w:cs="Sylfaen"/>
          <w:b/>
          <w:i/>
          <w:color w:val="000000" w:themeColor="text1"/>
          <w:sz w:val="22"/>
          <w:szCs w:val="22"/>
          <w:lang w:val="ka-GE"/>
        </w:rPr>
      </w:pPr>
      <w:r w:rsidRPr="009F6A56">
        <w:rPr>
          <w:rFonts w:ascii="Sylfaen" w:hAnsi="Sylfaen" w:cs="Sylfaen"/>
          <w:b/>
          <w:i/>
          <w:color w:val="000000" w:themeColor="text1"/>
          <w:sz w:val="22"/>
          <w:szCs w:val="22"/>
          <w:lang w:val="ka-GE"/>
        </w:rPr>
        <w:t>დანართი 1</w:t>
      </w:r>
    </w:p>
    <w:p w14:paraId="2C332096" w14:textId="77777777" w:rsidR="006714E8" w:rsidRPr="004415AF" w:rsidRDefault="006714E8" w:rsidP="006714E8">
      <w:pPr>
        <w:tabs>
          <w:tab w:val="left" w:pos="0"/>
        </w:tabs>
        <w:spacing w:after="0" w:line="240" w:lineRule="auto"/>
        <w:rPr>
          <w:rFonts w:ascii="Helvetica" w:hAnsi="Helvetica" w:cs="Helvetica"/>
          <w:color w:val="333333"/>
          <w:sz w:val="20"/>
          <w:szCs w:val="20"/>
          <w:shd w:val="clear" w:color="auto" w:fill="FFFFFF"/>
          <w:lang w:val="ka-GE"/>
        </w:rPr>
      </w:pPr>
    </w:p>
    <w:p w14:paraId="4075DB88" w14:textId="77777777" w:rsidR="006714E8" w:rsidRDefault="006714E8" w:rsidP="006714E8">
      <w:pPr>
        <w:tabs>
          <w:tab w:val="left" w:pos="0"/>
        </w:tabs>
        <w:spacing w:after="0" w:line="240" w:lineRule="auto"/>
        <w:jc w:val="center"/>
        <w:rPr>
          <w:rFonts w:ascii="Sylfaen" w:hAnsi="Sylfaen" w:cs="Helvetica"/>
          <w:b/>
          <w:color w:val="333333"/>
          <w:sz w:val="22"/>
          <w:szCs w:val="20"/>
          <w:shd w:val="clear" w:color="auto" w:fill="FFFFFF"/>
          <w:lang w:val="ka-GE"/>
        </w:rPr>
      </w:pPr>
      <w:r w:rsidRPr="00215789">
        <w:rPr>
          <w:rFonts w:ascii="Sylfaen" w:hAnsi="Sylfaen" w:cs="Helvetica"/>
          <w:b/>
          <w:sz w:val="22"/>
          <w:szCs w:val="20"/>
          <w:shd w:val="clear" w:color="auto" w:fill="FFFFFF"/>
          <w:lang w:val="ka-GE"/>
        </w:rPr>
        <w:t>იოდის დოზები ბირთვული ან რადიოლოგიური საგანგებო სიტუაციის დროს</w:t>
      </w:r>
    </w:p>
    <w:p w14:paraId="0473BD5D" w14:textId="77777777" w:rsidR="006714E8" w:rsidRPr="00233BE4" w:rsidRDefault="006714E8" w:rsidP="006714E8">
      <w:pPr>
        <w:tabs>
          <w:tab w:val="left" w:pos="0"/>
        </w:tabs>
        <w:spacing w:after="0" w:line="240" w:lineRule="auto"/>
        <w:jc w:val="center"/>
        <w:rPr>
          <w:rFonts w:ascii="Sylfaen" w:hAnsi="Sylfaen" w:cs="Helvetica"/>
          <w:b/>
          <w:color w:val="333333"/>
          <w:sz w:val="22"/>
          <w:szCs w:val="20"/>
          <w:shd w:val="clear" w:color="auto" w:fill="FFFFFF"/>
          <w:lang w:val="ka-GE"/>
        </w:rPr>
      </w:pPr>
    </w:p>
    <w:tbl>
      <w:tblPr>
        <w:tblStyle w:val="TableGrid"/>
        <w:tblW w:w="9467" w:type="dxa"/>
        <w:tblLook w:val="04A0" w:firstRow="1" w:lastRow="0" w:firstColumn="1" w:lastColumn="0" w:noHBand="0" w:noVBand="1"/>
      </w:tblPr>
      <w:tblGrid>
        <w:gridCol w:w="2155"/>
        <w:gridCol w:w="1440"/>
        <w:gridCol w:w="1350"/>
        <w:gridCol w:w="1440"/>
        <w:gridCol w:w="1550"/>
        <w:gridCol w:w="1532"/>
      </w:tblGrid>
      <w:tr w:rsidR="006714E8" w:rsidRPr="004415AF" w14:paraId="3AD106CD" w14:textId="77777777" w:rsidTr="00F42389">
        <w:tc>
          <w:tcPr>
            <w:tcW w:w="2155" w:type="dxa"/>
            <w:shd w:val="clear" w:color="auto" w:fill="auto"/>
          </w:tcPr>
          <w:p w14:paraId="67343ACD" w14:textId="77777777" w:rsidR="006714E8" w:rsidRPr="004415AF" w:rsidRDefault="006714E8" w:rsidP="00F42389">
            <w:pPr>
              <w:tabs>
                <w:tab w:val="left" w:pos="0"/>
              </w:tabs>
              <w:spacing w:after="0" w:line="240" w:lineRule="auto"/>
              <w:rPr>
                <w:rFonts w:ascii="Sylfaen" w:hAnsi="Sylfaen" w:cs="Helvetica"/>
                <w:b/>
                <w:color w:val="333333"/>
                <w:sz w:val="20"/>
                <w:szCs w:val="20"/>
                <w:shd w:val="clear" w:color="auto" w:fill="FFFFFF"/>
                <w:lang w:val="ka-GE"/>
              </w:rPr>
            </w:pPr>
            <w:r w:rsidRPr="004415AF">
              <w:rPr>
                <w:rFonts w:ascii="Sylfaen" w:hAnsi="Sylfaen" w:cs="Helvetica"/>
                <w:b/>
                <w:color w:val="333333"/>
                <w:sz w:val="20"/>
                <w:szCs w:val="20"/>
                <w:shd w:val="clear" w:color="auto" w:fill="FFFFFF"/>
                <w:lang w:val="ka-GE"/>
              </w:rPr>
              <w:t>ასაკობრივი ჯგუფი</w:t>
            </w:r>
          </w:p>
        </w:tc>
        <w:tc>
          <w:tcPr>
            <w:tcW w:w="1440" w:type="dxa"/>
            <w:shd w:val="clear" w:color="auto" w:fill="auto"/>
          </w:tcPr>
          <w:p w14:paraId="59C0B625" w14:textId="77777777" w:rsidR="006714E8" w:rsidRPr="004415AF" w:rsidRDefault="006714E8" w:rsidP="00F42389">
            <w:pPr>
              <w:tabs>
                <w:tab w:val="left" w:pos="0"/>
              </w:tabs>
              <w:spacing w:after="0" w:line="240" w:lineRule="auto"/>
              <w:jc w:val="center"/>
              <w:rPr>
                <w:rFonts w:ascii="Sylfaen" w:hAnsi="Sylfaen" w:cs="Helvetica"/>
                <w:b/>
                <w:color w:val="333333"/>
                <w:sz w:val="20"/>
                <w:szCs w:val="20"/>
                <w:shd w:val="clear" w:color="auto" w:fill="FFFFFF"/>
                <w:lang w:val="ka-GE"/>
              </w:rPr>
            </w:pPr>
            <w:r w:rsidRPr="004415AF">
              <w:rPr>
                <w:rFonts w:ascii="Sylfaen" w:hAnsi="Sylfaen" w:cs="Helvetica"/>
                <w:b/>
                <w:color w:val="333333"/>
                <w:sz w:val="20"/>
                <w:szCs w:val="20"/>
                <w:shd w:val="clear" w:color="auto" w:fill="FFFFFF"/>
                <w:lang w:val="ka-GE"/>
              </w:rPr>
              <w:t>იოდის მასა, მგ</w:t>
            </w:r>
          </w:p>
        </w:tc>
        <w:tc>
          <w:tcPr>
            <w:tcW w:w="1350" w:type="dxa"/>
            <w:shd w:val="clear" w:color="auto" w:fill="auto"/>
          </w:tcPr>
          <w:p w14:paraId="511883F4" w14:textId="77777777" w:rsidR="006714E8" w:rsidRPr="004415AF" w:rsidRDefault="006714E8" w:rsidP="00F42389">
            <w:pPr>
              <w:tabs>
                <w:tab w:val="left" w:pos="0"/>
              </w:tabs>
              <w:spacing w:after="0" w:line="240" w:lineRule="auto"/>
              <w:jc w:val="center"/>
              <w:rPr>
                <w:rFonts w:ascii="Sylfaen" w:hAnsi="Sylfaen" w:cs="Helvetica"/>
                <w:b/>
                <w:color w:val="333333"/>
                <w:sz w:val="20"/>
                <w:szCs w:val="20"/>
                <w:shd w:val="clear" w:color="auto" w:fill="FFFFFF"/>
                <w:lang w:val="ka-GE"/>
              </w:rPr>
            </w:pPr>
            <w:r w:rsidRPr="004415AF">
              <w:rPr>
                <w:rFonts w:ascii="Helvetica" w:hAnsi="Helvetica" w:cs="Helvetica"/>
                <w:b/>
                <w:color w:val="333333"/>
                <w:sz w:val="20"/>
                <w:szCs w:val="20"/>
                <w:shd w:val="clear" w:color="auto" w:fill="FFFFFF"/>
                <w:lang w:val="ka-GE"/>
              </w:rPr>
              <w:t>KI</w:t>
            </w:r>
            <w:r w:rsidRPr="004415AF">
              <w:rPr>
                <w:rFonts w:ascii="Sylfaen" w:hAnsi="Sylfaen" w:cs="Helvetica"/>
                <w:b/>
                <w:color w:val="333333"/>
                <w:sz w:val="20"/>
                <w:szCs w:val="20"/>
                <w:shd w:val="clear" w:color="auto" w:fill="FFFFFF"/>
                <w:lang w:val="ka-GE"/>
              </w:rPr>
              <w:t>-ის მასა, მგ</w:t>
            </w:r>
          </w:p>
        </w:tc>
        <w:tc>
          <w:tcPr>
            <w:tcW w:w="1440" w:type="dxa"/>
            <w:shd w:val="clear" w:color="auto" w:fill="auto"/>
          </w:tcPr>
          <w:p w14:paraId="348B11AA" w14:textId="77777777" w:rsidR="006714E8" w:rsidRPr="004415AF" w:rsidRDefault="006714E8" w:rsidP="00F42389">
            <w:pPr>
              <w:tabs>
                <w:tab w:val="left" w:pos="0"/>
              </w:tabs>
              <w:spacing w:after="0" w:line="240" w:lineRule="auto"/>
              <w:jc w:val="center"/>
              <w:rPr>
                <w:rFonts w:ascii="Sylfaen" w:hAnsi="Sylfaen" w:cs="Helvetica"/>
                <w:b/>
                <w:color w:val="333333"/>
                <w:sz w:val="20"/>
                <w:szCs w:val="20"/>
                <w:shd w:val="clear" w:color="auto" w:fill="FFFFFF"/>
                <w:lang w:val="ka-GE"/>
              </w:rPr>
            </w:pPr>
            <w:r w:rsidRPr="004415AF">
              <w:rPr>
                <w:rFonts w:ascii="Helvetica" w:hAnsi="Helvetica" w:cs="Helvetica"/>
                <w:b/>
                <w:color w:val="333333"/>
                <w:sz w:val="20"/>
                <w:szCs w:val="20"/>
                <w:shd w:val="clear" w:color="auto" w:fill="FFFFFF"/>
                <w:lang w:val="ka-GE"/>
              </w:rPr>
              <w:t>KIO</w:t>
            </w:r>
            <w:r w:rsidRPr="004415AF">
              <w:rPr>
                <w:rFonts w:ascii="Helvetica" w:hAnsi="Helvetica" w:cs="Helvetica"/>
                <w:b/>
                <w:color w:val="333333"/>
                <w:sz w:val="20"/>
                <w:szCs w:val="20"/>
                <w:shd w:val="clear" w:color="auto" w:fill="FFFFFF"/>
                <w:vertAlign w:val="subscript"/>
                <w:lang w:val="ka-GE"/>
              </w:rPr>
              <w:t>3</w:t>
            </w:r>
            <w:r w:rsidRPr="004415AF">
              <w:rPr>
                <w:rFonts w:ascii="Helvetica" w:hAnsi="Helvetica" w:cs="Helvetica"/>
                <w:b/>
                <w:color w:val="333333"/>
                <w:sz w:val="20"/>
                <w:szCs w:val="20"/>
                <w:shd w:val="clear" w:color="auto" w:fill="FFFFFF"/>
                <w:lang w:val="ka-GE"/>
              </w:rPr>
              <w:t>-</w:t>
            </w:r>
            <w:r w:rsidRPr="004415AF">
              <w:rPr>
                <w:rFonts w:ascii="Sylfaen" w:hAnsi="Sylfaen" w:cs="Helvetica"/>
                <w:b/>
                <w:color w:val="333333"/>
                <w:sz w:val="20"/>
                <w:szCs w:val="20"/>
                <w:shd w:val="clear" w:color="auto" w:fill="FFFFFF"/>
                <w:lang w:val="ka-GE"/>
              </w:rPr>
              <w:t>ის მასა, მგ</w:t>
            </w:r>
          </w:p>
        </w:tc>
        <w:tc>
          <w:tcPr>
            <w:tcW w:w="1550" w:type="dxa"/>
            <w:shd w:val="clear" w:color="auto" w:fill="auto"/>
          </w:tcPr>
          <w:p w14:paraId="5631816C" w14:textId="77777777" w:rsidR="006714E8" w:rsidRPr="004415AF" w:rsidRDefault="006714E8" w:rsidP="00F42389">
            <w:pPr>
              <w:tabs>
                <w:tab w:val="left" w:pos="0"/>
              </w:tabs>
              <w:spacing w:after="0" w:line="240" w:lineRule="auto"/>
              <w:jc w:val="center"/>
              <w:rPr>
                <w:rFonts w:ascii="Sylfaen" w:hAnsi="Sylfaen" w:cs="Helvetica"/>
                <w:b/>
                <w:color w:val="333333"/>
                <w:sz w:val="20"/>
                <w:szCs w:val="20"/>
                <w:shd w:val="clear" w:color="auto" w:fill="FFFFFF"/>
                <w:lang w:val="ka-GE"/>
              </w:rPr>
            </w:pPr>
            <w:r w:rsidRPr="004415AF">
              <w:rPr>
                <w:rFonts w:ascii="Sylfaen" w:hAnsi="Sylfaen" w:cs="Helvetica"/>
                <w:b/>
                <w:color w:val="333333"/>
                <w:sz w:val="20"/>
                <w:szCs w:val="20"/>
                <w:shd w:val="clear" w:color="auto" w:fill="FFFFFF"/>
                <w:lang w:val="ka-GE"/>
              </w:rPr>
              <w:t>აბის წილი, რომელიც შეიცავს 100 მგ იოდს</w:t>
            </w:r>
          </w:p>
        </w:tc>
        <w:tc>
          <w:tcPr>
            <w:tcW w:w="1532" w:type="dxa"/>
            <w:shd w:val="clear" w:color="auto" w:fill="auto"/>
          </w:tcPr>
          <w:p w14:paraId="443EDDD5" w14:textId="77777777" w:rsidR="006714E8" w:rsidRPr="004415AF" w:rsidRDefault="006714E8" w:rsidP="00F42389">
            <w:pPr>
              <w:tabs>
                <w:tab w:val="left" w:pos="0"/>
              </w:tabs>
              <w:spacing w:after="0" w:line="240" w:lineRule="auto"/>
              <w:jc w:val="center"/>
              <w:rPr>
                <w:rFonts w:ascii="Helvetica" w:hAnsi="Helvetica" w:cs="Helvetica"/>
                <w:b/>
                <w:color w:val="333333"/>
                <w:sz w:val="20"/>
                <w:szCs w:val="20"/>
                <w:shd w:val="clear" w:color="auto" w:fill="FFFFFF"/>
                <w:lang w:val="ka-GE"/>
              </w:rPr>
            </w:pPr>
            <w:r w:rsidRPr="004415AF">
              <w:rPr>
                <w:rFonts w:ascii="Sylfaen" w:hAnsi="Sylfaen" w:cs="Helvetica"/>
                <w:b/>
                <w:color w:val="333333"/>
                <w:sz w:val="20"/>
                <w:szCs w:val="20"/>
                <w:shd w:val="clear" w:color="auto" w:fill="FFFFFF"/>
                <w:lang w:val="ka-GE"/>
              </w:rPr>
              <w:t>აბის წილი, რომელიც შეიცავს 50 მგ იოდს</w:t>
            </w:r>
          </w:p>
        </w:tc>
      </w:tr>
      <w:tr w:rsidR="006714E8" w:rsidRPr="004415AF" w14:paraId="4AAB6F5A" w14:textId="77777777" w:rsidTr="00F42389">
        <w:tc>
          <w:tcPr>
            <w:tcW w:w="2155" w:type="dxa"/>
          </w:tcPr>
          <w:p w14:paraId="7FFEB8D1" w14:textId="77777777" w:rsidR="006714E8" w:rsidRPr="004415AF" w:rsidRDefault="006714E8" w:rsidP="00F42389">
            <w:pPr>
              <w:tabs>
                <w:tab w:val="left" w:pos="0"/>
              </w:tabs>
              <w:spacing w:after="0" w:line="240" w:lineRule="auto"/>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ჩვილი (დაბადებიდან 1 თვემდე)</w:t>
            </w:r>
          </w:p>
        </w:tc>
        <w:tc>
          <w:tcPr>
            <w:tcW w:w="1440" w:type="dxa"/>
          </w:tcPr>
          <w:p w14:paraId="6A051BAA"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12.5</w:t>
            </w:r>
          </w:p>
        </w:tc>
        <w:tc>
          <w:tcPr>
            <w:tcW w:w="1350" w:type="dxa"/>
          </w:tcPr>
          <w:p w14:paraId="61033EC5"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16</w:t>
            </w:r>
          </w:p>
        </w:tc>
        <w:tc>
          <w:tcPr>
            <w:tcW w:w="1440" w:type="dxa"/>
          </w:tcPr>
          <w:p w14:paraId="548BE8A0"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21</w:t>
            </w:r>
          </w:p>
        </w:tc>
        <w:tc>
          <w:tcPr>
            <w:tcW w:w="1550" w:type="dxa"/>
          </w:tcPr>
          <w:p w14:paraId="166832E5"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1/8</w:t>
            </w:r>
          </w:p>
        </w:tc>
        <w:tc>
          <w:tcPr>
            <w:tcW w:w="1532" w:type="dxa"/>
          </w:tcPr>
          <w:p w14:paraId="36753CD4"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1/4</w:t>
            </w:r>
          </w:p>
        </w:tc>
      </w:tr>
      <w:tr w:rsidR="006714E8" w:rsidRPr="004415AF" w14:paraId="782BCD7F" w14:textId="77777777" w:rsidTr="00F42389">
        <w:tc>
          <w:tcPr>
            <w:tcW w:w="2155" w:type="dxa"/>
          </w:tcPr>
          <w:p w14:paraId="2DDB9D79" w14:textId="77777777" w:rsidR="006714E8" w:rsidRPr="004415AF" w:rsidRDefault="006714E8" w:rsidP="00F42389">
            <w:pPr>
              <w:tabs>
                <w:tab w:val="left" w:pos="0"/>
              </w:tabs>
              <w:spacing w:after="0" w:line="240" w:lineRule="auto"/>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ჩვილი (1 თვიდან 3 წლამდე)</w:t>
            </w:r>
          </w:p>
        </w:tc>
        <w:tc>
          <w:tcPr>
            <w:tcW w:w="1440" w:type="dxa"/>
          </w:tcPr>
          <w:p w14:paraId="5D34F343"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25</w:t>
            </w:r>
          </w:p>
        </w:tc>
        <w:tc>
          <w:tcPr>
            <w:tcW w:w="1350" w:type="dxa"/>
          </w:tcPr>
          <w:p w14:paraId="5365360B"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32</w:t>
            </w:r>
          </w:p>
        </w:tc>
        <w:tc>
          <w:tcPr>
            <w:tcW w:w="1440" w:type="dxa"/>
          </w:tcPr>
          <w:p w14:paraId="6CD722A1"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42</w:t>
            </w:r>
          </w:p>
        </w:tc>
        <w:tc>
          <w:tcPr>
            <w:tcW w:w="1550" w:type="dxa"/>
          </w:tcPr>
          <w:p w14:paraId="14586424"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¼</w:t>
            </w:r>
          </w:p>
        </w:tc>
        <w:tc>
          <w:tcPr>
            <w:tcW w:w="1532" w:type="dxa"/>
          </w:tcPr>
          <w:p w14:paraId="1E06710D"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1/2</w:t>
            </w:r>
          </w:p>
        </w:tc>
      </w:tr>
      <w:tr w:rsidR="006714E8" w:rsidRPr="004415AF" w14:paraId="177D6266" w14:textId="77777777" w:rsidTr="00F42389">
        <w:tc>
          <w:tcPr>
            <w:tcW w:w="2155" w:type="dxa"/>
          </w:tcPr>
          <w:p w14:paraId="43776FCE" w14:textId="77777777" w:rsidR="006714E8" w:rsidRPr="004415AF" w:rsidRDefault="006714E8" w:rsidP="00F42389">
            <w:pPr>
              <w:tabs>
                <w:tab w:val="left" w:pos="0"/>
              </w:tabs>
              <w:spacing w:after="0" w:line="240" w:lineRule="auto"/>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ბავშვი (3-12 წელი)</w:t>
            </w:r>
          </w:p>
        </w:tc>
        <w:tc>
          <w:tcPr>
            <w:tcW w:w="1440" w:type="dxa"/>
          </w:tcPr>
          <w:p w14:paraId="5809169D"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50</w:t>
            </w:r>
          </w:p>
        </w:tc>
        <w:tc>
          <w:tcPr>
            <w:tcW w:w="1350" w:type="dxa"/>
          </w:tcPr>
          <w:p w14:paraId="6FB56AA3"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65</w:t>
            </w:r>
          </w:p>
        </w:tc>
        <w:tc>
          <w:tcPr>
            <w:tcW w:w="1440" w:type="dxa"/>
          </w:tcPr>
          <w:p w14:paraId="1DC8D4BF"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85</w:t>
            </w:r>
          </w:p>
        </w:tc>
        <w:tc>
          <w:tcPr>
            <w:tcW w:w="1550" w:type="dxa"/>
          </w:tcPr>
          <w:p w14:paraId="3C965BA9"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½</w:t>
            </w:r>
          </w:p>
        </w:tc>
        <w:tc>
          <w:tcPr>
            <w:tcW w:w="1532" w:type="dxa"/>
          </w:tcPr>
          <w:p w14:paraId="6F4725AD"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w:t>
            </w:r>
          </w:p>
        </w:tc>
      </w:tr>
      <w:tr w:rsidR="006714E8" w:rsidRPr="004415AF" w14:paraId="0F60D52C" w14:textId="77777777" w:rsidTr="00F42389">
        <w:tc>
          <w:tcPr>
            <w:tcW w:w="2155" w:type="dxa"/>
          </w:tcPr>
          <w:p w14:paraId="4034A2F8" w14:textId="77777777" w:rsidR="006714E8" w:rsidRPr="004415AF" w:rsidRDefault="006714E8" w:rsidP="00F42389">
            <w:pPr>
              <w:tabs>
                <w:tab w:val="left" w:pos="0"/>
              </w:tabs>
              <w:spacing w:after="0" w:line="240" w:lineRule="auto"/>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ზრდასრულები და მოზარდები (12 წელს ზევით)</w:t>
            </w:r>
          </w:p>
        </w:tc>
        <w:tc>
          <w:tcPr>
            <w:tcW w:w="1440" w:type="dxa"/>
          </w:tcPr>
          <w:p w14:paraId="3E5CDB9C"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100</w:t>
            </w:r>
          </w:p>
        </w:tc>
        <w:tc>
          <w:tcPr>
            <w:tcW w:w="1350" w:type="dxa"/>
          </w:tcPr>
          <w:p w14:paraId="0B61CF82"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130</w:t>
            </w:r>
          </w:p>
        </w:tc>
        <w:tc>
          <w:tcPr>
            <w:tcW w:w="1440" w:type="dxa"/>
          </w:tcPr>
          <w:p w14:paraId="42626DEA"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170</w:t>
            </w:r>
          </w:p>
        </w:tc>
        <w:tc>
          <w:tcPr>
            <w:tcW w:w="1550" w:type="dxa"/>
          </w:tcPr>
          <w:p w14:paraId="551F92FB"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w:t>
            </w:r>
          </w:p>
        </w:tc>
        <w:tc>
          <w:tcPr>
            <w:tcW w:w="1532" w:type="dxa"/>
          </w:tcPr>
          <w:p w14:paraId="37569362"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2</w:t>
            </w:r>
          </w:p>
        </w:tc>
      </w:tr>
    </w:tbl>
    <w:p w14:paraId="10DE9FCD" w14:textId="77777777" w:rsidR="006714E8" w:rsidRPr="004415AF" w:rsidRDefault="006714E8" w:rsidP="006714E8">
      <w:pPr>
        <w:tabs>
          <w:tab w:val="left" w:pos="0"/>
        </w:tabs>
        <w:spacing w:after="0" w:line="240" w:lineRule="auto"/>
        <w:rPr>
          <w:rFonts w:ascii="Sylfaen" w:hAnsi="Sylfaen" w:cs="Sylfaen"/>
          <w:b/>
          <w:i/>
          <w:color w:val="000000" w:themeColor="text1"/>
          <w:sz w:val="22"/>
          <w:szCs w:val="22"/>
          <w:lang w:val="ka-GE"/>
        </w:rPr>
      </w:pPr>
    </w:p>
    <w:p w14:paraId="47A53265"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278B2C01"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2123D7A4"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771467AC"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64DA1B0E"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1E4CE5BE"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071674F5"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039180B2"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0002EE28" w14:textId="77777777" w:rsidR="006714E8" w:rsidRPr="00233BE4" w:rsidRDefault="006714E8" w:rsidP="006714E8">
      <w:pPr>
        <w:tabs>
          <w:tab w:val="left" w:pos="0"/>
        </w:tabs>
        <w:spacing w:after="0" w:line="240" w:lineRule="auto"/>
        <w:jc w:val="both"/>
        <w:rPr>
          <w:rFonts w:ascii="Sylfaen" w:hAnsi="Sylfaen" w:cs="Sylfaen"/>
          <w:b/>
          <w:i/>
          <w:color w:val="000000" w:themeColor="text1"/>
          <w:sz w:val="22"/>
          <w:szCs w:val="22"/>
        </w:rPr>
      </w:pPr>
    </w:p>
    <w:p w14:paraId="0B771E92"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7E996F59" w14:textId="77777777" w:rsidR="006714E8" w:rsidRDefault="006714E8" w:rsidP="006714E8">
      <w:pPr>
        <w:pStyle w:val="ListParagraph"/>
        <w:spacing w:after="0" w:line="240" w:lineRule="auto"/>
        <w:ind w:left="0"/>
        <w:jc w:val="both"/>
        <w:rPr>
          <w:rFonts w:ascii="Sylfaen" w:hAnsi="Sylfaen"/>
          <w:sz w:val="22"/>
          <w:szCs w:val="22"/>
          <w:lang w:val="ka-GE"/>
        </w:rPr>
      </w:pPr>
    </w:p>
    <w:p w14:paraId="5F519288" w14:textId="77777777" w:rsidR="006714E8" w:rsidRPr="00F62272" w:rsidRDefault="006714E8" w:rsidP="006714E8">
      <w:pPr>
        <w:pStyle w:val="ListParagraph"/>
        <w:spacing w:after="0" w:line="240" w:lineRule="auto"/>
        <w:ind w:left="0"/>
        <w:jc w:val="right"/>
        <w:rPr>
          <w:rFonts w:ascii="Sylfaen" w:hAnsi="Sylfaen"/>
          <w:b/>
          <w:i/>
          <w:sz w:val="22"/>
          <w:szCs w:val="22"/>
          <w:lang w:val="ka-GE"/>
        </w:rPr>
      </w:pPr>
      <w:r w:rsidRPr="00F62272">
        <w:rPr>
          <w:rFonts w:ascii="Sylfaen" w:hAnsi="Sylfaen"/>
          <w:b/>
          <w:i/>
          <w:sz w:val="22"/>
          <w:szCs w:val="22"/>
          <w:lang w:val="ka-GE"/>
        </w:rPr>
        <w:t>დანართი  2</w:t>
      </w:r>
    </w:p>
    <w:p w14:paraId="576F4625" w14:textId="77777777" w:rsidR="006714E8" w:rsidRPr="00233BE4" w:rsidRDefault="006714E8" w:rsidP="006714E8">
      <w:pPr>
        <w:pStyle w:val="ListParagraph"/>
        <w:spacing w:after="0" w:line="240" w:lineRule="auto"/>
        <w:ind w:left="0"/>
        <w:jc w:val="right"/>
        <w:rPr>
          <w:rFonts w:ascii="Sylfaen" w:hAnsi="Sylfaen"/>
          <w:b/>
          <w:sz w:val="22"/>
          <w:szCs w:val="22"/>
          <w:lang w:val="ka-GE"/>
        </w:rPr>
      </w:pPr>
    </w:p>
    <w:p w14:paraId="62E2D201" w14:textId="77777777" w:rsidR="006714E8" w:rsidRDefault="006714E8" w:rsidP="006714E8">
      <w:pPr>
        <w:pStyle w:val="ListParagraph"/>
        <w:spacing w:after="0" w:line="240" w:lineRule="auto"/>
        <w:ind w:left="0"/>
        <w:jc w:val="center"/>
        <w:rPr>
          <w:rFonts w:ascii="Sylfaen" w:hAnsi="Sylfaen"/>
          <w:b/>
          <w:sz w:val="22"/>
          <w:szCs w:val="22"/>
          <w:lang w:val="ka-GE"/>
        </w:rPr>
      </w:pPr>
      <w:r w:rsidRPr="00233BE4">
        <w:rPr>
          <w:rFonts w:ascii="Sylfaen" w:hAnsi="Sylfaen"/>
          <w:b/>
          <w:sz w:val="22"/>
          <w:szCs w:val="22"/>
          <w:lang w:val="ka-GE"/>
        </w:rPr>
        <w:t>ავარიული მზადყოფნის კატეგორიები</w:t>
      </w:r>
    </w:p>
    <w:p w14:paraId="329F6507" w14:textId="77777777" w:rsidR="006714E8" w:rsidRPr="00233BE4" w:rsidRDefault="006714E8" w:rsidP="006714E8">
      <w:pPr>
        <w:pStyle w:val="ListParagraph"/>
        <w:spacing w:after="0" w:line="240" w:lineRule="auto"/>
        <w:ind w:left="0"/>
        <w:jc w:val="center"/>
        <w:rPr>
          <w:rFonts w:ascii="Sylfaen" w:hAnsi="Sylfaen"/>
          <w:b/>
          <w:sz w:val="22"/>
          <w:szCs w:val="22"/>
          <w:lang w:val="ka-GE"/>
        </w:rPr>
      </w:pPr>
    </w:p>
    <w:p w14:paraId="27F39044" w14:textId="77777777" w:rsidR="006714E8" w:rsidRPr="004415AF" w:rsidRDefault="006714E8" w:rsidP="006714E8">
      <w:pPr>
        <w:pStyle w:val="ListParagraph"/>
        <w:spacing w:after="0" w:line="240" w:lineRule="auto"/>
        <w:ind w:left="0"/>
        <w:jc w:val="both"/>
        <w:rPr>
          <w:rFonts w:ascii="Sylfaen" w:hAnsi="Sylfaen"/>
          <w:b/>
          <w:color w:val="000000" w:themeColor="text1"/>
          <w:sz w:val="22"/>
          <w:szCs w:val="22"/>
          <w:lang w:val="ka-GE"/>
        </w:rPr>
      </w:pPr>
      <w:r w:rsidRPr="004415AF">
        <w:rPr>
          <w:rFonts w:ascii="Sylfaen" w:hAnsi="Sylfaen"/>
          <w:b/>
          <w:color w:val="000000" w:themeColor="text1"/>
          <w:sz w:val="22"/>
          <w:szCs w:val="22"/>
          <w:lang w:val="ka-GE"/>
        </w:rPr>
        <w:tab/>
        <w:t xml:space="preserve"> </w:t>
      </w:r>
      <w:r w:rsidRPr="004415AF">
        <w:rPr>
          <w:rFonts w:ascii="Sylfaen" w:hAnsi="Sylfaen"/>
          <w:b/>
          <w:color w:val="000000" w:themeColor="text1"/>
          <w:sz w:val="22"/>
          <w:szCs w:val="22"/>
          <w:lang w:val="ka-GE"/>
        </w:rPr>
        <w:tab/>
      </w:r>
    </w:p>
    <w:tbl>
      <w:tblPr>
        <w:tblStyle w:val="TableGrid"/>
        <w:tblW w:w="0" w:type="auto"/>
        <w:tblLayout w:type="fixed"/>
        <w:tblLook w:val="01E0" w:firstRow="1" w:lastRow="1" w:firstColumn="1" w:lastColumn="1" w:noHBand="0" w:noVBand="0"/>
      </w:tblPr>
      <w:tblGrid>
        <w:gridCol w:w="1615"/>
        <w:gridCol w:w="7735"/>
      </w:tblGrid>
      <w:tr w:rsidR="006714E8" w:rsidRPr="004415AF" w14:paraId="10A7FD41" w14:textId="77777777" w:rsidTr="00F42389">
        <w:tc>
          <w:tcPr>
            <w:tcW w:w="1615" w:type="dxa"/>
          </w:tcPr>
          <w:p w14:paraId="45F2488F" w14:textId="77777777" w:rsidR="006714E8" w:rsidRPr="003B4213" w:rsidRDefault="006714E8" w:rsidP="00F42389">
            <w:pPr>
              <w:spacing w:line="240" w:lineRule="auto"/>
              <w:jc w:val="both"/>
              <w:rPr>
                <w:rFonts w:ascii="Sylfaen" w:hAnsi="Sylfaen"/>
                <w:b/>
                <w:sz w:val="22"/>
                <w:szCs w:val="22"/>
                <w:lang w:val="ka-GE"/>
              </w:rPr>
            </w:pPr>
            <w:r w:rsidRPr="003B4213">
              <w:rPr>
                <w:rFonts w:ascii="Sylfaen" w:hAnsi="Sylfaen"/>
                <w:b/>
                <w:color w:val="000000" w:themeColor="text1"/>
                <w:sz w:val="22"/>
                <w:szCs w:val="22"/>
                <w:lang w:val="ka-GE"/>
              </w:rPr>
              <w:t>კატეგორია</w:t>
            </w:r>
          </w:p>
        </w:tc>
        <w:tc>
          <w:tcPr>
            <w:tcW w:w="7735" w:type="dxa"/>
          </w:tcPr>
          <w:p w14:paraId="7AD67734" w14:textId="77777777" w:rsidR="006714E8" w:rsidRPr="003B4213" w:rsidRDefault="006714E8" w:rsidP="00F42389">
            <w:pPr>
              <w:spacing w:line="240" w:lineRule="auto"/>
              <w:jc w:val="center"/>
              <w:rPr>
                <w:rFonts w:ascii="Sylfaen" w:hAnsi="Sylfaen"/>
                <w:b/>
                <w:sz w:val="22"/>
                <w:szCs w:val="22"/>
                <w:lang w:val="ka-GE"/>
              </w:rPr>
            </w:pPr>
            <w:r w:rsidRPr="003B4213">
              <w:rPr>
                <w:rFonts w:ascii="Sylfaen" w:hAnsi="Sylfaen"/>
                <w:b/>
                <w:color w:val="000000" w:themeColor="text1"/>
                <w:sz w:val="22"/>
                <w:szCs w:val="22"/>
                <w:lang w:val="ka-GE"/>
              </w:rPr>
              <w:t>აღწერილობა</w:t>
            </w:r>
          </w:p>
        </w:tc>
      </w:tr>
      <w:tr w:rsidR="006714E8" w:rsidRPr="004415AF" w14:paraId="7D198C08" w14:textId="77777777" w:rsidTr="00F42389">
        <w:tc>
          <w:tcPr>
            <w:tcW w:w="1615" w:type="dxa"/>
          </w:tcPr>
          <w:p w14:paraId="17AB67BB" w14:textId="77777777" w:rsidR="006714E8" w:rsidRPr="004415AF" w:rsidRDefault="006714E8" w:rsidP="00F42389">
            <w:pPr>
              <w:spacing w:line="240" w:lineRule="auto"/>
              <w:jc w:val="center"/>
              <w:rPr>
                <w:rFonts w:ascii="Sylfaen" w:hAnsi="Sylfaen"/>
                <w:sz w:val="22"/>
                <w:szCs w:val="22"/>
                <w:lang w:val="ka-GE"/>
              </w:rPr>
            </w:pPr>
            <w:r w:rsidRPr="004415AF">
              <w:rPr>
                <w:rFonts w:ascii="Sylfaen" w:hAnsi="Sylfaen"/>
                <w:color w:val="000000" w:themeColor="text1"/>
                <w:sz w:val="22"/>
                <w:szCs w:val="22"/>
                <w:lang w:val="ka-GE"/>
              </w:rPr>
              <w:t>I</w:t>
            </w:r>
          </w:p>
        </w:tc>
        <w:tc>
          <w:tcPr>
            <w:tcW w:w="7735" w:type="dxa"/>
          </w:tcPr>
          <w:p w14:paraId="25B71E7E" w14:textId="77777777" w:rsidR="006714E8" w:rsidRPr="004415AF" w:rsidRDefault="006714E8" w:rsidP="00F42389">
            <w:pPr>
              <w:pStyle w:val="ListParagraph"/>
              <w:spacing w:line="240" w:lineRule="auto"/>
              <w:ind w:left="-18"/>
              <w:jc w:val="both"/>
              <w:rPr>
                <w:rFonts w:ascii="Sylfaen" w:hAnsi="Sylfaen"/>
                <w:sz w:val="22"/>
                <w:szCs w:val="22"/>
                <w:lang w:val="ka-GE"/>
              </w:rPr>
            </w:pPr>
            <w:r w:rsidRPr="004415AF">
              <w:rPr>
                <w:rFonts w:ascii="Sylfaen" w:hAnsi="Sylfaen"/>
                <w:color w:val="000000" w:themeColor="text1"/>
                <w:sz w:val="22"/>
                <w:szCs w:val="22"/>
                <w:lang w:val="ka-GE"/>
              </w:rPr>
              <w:t>დანადგარები, როგორიცაა ატომური ელექტროსადგურები</w:t>
            </w:r>
            <w:r w:rsidRPr="004415AF">
              <w:rPr>
                <w:rFonts w:ascii="Sylfaen" w:hAnsi="Sylfaen"/>
                <w:color w:val="000000" w:themeColor="text1"/>
                <w:sz w:val="22"/>
                <w:szCs w:val="22"/>
                <w:vertAlign w:val="superscript"/>
                <w:lang w:val="ka-GE"/>
              </w:rPr>
              <w:t>1, 2</w:t>
            </w:r>
            <w:r w:rsidRPr="004415AF">
              <w:rPr>
                <w:rFonts w:ascii="Sylfaen" w:hAnsi="Sylfaen"/>
                <w:color w:val="000000" w:themeColor="text1"/>
                <w:sz w:val="22"/>
                <w:szCs w:val="22"/>
                <w:lang w:val="ka-GE"/>
              </w:rPr>
              <w:t>, სადაც საობიექტო შემთხვევებმა (მათ შორის, ისეთმა შემთხვევამ, რომელიც არ არის გათვალისწინებული პროექტში</w:t>
            </w:r>
            <w:r w:rsidRPr="004415AF">
              <w:rPr>
                <w:rFonts w:ascii="Sylfaen" w:hAnsi="Sylfaen"/>
                <w:color w:val="000000" w:themeColor="text1"/>
                <w:sz w:val="22"/>
                <w:szCs w:val="22"/>
                <w:vertAlign w:val="superscript"/>
                <w:lang w:val="ka-GE"/>
              </w:rPr>
              <w:t>3</w:t>
            </w:r>
            <w:r w:rsidRPr="004415AF">
              <w:rPr>
                <w:rFonts w:ascii="Sylfaen" w:hAnsi="Sylfaen"/>
                <w:color w:val="000000" w:themeColor="text1"/>
                <w:sz w:val="22"/>
                <w:szCs w:val="22"/>
                <w:lang w:val="ka-GE"/>
              </w:rPr>
              <w:t xml:space="preserve">) შესაძლებელია გამოიწვიოს მძიმე დეტერმინირებული ეფექტები ობიექტის გარეთ, რის გამოც შეიძლება საჭირო გახდეს გამაფრთხილებელი გადაუდებელი დაცვითი ღონისძიებების, გადაუდებელი დაცვითი ღონისძიებების ან ადრეული </w:t>
            </w:r>
            <w:r w:rsidRPr="004415AF">
              <w:rPr>
                <w:rFonts w:ascii="Sylfaen" w:hAnsi="Sylfaen"/>
                <w:color w:val="000000" w:themeColor="text1"/>
                <w:sz w:val="22"/>
                <w:szCs w:val="22"/>
                <w:lang w:val="ka-GE"/>
              </w:rPr>
              <w:lastRenderedPageBreak/>
              <w:t xml:space="preserve">დაცვითი ღონისძიებების და რეაგირების სხვა ღონისძიებების მიღება, რათა მიღწეული იქნას საგანგებო სიტუაციაზე რეაგირების მიზნები; ან სადაც წარსულში მოხდა ამგვარი საობიექტო შემთხვევა. </w:t>
            </w:r>
          </w:p>
        </w:tc>
      </w:tr>
      <w:tr w:rsidR="006714E8" w:rsidRPr="004415AF" w14:paraId="28829103" w14:textId="77777777" w:rsidTr="00F42389">
        <w:tc>
          <w:tcPr>
            <w:tcW w:w="1615" w:type="dxa"/>
          </w:tcPr>
          <w:p w14:paraId="581DFAF4" w14:textId="77777777" w:rsidR="006714E8" w:rsidRPr="004415AF" w:rsidRDefault="006714E8" w:rsidP="00F42389">
            <w:pPr>
              <w:spacing w:line="240" w:lineRule="auto"/>
              <w:jc w:val="center"/>
              <w:rPr>
                <w:rFonts w:ascii="Sylfaen" w:hAnsi="Sylfaen"/>
                <w:sz w:val="22"/>
                <w:szCs w:val="22"/>
                <w:lang w:val="ka-GE"/>
              </w:rPr>
            </w:pPr>
            <w:r w:rsidRPr="004415AF">
              <w:rPr>
                <w:rFonts w:ascii="Sylfaen" w:hAnsi="Sylfaen"/>
                <w:color w:val="000000" w:themeColor="text1"/>
                <w:sz w:val="22"/>
                <w:szCs w:val="22"/>
                <w:lang w:val="ka-GE"/>
              </w:rPr>
              <w:lastRenderedPageBreak/>
              <w:t>II</w:t>
            </w:r>
          </w:p>
        </w:tc>
        <w:tc>
          <w:tcPr>
            <w:tcW w:w="7735" w:type="dxa"/>
          </w:tcPr>
          <w:p w14:paraId="113139C9"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დანადგარები, როგორიცაა კვლევითი რეაქტორები და ბირთვული რეაქტორები, რომელიც გამოიყენება ხომალდების (მაგალითად, გემები და წყლისქვეშა გემები) პროპულსიისთვის საჭირო ენერგიის საწარმოებლად და სადაც საობიექტო შემთხვევებმა</w:t>
            </w:r>
            <w:r w:rsidRPr="004415AF">
              <w:rPr>
                <w:rFonts w:ascii="Sylfaen" w:hAnsi="Sylfaen"/>
                <w:color w:val="000000" w:themeColor="text1"/>
                <w:sz w:val="22"/>
                <w:szCs w:val="22"/>
                <w:vertAlign w:val="superscript"/>
                <w:lang w:val="ka-GE"/>
              </w:rPr>
              <w:t>1, 2</w:t>
            </w:r>
            <w:r w:rsidRPr="004415AF">
              <w:rPr>
                <w:rFonts w:ascii="Sylfaen" w:hAnsi="Sylfaen"/>
                <w:color w:val="000000" w:themeColor="text1"/>
                <w:sz w:val="22"/>
                <w:szCs w:val="22"/>
                <w:lang w:val="ka-GE"/>
              </w:rPr>
              <w:t xml:space="preserve">   შეიძლება გამოიწვიოს მოსახლეობის დასხივება ობიექტის გარეთ, რის გამოც შეიძლება საჭირო გახდეს გადაუდებელი დაცვითი ღონისძიებების ან ადრეული დაცვითი ღონისძიებების და რეაგირების სხვა ღონისძიებების მიღება, რათა მიღწეული იქნას საგანგებო სიტუაციაზე რეაგირების მიზნები; ან სადაც წარსულში მოხდა ამგვარი საობიექტო შემთხვევა. II კატეგორია (I კატეგორიისაგან განსხვავებით) არ მოიცავს დანადგარებს, სადაც მიიჩნევა, რომ საობიექტო შემთხვევებმა (მათ შორის, ისეთმა შემთხვევამ, რომელიც არ არის გათვალისწინებული პროექტში</w:t>
            </w:r>
            <w:r w:rsidRPr="004415AF">
              <w:rPr>
                <w:rFonts w:ascii="Sylfaen" w:hAnsi="Sylfaen"/>
                <w:color w:val="000000" w:themeColor="text1"/>
                <w:sz w:val="22"/>
                <w:szCs w:val="22"/>
                <w:vertAlign w:val="superscript"/>
                <w:lang w:val="ka-GE"/>
              </w:rPr>
              <w:t>3</w:t>
            </w:r>
            <w:r w:rsidRPr="004415AF">
              <w:rPr>
                <w:rFonts w:ascii="Sylfaen" w:hAnsi="Sylfaen"/>
                <w:color w:val="000000" w:themeColor="text1"/>
                <w:sz w:val="22"/>
                <w:szCs w:val="22"/>
                <w:lang w:val="ka-GE"/>
              </w:rPr>
              <w:t xml:space="preserve">) შესაძლებელია გამოიწვიოს მძიმე დეტერმინირებული ეფექტი ობიექტის გარეთ ან სადაც წარსულში მოხდა ამგვარი საობიექტო შემთხვევა. </w:t>
            </w:r>
          </w:p>
        </w:tc>
      </w:tr>
      <w:tr w:rsidR="006714E8" w:rsidRPr="004415AF" w14:paraId="5F1DE2D5" w14:textId="77777777" w:rsidTr="00F42389">
        <w:tc>
          <w:tcPr>
            <w:tcW w:w="1615" w:type="dxa"/>
          </w:tcPr>
          <w:p w14:paraId="3401F463" w14:textId="77777777" w:rsidR="006714E8" w:rsidRPr="004415AF" w:rsidRDefault="006714E8" w:rsidP="00F42389">
            <w:pPr>
              <w:spacing w:line="240" w:lineRule="auto"/>
              <w:jc w:val="center"/>
              <w:rPr>
                <w:rFonts w:ascii="Sylfaen" w:hAnsi="Sylfaen"/>
                <w:sz w:val="22"/>
                <w:szCs w:val="22"/>
                <w:lang w:val="ka-GE"/>
              </w:rPr>
            </w:pPr>
            <w:r w:rsidRPr="004415AF">
              <w:rPr>
                <w:rFonts w:ascii="Sylfaen" w:hAnsi="Sylfaen"/>
                <w:color w:val="000000" w:themeColor="text1"/>
                <w:sz w:val="22"/>
                <w:szCs w:val="22"/>
                <w:lang w:val="ka-GE"/>
              </w:rPr>
              <w:t>III</w:t>
            </w:r>
          </w:p>
        </w:tc>
        <w:tc>
          <w:tcPr>
            <w:tcW w:w="7735" w:type="dxa"/>
          </w:tcPr>
          <w:p w14:paraId="4A093AB4"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დანადგარები, როგორიცაა სამრეწველო დამასხივებლები ან ზოგიერთი საავადმყოფო, სადაც საობიექტო შემთხვევების გამო</w:t>
            </w:r>
            <w:r w:rsidRPr="004415AF">
              <w:rPr>
                <w:rFonts w:ascii="Sylfaen" w:hAnsi="Sylfaen"/>
                <w:color w:val="000000" w:themeColor="text1"/>
                <w:sz w:val="22"/>
                <w:szCs w:val="22"/>
                <w:vertAlign w:val="superscript"/>
                <w:lang w:val="ka-GE"/>
              </w:rPr>
              <w:t>2</w:t>
            </w:r>
            <w:r w:rsidRPr="004415AF">
              <w:rPr>
                <w:rFonts w:ascii="Sylfaen" w:hAnsi="Sylfaen"/>
                <w:color w:val="000000" w:themeColor="text1"/>
                <w:sz w:val="22"/>
                <w:szCs w:val="22"/>
                <w:lang w:val="ka-GE"/>
              </w:rPr>
              <w:t xml:space="preserve"> შეიძლება საჭირო გახდეს ობიექტზე დაცვითი ღონისძიებების და რეაგირების სხვა ღონისძიებების მიღება, რათა მიღწეული იქნას საგანგებო სიტუაციაზე რეაგირების მიზნები; ან სადაც წარსულში მოხდა ამგვარი საობიექტო შემთხვევა. III კატეგორია (II კატეგორიისაგან განსხვავებით) არ მოიცავს დანადგარებს, სადაც საობიექტო შემთხვევების გამო შეიძლება საჭირო გახდეს გადაუდებელი დაცვითი ღონისძიებების ან ადრეული დაცვითი ღონისძიებების მიღება ობიექტის გარეთ ან სადაც წარსულში მოხდა ამგვარი საობიექტო შემთხვევა.</w:t>
            </w:r>
          </w:p>
        </w:tc>
      </w:tr>
      <w:tr w:rsidR="006714E8" w:rsidRPr="004415AF" w14:paraId="790D5610" w14:textId="77777777" w:rsidTr="00F42389">
        <w:tc>
          <w:tcPr>
            <w:tcW w:w="1615" w:type="dxa"/>
          </w:tcPr>
          <w:p w14:paraId="1893DE3F" w14:textId="77777777" w:rsidR="006714E8" w:rsidRPr="004415AF" w:rsidRDefault="006714E8" w:rsidP="00F42389">
            <w:pPr>
              <w:spacing w:line="240" w:lineRule="auto"/>
              <w:jc w:val="center"/>
              <w:rPr>
                <w:rFonts w:ascii="Sylfaen" w:hAnsi="Sylfaen"/>
                <w:sz w:val="22"/>
                <w:szCs w:val="22"/>
                <w:lang w:val="ka-GE"/>
              </w:rPr>
            </w:pPr>
            <w:r w:rsidRPr="004415AF">
              <w:rPr>
                <w:rFonts w:ascii="Sylfaen" w:hAnsi="Sylfaen"/>
                <w:color w:val="000000" w:themeColor="text1"/>
                <w:sz w:val="22"/>
                <w:szCs w:val="22"/>
                <w:lang w:val="ka-GE"/>
              </w:rPr>
              <w:t>IV</w:t>
            </w:r>
          </w:p>
        </w:tc>
        <w:tc>
          <w:tcPr>
            <w:tcW w:w="7735" w:type="dxa"/>
          </w:tcPr>
          <w:p w14:paraId="7BC1DAB2"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საქმიანობები ან ქმედებები, რამაც შეიძლება გამოიწვიოს ბირთვული ან რადიოლოგიური საგანგებო სიტუაცია, რის გამოც შეიძლება საჭირო გახდეს დაცვითი ღონისძიებების და რეაგირების სხვა ღონისძიებების მიღება, რათა მიღწეული იქნას საგანგებო სიტუაციაზე რეაგირების მიზნები გაუთვალისწინებელ ლოკაციაზე. ამგვარი საქმიანობები და ქმედებები მოიცავს: ა) ბირთვული ან რადიოაქტიური  მასალების ტრანსპორტირება</w:t>
            </w:r>
            <w:r>
              <w:rPr>
                <w:rFonts w:ascii="Sylfaen" w:hAnsi="Sylfaen"/>
                <w:color w:val="000000" w:themeColor="text1"/>
                <w:sz w:val="22"/>
                <w:szCs w:val="22"/>
                <w:lang w:val="ka-GE"/>
              </w:rPr>
              <w:t>სა</w:t>
            </w:r>
            <w:r w:rsidRPr="004415AF">
              <w:rPr>
                <w:rFonts w:ascii="Sylfaen" w:hAnsi="Sylfaen"/>
                <w:color w:val="000000" w:themeColor="text1"/>
                <w:sz w:val="22"/>
                <w:szCs w:val="22"/>
                <w:lang w:val="ka-GE"/>
              </w:rPr>
              <w:t xml:space="preserve"> და სხვა ავტორიზებული საქმიანობა</w:t>
            </w:r>
            <w:r>
              <w:rPr>
                <w:rFonts w:ascii="Sylfaen" w:hAnsi="Sylfaen"/>
                <w:color w:val="000000" w:themeColor="text1"/>
                <w:sz w:val="22"/>
                <w:szCs w:val="22"/>
                <w:lang w:val="ka-GE"/>
              </w:rPr>
              <w:t>ს</w:t>
            </w:r>
            <w:r w:rsidRPr="004415AF">
              <w:rPr>
                <w:rFonts w:ascii="Sylfaen" w:hAnsi="Sylfaen"/>
                <w:color w:val="000000" w:themeColor="text1"/>
                <w:sz w:val="22"/>
                <w:szCs w:val="22"/>
                <w:lang w:val="ka-GE"/>
              </w:rPr>
              <w:t xml:space="preserve"> სახიფათო მობილური წყაროების გამოყენებით, როგორიცაა სამრეწველო რადიოგრაფიული წყაროები, ელექტროენერგიის რადიოაქტიური წყაროების მქონე დედამიწის ხელოვნური თანამგზავრები ან რადიოიზოტოპური თერმოელექტრული გენერატორები; და ბ) სახიფათო წყაროების ქურდობა</w:t>
            </w:r>
            <w:r>
              <w:rPr>
                <w:rFonts w:ascii="Sylfaen" w:hAnsi="Sylfaen"/>
                <w:color w:val="000000" w:themeColor="text1"/>
                <w:sz w:val="22"/>
                <w:szCs w:val="22"/>
                <w:lang w:val="ka-GE"/>
              </w:rPr>
              <w:t>ს</w:t>
            </w:r>
            <w:r w:rsidRPr="004415AF">
              <w:rPr>
                <w:rFonts w:ascii="Sylfaen" w:hAnsi="Sylfaen"/>
                <w:color w:val="000000" w:themeColor="text1"/>
                <w:sz w:val="22"/>
                <w:szCs w:val="22"/>
                <w:lang w:val="ka-GE"/>
              </w:rPr>
              <w:t xml:space="preserve"> და დამასხივებელი ან რადიონუკლიდების გამფრქვევი მოწყობილობის გამოყენება</w:t>
            </w:r>
            <w:r>
              <w:rPr>
                <w:rFonts w:ascii="Sylfaen" w:hAnsi="Sylfaen"/>
                <w:color w:val="000000" w:themeColor="text1"/>
                <w:sz w:val="22"/>
                <w:szCs w:val="22"/>
                <w:lang w:val="ka-GE"/>
              </w:rPr>
              <w:t>ს</w:t>
            </w:r>
            <w:r w:rsidRPr="004415AF">
              <w:rPr>
                <w:rFonts w:ascii="Sylfaen" w:hAnsi="Sylfaen"/>
                <w:color w:val="000000" w:themeColor="text1"/>
                <w:sz w:val="22"/>
                <w:szCs w:val="22"/>
                <w:vertAlign w:val="superscript"/>
                <w:lang w:val="ka-GE"/>
              </w:rPr>
              <w:t>6</w:t>
            </w:r>
            <w:r w:rsidRPr="004415AF">
              <w:rPr>
                <w:rFonts w:ascii="Sylfaen" w:hAnsi="Sylfaen"/>
                <w:color w:val="000000" w:themeColor="text1"/>
                <w:sz w:val="22"/>
                <w:szCs w:val="22"/>
                <w:lang w:val="ka-GE"/>
              </w:rPr>
              <w:t xml:space="preserve">. მითითებული კატეგორია, ასევე, მოიცავს: </w:t>
            </w:r>
          </w:p>
          <w:p w14:paraId="56EFC743"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lastRenderedPageBreak/>
              <w:t xml:space="preserve">1. გაურკვეველი წარმოშობის მაიონებელი გამოსხივების მომატებული დონის ან ფართო მოხმარების საგნების რადიოაქტიური დაბინძურების აღმოჩენას; </w:t>
            </w:r>
          </w:p>
          <w:p w14:paraId="47BC450F"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 xml:space="preserve">2. დასხივებით გამოწვეული კლინიკური სიმპტომების იდენტიფიცირებას; </w:t>
            </w:r>
          </w:p>
          <w:p w14:paraId="1CB2239F"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 xml:space="preserve">3. ტრანსეროვნულ საგანგებო მდგომარეობას, რომელსაც არ მოიცავს V კატეგორია და რომელიც გამოწვეულია სხვა სახელმწიფოში არსებული ბირთვული ან რადიოლოგიური საგანგებო სიტუაციით. IV კატეგორია წარმოადგენს საფრთხის დონეს, რომელიც ეხება ყველა სახელმწიფოსა და იურისდიქციას.  </w:t>
            </w:r>
          </w:p>
        </w:tc>
      </w:tr>
      <w:tr w:rsidR="006714E8" w:rsidRPr="004415AF" w14:paraId="4D21BB45" w14:textId="77777777" w:rsidTr="00F42389">
        <w:tc>
          <w:tcPr>
            <w:tcW w:w="1615" w:type="dxa"/>
          </w:tcPr>
          <w:p w14:paraId="0FAB92B6" w14:textId="77777777" w:rsidR="006714E8" w:rsidRPr="004415AF" w:rsidRDefault="006714E8" w:rsidP="00F42389">
            <w:pPr>
              <w:spacing w:line="240" w:lineRule="auto"/>
              <w:jc w:val="center"/>
              <w:rPr>
                <w:rFonts w:ascii="Sylfaen" w:hAnsi="Sylfaen"/>
                <w:sz w:val="22"/>
                <w:szCs w:val="22"/>
                <w:lang w:val="ka-GE"/>
              </w:rPr>
            </w:pPr>
            <w:r w:rsidRPr="004415AF">
              <w:rPr>
                <w:rFonts w:ascii="Sylfaen" w:hAnsi="Sylfaen"/>
                <w:color w:val="000000" w:themeColor="text1"/>
                <w:sz w:val="22"/>
                <w:szCs w:val="22"/>
                <w:lang w:val="ka-GE"/>
              </w:rPr>
              <w:lastRenderedPageBreak/>
              <w:t>V</w:t>
            </w:r>
          </w:p>
        </w:tc>
        <w:tc>
          <w:tcPr>
            <w:tcW w:w="7735" w:type="dxa"/>
          </w:tcPr>
          <w:p w14:paraId="4427FD00" w14:textId="77777777" w:rsidR="006714E8" w:rsidRPr="004415AF" w:rsidRDefault="006714E8" w:rsidP="00F42389">
            <w:pPr>
              <w:spacing w:line="240" w:lineRule="auto"/>
              <w:jc w:val="both"/>
              <w:rPr>
                <w:rFonts w:ascii="Sylfaen" w:hAnsi="Sylfaen"/>
                <w:sz w:val="22"/>
                <w:szCs w:val="22"/>
                <w:lang w:val="ka-GE"/>
              </w:rPr>
            </w:pPr>
            <w:r w:rsidRPr="004415AF">
              <w:rPr>
                <w:rFonts w:ascii="Sylfaen" w:hAnsi="Sylfaen"/>
                <w:color w:val="000000" w:themeColor="text1"/>
                <w:sz w:val="22"/>
                <w:szCs w:val="22"/>
                <w:lang w:val="ka-GE"/>
              </w:rPr>
              <w:t>ერთი სახელმწიფოს ტერიტორიაზე მდებარე I ან/და II</w:t>
            </w:r>
            <w:r w:rsidRPr="004415AF">
              <w:rPr>
                <w:rFonts w:ascii="Sylfaen" w:hAnsi="Sylfaen"/>
                <w:b/>
                <w:color w:val="000000" w:themeColor="text1"/>
                <w:sz w:val="22"/>
                <w:szCs w:val="22"/>
                <w:lang w:val="ka-GE"/>
              </w:rPr>
              <w:t xml:space="preserve"> </w:t>
            </w:r>
            <w:r w:rsidRPr="004415AF">
              <w:rPr>
                <w:rFonts w:ascii="Sylfaen" w:hAnsi="Sylfaen"/>
                <w:color w:val="000000" w:themeColor="text1"/>
                <w:sz w:val="22"/>
                <w:szCs w:val="22"/>
                <w:lang w:val="ka-GE"/>
              </w:rPr>
              <w:t xml:space="preserve">კატეგორიის დანადგარების საგანგებო სიტუაციის დაგეგმვის ზონები და ბირთვული ან რადიოლოგიური საგანგებო სიტუაციის დაგეგმვის მანძილები, რომლებიც ვრცელდება სხვა სახელმწიფოს ტერიტორიაზე.  </w:t>
            </w:r>
          </w:p>
        </w:tc>
      </w:tr>
    </w:tbl>
    <w:p w14:paraId="221A30D7" w14:textId="77777777" w:rsidR="006714E8" w:rsidRPr="004415AF" w:rsidRDefault="006714E8" w:rsidP="006714E8">
      <w:pPr>
        <w:pStyle w:val="ListParagraph"/>
        <w:spacing w:after="0" w:line="240" w:lineRule="auto"/>
        <w:ind w:left="0"/>
        <w:jc w:val="both"/>
        <w:rPr>
          <w:rFonts w:ascii="Sylfaen" w:hAnsi="Sylfaen"/>
          <w:sz w:val="22"/>
          <w:szCs w:val="22"/>
          <w:lang w:val="ka-GE"/>
        </w:rPr>
      </w:pPr>
    </w:p>
    <w:p w14:paraId="61D07BB9" w14:textId="77777777" w:rsidR="006714E8" w:rsidRPr="004415AF" w:rsidRDefault="006714E8" w:rsidP="006714E8">
      <w:pPr>
        <w:pStyle w:val="ListParagraph"/>
        <w:spacing w:after="0" w:line="240" w:lineRule="auto"/>
        <w:ind w:left="0"/>
        <w:jc w:val="both"/>
        <w:rPr>
          <w:rFonts w:ascii="Sylfaen" w:hAnsi="Sylfaen"/>
          <w:i/>
          <w:sz w:val="18"/>
          <w:szCs w:val="22"/>
          <w:lang w:val="ka-GE"/>
        </w:rPr>
      </w:pPr>
      <w:r w:rsidRPr="004415AF">
        <w:rPr>
          <w:rFonts w:ascii="Sylfaen" w:hAnsi="Sylfaen"/>
          <w:i/>
          <w:sz w:val="18"/>
          <w:szCs w:val="22"/>
          <w:vertAlign w:val="superscript"/>
          <w:lang w:val="ka-GE"/>
        </w:rPr>
        <w:t>1</w:t>
      </w:r>
      <w:r w:rsidRPr="004415AF">
        <w:rPr>
          <w:rFonts w:ascii="Sylfaen" w:hAnsi="Sylfaen"/>
          <w:i/>
          <w:sz w:val="18"/>
          <w:szCs w:val="22"/>
          <w:lang w:val="ka-GE"/>
        </w:rPr>
        <w:t xml:space="preserve"> საობიექტო შემთხვევები, რომლებიც მოიცავს რადიოაქტიური მასალის ატმოსფერულ ან წყლის მასებში გამოთავისუფლებას ან გარეგან დასხივებას (მაგალითად, ეკრანირების დაკარგვის ან კრიტიკულობის გამო), რაც წარმოიქმნება ობიექტის ტერიტორიაზე.  </w:t>
      </w:r>
    </w:p>
    <w:p w14:paraId="16275D53" w14:textId="77777777" w:rsidR="006714E8" w:rsidRPr="004415AF" w:rsidRDefault="006714E8" w:rsidP="006714E8">
      <w:pPr>
        <w:pStyle w:val="ListParagraph"/>
        <w:spacing w:after="0" w:line="240" w:lineRule="auto"/>
        <w:ind w:left="0"/>
        <w:jc w:val="both"/>
        <w:rPr>
          <w:rFonts w:ascii="Sylfaen" w:hAnsi="Sylfaen"/>
          <w:i/>
          <w:sz w:val="18"/>
          <w:szCs w:val="22"/>
          <w:lang w:val="ka-GE"/>
        </w:rPr>
      </w:pPr>
      <w:r w:rsidRPr="004415AF">
        <w:rPr>
          <w:rFonts w:ascii="Sylfaen" w:hAnsi="Sylfaen"/>
          <w:i/>
          <w:sz w:val="18"/>
          <w:szCs w:val="22"/>
          <w:vertAlign w:val="superscript"/>
          <w:lang w:val="ka-GE"/>
        </w:rPr>
        <w:t>2</w:t>
      </w:r>
      <w:r w:rsidRPr="004415AF">
        <w:rPr>
          <w:rFonts w:ascii="Sylfaen" w:hAnsi="Sylfaen"/>
          <w:i/>
          <w:sz w:val="18"/>
          <w:szCs w:val="22"/>
          <w:lang w:val="ka-GE"/>
        </w:rPr>
        <w:t xml:space="preserve"> ამგვარი შემთხვევები მოიცავს ბირთვული დაცულობის შემთხვევებსაც.</w:t>
      </w:r>
    </w:p>
    <w:p w14:paraId="7F33E8F4" w14:textId="77777777" w:rsidR="006714E8" w:rsidRPr="004415AF" w:rsidRDefault="006714E8" w:rsidP="006714E8">
      <w:pPr>
        <w:pStyle w:val="ListParagraph"/>
        <w:spacing w:after="0" w:line="240" w:lineRule="auto"/>
        <w:ind w:left="0"/>
        <w:jc w:val="both"/>
        <w:rPr>
          <w:rFonts w:ascii="Sylfaen" w:hAnsi="Sylfaen"/>
          <w:i/>
          <w:sz w:val="18"/>
          <w:szCs w:val="22"/>
          <w:lang w:val="ka-GE"/>
        </w:rPr>
      </w:pPr>
      <w:r w:rsidRPr="004415AF">
        <w:rPr>
          <w:rFonts w:ascii="Sylfaen" w:hAnsi="Sylfaen"/>
          <w:i/>
          <w:sz w:val="18"/>
          <w:szCs w:val="22"/>
          <w:vertAlign w:val="superscript"/>
          <w:lang w:val="ka-GE"/>
        </w:rPr>
        <w:t xml:space="preserve">3 </w:t>
      </w:r>
      <w:r w:rsidRPr="004415AF">
        <w:rPr>
          <w:rFonts w:ascii="Sylfaen" w:hAnsi="Sylfaen"/>
          <w:i/>
          <w:sz w:val="18"/>
          <w:szCs w:val="22"/>
          <w:lang w:val="ka-GE"/>
        </w:rPr>
        <w:t xml:space="preserve">მოიცავს შემთხვევებს პროექტირების საბაზისო საფრთხეებს მიღმა და როცა რელევანტურია, მდგომარეობებს პროექტირების გაფართოებულ პირობებს მიღმა.  </w:t>
      </w:r>
    </w:p>
    <w:p w14:paraId="057CD480" w14:textId="77777777" w:rsidR="006714E8" w:rsidRPr="004415AF" w:rsidRDefault="006714E8" w:rsidP="006714E8">
      <w:pPr>
        <w:pStyle w:val="ListParagraph"/>
        <w:spacing w:after="0" w:line="240" w:lineRule="auto"/>
        <w:ind w:left="0"/>
        <w:jc w:val="both"/>
        <w:rPr>
          <w:rFonts w:ascii="Sylfaen" w:hAnsi="Sylfaen"/>
          <w:b/>
          <w:sz w:val="22"/>
          <w:szCs w:val="22"/>
          <w:lang w:val="ka-GE"/>
        </w:rPr>
      </w:pPr>
    </w:p>
    <w:p w14:paraId="20F0EFB8" w14:textId="77777777" w:rsidR="006714E8" w:rsidRPr="004415AF" w:rsidRDefault="006714E8" w:rsidP="006714E8">
      <w:pPr>
        <w:spacing w:after="0" w:line="240" w:lineRule="auto"/>
        <w:jc w:val="both"/>
        <w:rPr>
          <w:rFonts w:ascii="Sylfaen" w:hAnsi="Sylfaen"/>
          <w:sz w:val="22"/>
          <w:szCs w:val="22"/>
          <w:lang w:val="ka-GE"/>
        </w:rPr>
      </w:pPr>
    </w:p>
    <w:p w14:paraId="562928AE" w14:textId="77777777" w:rsidR="006714E8" w:rsidRPr="004415AF" w:rsidRDefault="006714E8" w:rsidP="006714E8">
      <w:pPr>
        <w:tabs>
          <w:tab w:val="left" w:pos="0"/>
        </w:tabs>
        <w:spacing w:after="0" w:line="240" w:lineRule="auto"/>
        <w:jc w:val="right"/>
        <w:rPr>
          <w:rFonts w:ascii="Sylfaen" w:hAnsi="Sylfaen" w:cs="Sylfaen"/>
          <w:b/>
          <w:i/>
          <w:color w:val="000000" w:themeColor="text1"/>
          <w:sz w:val="22"/>
          <w:szCs w:val="22"/>
          <w:lang w:val="ka-GE"/>
        </w:rPr>
      </w:pPr>
    </w:p>
    <w:p w14:paraId="040A75F4" w14:textId="77777777" w:rsidR="006714E8" w:rsidRPr="004415AF" w:rsidRDefault="006714E8" w:rsidP="006714E8">
      <w:pPr>
        <w:tabs>
          <w:tab w:val="left" w:pos="0"/>
        </w:tabs>
        <w:spacing w:after="0" w:line="240" w:lineRule="auto"/>
        <w:jc w:val="right"/>
        <w:rPr>
          <w:rFonts w:ascii="Sylfaen" w:hAnsi="Sylfaen" w:cs="Sylfaen"/>
          <w:b/>
          <w:i/>
          <w:color w:val="000000" w:themeColor="text1"/>
          <w:sz w:val="22"/>
          <w:szCs w:val="22"/>
          <w:lang w:val="ka-GE"/>
        </w:rPr>
      </w:pPr>
    </w:p>
    <w:p w14:paraId="205BC3D8" w14:textId="77777777" w:rsidR="006714E8" w:rsidRPr="004415AF" w:rsidRDefault="006714E8" w:rsidP="006714E8">
      <w:pPr>
        <w:tabs>
          <w:tab w:val="left" w:pos="0"/>
        </w:tabs>
        <w:spacing w:after="0" w:line="240" w:lineRule="auto"/>
        <w:rPr>
          <w:rFonts w:ascii="Sylfaen" w:hAnsi="Sylfaen" w:cs="Sylfaen"/>
          <w:b/>
          <w:i/>
          <w:color w:val="000000" w:themeColor="text1"/>
          <w:sz w:val="22"/>
          <w:szCs w:val="22"/>
          <w:lang w:val="ka-GE"/>
        </w:rPr>
      </w:pPr>
    </w:p>
    <w:p w14:paraId="7B7503C4" w14:textId="77777777" w:rsidR="006714E8" w:rsidRPr="004415AF" w:rsidRDefault="006714E8" w:rsidP="006714E8">
      <w:pPr>
        <w:tabs>
          <w:tab w:val="left" w:pos="0"/>
        </w:tabs>
        <w:spacing w:after="0" w:line="240" w:lineRule="auto"/>
        <w:rPr>
          <w:rFonts w:ascii="Sylfaen" w:hAnsi="Sylfaen" w:cs="Sylfaen"/>
          <w:b/>
          <w:i/>
          <w:color w:val="000000" w:themeColor="text1"/>
          <w:sz w:val="22"/>
          <w:szCs w:val="22"/>
          <w:lang w:val="ka-GE"/>
        </w:rPr>
      </w:pPr>
    </w:p>
    <w:p w14:paraId="531E6F49" w14:textId="0CB6A68F"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56208108" w14:textId="1D0BDD13"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6B2CECFA" w14:textId="484165A3"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0FE501F3" w14:textId="091706E5"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537028DA" w14:textId="10E4FA5E"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3B65B194" w14:textId="6C8795A2"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2884631C" w14:textId="2B8A91B8"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7E04F9E9" w14:textId="3DC723DF"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1BB80871" w14:textId="059794B8"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23310228" w14:textId="7D2E5087"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74D448FF" w14:textId="3799F8B7"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28E74B24" w14:textId="23BA5DAD"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3FA88233" w14:textId="14CF25CC"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69E9C438" w14:textId="2BC6A931"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7F558BD9" w14:textId="177DECB2"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54EE1505" w14:textId="2EFFA8EA"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2C7F5588" w14:textId="77777777" w:rsidR="006714E8" w:rsidRPr="004415AF" w:rsidRDefault="006714E8" w:rsidP="006714E8">
      <w:pPr>
        <w:spacing w:after="0" w:line="240" w:lineRule="auto"/>
        <w:jc w:val="right"/>
        <w:rPr>
          <w:rFonts w:ascii="Sylfaen" w:eastAsia="Calibri" w:hAnsi="Sylfaen" w:cs="Times New Roman"/>
          <w:b/>
          <w:i/>
          <w:sz w:val="22"/>
          <w:szCs w:val="22"/>
          <w:lang w:val="ka-GE"/>
        </w:rPr>
      </w:pPr>
      <w:r w:rsidRPr="004415AF">
        <w:rPr>
          <w:rFonts w:ascii="Sylfaen" w:eastAsia="Calibri" w:hAnsi="Sylfaen" w:cs="Times New Roman"/>
          <w:b/>
          <w:i/>
          <w:sz w:val="22"/>
          <w:szCs w:val="22"/>
          <w:lang w:val="ka-GE"/>
        </w:rPr>
        <w:lastRenderedPageBreak/>
        <w:t xml:space="preserve">დანართი </w:t>
      </w:r>
      <w:r>
        <w:rPr>
          <w:rFonts w:ascii="Sylfaen" w:eastAsia="Calibri" w:hAnsi="Sylfaen" w:cs="Times New Roman"/>
          <w:b/>
          <w:i/>
          <w:sz w:val="22"/>
          <w:szCs w:val="22"/>
          <w:lang w:val="ka-GE"/>
        </w:rPr>
        <w:t>3</w:t>
      </w:r>
    </w:p>
    <w:p w14:paraId="2C0114FB" w14:textId="77777777" w:rsidR="006714E8" w:rsidRPr="004415AF" w:rsidRDefault="006714E8" w:rsidP="006714E8">
      <w:pPr>
        <w:spacing w:after="0" w:line="240" w:lineRule="auto"/>
        <w:rPr>
          <w:rFonts w:ascii="Sylfaen" w:eastAsia="Calibri" w:hAnsi="Sylfaen" w:cs="Times New Roman"/>
          <w:sz w:val="22"/>
          <w:szCs w:val="22"/>
          <w:lang w:val="ka-GE"/>
        </w:rPr>
      </w:pPr>
    </w:p>
    <w:p w14:paraId="408E9B1A" w14:textId="77777777" w:rsidR="006714E8" w:rsidRPr="004415AF" w:rsidRDefault="006714E8" w:rsidP="006714E8">
      <w:pPr>
        <w:spacing w:after="0" w:line="240" w:lineRule="auto"/>
        <w:rPr>
          <w:rFonts w:ascii="Sylfaen" w:eastAsia="Calibri" w:hAnsi="Sylfaen" w:cs="Times New Roman"/>
          <w:sz w:val="22"/>
          <w:szCs w:val="22"/>
          <w:lang w:val="ka-GE"/>
        </w:rPr>
      </w:pPr>
    </w:p>
    <w:p w14:paraId="39E11DF2" w14:textId="77777777" w:rsidR="006714E8" w:rsidRPr="004415AF" w:rsidRDefault="006714E8" w:rsidP="006714E8">
      <w:pPr>
        <w:spacing w:after="0" w:line="240" w:lineRule="auto"/>
        <w:jc w:val="center"/>
        <w:rPr>
          <w:rFonts w:ascii="Sylfaen" w:eastAsia="Calibri" w:hAnsi="Sylfaen" w:cs="Times New Roman"/>
          <w:b/>
          <w:sz w:val="22"/>
          <w:szCs w:val="22"/>
          <w:lang w:val="ka-GE"/>
        </w:rPr>
      </w:pPr>
      <w:r w:rsidRPr="004415AF">
        <w:rPr>
          <w:rFonts w:ascii="Sylfaen" w:eastAsia="Calibri" w:hAnsi="Sylfaen" w:cs="Times New Roman"/>
          <w:b/>
          <w:sz w:val="22"/>
          <w:szCs w:val="22"/>
          <w:lang w:val="ka-GE"/>
        </w:rPr>
        <w:t>მეწამორის ატომური სადგურის განთავსება</w:t>
      </w:r>
    </w:p>
    <w:p w14:paraId="3D7AC5E2" w14:textId="7E8A961E"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25ADEE1E" w14:textId="120AB4C7"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3FC5F5FB" w14:textId="77777777" w:rsidR="006714E8" w:rsidRPr="004415AF" w:rsidRDefault="006714E8" w:rsidP="006714E8">
      <w:pPr>
        <w:tabs>
          <w:tab w:val="left" w:pos="0"/>
        </w:tabs>
        <w:spacing w:after="0" w:line="240" w:lineRule="auto"/>
        <w:rPr>
          <w:rFonts w:ascii="Sylfaen" w:hAnsi="Sylfaen" w:cs="Sylfaen"/>
          <w:b/>
          <w:i/>
          <w:color w:val="000000" w:themeColor="text1"/>
          <w:sz w:val="22"/>
          <w:szCs w:val="22"/>
          <w:lang w:val="ka-GE"/>
        </w:rPr>
      </w:pPr>
    </w:p>
    <w:p w14:paraId="51A031BD" w14:textId="36B387E9" w:rsidR="006714E8" w:rsidRDefault="006714E8" w:rsidP="006714E8">
      <w:pPr>
        <w:tabs>
          <w:tab w:val="left" w:pos="0"/>
        </w:tabs>
        <w:spacing w:after="0" w:line="240" w:lineRule="auto"/>
        <w:jc w:val="right"/>
        <w:rPr>
          <w:rFonts w:ascii="Sylfaen" w:hAnsi="Sylfaen" w:cs="Sylfaen"/>
          <w:b/>
          <w:i/>
          <w:color w:val="000000" w:themeColor="text1"/>
          <w:sz w:val="22"/>
          <w:szCs w:val="22"/>
          <w:lang w:val="ka-GE"/>
        </w:rPr>
      </w:pPr>
      <w:r w:rsidRPr="004415AF">
        <w:rPr>
          <w:rFonts w:ascii="Sylfaen" w:hAnsi="Sylfaen"/>
          <w:noProof/>
        </w:rPr>
        <w:drawing>
          <wp:inline distT="0" distB="0" distL="0" distR="0" wp14:anchorId="2071BD5A" wp14:editId="712DFFA2">
            <wp:extent cx="5943600" cy="4189095"/>
            <wp:effectExtent l="0" t="0" r="0" b="1905"/>
            <wp:docPr id="40" name="Picture 40" descr="D:\mets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tsam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89095"/>
                    </a:xfrm>
                    <a:prstGeom prst="rect">
                      <a:avLst/>
                    </a:prstGeom>
                    <a:noFill/>
                    <a:ln>
                      <a:noFill/>
                    </a:ln>
                  </pic:spPr>
                </pic:pic>
              </a:graphicData>
            </a:graphic>
          </wp:inline>
        </w:drawing>
      </w:r>
    </w:p>
    <w:p w14:paraId="73DC76B1"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6BC2600D"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1AEBCE48"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635567DC"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5E7E5C9B"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30B37F8D"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71310482"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0086E997"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52BBEACB" w14:textId="7F40AAFF" w:rsidR="006714E8"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6EED0161" w14:textId="23DD2B14" w:rsidR="00F42389" w:rsidRDefault="00F42389" w:rsidP="006714E8">
      <w:pPr>
        <w:tabs>
          <w:tab w:val="left" w:pos="0"/>
        </w:tabs>
        <w:spacing w:after="0" w:line="240" w:lineRule="auto"/>
        <w:jc w:val="both"/>
        <w:rPr>
          <w:rFonts w:ascii="Sylfaen" w:hAnsi="Sylfaen" w:cs="Sylfaen"/>
          <w:b/>
          <w:i/>
          <w:color w:val="000000" w:themeColor="text1"/>
          <w:sz w:val="22"/>
          <w:szCs w:val="22"/>
          <w:lang w:val="ka-GE"/>
        </w:rPr>
      </w:pPr>
    </w:p>
    <w:p w14:paraId="76CA59D5" w14:textId="49920434" w:rsidR="00F42389" w:rsidRDefault="00F42389" w:rsidP="006714E8">
      <w:pPr>
        <w:tabs>
          <w:tab w:val="left" w:pos="0"/>
        </w:tabs>
        <w:spacing w:after="0" w:line="240" w:lineRule="auto"/>
        <w:jc w:val="both"/>
        <w:rPr>
          <w:rFonts w:ascii="Sylfaen" w:hAnsi="Sylfaen" w:cs="Sylfaen"/>
          <w:b/>
          <w:i/>
          <w:color w:val="000000" w:themeColor="text1"/>
          <w:sz w:val="22"/>
          <w:szCs w:val="22"/>
          <w:lang w:val="ka-GE"/>
        </w:rPr>
      </w:pPr>
    </w:p>
    <w:p w14:paraId="01B82339" w14:textId="476BD877" w:rsidR="00F42389" w:rsidRDefault="00F42389" w:rsidP="006714E8">
      <w:pPr>
        <w:tabs>
          <w:tab w:val="left" w:pos="0"/>
        </w:tabs>
        <w:spacing w:after="0" w:line="240" w:lineRule="auto"/>
        <w:jc w:val="both"/>
        <w:rPr>
          <w:rFonts w:ascii="Sylfaen" w:hAnsi="Sylfaen" w:cs="Sylfaen"/>
          <w:b/>
          <w:i/>
          <w:color w:val="000000" w:themeColor="text1"/>
          <w:sz w:val="22"/>
          <w:szCs w:val="22"/>
          <w:lang w:val="ka-GE"/>
        </w:rPr>
      </w:pPr>
    </w:p>
    <w:p w14:paraId="0F5C1EAE" w14:textId="3957E059" w:rsidR="00F42389" w:rsidRDefault="00F42389" w:rsidP="006714E8">
      <w:pPr>
        <w:tabs>
          <w:tab w:val="left" w:pos="0"/>
        </w:tabs>
        <w:spacing w:after="0" w:line="240" w:lineRule="auto"/>
        <w:jc w:val="both"/>
        <w:rPr>
          <w:rFonts w:ascii="Sylfaen" w:hAnsi="Sylfaen" w:cs="Sylfaen"/>
          <w:b/>
          <w:i/>
          <w:color w:val="000000" w:themeColor="text1"/>
          <w:sz w:val="22"/>
          <w:szCs w:val="22"/>
          <w:lang w:val="ka-GE"/>
        </w:rPr>
      </w:pPr>
    </w:p>
    <w:p w14:paraId="7B46932A" w14:textId="467CAC51" w:rsidR="00F42389" w:rsidRDefault="00F42389" w:rsidP="006714E8">
      <w:pPr>
        <w:tabs>
          <w:tab w:val="left" w:pos="0"/>
        </w:tabs>
        <w:spacing w:after="0" w:line="240" w:lineRule="auto"/>
        <w:jc w:val="both"/>
        <w:rPr>
          <w:rFonts w:ascii="Sylfaen" w:hAnsi="Sylfaen" w:cs="Sylfaen"/>
          <w:b/>
          <w:i/>
          <w:color w:val="000000" w:themeColor="text1"/>
          <w:sz w:val="22"/>
          <w:szCs w:val="22"/>
          <w:lang w:val="ka-GE"/>
        </w:rPr>
      </w:pPr>
    </w:p>
    <w:p w14:paraId="37EB737F" w14:textId="142F4F93" w:rsidR="00F42389" w:rsidRDefault="00F42389" w:rsidP="006714E8">
      <w:pPr>
        <w:tabs>
          <w:tab w:val="left" w:pos="0"/>
        </w:tabs>
        <w:spacing w:after="0" w:line="240" w:lineRule="auto"/>
        <w:jc w:val="both"/>
        <w:rPr>
          <w:rFonts w:ascii="Sylfaen" w:hAnsi="Sylfaen" w:cs="Sylfaen"/>
          <w:b/>
          <w:i/>
          <w:color w:val="000000" w:themeColor="text1"/>
          <w:sz w:val="22"/>
          <w:szCs w:val="22"/>
          <w:lang w:val="ka-GE"/>
        </w:rPr>
      </w:pPr>
    </w:p>
    <w:p w14:paraId="7F45AEBE" w14:textId="624F79BA" w:rsidR="00F42389" w:rsidRPr="00F42389" w:rsidRDefault="00F42389" w:rsidP="00F42389">
      <w:pPr>
        <w:ind w:left="567"/>
        <w:jc w:val="center"/>
        <w:rPr>
          <w:rFonts w:ascii="Sylfaen" w:hAnsi="Sylfaen"/>
          <w:b/>
          <w:i/>
          <w:sz w:val="22"/>
          <w:szCs w:val="22"/>
          <w:lang w:val="ka-GE"/>
        </w:rPr>
      </w:pPr>
      <w:r w:rsidRPr="00F42389">
        <w:rPr>
          <w:rFonts w:ascii="Sylfaen" w:hAnsi="Sylfaen"/>
          <w:b/>
          <w:i/>
          <w:sz w:val="22"/>
          <w:szCs w:val="22"/>
          <w:lang w:val="ka-GE"/>
        </w:rPr>
        <w:t xml:space="preserve">                                                                                                             დანართი 4</w:t>
      </w:r>
    </w:p>
    <w:p w14:paraId="2F4DA0EA" w14:textId="77777777" w:rsidR="00F42389" w:rsidRPr="00F42389" w:rsidRDefault="00F42389" w:rsidP="00F42389">
      <w:pPr>
        <w:ind w:left="567" w:right="10"/>
        <w:jc w:val="center"/>
        <w:rPr>
          <w:rFonts w:ascii="Sylfaen" w:hAnsi="Sylfaen"/>
          <w:b/>
          <w:sz w:val="22"/>
          <w:szCs w:val="22"/>
          <w:lang w:val="ka-GE"/>
        </w:rPr>
      </w:pPr>
    </w:p>
    <w:p w14:paraId="50230E71" w14:textId="77777777" w:rsidR="00F42389" w:rsidRPr="00F42389" w:rsidRDefault="00F42389" w:rsidP="00F42389">
      <w:pPr>
        <w:ind w:left="567"/>
        <w:jc w:val="center"/>
        <w:rPr>
          <w:rFonts w:ascii="Sylfaen" w:hAnsi="Sylfaen"/>
          <w:b/>
          <w:sz w:val="22"/>
          <w:szCs w:val="22"/>
          <w:lang w:val="ka-GE"/>
        </w:rPr>
      </w:pPr>
      <w:r w:rsidRPr="00F42389">
        <w:rPr>
          <w:rFonts w:ascii="Sylfaen" w:hAnsi="Sylfaen"/>
          <w:b/>
          <w:sz w:val="22"/>
          <w:szCs w:val="22"/>
          <w:lang w:val="ka-GE"/>
        </w:rPr>
        <w:t>მაიონებელი გამოსხივების გამაფრთხილებელი დამატებითი ნიშანი</w:t>
      </w:r>
    </w:p>
    <w:p w14:paraId="6BEDF24B" w14:textId="77777777" w:rsidR="00F42389" w:rsidRPr="00F42389" w:rsidRDefault="00F42389" w:rsidP="00F42389">
      <w:pPr>
        <w:ind w:left="284"/>
        <w:jc w:val="both"/>
        <w:rPr>
          <w:rFonts w:ascii="Sylfaen" w:hAnsi="Sylfaen"/>
          <w:sz w:val="22"/>
          <w:szCs w:val="22"/>
          <w:lang w:val="ka-GE"/>
        </w:rPr>
      </w:pPr>
    </w:p>
    <w:p w14:paraId="22752102" w14:textId="77777777" w:rsidR="00F42389" w:rsidRPr="00F42389" w:rsidRDefault="00F42389" w:rsidP="00F42389">
      <w:pPr>
        <w:ind w:left="284"/>
        <w:jc w:val="both"/>
        <w:rPr>
          <w:rFonts w:ascii="Sylfaen" w:hAnsi="Sylfaen"/>
          <w:sz w:val="22"/>
          <w:szCs w:val="22"/>
          <w:lang w:val="ka-GE"/>
        </w:rPr>
      </w:pPr>
      <w:r w:rsidRPr="00F42389">
        <w:rPr>
          <w:rFonts w:ascii="Sylfaen" w:hAnsi="Sylfaen"/>
          <w:noProof/>
          <w:sz w:val="22"/>
          <w:szCs w:val="22"/>
        </w:rPr>
        <w:drawing>
          <wp:inline distT="0" distB="0" distL="0" distR="0" wp14:anchorId="36A343C7" wp14:editId="306BFF29">
            <wp:extent cx="5943600" cy="3923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23665"/>
                    </a:xfrm>
                    <a:prstGeom prst="rect">
                      <a:avLst/>
                    </a:prstGeom>
                  </pic:spPr>
                </pic:pic>
              </a:graphicData>
            </a:graphic>
          </wp:inline>
        </w:drawing>
      </w:r>
    </w:p>
    <w:p w14:paraId="028003A6" w14:textId="77777777" w:rsidR="00F42389" w:rsidRPr="00F42389" w:rsidRDefault="00F42389" w:rsidP="00F42389">
      <w:pPr>
        <w:ind w:left="1080" w:right="820" w:firstLine="90"/>
        <w:jc w:val="both"/>
        <w:rPr>
          <w:rFonts w:ascii="Sylfaen" w:hAnsi="Sylfaen"/>
          <w:sz w:val="22"/>
          <w:szCs w:val="22"/>
          <w:lang w:val="ka-GE"/>
        </w:rPr>
      </w:pPr>
      <w:r w:rsidRPr="00F42389">
        <w:rPr>
          <w:rFonts w:ascii="Sylfaen" w:hAnsi="Sylfaen"/>
          <w:sz w:val="22"/>
          <w:szCs w:val="22"/>
          <w:lang w:val="ka-GE"/>
        </w:rPr>
        <w:t xml:space="preserve">ნიშანს უნდა ჰქონდეს წითელი (პანტონი N 187) ფონი შავი ფიგურებითა და ფიგურებზე თეთრი ხაზებით. ნიშანი ასევე მისაღების ფერის გარეშეც, თუ ფერის გამოყენება არ არის შესაძლებელი, მაგალითად ნიშნის წყაროზე ამოტვიფრისას. ნიშანი არ უნდა იყოს 3,0 სმ-ზე ნაკლები, რათა უზრუნველყოფილი იყოს მისი ნათლად გარჩევადობა. ნიშანი უნდა შეესაბამებოდეს ISO 21482 სტანდარტს. </w:t>
      </w:r>
    </w:p>
    <w:p w14:paraId="0418BA72" w14:textId="77777777" w:rsidR="00F42389" w:rsidRPr="00F42389" w:rsidRDefault="00F42389" w:rsidP="00F42389">
      <w:pPr>
        <w:ind w:left="1080" w:right="820" w:firstLine="90"/>
        <w:jc w:val="both"/>
        <w:rPr>
          <w:rFonts w:ascii="Sylfaen" w:hAnsi="Sylfaen"/>
          <w:sz w:val="22"/>
          <w:szCs w:val="22"/>
          <w:lang w:val="ka-GE"/>
        </w:rPr>
      </w:pPr>
      <w:r w:rsidRPr="00F42389">
        <w:rPr>
          <w:rFonts w:ascii="Sylfaen" w:hAnsi="Sylfaen"/>
          <w:sz w:val="22"/>
          <w:szCs w:val="22"/>
          <w:lang w:val="ka-GE"/>
        </w:rPr>
        <w:t xml:space="preserve">რეკომენდებულია ნიშნის გამოყენება I, II და III კატეგორიის დახურული რადიოაქტიური წყაროების შემთხვევაში. </w:t>
      </w:r>
    </w:p>
    <w:p w14:paraId="43B5514D" w14:textId="77777777" w:rsidR="00F42389" w:rsidRPr="00F42389" w:rsidRDefault="00F42389" w:rsidP="00F42389">
      <w:pPr>
        <w:jc w:val="both"/>
        <w:rPr>
          <w:rFonts w:ascii="Sylfaen" w:hAnsi="Sylfaen"/>
          <w:sz w:val="22"/>
          <w:szCs w:val="22"/>
          <w:lang w:val="ka-GE"/>
        </w:rPr>
      </w:pPr>
    </w:p>
    <w:p w14:paraId="1DFCD60D" w14:textId="77777777" w:rsidR="00F42389" w:rsidRPr="00F42389" w:rsidRDefault="00F42389" w:rsidP="00F42389">
      <w:pPr>
        <w:jc w:val="both"/>
        <w:rPr>
          <w:rFonts w:ascii="Sylfaen" w:hAnsi="Sylfaen"/>
          <w:sz w:val="22"/>
          <w:szCs w:val="22"/>
          <w:lang w:val="ka-GE"/>
        </w:rPr>
      </w:pPr>
    </w:p>
    <w:p w14:paraId="0794F7A3" w14:textId="77777777" w:rsidR="00F42389" w:rsidRPr="00F42389" w:rsidRDefault="00F42389" w:rsidP="00F42389">
      <w:pPr>
        <w:ind w:left="567"/>
        <w:jc w:val="center"/>
        <w:rPr>
          <w:rFonts w:ascii="Sylfaen" w:hAnsi="Sylfaen"/>
          <w:b/>
          <w:sz w:val="22"/>
          <w:szCs w:val="22"/>
          <w:lang w:val="ka-GE"/>
        </w:rPr>
      </w:pPr>
      <w:r w:rsidRPr="00F42389">
        <w:rPr>
          <w:rFonts w:ascii="Sylfaen" w:hAnsi="Sylfaen"/>
          <w:b/>
          <w:sz w:val="22"/>
          <w:szCs w:val="22"/>
          <w:lang w:val="ka-GE"/>
        </w:rPr>
        <w:lastRenderedPageBreak/>
        <w:t>რადიოაქტიური მასალის ან მაიონებელი გამოსხივების გამაფრთხილებელი დამატებითი ნიშანი</w:t>
      </w:r>
    </w:p>
    <w:p w14:paraId="78ECDA0A" w14:textId="77777777" w:rsidR="00F42389" w:rsidRPr="00F42389" w:rsidRDefault="00F42389" w:rsidP="00F42389">
      <w:pPr>
        <w:jc w:val="both"/>
        <w:rPr>
          <w:rFonts w:ascii="Sylfaen" w:hAnsi="Sylfaen"/>
          <w:sz w:val="22"/>
          <w:szCs w:val="22"/>
          <w:lang w:val="ka-GE"/>
        </w:rPr>
      </w:pPr>
    </w:p>
    <w:p w14:paraId="3175A9D2" w14:textId="77777777" w:rsidR="00F42389" w:rsidRPr="00F42389" w:rsidRDefault="00F42389" w:rsidP="00F42389">
      <w:pPr>
        <w:ind w:left="1134"/>
        <w:jc w:val="both"/>
        <w:rPr>
          <w:rFonts w:ascii="Sylfaen" w:hAnsi="Sylfaen"/>
          <w:sz w:val="22"/>
          <w:szCs w:val="22"/>
          <w:lang w:val="ka-GE"/>
        </w:rPr>
      </w:pPr>
      <w:r w:rsidRPr="00F42389">
        <w:rPr>
          <w:rFonts w:ascii="Sylfaen" w:hAnsi="Sylfaen"/>
          <w:noProof/>
          <w:sz w:val="22"/>
          <w:szCs w:val="22"/>
        </w:rPr>
        <w:drawing>
          <wp:inline distT="0" distB="0" distL="0" distR="0" wp14:anchorId="3A28A7E1" wp14:editId="44BD305D">
            <wp:extent cx="4639322" cy="3686689"/>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ნიშანი 2.PNG"/>
                    <pic:cNvPicPr/>
                  </pic:nvPicPr>
                  <pic:blipFill>
                    <a:blip r:embed="rId12">
                      <a:extLst>
                        <a:ext uri="{28A0092B-C50C-407E-A947-70E740481C1C}">
                          <a14:useLocalDpi xmlns:a14="http://schemas.microsoft.com/office/drawing/2010/main" val="0"/>
                        </a:ext>
                      </a:extLst>
                    </a:blip>
                    <a:stretch>
                      <a:fillRect/>
                    </a:stretch>
                  </pic:blipFill>
                  <pic:spPr>
                    <a:xfrm>
                      <a:off x="0" y="0"/>
                      <a:ext cx="4639322" cy="3686689"/>
                    </a:xfrm>
                    <a:prstGeom prst="rect">
                      <a:avLst/>
                    </a:prstGeom>
                  </pic:spPr>
                </pic:pic>
              </a:graphicData>
            </a:graphic>
          </wp:inline>
        </w:drawing>
      </w:r>
    </w:p>
    <w:p w14:paraId="0A009E41" w14:textId="77777777" w:rsidR="00F42389" w:rsidRPr="00F42389" w:rsidRDefault="00F42389" w:rsidP="00F42389">
      <w:pPr>
        <w:jc w:val="both"/>
        <w:rPr>
          <w:rFonts w:ascii="Sylfaen" w:hAnsi="Sylfaen"/>
          <w:sz w:val="22"/>
          <w:szCs w:val="22"/>
          <w:lang w:val="ka-GE"/>
        </w:rPr>
      </w:pPr>
      <w:r w:rsidRPr="00F42389">
        <w:rPr>
          <w:rFonts w:ascii="Sylfaen" w:hAnsi="Sylfaen"/>
          <w:sz w:val="22"/>
          <w:szCs w:val="22"/>
          <w:lang w:val="ka-GE"/>
        </w:rPr>
        <w:t xml:space="preserve">              წრე სამი წრიული სექტორით მის გარშემო. ნიშანი უნდა შეესაბამებოდეს ISO 7010-W003 სტანდარტს.</w:t>
      </w:r>
    </w:p>
    <w:p w14:paraId="54C3E998" w14:textId="77777777" w:rsidR="00F42389" w:rsidRPr="00F42389" w:rsidRDefault="00F42389" w:rsidP="00F42389">
      <w:pPr>
        <w:jc w:val="center"/>
        <w:rPr>
          <w:rFonts w:ascii="Sylfaen" w:hAnsi="Sylfaen"/>
          <w:sz w:val="22"/>
          <w:szCs w:val="22"/>
          <w:lang w:val="ka-GE"/>
        </w:rPr>
      </w:pPr>
    </w:p>
    <w:p w14:paraId="7AE55F15" w14:textId="77777777" w:rsidR="00F42389" w:rsidRPr="00F42389" w:rsidRDefault="00F42389" w:rsidP="00F42389">
      <w:pPr>
        <w:rPr>
          <w:rFonts w:ascii="Sylfaen" w:hAnsi="Sylfaen"/>
          <w:sz w:val="22"/>
          <w:szCs w:val="22"/>
          <w:lang w:val="ka-GE"/>
        </w:rPr>
      </w:pPr>
    </w:p>
    <w:p w14:paraId="4C7D93ED" w14:textId="77777777" w:rsidR="00F42389" w:rsidRPr="00F42389" w:rsidRDefault="00F42389" w:rsidP="00F42389">
      <w:pPr>
        <w:rPr>
          <w:rFonts w:ascii="Sylfaen" w:hAnsi="Sylfaen"/>
          <w:sz w:val="22"/>
          <w:szCs w:val="22"/>
          <w:lang w:val="ka-GE"/>
        </w:rPr>
      </w:pPr>
    </w:p>
    <w:p w14:paraId="08A0C923" w14:textId="77777777" w:rsidR="00F42389" w:rsidRPr="00F42389" w:rsidRDefault="00F42389" w:rsidP="00F42389">
      <w:pPr>
        <w:rPr>
          <w:rFonts w:ascii="Sylfaen" w:hAnsi="Sylfaen"/>
          <w:sz w:val="22"/>
          <w:szCs w:val="22"/>
          <w:lang w:val="ka-GE"/>
        </w:rPr>
      </w:pPr>
    </w:p>
    <w:p w14:paraId="1B50F59F" w14:textId="77777777" w:rsidR="00F42389" w:rsidRPr="00F42389" w:rsidRDefault="00F42389" w:rsidP="00F42389">
      <w:pPr>
        <w:rPr>
          <w:rFonts w:ascii="Sylfaen" w:hAnsi="Sylfaen"/>
          <w:sz w:val="22"/>
          <w:szCs w:val="22"/>
          <w:lang w:val="ka-GE"/>
        </w:rPr>
      </w:pPr>
    </w:p>
    <w:p w14:paraId="0BEB8731" w14:textId="77777777" w:rsidR="00F42389" w:rsidRPr="00F42389" w:rsidRDefault="00F42389" w:rsidP="00F42389">
      <w:pPr>
        <w:rPr>
          <w:rFonts w:ascii="Sylfaen" w:hAnsi="Sylfaen"/>
          <w:sz w:val="22"/>
          <w:szCs w:val="22"/>
          <w:lang w:val="ka-GE"/>
        </w:rPr>
      </w:pPr>
    </w:p>
    <w:p w14:paraId="65AE1FA4" w14:textId="77777777" w:rsidR="00F42389" w:rsidRPr="00F42389" w:rsidRDefault="00F42389" w:rsidP="00F42389">
      <w:pPr>
        <w:rPr>
          <w:rFonts w:ascii="Sylfaen" w:hAnsi="Sylfaen"/>
          <w:sz w:val="22"/>
          <w:szCs w:val="22"/>
          <w:lang w:val="ka-GE"/>
        </w:rPr>
      </w:pPr>
    </w:p>
    <w:p w14:paraId="6400C34C" w14:textId="77777777" w:rsidR="00F42389" w:rsidRPr="00F42389" w:rsidRDefault="00F42389" w:rsidP="00F42389">
      <w:pPr>
        <w:rPr>
          <w:rFonts w:ascii="Sylfaen" w:hAnsi="Sylfaen"/>
          <w:sz w:val="22"/>
          <w:szCs w:val="22"/>
          <w:lang w:val="ka-GE"/>
        </w:rPr>
      </w:pPr>
    </w:p>
    <w:p w14:paraId="0C5129F5" w14:textId="75E79082" w:rsidR="00F42389" w:rsidRPr="00F42389" w:rsidRDefault="00F42389" w:rsidP="00F42389">
      <w:pPr>
        <w:rPr>
          <w:rFonts w:ascii="Sylfaen" w:hAnsi="Sylfaen"/>
          <w:sz w:val="22"/>
          <w:szCs w:val="22"/>
          <w:lang w:val="ka-GE"/>
        </w:rPr>
      </w:pPr>
      <w:r>
        <w:rPr>
          <w:rFonts w:ascii="Sylfaen" w:hAnsi="Sylfaen"/>
          <w:sz w:val="22"/>
          <w:szCs w:val="22"/>
          <w:lang w:val="ka-GE"/>
        </w:rPr>
        <w:lastRenderedPageBreak/>
        <w:t xml:space="preserve">                                                       ნიშნის პარამეტრები:</w:t>
      </w:r>
    </w:p>
    <w:p w14:paraId="20C34C56" w14:textId="77777777" w:rsidR="00F42389" w:rsidRPr="00F42389" w:rsidRDefault="00F42389" w:rsidP="00F42389">
      <w:pPr>
        <w:jc w:val="center"/>
        <w:rPr>
          <w:rFonts w:ascii="Sylfaen" w:hAnsi="Sylfaen"/>
          <w:sz w:val="22"/>
          <w:szCs w:val="22"/>
          <w:lang w:val="ka-GE"/>
        </w:rPr>
      </w:pPr>
    </w:p>
    <w:p w14:paraId="7F5438C9" w14:textId="416B4F69" w:rsidR="00F42389" w:rsidRPr="00F42389" w:rsidRDefault="00F42389" w:rsidP="00F42389">
      <w:pPr>
        <w:jc w:val="center"/>
        <w:rPr>
          <w:rFonts w:ascii="Sylfaen" w:hAnsi="Sylfaen"/>
          <w:sz w:val="22"/>
          <w:szCs w:val="22"/>
          <w:lang w:val="ka-GE"/>
        </w:rPr>
      </w:pPr>
    </w:p>
    <w:p w14:paraId="5D13640A" w14:textId="77777777" w:rsidR="00F42389" w:rsidRPr="00F42389" w:rsidRDefault="00F42389" w:rsidP="00F42389">
      <w:pPr>
        <w:jc w:val="center"/>
        <w:rPr>
          <w:rFonts w:ascii="Sylfaen" w:hAnsi="Sylfaen"/>
          <w:sz w:val="22"/>
          <w:szCs w:val="22"/>
          <w:lang w:val="ka-GE"/>
        </w:rPr>
      </w:pPr>
    </w:p>
    <w:p w14:paraId="4BF1B890" w14:textId="77777777" w:rsidR="00F42389" w:rsidRPr="00F42389" w:rsidRDefault="00F42389" w:rsidP="00F42389">
      <w:pPr>
        <w:jc w:val="center"/>
        <w:rPr>
          <w:rFonts w:ascii="Sylfaen" w:hAnsi="Sylfaen"/>
          <w:sz w:val="22"/>
          <w:szCs w:val="22"/>
          <w:lang w:val="ka-GE"/>
        </w:rPr>
      </w:pPr>
      <w:r w:rsidRPr="00F42389">
        <w:rPr>
          <w:rFonts w:ascii="Sylfaen" w:hAnsi="Sylfaen"/>
          <w:i/>
          <w:noProof/>
          <w:sz w:val="22"/>
          <w:szCs w:val="22"/>
        </w:rPr>
        <w:drawing>
          <wp:anchor distT="0" distB="0" distL="114300" distR="114300" simplePos="0" relativeHeight="251659264" behindDoc="0" locked="0" layoutInCell="1" allowOverlap="1" wp14:anchorId="28F54085" wp14:editId="63B8F4E6">
            <wp:simplePos x="0" y="0"/>
            <wp:positionH relativeFrom="margin">
              <wp:posOffset>1292352</wp:posOffset>
            </wp:positionH>
            <wp:positionV relativeFrom="margin">
              <wp:posOffset>806577</wp:posOffset>
            </wp:positionV>
            <wp:extent cx="3331210" cy="329565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ameters.PNG"/>
                    <pic:cNvPicPr/>
                  </pic:nvPicPr>
                  <pic:blipFill>
                    <a:blip r:embed="rId13">
                      <a:extLst>
                        <a:ext uri="{28A0092B-C50C-407E-A947-70E740481C1C}">
                          <a14:useLocalDpi xmlns:a14="http://schemas.microsoft.com/office/drawing/2010/main" val="0"/>
                        </a:ext>
                      </a:extLst>
                    </a:blip>
                    <a:stretch>
                      <a:fillRect/>
                    </a:stretch>
                  </pic:blipFill>
                  <pic:spPr>
                    <a:xfrm>
                      <a:off x="0" y="0"/>
                      <a:ext cx="3331210" cy="3295650"/>
                    </a:xfrm>
                    <a:prstGeom prst="rect">
                      <a:avLst/>
                    </a:prstGeom>
                  </pic:spPr>
                </pic:pic>
              </a:graphicData>
            </a:graphic>
            <wp14:sizeRelH relativeFrom="margin">
              <wp14:pctWidth>0</wp14:pctWidth>
            </wp14:sizeRelH>
            <wp14:sizeRelV relativeFrom="margin">
              <wp14:pctHeight>0</wp14:pctHeight>
            </wp14:sizeRelV>
          </wp:anchor>
        </w:drawing>
      </w:r>
    </w:p>
    <w:p w14:paraId="1342397E" w14:textId="77777777" w:rsidR="00F42389" w:rsidRPr="00F42389" w:rsidRDefault="00F42389" w:rsidP="00F42389">
      <w:pPr>
        <w:jc w:val="center"/>
        <w:rPr>
          <w:rFonts w:ascii="Sylfaen" w:hAnsi="Sylfaen"/>
          <w:sz w:val="22"/>
          <w:szCs w:val="22"/>
          <w:lang w:val="ka-GE"/>
        </w:rPr>
      </w:pPr>
    </w:p>
    <w:p w14:paraId="6EA44DB1" w14:textId="77777777" w:rsidR="00F42389" w:rsidRPr="00F42389" w:rsidRDefault="00F42389" w:rsidP="00F42389">
      <w:pPr>
        <w:jc w:val="both"/>
        <w:rPr>
          <w:rFonts w:ascii="Sylfaen" w:hAnsi="Sylfaen"/>
          <w:sz w:val="22"/>
          <w:szCs w:val="22"/>
          <w:lang w:val="ka-GE"/>
        </w:rPr>
      </w:pPr>
    </w:p>
    <w:p w14:paraId="304584F9" w14:textId="77777777" w:rsidR="00F42389" w:rsidRPr="00F42389" w:rsidRDefault="00F42389" w:rsidP="00F42389">
      <w:pPr>
        <w:jc w:val="both"/>
        <w:rPr>
          <w:rFonts w:ascii="Sylfaen" w:hAnsi="Sylfaen"/>
          <w:sz w:val="22"/>
          <w:szCs w:val="22"/>
          <w:lang w:val="ka-GE"/>
        </w:rPr>
      </w:pPr>
    </w:p>
    <w:p w14:paraId="760B2017" w14:textId="77777777" w:rsidR="00F42389" w:rsidRPr="00F42389" w:rsidRDefault="00F42389" w:rsidP="00F42389">
      <w:pPr>
        <w:jc w:val="both"/>
        <w:rPr>
          <w:rFonts w:ascii="Sylfaen" w:hAnsi="Sylfaen"/>
          <w:sz w:val="22"/>
          <w:szCs w:val="22"/>
          <w:lang w:val="ka-GE"/>
        </w:rPr>
      </w:pPr>
    </w:p>
    <w:p w14:paraId="23DB182E" w14:textId="77777777" w:rsidR="00F42389" w:rsidRPr="00F42389" w:rsidRDefault="00F42389" w:rsidP="00F42389">
      <w:pPr>
        <w:jc w:val="both"/>
        <w:rPr>
          <w:rFonts w:ascii="Sylfaen" w:hAnsi="Sylfaen"/>
          <w:sz w:val="22"/>
          <w:szCs w:val="22"/>
          <w:lang w:val="ka-GE"/>
        </w:rPr>
      </w:pPr>
    </w:p>
    <w:p w14:paraId="273B6013" w14:textId="77777777" w:rsidR="00F42389" w:rsidRPr="00F42389" w:rsidRDefault="00F42389" w:rsidP="00F42389">
      <w:pPr>
        <w:jc w:val="both"/>
        <w:rPr>
          <w:rFonts w:ascii="Sylfaen" w:hAnsi="Sylfaen"/>
          <w:sz w:val="22"/>
          <w:szCs w:val="22"/>
          <w:lang w:val="ka-GE"/>
        </w:rPr>
      </w:pPr>
    </w:p>
    <w:p w14:paraId="2BE177B2" w14:textId="77777777" w:rsidR="00F42389" w:rsidRPr="00F42389" w:rsidRDefault="00F42389" w:rsidP="00F42389">
      <w:pPr>
        <w:jc w:val="both"/>
        <w:rPr>
          <w:rFonts w:ascii="Sylfaen" w:hAnsi="Sylfaen"/>
          <w:sz w:val="22"/>
          <w:szCs w:val="22"/>
          <w:lang w:val="ka-GE"/>
        </w:rPr>
      </w:pPr>
    </w:p>
    <w:p w14:paraId="03B9A363" w14:textId="77777777" w:rsidR="00F42389" w:rsidRPr="00F42389" w:rsidRDefault="00F42389" w:rsidP="00F42389">
      <w:pPr>
        <w:jc w:val="both"/>
        <w:rPr>
          <w:rFonts w:ascii="Sylfaen" w:hAnsi="Sylfaen"/>
          <w:sz w:val="22"/>
          <w:szCs w:val="22"/>
          <w:lang w:val="ka-GE"/>
        </w:rPr>
      </w:pPr>
    </w:p>
    <w:p w14:paraId="03BDB787" w14:textId="77777777" w:rsidR="00F42389" w:rsidRPr="00F42389" w:rsidRDefault="00F42389" w:rsidP="00F42389">
      <w:pPr>
        <w:jc w:val="both"/>
        <w:rPr>
          <w:rFonts w:ascii="Sylfaen" w:hAnsi="Sylfaen"/>
          <w:sz w:val="22"/>
          <w:szCs w:val="22"/>
          <w:lang w:val="ka-GE"/>
        </w:rPr>
      </w:pPr>
    </w:p>
    <w:p w14:paraId="2036701D" w14:textId="77777777" w:rsidR="00F42389" w:rsidRPr="00F42389" w:rsidRDefault="00F42389" w:rsidP="00F42389">
      <w:pPr>
        <w:jc w:val="center"/>
        <w:rPr>
          <w:rFonts w:ascii="Sylfaen" w:hAnsi="Sylfaen"/>
          <w:sz w:val="22"/>
          <w:szCs w:val="22"/>
          <w:lang w:val="ka-GE"/>
        </w:rPr>
      </w:pPr>
    </w:p>
    <w:p w14:paraId="6377D99B" w14:textId="77777777" w:rsidR="00F42389" w:rsidRPr="00F42389" w:rsidRDefault="00F42389" w:rsidP="00F42389">
      <w:pPr>
        <w:jc w:val="center"/>
        <w:rPr>
          <w:rFonts w:ascii="Sylfaen" w:hAnsi="Sylfaen"/>
          <w:sz w:val="22"/>
          <w:szCs w:val="22"/>
          <w:lang w:val="ka-GE"/>
        </w:rPr>
      </w:pPr>
    </w:p>
    <w:p w14:paraId="07E3FDAF" w14:textId="6264E197" w:rsidR="00F42389" w:rsidRDefault="00F42389" w:rsidP="00F42389">
      <w:pPr>
        <w:jc w:val="center"/>
        <w:rPr>
          <w:rFonts w:ascii="Sylfaen" w:hAnsi="Sylfaen"/>
          <w:sz w:val="22"/>
          <w:szCs w:val="22"/>
          <w:lang w:val="ka-GE"/>
        </w:rPr>
      </w:pPr>
    </w:p>
    <w:p w14:paraId="532F5BE2" w14:textId="32E5789B" w:rsidR="00A426E4" w:rsidRDefault="00A426E4" w:rsidP="00F42389">
      <w:pPr>
        <w:jc w:val="center"/>
        <w:rPr>
          <w:rFonts w:ascii="Sylfaen" w:hAnsi="Sylfaen"/>
          <w:sz w:val="22"/>
          <w:szCs w:val="22"/>
          <w:lang w:val="ka-GE"/>
        </w:rPr>
      </w:pPr>
    </w:p>
    <w:p w14:paraId="2850A33C" w14:textId="6EC50230" w:rsidR="00A426E4" w:rsidRDefault="00A426E4" w:rsidP="00F42389">
      <w:pPr>
        <w:jc w:val="center"/>
        <w:rPr>
          <w:rFonts w:ascii="Sylfaen" w:hAnsi="Sylfaen"/>
          <w:sz w:val="22"/>
          <w:szCs w:val="22"/>
          <w:lang w:val="ka-GE"/>
        </w:rPr>
      </w:pPr>
    </w:p>
    <w:p w14:paraId="16F1CF78" w14:textId="424629D8" w:rsidR="00A426E4" w:rsidRDefault="00A426E4" w:rsidP="00F42389">
      <w:pPr>
        <w:jc w:val="center"/>
        <w:rPr>
          <w:rFonts w:ascii="Sylfaen" w:hAnsi="Sylfaen"/>
          <w:sz w:val="22"/>
          <w:szCs w:val="22"/>
          <w:lang w:val="ka-GE"/>
        </w:rPr>
      </w:pPr>
    </w:p>
    <w:p w14:paraId="18C0204F" w14:textId="27698F67" w:rsidR="00A426E4" w:rsidRDefault="00A426E4" w:rsidP="00F42389">
      <w:pPr>
        <w:jc w:val="center"/>
        <w:rPr>
          <w:rFonts w:ascii="Sylfaen" w:hAnsi="Sylfaen"/>
          <w:sz w:val="22"/>
          <w:szCs w:val="22"/>
          <w:lang w:val="ka-GE"/>
        </w:rPr>
      </w:pPr>
    </w:p>
    <w:p w14:paraId="17AF1B24" w14:textId="5B4CE6D8" w:rsidR="00A426E4" w:rsidRDefault="00A426E4" w:rsidP="00F42389">
      <w:pPr>
        <w:jc w:val="center"/>
        <w:rPr>
          <w:rFonts w:ascii="Sylfaen" w:hAnsi="Sylfaen"/>
          <w:sz w:val="22"/>
          <w:szCs w:val="22"/>
          <w:lang w:val="ka-GE"/>
        </w:rPr>
      </w:pPr>
    </w:p>
    <w:p w14:paraId="3040DB10" w14:textId="197F23FB" w:rsidR="00A426E4" w:rsidRDefault="00A426E4" w:rsidP="00F42389">
      <w:pPr>
        <w:jc w:val="center"/>
        <w:rPr>
          <w:rFonts w:ascii="Sylfaen" w:hAnsi="Sylfaen"/>
          <w:sz w:val="22"/>
          <w:szCs w:val="22"/>
          <w:lang w:val="ka-GE"/>
        </w:rPr>
      </w:pPr>
    </w:p>
    <w:p w14:paraId="3D941260" w14:textId="77777777" w:rsidR="00A426E4" w:rsidRPr="00F42389" w:rsidRDefault="00A426E4" w:rsidP="00F42389">
      <w:pPr>
        <w:jc w:val="center"/>
        <w:rPr>
          <w:rFonts w:ascii="Sylfaen" w:hAnsi="Sylfaen"/>
          <w:sz w:val="22"/>
          <w:szCs w:val="22"/>
          <w:lang w:val="ka-GE"/>
        </w:rPr>
      </w:pPr>
    </w:p>
    <w:p w14:paraId="5087C50A" w14:textId="77777777" w:rsidR="00F42389" w:rsidRPr="00F42389" w:rsidRDefault="00F42389" w:rsidP="00F42389">
      <w:pPr>
        <w:jc w:val="center"/>
        <w:rPr>
          <w:rFonts w:ascii="Sylfaen" w:hAnsi="Sylfaen"/>
          <w:sz w:val="22"/>
          <w:szCs w:val="22"/>
          <w:lang w:val="ka-GE"/>
        </w:rPr>
      </w:pPr>
    </w:p>
    <w:p w14:paraId="6910F490" w14:textId="77777777" w:rsidR="00F42389" w:rsidRPr="00F42389" w:rsidRDefault="00F42389" w:rsidP="00F42389">
      <w:pPr>
        <w:jc w:val="right"/>
        <w:rPr>
          <w:rFonts w:ascii="Sylfaen" w:hAnsi="Sylfaen"/>
          <w:b/>
          <w:i/>
          <w:noProof/>
          <w:sz w:val="22"/>
          <w:szCs w:val="22"/>
          <w:lang w:val="ka-GE"/>
        </w:rPr>
      </w:pPr>
      <w:r w:rsidRPr="00F42389">
        <w:rPr>
          <w:rFonts w:ascii="Sylfaen" w:hAnsi="Sylfaen"/>
          <w:b/>
          <w:i/>
          <w:noProof/>
          <w:sz w:val="22"/>
          <w:szCs w:val="22"/>
          <w:lang w:val="ka-GE"/>
        </w:rPr>
        <w:t>დანართი 5</w:t>
      </w:r>
    </w:p>
    <w:p w14:paraId="4A833059" w14:textId="77777777" w:rsidR="00F42389" w:rsidRPr="00F42389" w:rsidRDefault="00F42389" w:rsidP="00F42389">
      <w:pPr>
        <w:jc w:val="center"/>
        <w:rPr>
          <w:rFonts w:ascii="Sylfaen" w:hAnsi="Sylfaen"/>
          <w:b/>
          <w:noProof/>
          <w:sz w:val="22"/>
          <w:szCs w:val="22"/>
          <w:lang w:val="ka-GE"/>
        </w:rPr>
      </w:pPr>
      <w:r w:rsidRPr="00F42389">
        <w:rPr>
          <w:rFonts w:ascii="Sylfaen" w:hAnsi="Sylfaen"/>
          <w:b/>
          <w:noProof/>
          <w:sz w:val="22"/>
          <w:szCs w:val="22"/>
          <w:lang w:val="ka-GE"/>
        </w:rPr>
        <w:t>უსაფრთხოების ინსტრუქციები რადიოლოგიური ინციდენტების შემთხვევებში</w:t>
      </w:r>
    </w:p>
    <w:p w14:paraId="25E2AB30" w14:textId="77777777" w:rsidR="00F42389" w:rsidRPr="00F42389" w:rsidRDefault="00F42389" w:rsidP="00F42389">
      <w:pPr>
        <w:rPr>
          <w:rFonts w:ascii="Sylfaen" w:hAnsi="Sylfaen"/>
          <w:lang w:val="ka-GE"/>
        </w:rPr>
      </w:pPr>
      <w:r w:rsidRPr="00F42389">
        <w:rPr>
          <w:rFonts w:ascii="Sylfaen" w:hAnsi="Sylfaen"/>
          <w:noProof/>
        </w:rPr>
        <w:drawing>
          <wp:inline distT="0" distB="0" distL="0" distR="0" wp14:anchorId="22FDF3EB" wp14:editId="038346D5">
            <wp:extent cx="5943600" cy="4203233"/>
            <wp:effectExtent l="0" t="0" r="0" b="6985"/>
            <wp:docPr id="453" name="Picture 453" descr="C:\Users\dkolo\AppData\Local\Microsoft\Windows\INetCache\Content.Word\gegma pdf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dkolo\AppData\Local\Microsoft\Windows\INetCache\Content.Word\gegma pdf 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03233"/>
                    </a:xfrm>
                    <a:prstGeom prst="rect">
                      <a:avLst/>
                    </a:prstGeom>
                    <a:noFill/>
                    <a:ln>
                      <a:noFill/>
                    </a:ln>
                  </pic:spPr>
                </pic:pic>
              </a:graphicData>
            </a:graphic>
          </wp:inline>
        </w:drawing>
      </w:r>
    </w:p>
    <w:p w14:paraId="03CE16A6" w14:textId="77777777" w:rsidR="00F42389" w:rsidRPr="00F42389" w:rsidRDefault="00F42389" w:rsidP="00F42389">
      <w:pPr>
        <w:jc w:val="right"/>
        <w:rPr>
          <w:rFonts w:ascii="Sylfaen" w:hAnsi="Sylfaen"/>
          <w:b/>
          <w:lang w:val="ka-GE"/>
        </w:rPr>
      </w:pPr>
    </w:p>
    <w:p w14:paraId="1447995A" w14:textId="77777777" w:rsidR="00F42389" w:rsidRPr="00F42389" w:rsidRDefault="00F42389" w:rsidP="00F42389">
      <w:pPr>
        <w:jc w:val="right"/>
        <w:rPr>
          <w:rFonts w:ascii="Sylfaen" w:hAnsi="Sylfaen"/>
          <w:b/>
          <w:lang w:val="ka-GE"/>
        </w:rPr>
      </w:pPr>
    </w:p>
    <w:p w14:paraId="19D2CA45" w14:textId="77777777" w:rsidR="00F42389" w:rsidRPr="00F42389" w:rsidRDefault="00F42389" w:rsidP="00F42389">
      <w:pPr>
        <w:spacing w:after="0" w:line="240" w:lineRule="auto"/>
        <w:rPr>
          <w:rFonts w:ascii="Sylfaen" w:hAnsi="Sylfaen"/>
          <w:lang w:val="ka-GE"/>
        </w:rPr>
        <w:sectPr w:rsidR="00F42389" w:rsidRPr="00F42389" w:rsidSect="00761CE3">
          <w:footerReference w:type="default" r:id="rId15"/>
          <w:pgSz w:w="12240" w:h="15840"/>
          <w:pgMar w:top="1440" w:right="1440" w:bottom="1440" w:left="1440" w:header="720" w:footer="720" w:gutter="0"/>
          <w:cols w:space="720"/>
          <w:docGrid w:linePitch="360"/>
        </w:sectPr>
      </w:pPr>
    </w:p>
    <w:p w14:paraId="46A671DD" w14:textId="77777777" w:rsidR="00F42389" w:rsidRPr="00F42389" w:rsidRDefault="00F42389" w:rsidP="00F42389">
      <w:pPr>
        <w:spacing w:after="0" w:line="240" w:lineRule="auto"/>
        <w:rPr>
          <w:rFonts w:ascii="Sylfaen" w:hAnsi="Sylfaen"/>
          <w:lang w:val="ka-GE"/>
        </w:rPr>
        <w:sectPr w:rsidR="00F42389" w:rsidRPr="00F42389" w:rsidSect="00761CE3">
          <w:pgSz w:w="12240" w:h="15840"/>
          <w:pgMar w:top="389" w:right="720" w:bottom="426" w:left="720" w:header="720" w:footer="720" w:gutter="0"/>
          <w:cols w:space="720"/>
          <w:docGrid w:linePitch="360"/>
        </w:sectPr>
      </w:pPr>
      <w:r w:rsidRPr="00F42389">
        <w:rPr>
          <w:rFonts w:ascii="Sylfaen" w:hAnsi="Sylfaen"/>
          <w:noProof/>
        </w:rPr>
        <w:lastRenderedPageBreak/>
        <w:drawing>
          <wp:inline distT="0" distB="0" distL="0" distR="0" wp14:anchorId="5E40FF4B" wp14:editId="7E8EB6A3">
            <wp:extent cx="6858000" cy="4856318"/>
            <wp:effectExtent l="0" t="0" r="0" b="1905"/>
            <wp:docPr id="448" name="Рисунок 448" descr="gegma pdf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gma pdf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4856318"/>
                    </a:xfrm>
                    <a:prstGeom prst="rect">
                      <a:avLst/>
                    </a:prstGeom>
                    <a:noFill/>
                    <a:ln>
                      <a:noFill/>
                    </a:ln>
                  </pic:spPr>
                </pic:pic>
              </a:graphicData>
            </a:graphic>
          </wp:inline>
        </w:drawing>
      </w:r>
    </w:p>
    <w:p w14:paraId="7A6AF8FC" w14:textId="77777777" w:rsidR="00F42389" w:rsidRPr="00F42389" w:rsidRDefault="00F42389" w:rsidP="00F42389">
      <w:pPr>
        <w:tabs>
          <w:tab w:val="left" w:pos="0"/>
        </w:tabs>
        <w:spacing w:after="0" w:line="240" w:lineRule="auto"/>
        <w:jc w:val="center"/>
        <w:rPr>
          <w:rFonts w:ascii="Sylfaen" w:hAnsi="Sylfaen"/>
          <w:b/>
          <w:lang w:val="ka-GE"/>
        </w:rPr>
      </w:pPr>
    </w:p>
    <w:p w14:paraId="74DEC33F" w14:textId="77777777" w:rsidR="00F42389" w:rsidRPr="00F42389" w:rsidRDefault="00F42389" w:rsidP="00F42389">
      <w:pPr>
        <w:spacing w:after="160" w:line="259" w:lineRule="auto"/>
        <w:rPr>
          <w:rFonts w:ascii="Sylfaen" w:hAnsi="Sylfaen"/>
          <w:lang w:val="ka-GE"/>
        </w:rPr>
      </w:pPr>
      <w:r w:rsidRPr="00F42389">
        <w:rPr>
          <w:rFonts w:ascii="Sylfaen" w:hAnsi="Sylfaen"/>
          <w:noProof/>
        </w:rPr>
        <w:drawing>
          <wp:inline distT="0" distB="0" distL="0" distR="0" wp14:anchorId="4401759D" wp14:editId="50524E35">
            <wp:extent cx="5931281" cy="4677270"/>
            <wp:effectExtent l="0" t="0" r="0" b="9525"/>
            <wp:docPr id="451" name="Рисунок 451" descr="gegma pdf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gma pdf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4199" cy="4703229"/>
                    </a:xfrm>
                    <a:prstGeom prst="rect">
                      <a:avLst/>
                    </a:prstGeom>
                    <a:noFill/>
                    <a:ln>
                      <a:noFill/>
                    </a:ln>
                  </pic:spPr>
                </pic:pic>
              </a:graphicData>
            </a:graphic>
          </wp:inline>
        </w:drawing>
      </w:r>
    </w:p>
    <w:p w14:paraId="20F530B7" w14:textId="77777777" w:rsidR="00F42389" w:rsidRPr="00F42389" w:rsidRDefault="00F42389" w:rsidP="00F42389">
      <w:pPr>
        <w:spacing w:after="160" w:line="259" w:lineRule="auto"/>
        <w:rPr>
          <w:rFonts w:ascii="Sylfaen" w:hAnsi="Sylfaen"/>
          <w:lang w:val="ka-GE"/>
        </w:rPr>
      </w:pPr>
      <w:r w:rsidRPr="00F42389">
        <w:rPr>
          <w:rFonts w:ascii="Sylfaen" w:hAnsi="Sylfaen"/>
          <w:noProof/>
        </w:rPr>
        <w:lastRenderedPageBreak/>
        <w:drawing>
          <wp:inline distT="0" distB="0" distL="0" distR="0" wp14:anchorId="20C3A4B4" wp14:editId="0C9261B0">
            <wp:extent cx="5943600" cy="4174490"/>
            <wp:effectExtent l="0" t="0" r="0" b="0"/>
            <wp:docPr id="454" name="Picture 454" descr="gegma pdf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gma pdf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174490"/>
                    </a:xfrm>
                    <a:prstGeom prst="rect">
                      <a:avLst/>
                    </a:prstGeom>
                    <a:noFill/>
                    <a:ln>
                      <a:noFill/>
                    </a:ln>
                  </pic:spPr>
                </pic:pic>
              </a:graphicData>
            </a:graphic>
          </wp:inline>
        </w:drawing>
      </w:r>
      <w:r w:rsidRPr="00F42389">
        <w:rPr>
          <w:rFonts w:ascii="Sylfaen" w:hAnsi="Sylfaen"/>
          <w:noProof/>
        </w:rPr>
        <w:drawing>
          <wp:inline distT="0" distB="0" distL="0" distR="0" wp14:anchorId="66BA5DAC" wp14:editId="16A88D4B">
            <wp:extent cx="5943600" cy="4202430"/>
            <wp:effectExtent l="0" t="0" r="0" b="7620"/>
            <wp:docPr id="452" name="Picture 452" descr="gegma pdf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gma pdf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r w:rsidRPr="00F42389">
        <w:rPr>
          <w:rFonts w:ascii="Sylfaen" w:hAnsi="Sylfaen"/>
          <w:noProof/>
        </w:rPr>
        <w:lastRenderedPageBreak/>
        <w:drawing>
          <wp:inline distT="0" distB="0" distL="0" distR="0" wp14:anchorId="5B4128BF" wp14:editId="6DC5118F">
            <wp:extent cx="5943600" cy="4174490"/>
            <wp:effectExtent l="0" t="0" r="0" b="0"/>
            <wp:docPr id="450" name="Picture 450" descr="gegma pdf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gma pdf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174490"/>
                    </a:xfrm>
                    <a:prstGeom prst="rect">
                      <a:avLst/>
                    </a:prstGeom>
                    <a:noFill/>
                    <a:ln>
                      <a:noFill/>
                    </a:ln>
                  </pic:spPr>
                </pic:pic>
              </a:graphicData>
            </a:graphic>
          </wp:inline>
        </w:drawing>
      </w:r>
      <w:r w:rsidRPr="00F42389">
        <w:rPr>
          <w:rFonts w:ascii="Sylfaen" w:hAnsi="Sylfaen"/>
          <w:noProof/>
        </w:rPr>
        <w:drawing>
          <wp:inline distT="0" distB="0" distL="0" distR="0" wp14:anchorId="3C3F838D" wp14:editId="6BA68193">
            <wp:extent cx="5943600" cy="4202430"/>
            <wp:effectExtent l="0" t="0" r="0" b="7620"/>
            <wp:docPr id="449" name="Picture 449" descr="gegma pdf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gma pdf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14:paraId="795A9473" w14:textId="77777777" w:rsidR="00F42389" w:rsidRPr="00F42389" w:rsidRDefault="00F42389" w:rsidP="00F42389">
      <w:pPr>
        <w:rPr>
          <w:rFonts w:ascii="Sylfaen" w:hAnsi="Sylfaen"/>
          <w:lang w:val="ka-GE"/>
        </w:rPr>
      </w:pPr>
    </w:p>
    <w:p w14:paraId="0E2B5CA5"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308DDE4A" w14:textId="77777777" w:rsidR="006714E8" w:rsidRPr="00215789" w:rsidRDefault="006714E8" w:rsidP="006714E8">
      <w:pPr>
        <w:autoSpaceDE w:val="0"/>
        <w:autoSpaceDN w:val="0"/>
        <w:adjustRightInd w:val="0"/>
        <w:spacing w:after="0" w:line="240" w:lineRule="auto"/>
        <w:jc w:val="center"/>
        <w:rPr>
          <w:rFonts w:ascii="Sylfaen" w:hAnsi="Sylfaen"/>
          <w:iCs/>
          <w:sz w:val="28"/>
          <w:szCs w:val="28"/>
          <w:lang w:val="ka-GE" w:eastAsia="ru-RU"/>
        </w:rPr>
      </w:pPr>
    </w:p>
    <w:p w14:paraId="3A213198" w14:textId="77777777" w:rsidR="00393FF0" w:rsidRPr="00393FF0" w:rsidRDefault="00393FF0" w:rsidP="00393FF0">
      <w:pPr>
        <w:jc w:val="right"/>
        <w:rPr>
          <w:rFonts w:ascii="Sylfaen" w:hAnsi="Sylfaen"/>
          <w:b/>
          <w:i/>
          <w:sz w:val="22"/>
          <w:szCs w:val="22"/>
          <w:lang w:val="ka-GE"/>
        </w:rPr>
      </w:pPr>
    </w:p>
    <w:p w14:paraId="26785ACE" w14:textId="77777777" w:rsidR="00393FF0" w:rsidRPr="00393FF0" w:rsidRDefault="00393FF0" w:rsidP="00393FF0">
      <w:pPr>
        <w:jc w:val="center"/>
        <w:rPr>
          <w:rFonts w:ascii="Sylfaen" w:hAnsi="Sylfaen"/>
          <w:b/>
          <w:i/>
          <w:sz w:val="22"/>
          <w:szCs w:val="22"/>
          <w:lang w:val="ka-GE"/>
        </w:rPr>
      </w:pPr>
      <w:r w:rsidRPr="00393FF0">
        <w:rPr>
          <w:rFonts w:ascii="Sylfaen" w:hAnsi="Sylfaen"/>
          <w:b/>
          <w:i/>
          <w:sz w:val="22"/>
          <w:szCs w:val="22"/>
          <w:lang w:val="ka-GE"/>
        </w:rPr>
        <w:t xml:space="preserve">                                                                                         დანართი 6</w:t>
      </w:r>
    </w:p>
    <w:p w14:paraId="7240485B" w14:textId="77777777" w:rsidR="00393FF0" w:rsidRPr="00393FF0" w:rsidRDefault="00393FF0" w:rsidP="00393FF0">
      <w:pPr>
        <w:jc w:val="center"/>
        <w:rPr>
          <w:rFonts w:ascii="Sylfaen" w:hAnsi="Sylfaen"/>
          <w:b/>
          <w:sz w:val="22"/>
          <w:szCs w:val="22"/>
          <w:lang w:val="ka-GE"/>
        </w:rPr>
      </w:pPr>
      <w:r w:rsidRPr="00393FF0">
        <w:rPr>
          <w:rFonts w:ascii="Sylfaen" w:hAnsi="Sylfaen"/>
          <w:b/>
          <w:sz w:val="22"/>
          <w:szCs w:val="22"/>
          <w:lang w:val="ka-GE"/>
        </w:rPr>
        <w:t>რადიაციული მონიტორინგის ავტომატური სადგურების განთავსება საქართველოს ტერიტორიაზე</w:t>
      </w:r>
    </w:p>
    <w:p w14:paraId="2724BBC1" w14:textId="77777777" w:rsidR="00393FF0" w:rsidRPr="00393FF0" w:rsidRDefault="00393FF0" w:rsidP="00393FF0">
      <w:pPr>
        <w:rPr>
          <w:rFonts w:ascii="Sylfaen" w:hAnsi="Sylfaen"/>
          <w:lang w:val="ka-GE"/>
        </w:rPr>
      </w:pPr>
      <w:r w:rsidRPr="00393FF0">
        <w:rPr>
          <w:rFonts w:ascii="Sylfaen" w:hAnsi="Sylfaen"/>
          <w:noProof/>
        </w:rPr>
        <w:drawing>
          <wp:inline distT="0" distB="0" distL="0" distR="0" wp14:anchorId="1CEB3501" wp14:editId="065D2CD3">
            <wp:extent cx="5943600" cy="3599059"/>
            <wp:effectExtent l="0" t="0" r="0" b="1905"/>
            <wp:docPr id="333" name="Picture 333" descr="C:\Users\kh.jikuridze\AppData\Local\Microsoft\Windows\INetCache\Content.Outlook\0GI6ZXHW\Untitled-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jikuridze\AppData\Local\Microsoft\Windows\INetCache\Content.Outlook\0GI6ZXHW\Untitled-1 (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99059"/>
                    </a:xfrm>
                    <a:prstGeom prst="rect">
                      <a:avLst/>
                    </a:prstGeom>
                    <a:noFill/>
                    <a:ln>
                      <a:noFill/>
                    </a:ln>
                  </pic:spPr>
                </pic:pic>
              </a:graphicData>
            </a:graphic>
          </wp:inline>
        </w:drawing>
      </w:r>
    </w:p>
    <w:p w14:paraId="474395C8"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ქუთაისი - მეტეოსადგურის ტერიტორია;</w:t>
      </w:r>
    </w:p>
    <w:p w14:paraId="06D5FC1E"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ბათუმი - გოგებაშვილის ქ. #33, სსიპ გარემოს ეროვნული სააგენტოს ბალანსზე არსებული შენობის სახურავი;</w:t>
      </w:r>
    </w:p>
    <w:p w14:paraId="5A35B1EF"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ბოლნისი - მეტეოსადგურის ტერიტორია;</w:t>
      </w:r>
    </w:p>
    <w:p w14:paraId="58F81004"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ახალციხე - მეტეოსადგურის ტერიტორია;</w:t>
      </w:r>
    </w:p>
    <w:p w14:paraId="3F8B3C66"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თელავი - მეტეოსადგურის ტერიტორია;</w:t>
      </w:r>
    </w:p>
    <w:p w14:paraId="5B98F1D1"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მესტია - ა. გელოვანის #33, მეტეომოედანი;</w:t>
      </w:r>
    </w:p>
    <w:p w14:paraId="1581B3D3"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თბილისი - დ. აღმაშენებლის გამზ. #150, სსიპ გარემოს ეროვნული სააგენტოს შენობის სახურავი.</w:t>
      </w:r>
    </w:p>
    <w:p w14:paraId="2BDC5169" w14:textId="77777777" w:rsidR="00393FF0" w:rsidRPr="00393FF0" w:rsidRDefault="00393FF0" w:rsidP="00393FF0">
      <w:pPr>
        <w:spacing w:after="0" w:line="240" w:lineRule="auto"/>
        <w:jc w:val="right"/>
        <w:rPr>
          <w:rFonts w:ascii="Sylfaen" w:eastAsia="Calibri" w:hAnsi="Sylfaen" w:cs="Times New Roman"/>
          <w:b/>
          <w:sz w:val="22"/>
          <w:szCs w:val="22"/>
          <w:lang w:val="ka-GE"/>
        </w:rPr>
      </w:pPr>
    </w:p>
    <w:p w14:paraId="3E2C05FB" w14:textId="77777777" w:rsidR="00393FF0" w:rsidRPr="00393FF0" w:rsidRDefault="00393FF0" w:rsidP="00393FF0">
      <w:pPr>
        <w:spacing w:after="0" w:line="240" w:lineRule="auto"/>
        <w:jc w:val="right"/>
        <w:rPr>
          <w:rFonts w:ascii="Sylfaen" w:eastAsia="Calibri" w:hAnsi="Sylfaen" w:cs="Times New Roman"/>
          <w:b/>
          <w:sz w:val="22"/>
          <w:szCs w:val="22"/>
          <w:lang w:val="ka-GE"/>
        </w:rPr>
      </w:pPr>
    </w:p>
    <w:p w14:paraId="39EE4A0C" w14:textId="77777777" w:rsidR="00393FF0" w:rsidRPr="00393FF0" w:rsidRDefault="00393FF0" w:rsidP="00393FF0">
      <w:pPr>
        <w:spacing w:after="0" w:line="240" w:lineRule="auto"/>
        <w:jc w:val="right"/>
        <w:rPr>
          <w:rFonts w:ascii="Sylfaen" w:eastAsia="Calibri" w:hAnsi="Sylfaen" w:cs="Times New Roman"/>
          <w:b/>
          <w:sz w:val="22"/>
          <w:szCs w:val="22"/>
          <w:lang w:val="ka-GE"/>
        </w:rPr>
      </w:pPr>
    </w:p>
    <w:p w14:paraId="059B7C5D" w14:textId="77777777" w:rsidR="00393FF0" w:rsidRPr="00393FF0" w:rsidRDefault="00393FF0" w:rsidP="00393FF0">
      <w:pPr>
        <w:spacing w:after="0" w:line="240" w:lineRule="auto"/>
        <w:jc w:val="right"/>
        <w:rPr>
          <w:rFonts w:ascii="Sylfaen" w:eastAsia="Calibri" w:hAnsi="Sylfaen" w:cs="Times New Roman"/>
          <w:b/>
          <w:sz w:val="22"/>
          <w:szCs w:val="22"/>
          <w:lang w:val="ka-GE"/>
        </w:rPr>
      </w:pPr>
    </w:p>
    <w:p w14:paraId="38FEB2A2" w14:textId="77777777" w:rsidR="00393FF0" w:rsidRPr="00393FF0" w:rsidRDefault="00393FF0" w:rsidP="00393FF0">
      <w:pPr>
        <w:spacing w:after="0" w:line="240" w:lineRule="auto"/>
        <w:jc w:val="right"/>
        <w:rPr>
          <w:rFonts w:ascii="Sylfaen" w:eastAsia="Calibri" w:hAnsi="Sylfaen" w:cs="Times New Roman"/>
          <w:b/>
          <w:sz w:val="22"/>
          <w:szCs w:val="22"/>
          <w:lang w:val="ka-GE"/>
        </w:rPr>
      </w:pPr>
    </w:p>
    <w:p w14:paraId="1E17C932" w14:textId="77777777" w:rsidR="00393FF0" w:rsidRPr="00393FF0" w:rsidRDefault="00393FF0" w:rsidP="00393FF0">
      <w:pPr>
        <w:spacing w:after="160" w:line="259" w:lineRule="auto"/>
        <w:rPr>
          <w:rFonts w:ascii="Sylfaen" w:hAnsi="Sylfaen"/>
          <w:lang w:val="ka-GE"/>
        </w:rPr>
      </w:pPr>
    </w:p>
    <w:p w14:paraId="14E9DFED" w14:textId="77777777" w:rsidR="00393FF0" w:rsidRPr="00393FF0" w:rsidRDefault="00393FF0" w:rsidP="00393FF0">
      <w:pPr>
        <w:tabs>
          <w:tab w:val="left" w:pos="0"/>
        </w:tabs>
        <w:spacing w:after="0" w:line="240" w:lineRule="auto"/>
        <w:jc w:val="both"/>
        <w:rPr>
          <w:rFonts w:ascii="Sylfaen" w:hAnsi="Sylfaen" w:cs="Sylfaen"/>
          <w:b/>
          <w:i/>
          <w:color w:val="000000" w:themeColor="text1"/>
          <w:sz w:val="22"/>
          <w:szCs w:val="22"/>
          <w:lang w:val="ka-GE"/>
        </w:rPr>
      </w:pPr>
    </w:p>
    <w:p w14:paraId="6B403D58" w14:textId="77777777" w:rsidR="00393FF0" w:rsidRPr="00393FF0" w:rsidRDefault="00393FF0" w:rsidP="00393FF0">
      <w:pPr>
        <w:tabs>
          <w:tab w:val="left" w:pos="0"/>
        </w:tabs>
        <w:spacing w:after="0" w:line="240" w:lineRule="auto"/>
        <w:jc w:val="both"/>
        <w:rPr>
          <w:rFonts w:ascii="Sylfaen" w:hAnsi="Sylfaen" w:cs="Sylfaen"/>
          <w:b/>
          <w:i/>
          <w:color w:val="000000" w:themeColor="text1"/>
          <w:sz w:val="22"/>
          <w:szCs w:val="22"/>
          <w:lang w:val="ka-GE"/>
        </w:rPr>
      </w:pPr>
    </w:p>
    <w:p w14:paraId="1A7E464B" w14:textId="77777777" w:rsidR="00393FF0" w:rsidRPr="00393FF0" w:rsidRDefault="00393FF0" w:rsidP="00393FF0">
      <w:pPr>
        <w:tabs>
          <w:tab w:val="left" w:pos="0"/>
        </w:tabs>
        <w:spacing w:after="0" w:line="240" w:lineRule="auto"/>
        <w:jc w:val="right"/>
        <w:rPr>
          <w:rFonts w:ascii="Sylfaen" w:hAnsi="Sylfaen"/>
          <w:i/>
          <w:lang w:val="ka-GE"/>
        </w:rPr>
      </w:pPr>
      <w:r w:rsidRPr="00393FF0">
        <w:rPr>
          <w:rFonts w:ascii="Sylfaen" w:hAnsi="Sylfaen" w:cs="Sylfaen"/>
          <w:b/>
          <w:i/>
          <w:color w:val="000000" w:themeColor="text1"/>
          <w:sz w:val="22"/>
          <w:szCs w:val="22"/>
          <w:lang w:val="ka-GE"/>
        </w:rPr>
        <w:lastRenderedPageBreak/>
        <w:t xml:space="preserve">დანართი 7 </w:t>
      </w:r>
    </w:p>
    <w:p w14:paraId="795B5F51" w14:textId="77777777" w:rsidR="00393FF0" w:rsidRPr="00393FF0" w:rsidRDefault="00393FF0" w:rsidP="00393FF0">
      <w:pPr>
        <w:keepNext/>
        <w:keepLines/>
        <w:spacing w:before="360" w:after="0" w:line="276" w:lineRule="auto"/>
        <w:jc w:val="center"/>
        <w:outlineLvl w:val="0"/>
        <w:rPr>
          <w:rFonts w:ascii="Sylfaen" w:eastAsiaTheme="majorEastAsia" w:hAnsi="Sylfaen" w:cs="Sylfaen"/>
          <w:b/>
          <w:color w:val="000000" w:themeColor="text1"/>
          <w:sz w:val="22"/>
          <w:szCs w:val="22"/>
          <w:lang w:val="ka-GE"/>
        </w:rPr>
      </w:pPr>
      <w:r w:rsidRPr="00393FF0">
        <w:rPr>
          <w:rFonts w:ascii="Sylfaen" w:eastAsiaTheme="majorEastAsia" w:hAnsi="Sylfaen" w:cs="Sylfaen"/>
          <w:b/>
          <w:color w:val="000000" w:themeColor="text1"/>
          <w:sz w:val="22"/>
          <w:szCs w:val="22"/>
          <w:lang w:val="ka-GE"/>
        </w:rPr>
        <w:t>ბირთვული და რადიოლოგიური მოვლენების საერთაშორისო შკალა (</w:t>
      </w:r>
      <w:r w:rsidRPr="00393FF0">
        <w:rPr>
          <w:rFonts w:ascii="Sylfaen" w:eastAsiaTheme="majorEastAsia" w:hAnsi="Sylfaen" w:cstheme="majorBidi"/>
          <w:b/>
          <w:color w:val="000000" w:themeColor="text1"/>
          <w:sz w:val="22"/>
          <w:szCs w:val="22"/>
          <w:lang w:val="ka-GE"/>
        </w:rPr>
        <w:t>International Nuclear Event Scale</w:t>
      </w:r>
      <w:r w:rsidRPr="00393FF0">
        <w:rPr>
          <w:rFonts w:ascii="Sylfaen" w:eastAsiaTheme="majorEastAsia" w:hAnsi="Sylfaen" w:cs="Sylfaen"/>
          <w:b/>
          <w:color w:val="000000" w:themeColor="text1"/>
          <w:sz w:val="22"/>
          <w:szCs w:val="22"/>
          <w:lang w:val="ka-GE"/>
        </w:rPr>
        <w:t>)</w:t>
      </w:r>
    </w:p>
    <w:p w14:paraId="4164AFD8" w14:textId="77777777" w:rsidR="00393FF0" w:rsidRPr="00393FF0" w:rsidRDefault="00393FF0" w:rsidP="00393FF0">
      <w:pPr>
        <w:rPr>
          <w:rFonts w:ascii="Sylfaen" w:hAnsi="Sylfaen"/>
          <w:lang w:val="ka-GE"/>
        </w:rPr>
      </w:pPr>
    </w:p>
    <w:p w14:paraId="4EBAD067" w14:textId="77777777" w:rsidR="00393FF0" w:rsidRPr="00393FF0" w:rsidRDefault="00393FF0" w:rsidP="00393FF0">
      <w:pPr>
        <w:spacing w:after="0" w:line="276" w:lineRule="auto"/>
        <w:jc w:val="both"/>
        <w:rPr>
          <w:rFonts w:ascii="Sylfaen" w:hAnsi="Sylfaen"/>
          <w:sz w:val="22"/>
          <w:szCs w:val="22"/>
          <w:lang w:val="ka-GE"/>
        </w:rPr>
      </w:pPr>
      <w:r w:rsidRPr="00393FF0">
        <w:rPr>
          <w:rFonts w:ascii="Sylfaen" w:hAnsi="Sylfaen"/>
          <w:sz w:val="22"/>
          <w:szCs w:val="22"/>
          <w:lang w:val="ka-GE"/>
        </w:rPr>
        <w:t>INES შკალის მიხედვით, მოვლენები კლასიფიცირდება 7 დონით, რომელთაგან 1-3 დონის - მოვლენებს ეწოდება - „ინციდენტი“, ხოლო 4-7 დონის მოვლენებს - „ავარია“.</w:t>
      </w:r>
    </w:p>
    <w:p w14:paraId="6FD9DE93" w14:textId="77777777" w:rsidR="00393FF0" w:rsidRPr="00393FF0" w:rsidRDefault="00393FF0" w:rsidP="00393FF0">
      <w:pPr>
        <w:rPr>
          <w:rFonts w:ascii="Sylfaen" w:hAnsi="Sylfaen"/>
          <w:sz w:val="22"/>
          <w:szCs w:val="22"/>
          <w:lang w:val="ka-GE"/>
        </w:rPr>
      </w:pPr>
    </w:p>
    <w:p w14:paraId="143CA178" w14:textId="77777777" w:rsidR="00393FF0" w:rsidRPr="00393FF0" w:rsidRDefault="00393FF0" w:rsidP="00393FF0">
      <w:pPr>
        <w:rPr>
          <w:rFonts w:ascii="Sylfaen" w:hAnsi="Sylfaen"/>
          <w:sz w:val="22"/>
          <w:szCs w:val="22"/>
          <w:lang w:val="ka-GE"/>
        </w:rPr>
      </w:pPr>
      <w:r w:rsidRPr="00393FF0">
        <w:rPr>
          <w:rFonts w:ascii="Sylfaen" w:hAnsi="Sylfaen"/>
          <w:noProof/>
          <w:sz w:val="22"/>
          <w:szCs w:val="22"/>
        </w:rPr>
        <mc:AlternateContent>
          <mc:Choice Requires="wps">
            <w:drawing>
              <wp:anchor distT="45720" distB="45720" distL="114300" distR="114300" simplePos="0" relativeHeight="251662336" behindDoc="0" locked="0" layoutInCell="1" allowOverlap="1" wp14:anchorId="58F19608" wp14:editId="471586B3">
                <wp:simplePos x="0" y="0"/>
                <wp:positionH relativeFrom="column">
                  <wp:posOffset>2241550</wp:posOffset>
                </wp:positionH>
                <wp:positionV relativeFrom="paragraph">
                  <wp:posOffset>95250</wp:posOffset>
                </wp:positionV>
                <wp:extent cx="1736725" cy="237490"/>
                <wp:effectExtent l="0" t="0" r="158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37490"/>
                        </a:xfrm>
                        <a:prstGeom prst="rect">
                          <a:avLst/>
                        </a:prstGeom>
                        <a:solidFill>
                          <a:srgbClr val="FFFFFF"/>
                        </a:solidFill>
                        <a:ln w="9525">
                          <a:solidFill>
                            <a:sysClr val="window" lastClr="FFFFFF"/>
                          </a:solidFill>
                          <a:miter lim="800000"/>
                          <a:headEnd/>
                          <a:tailEnd/>
                        </a:ln>
                      </wps:spPr>
                      <wps:txbx>
                        <w:txbxContent>
                          <w:p w14:paraId="51642862" w14:textId="77777777" w:rsidR="00393FF0" w:rsidRPr="008A6C42" w:rsidRDefault="00393FF0" w:rsidP="00393FF0">
                            <w:pPr>
                              <w:rPr>
                                <w:sz w:val="16"/>
                                <w:szCs w:val="16"/>
                              </w:rPr>
                            </w:pPr>
                            <w:r>
                              <w:rPr>
                                <w:rFonts w:ascii="Sylfaen" w:eastAsiaTheme="minorHAnsi" w:hAnsi="Sylfaen"/>
                                <w:sz w:val="16"/>
                                <w:szCs w:val="16"/>
                                <w:lang w:val="ka-GE"/>
                              </w:rPr>
                              <w:t>მსხვილმასშტაბიანი</w:t>
                            </w:r>
                            <w:r w:rsidRPr="00A02540">
                              <w:rPr>
                                <w:rFonts w:ascii="Sylfaen" w:eastAsiaTheme="minorHAnsi" w:hAnsi="Sylfaen"/>
                                <w:sz w:val="16"/>
                                <w:szCs w:val="16"/>
                                <w:lang w:val="ka-GE"/>
                              </w:rPr>
                              <w:t xml:space="preserve"> ავარია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F19608" id="_x0000_t202" coordsize="21600,21600" o:spt="202" path="m,l,21600r21600,l21600,xe">
                <v:stroke joinstyle="miter"/>
                <v:path gradientshapeok="t" o:connecttype="rect"/>
              </v:shapetype>
              <v:shape id="Text Box 2" o:spid="_x0000_s1026" type="#_x0000_t202" style="position:absolute;margin-left:176.5pt;margin-top:7.5pt;width:136.75pt;height:18.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" strokecolor="window">
                <v:textbox>
                  <w:txbxContent>
                    <w:p w14:paraId="51642862" w14:textId="77777777" w:rsidR="00393FF0" w:rsidRPr="008A6C42" w:rsidRDefault="00393FF0" w:rsidP="00393FF0">
                      <w:pPr>
                        <w:rPr>
                          <w:sz w:val="16"/>
                          <w:szCs w:val="16"/>
                        </w:rPr>
                      </w:pPr>
                      <w:r>
                        <w:rPr>
                          <w:rFonts w:ascii="Sylfaen" w:eastAsiaTheme="minorHAnsi" w:hAnsi="Sylfaen"/>
                          <w:sz w:val="16"/>
                          <w:szCs w:val="16"/>
                          <w:lang w:val="ka-GE"/>
                        </w:rPr>
                        <w:t>მსხვილმასშტაბიანი</w:t>
                      </w:r>
                      <w:r w:rsidRPr="00A02540">
                        <w:rPr>
                          <w:rFonts w:ascii="Sylfaen" w:eastAsiaTheme="minorHAnsi" w:hAnsi="Sylfaen"/>
                          <w:sz w:val="16"/>
                          <w:szCs w:val="16"/>
                          <w:lang w:val="ka-GE"/>
                        </w:rPr>
                        <w:t xml:space="preserve"> ავარია</w:t>
                      </w:r>
                    </w:p>
                  </w:txbxContent>
                </v:textbox>
                <w10:wrap type="square"/>
              </v:shape>
            </w:pict>
          </mc:Fallback>
        </mc:AlternateContent>
      </w:r>
      <w:r w:rsidRPr="00393FF0">
        <w:rPr>
          <w:rFonts w:ascii="Sylfaen" w:hAnsi="Sylfaen"/>
          <w:noProof/>
          <w:sz w:val="22"/>
          <w:szCs w:val="22"/>
        </w:rPr>
        <mc:AlternateContent>
          <mc:Choice Requires="wpg">
            <w:drawing>
              <wp:anchor distT="0" distB="0" distL="114300" distR="114300" simplePos="0" relativeHeight="251661312" behindDoc="0" locked="0" layoutInCell="1" allowOverlap="1" wp14:anchorId="1FDD5A0B" wp14:editId="09D429BF">
                <wp:simplePos x="0" y="0"/>
                <wp:positionH relativeFrom="column">
                  <wp:posOffset>166256</wp:posOffset>
                </wp:positionH>
                <wp:positionV relativeFrom="paragraph">
                  <wp:posOffset>78394</wp:posOffset>
                </wp:positionV>
                <wp:extent cx="3519054" cy="3325091"/>
                <wp:effectExtent l="0" t="0" r="24765" b="27940"/>
                <wp:wrapNone/>
                <wp:docPr id="4" name="Group 17"/>
                <wp:cNvGraphicFramePr/>
                <a:graphic xmlns:a="http://schemas.openxmlformats.org/drawingml/2006/main">
                  <a:graphicData uri="http://schemas.microsoft.com/office/word/2010/wordprocessingGroup">
                    <wpg:wgp>
                      <wpg:cNvGrpSpPr/>
                      <wpg:grpSpPr>
                        <a:xfrm>
                          <a:off x="0" y="0"/>
                          <a:ext cx="3519054" cy="3325091"/>
                          <a:chOff x="0" y="0"/>
                          <a:chExt cx="4758613" cy="3390286"/>
                        </a:xfrm>
                      </wpg:grpSpPr>
                      <wps:wsp>
                        <wps:cNvPr id="5" name="Rectangle 5"/>
                        <wps:cNvSpPr/>
                        <wps:spPr>
                          <a:xfrm>
                            <a:off x="279918" y="2304759"/>
                            <a:ext cx="4189445" cy="513183"/>
                          </a:xfrm>
                          <a:prstGeom prst="rect">
                            <a:avLst/>
                          </a:prstGeom>
                          <a:solidFill>
                            <a:srgbClr val="00B050"/>
                          </a:solidFill>
                          <a:ln w="12700" cap="flat" cmpd="sng" algn="ctr">
                            <a:solidFill>
                              <a:srgbClr val="5B9BD5">
                                <a:shade val="50000"/>
                              </a:srgbClr>
                            </a:solidFill>
                            <a:prstDash val="solid"/>
                            <a:miter lim="800000"/>
                          </a:ln>
                          <a:effectLst/>
                        </wps:spPr>
                        <wps:txbx>
                          <w:txbxContent>
                            <w:p w14:paraId="3D99D6F6"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2"/>
                                  <w:szCs w:val="32"/>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634482" y="1856890"/>
                            <a:ext cx="3517641" cy="447870"/>
                          </a:xfrm>
                          <a:prstGeom prst="rect">
                            <a:avLst/>
                          </a:prstGeom>
                          <a:solidFill>
                            <a:srgbClr val="92D050"/>
                          </a:solidFill>
                          <a:ln w="12700" cap="flat" cmpd="sng" algn="ctr">
                            <a:solidFill>
                              <a:srgbClr val="5B9BD5">
                                <a:shade val="50000"/>
                              </a:srgbClr>
                            </a:solidFill>
                            <a:prstDash val="solid"/>
                            <a:miter lim="800000"/>
                          </a:ln>
                          <a:effectLst/>
                        </wps:spPr>
                        <wps:txbx>
                          <w:txbxContent>
                            <w:p w14:paraId="788DFE7E"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951723" y="1446342"/>
                            <a:ext cx="2883160" cy="401217"/>
                          </a:xfrm>
                          <a:prstGeom prst="rect">
                            <a:avLst/>
                          </a:prstGeom>
                          <a:solidFill>
                            <a:srgbClr val="FFFF00"/>
                          </a:solidFill>
                          <a:ln w="12700" cap="flat" cmpd="sng" algn="ctr">
                            <a:solidFill>
                              <a:srgbClr val="5B9BD5">
                                <a:shade val="50000"/>
                              </a:srgbClr>
                            </a:solidFill>
                            <a:prstDash val="solid"/>
                            <a:miter lim="800000"/>
                          </a:ln>
                          <a:effectLst/>
                        </wps:spPr>
                        <wps:txbx>
                          <w:txbxContent>
                            <w:p w14:paraId="2C2D163A"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231641" y="1026465"/>
                            <a:ext cx="2323322" cy="419878"/>
                          </a:xfrm>
                          <a:prstGeom prst="rect">
                            <a:avLst/>
                          </a:prstGeom>
                          <a:solidFill>
                            <a:srgbClr val="FFC000"/>
                          </a:solidFill>
                          <a:ln w="12700" cap="flat" cmpd="sng" algn="ctr">
                            <a:solidFill>
                              <a:srgbClr val="5B9BD5">
                                <a:shade val="50000"/>
                              </a:srgbClr>
                            </a:solidFill>
                            <a:prstDash val="solid"/>
                            <a:miter lim="800000"/>
                          </a:ln>
                          <a:effectLst/>
                        </wps:spPr>
                        <wps:txbx>
                          <w:txbxContent>
                            <w:p w14:paraId="06E9A6E8"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595534" y="625249"/>
                            <a:ext cx="1576873" cy="391885"/>
                          </a:xfrm>
                          <a:prstGeom prst="rect">
                            <a:avLst/>
                          </a:prstGeom>
                          <a:solidFill>
                            <a:srgbClr val="ED7D31"/>
                          </a:solidFill>
                          <a:ln w="12700" cap="flat" cmpd="sng" algn="ctr">
                            <a:solidFill>
                              <a:srgbClr val="5B9BD5">
                                <a:shade val="50000"/>
                              </a:srgbClr>
                            </a:solidFill>
                            <a:prstDash val="solid"/>
                            <a:miter lim="800000"/>
                          </a:ln>
                          <a:effectLst/>
                        </wps:spPr>
                        <wps:txbx>
                          <w:txbxContent>
                            <w:p w14:paraId="4EDCAC18"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810139" y="302786"/>
                            <a:ext cx="1166326" cy="322463"/>
                          </a:xfrm>
                          <a:prstGeom prst="rect">
                            <a:avLst/>
                          </a:prstGeom>
                          <a:solidFill>
                            <a:srgbClr val="FF0000"/>
                          </a:solidFill>
                          <a:ln w="12700" cap="flat" cmpd="sng" algn="ctr">
                            <a:solidFill>
                              <a:srgbClr val="5B9BD5">
                                <a:shade val="50000"/>
                              </a:srgbClr>
                            </a:solidFill>
                            <a:prstDash val="solid"/>
                            <a:miter lim="800000"/>
                          </a:ln>
                          <a:effectLst/>
                        </wps:spPr>
                        <wps:txbx>
                          <w:txbxContent>
                            <w:p w14:paraId="0DF89696"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099388" y="0"/>
                            <a:ext cx="606490" cy="302786"/>
                          </a:xfrm>
                          <a:prstGeom prst="rect">
                            <a:avLst/>
                          </a:prstGeom>
                          <a:solidFill>
                            <a:srgbClr val="7030A0"/>
                          </a:solidFill>
                          <a:ln w="12700" cap="flat" cmpd="sng" algn="ctr">
                            <a:solidFill>
                              <a:srgbClr val="5B9BD5">
                                <a:shade val="50000"/>
                              </a:srgbClr>
                            </a:solidFill>
                            <a:prstDash val="solid"/>
                            <a:miter lim="800000"/>
                          </a:ln>
                          <a:effectLst/>
                        </wps:spPr>
                        <wps:txbx>
                          <w:txbxContent>
                            <w:p w14:paraId="19C3E410"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2821118"/>
                            <a:ext cx="4758613" cy="569168"/>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585895F"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FDD5A0B" id="Group 17" o:spid="_x0000_s1027" style="position:absolute;margin-left:13.1pt;margin-top:6.15pt;width:277.1pt;height:261.8pt;z-index:251661312;mso-width-relative:margin;mso-height-relative:margin" coordsize="47586,3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">
                <v:rect id="Rectangle 5" o:spid="_x0000_s1028" style="position:absolute;left:2799;top:23047;width:41894;height:5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" fillcolor="#00b050" strokecolor="#41719c" strokeweight="1pt">
                  <v:textbox>
                    <w:txbxContent>
                      <w:p w14:paraId="3D99D6F6"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2"/>
                            <w:szCs w:val="32"/>
                          </w:rPr>
                          <w:t>1</w:t>
                        </w:r>
                      </w:p>
                    </w:txbxContent>
                  </v:textbox>
                </v:rect>
                <v:rect id="Rectangle 6" o:spid="_x0000_s1029" style="position:absolute;left:6344;top:18568;width:35177;height: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" fillcolor="#92d050" strokecolor="#41719c" strokeweight="1pt">
                  <v:textbox>
                    <w:txbxContent>
                      <w:p w14:paraId="788DFE7E"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2</w:t>
                        </w:r>
                      </w:p>
                    </w:txbxContent>
                  </v:textbox>
                </v:rect>
                <v:rect id="Rectangle 7" o:spid="_x0000_s1030" style="position:absolute;left:9517;top:14463;width:28831;height:4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" fillcolor="yellow" strokecolor="#41719c" strokeweight="1pt">
                  <v:textbox>
                    <w:txbxContent>
                      <w:p w14:paraId="2C2D163A"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3</w:t>
                        </w:r>
                      </w:p>
                    </w:txbxContent>
                  </v:textbox>
                </v:rect>
                <v:rect id="Rectangle 8" o:spid="_x0000_s1031" style="position:absolute;left:12316;top:10264;width:2323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" fillcolor="#ffc000" strokecolor="#41719c" strokeweight="1pt">
                  <v:textbox>
                    <w:txbxContent>
                      <w:p w14:paraId="06E9A6E8"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4</w:t>
                        </w:r>
                      </w:p>
                    </w:txbxContent>
                  </v:textbox>
                </v:rect>
                <v:rect id="Rectangle 9" o:spid="_x0000_s1032" style="position:absolute;left:15955;top:6252;width:15769;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" fillcolor="#ed7d31" strokecolor="#41719c" strokeweight="1pt">
                  <v:textbox>
                    <w:txbxContent>
                      <w:p w14:paraId="4EDCAC18"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5</w:t>
                        </w:r>
                      </w:p>
                    </w:txbxContent>
                  </v:textbox>
                </v:rect>
                <v:rect id="Rectangle 10" o:spid="_x0000_s1033" style="position:absolute;left:18101;top:3027;width:11663;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" fillcolor="red" strokecolor="#41719c" strokeweight="1pt">
                  <v:textbox>
                    <w:txbxContent>
                      <w:p w14:paraId="0DF89696"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6</w:t>
                        </w:r>
                      </w:p>
                    </w:txbxContent>
                  </v:textbox>
                </v:rect>
                <v:rect id="Rectangle 11" o:spid="_x0000_s1034" style="position:absolute;left:20993;width:6065;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" fillcolor="#7030a0" strokecolor="#41719c" strokeweight="1pt">
                  <v:textbox>
                    <w:txbxContent>
                      <w:p w14:paraId="19C3E410"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7</w:t>
                        </w:r>
                      </w:p>
                    </w:txbxContent>
                  </v:textbox>
                </v:rect>
                <v:rect id="Rectangle 12" o:spid="_x0000_s1035" style="position:absolute;top:28211;width:47586;height: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" fillcolor="window" strokecolor="#41719c" strokeweight="1pt">
                  <v:textbox>
                    <w:txbxContent>
                      <w:p w14:paraId="2585895F" w14:textId="77777777" w:rsidR="00393FF0" w:rsidRDefault="00393FF0" w:rsidP="00393FF0">
                        <w:pPr>
                          <w:pStyle w:val="NormalWeb"/>
                          <w:spacing w:before="0" w:beforeAutospacing="0" w:after="0" w:afterAutospacing="0"/>
                          <w:jc w:val="center"/>
                        </w:pPr>
                        <w:r>
                          <w:rPr>
                            <w:rFonts w:asciiTheme="minorHAnsi" w:hAnsi="Calibri" w:cstheme="minorBidi"/>
                            <w:color w:val="000000" w:themeColor="text1"/>
                            <w:kern w:val="24"/>
                            <w:sz w:val="36"/>
                            <w:szCs w:val="36"/>
                          </w:rPr>
                          <w:t>0</w:t>
                        </w:r>
                      </w:p>
                    </w:txbxContent>
                  </v:textbox>
                </v:rect>
              </v:group>
            </w:pict>
          </mc:Fallback>
        </mc:AlternateContent>
      </w:r>
    </w:p>
    <w:p w14:paraId="750B3A01" w14:textId="77777777" w:rsidR="00393FF0" w:rsidRPr="00393FF0" w:rsidRDefault="00393FF0" w:rsidP="00393FF0">
      <w:pPr>
        <w:rPr>
          <w:rFonts w:ascii="Sylfaen" w:hAnsi="Sylfaen"/>
          <w:sz w:val="22"/>
          <w:szCs w:val="22"/>
          <w:lang w:val="ka-GE"/>
        </w:rPr>
      </w:pPr>
      <w:r w:rsidRPr="00393FF0">
        <w:rPr>
          <w:rFonts w:ascii="Sylfaen" w:hAnsi="Sylfaen"/>
          <w:noProof/>
          <w:sz w:val="22"/>
          <w:szCs w:val="22"/>
        </w:rPr>
        <mc:AlternateContent>
          <mc:Choice Requires="wps">
            <w:drawing>
              <wp:anchor distT="45720" distB="45720" distL="114300" distR="114300" simplePos="0" relativeHeight="251663360" behindDoc="0" locked="0" layoutInCell="1" allowOverlap="1" wp14:anchorId="2B523E62" wp14:editId="0D2FFFB6">
                <wp:simplePos x="0" y="0"/>
                <wp:positionH relativeFrom="column">
                  <wp:posOffset>2438078</wp:posOffset>
                </wp:positionH>
                <wp:positionV relativeFrom="paragraph">
                  <wp:posOffset>44816</wp:posOffset>
                </wp:positionV>
                <wp:extent cx="1406525" cy="250190"/>
                <wp:effectExtent l="0" t="0" r="22225"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50190"/>
                        </a:xfrm>
                        <a:prstGeom prst="rect">
                          <a:avLst/>
                        </a:prstGeom>
                        <a:solidFill>
                          <a:srgbClr val="FFFFFF"/>
                        </a:solidFill>
                        <a:ln w="9525">
                          <a:solidFill>
                            <a:sysClr val="window" lastClr="FFFFFF"/>
                          </a:solidFill>
                          <a:miter lim="800000"/>
                          <a:headEnd/>
                          <a:tailEnd/>
                        </a:ln>
                      </wps:spPr>
                      <wps:txbx>
                        <w:txbxContent>
                          <w:p w14:paraId="3BA043F7" w14:textId="77777777" w:rsidR="00393FF0" w:rsidRPr="008A6C42" w:rsidRDefault="00393FF0" w:rsidP="00393FF0">
                            <w:pPr>
                              <w:rPr>
                                <w:sz w:val="16"/>
                                <w:szCs w:val="16"/>
                              </w:rPr>
                            </w:pPr>
                            <w:r w:rsidRPr="00A02540">
                              <w:rPr>
                                <w:rFonts w:ascii="Sylfaen" w:eastAsiaTheme="minorHAnsi" w:hAnsi="Sylfaen"/>
                                <w:sz w:val="16"/>
                                <w:szCs w:val="16"/>
                                <w:lang w:val="ka-GE"/>
                              </w:rPr>
                              <w:t>სერიოზული ავარია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523E62" id="_x0000_s1036" type="#_x0000_t202" style="position:absolute;margin-left:191.95pt;margin-top:3.55pt;width:110.75pt;height:19.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" strokecolor="window">
                <v:textbox>
                  <w:txbxContent>
                    <w:p w14:paraId="3BA043F7" w14:textId="77777777" w:rsidR="00393FF0" w:rsidRPr="008A6C42" w:rsidRDefault="00393FF0" w:rsidP="00393FF0">
                      <w:pPr>
                        <w:rPr>
                          <w:sz w:val="16"/>
                          <w:szCs w:val="16"/>
                        </w:rPr>
                      </w:pPr>
                      <w:r w:rsidRPr="00A02540">
                        <w:rPr>
                          <w:rFonts w:ascii="Sylfaen" w:eastAsiaTheme="minorHAnsi" w:hAnsi="Sylfaen"/>
                          <w:sz w:val="16"/>
                          <w:szCs w:val="16"/>
                          <w:lang w:val="ka-GE"/>
                        </w:rPr>
                        <w:t>სერიოზული ავარია</w:t>
                      </w:r>
                    </w:p>
                  </w:txbxContent>
                </v:textbox>
                <w10:wrap type="square"/>
              </v:shape>
            </w:pict>
          </mc:Fallback>
        </mc:AlternateContent>
      </w:r>
    </w:p>
    <w:p w14:paraId="4ABD2828" w14:textId="77777777" w:rsidR="00393FF0" w:rsidRPr="00393FF0" w:rsidRDefault="00393FF0" w:rsidP="00393FF0">
      <w:pPr>
        <w:rPr>
          <w:rFonts w:ascii="Sylfaen" w:hAnsi="Sylfaen"/>
          <w:sz w:val="22"/>
          <w:szCs w:val="22"/>
          <w:lang w:val="ka-GE"/>
        </w:rPr>
      </w:pPr>
      <w:r w:rsidRPr="00393FF0">
        <w:rPr>
          <w:rFonts w:ascii="Sylfaen" w:hAnsi="Sylfaen"/>
          <w:noProof/>
          <w:sz w:val="22"/>
          <w:szCs w:val="22"/>
        </w:rPr>
        <mc:AlternateContent>
          <mc:Choice Requires="wps">
            <w:drawing>
              <wp:anchor distT="45720" distB="45720" distL="114300" distR="114300" simplePos="0" relativeHeight="251664384" behindDoc="0" locked="0" layoutInCell="1" allowOverlap="1" wp14:anchorId="05718EE3" wp14:editId="70833C8E">
                <wp:simplePos x="0" y="0"/>
                <wp:positionH relativeFrom="column">
                  <wp:posOffset>2609215</wp:posOffset>
                </wp:positionH>
                <wp:positionV relativeFrom="paragraph">
                  <wp:posOffset>19685</wp:posOffset>
                </wp:positionV>
                <wp:extent cx="1415415" cy="271145"/>
                <wp:effectExtent l="0" t="0" r="13335"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271145"/>
                        </a:xfrm>
                        <a:prstGeom prst="rect">
                          <a:avLst/>
                        </a:prstGeom>
                        <a:solidFill>
                          <a:srgbClr val="FFFFFF"/>
                        </a:solidFill>
                        <a:ln w="9525">
                          <a:solidFill>
                            <a:sysClr val="window" lastClr="FFFFFF"/>
                          </a:solidFill>
                          <a:miter lim="800000"/>
                          <a:headEnd/>
                          <a:tailEnd/>
                        </a:ln>
                      </wps:spPr>
                      <wps:txbx>
                        <w:txbxContent>
                          <w:p w14:paraId="7F48DA03" w14:textId="77777777" w:rsidR="00393FF0" w:rsidRPr="00EB45C9" w:rsidRDefault="00393FF0" w:rsidP="00393FF0">
                            <w:pPr>
                              <w:rPr>
                                <w:sz w:val="16"/>
                                <w:szCs w:val="16"/>
                              </w:rPr>
                            </w:pPr>
                            <w:r w:rsidRPr="00EB45C9">
                              <w:rPr>
                                <w:rFonts w:ascii="Sylfaen" w:hAnsi="Sylfaen"/>
                                <w:sz w:val="16"/>
                                <w:szCs w:val="16"/>
                                <w:lang w:val="ka-GE"/>
                              </w:rPr>
                              <w:t>ავა</w:t>
                            </w:r>
                            <w:r>
                              <w:rPr>
                                <w:rFonts w:ascii="Sylfaen" w:hAnsi="Sylfaen"/>
                                <w:sz w:val="16"/>
                                <w:szCs w:val="16"/>
                                <w:lang w:val="ka-GE"/>
                              </w:rPr>
                              <w:t>რია ფართო შედეგით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718EE3" id="_x0000_s1037" type="#_x0000_t202" style="position:absolute;margin-left:205.45pt;margin-top:1.55pt;width:111.45pt;height:21.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" strokecolor="window">
                <v:textbox>
                  <w:txbxContent>
                    <w:p w14:paraId="7F48DA03" w14:textId="77777777" w:rsidR="00393FF0" w:rsidRPr="00EB45C9" w:rsidRDefault="00393FF0" w:rsidP="00393FF0">
                      <w:pPr>
                        <w:rPr>
                          <w:sz w:val="16"/>
                          <w:szCs w:val="16"/>
                        </w:rPr>
                      </w:pPr>
                      <w:r w:rsidRPr="00EB45C9">
                        <w:rPr>
                          <w:rFonts w:ascii="Sylfaen" w:hAnsi="Sylfaen"/>
                          <w:sz w:val="16"/>
                          <w:szCs w:val="16"/>
                          <w:lang w:val="ka-GE"/>
                        </w:rPr>
                        <w:t>ავა</w:t>
                      </w:r>
                      <w:r>
                        <w:rPr>
                          <w:rFonts w:ascii="Sylfaen" w:hAnsi="Sylfaen"/>
                          <w:sz w:val="16"/>
                          <w:szCs w:val="16"/>
                          <w:lang w:val="ka-GE"/>
                        </w:rPr>
                        <w:t>რია ფართო შედეგით</w:t>
                      </w:r>
                    </w:p>
                  </w:txbxContent>
                </v:textbox>
                <w10:wrap type="square"/>
              </v:shape>
            </w:pict>
          </mc:Fallback>
        </mc:AlternateContent>
      </w:r>
    </w:p>
    <w:p w14:paraId="55BA60AB" w14:textId="77777777" w:rsidR="00393FF0" w:rsidRPr="00393FF0" w:rsidRDefault="00393FF0" w:rsidP="00393FF0">
      <w:pPr>
        <w:rPr>
          <w:rFonts w:ascii="Sylfaen" w:hAnsi="Sylfaen"/>
          <w:sz w:val="22"/>
          <w:szCs w:val="22"/>
          <w:lang w:val="ka-GE"/>
        </w:rPr>
      </w:pPr>
      <w:r w:rsidRPr="00393FF0">
        <w:rPr>
          <w:rFonts w:ascii="Sylfaen" w:hAnsi="Sylfaen"/>
          <w:noProof/>
          <w:sz w:val="22"/>
          <w:szCs w:val="22"/>
        </w:rPr>
        <mc:AlternateContent>
          <mc:Choice Requires="wps">
            <w:drawing>
              <wp:anchor distT="45720" distB="45720" distL="114300" distR="114300" simplePos="0" relativeHeight="251665408" behindDoc="0" locked="0" layoutInCell="1" allowOverlap="1" wp14:anchorId="75B70639" wp14:editId="0976B59E">
                <wp:simplePos x="0" y="0"/>
                <wp:positionH relativeFrom="column">
                  <wp:posOffset>2892425</wp:posOffset>
                </wp:positionH>
                <wp:positionV relativeFrom="paragraph">
                  <wp:posOffset>56515</wp:posOffset>
                </wp:positionV>
                <wp:extent cx="1561465" cy="271145"/>
                <wp:effectExtent l="0" t="0" r="19685" b="146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71145"/>
                        </a:xfrm>
                        <a:prstGeom prst="rect">
                          <a:avLst/>
                        </a:prstGeom>
                        <a:solidFill>
                          <a:srgbClr val="FFFFFF"/>
                        </a:solidFill>
                        <a:ln w="9525">
                          <a:solidFill>
                            <a:sysClr val="window" lastClr="FFFFFF"/>
                          </a:solidFill>
                          <a:miter lim="800000"/>
                          <a:headEnd/>
                          <a:tailEnd/>
                        </a:ln>
                      </wps:spPr>
                      <wps:txbx>
                        <w:txbxContent>
                          <w:p w14:paraId="4F00CB19" w14:textId="77777777" w:rsidR="00393FF0" w:rsidRPr="00EB45C9" w:rsidRDefault="00393FF0" w:rsidP="00393FF0">
                            <w:pPr>
                              <w:rPr>
                                <w:sz w:val="16"/>
                                <w:szCs w:val="16"/>
                              </w:rPr>
                            </w:pPr>
                            <w:r w:rsidRPr="00EB45C9">
                              <w:rPr>
                                <w:rFonts w:ascii="Sylfaen" w:hAnsi="Sylfaen"/>
                                <w:sz w:val="16"/>
                                <w:szCs w:val="16"/>
                                <w:lang w:val="ka-GE"/>
                              </w:rPr>
                              <w:t>ავა</w:t>
                            </w:r>
                            <w:r>
                              <w:rPr>
                                <w:rFonts w:ascii="Sylfaen" w:hAnsi="Sylfaen"/>
                                <w:sz w:val="16"/>
                                <w:szCs w:val="16"/>
                                <w:lang w:val="ka-GE"/>
                              </w:rPr>
                              <w:t>რია ლოკალური შედეგით</w:t>
                            </w:r>
                          </w:p>
                          <w:p w14:paraId="6C7C4C28" w14:textId="77777777" w:rsidR="00393FF0" w:rsidRDefault="00393FF0" w:rsidP="00393F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B70639" id="_x0000_s1038" type="#_x0000_t202" style="position:absolute;margin-left:227.75pt;margin-top:4.45pt;width:122.95pt;height:21.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" strokecolor="window">
                <v:textbox>
                  <w:txbxContent>
                    <w:p w14:paraId="4F00CB19" w14:textId="77777777" w:rsidR="00393FF0" w:rsidRPr="00EB45C9" w:rsidRDefault="00393FF0" w:rsidP="00393FF0">
                      <w:pPr>
                        <w:rPr>
                          <w:sz w:val="16"/>
                          <w:szCs w:val="16"/>
                        </w:rPr>
                      </w:pPr>
                      <w:r w:rsidRPr="00EB45C9">
                        <w:rPr>
                          <w:rFonts w:ascii="Sylfaen" w:hAnsi="Sylfaen"/>
                          <w:sz w:val="16"/>
                          <w:szCs w:val="16"/>
                          <w:lang w:val="ka-GE"/>
                        </w:rPr>
                        <w:t>ავა</w:t>
                      </w:r>
                      <w:r>
                        <w:rPr>
                          <w:rFonts w:ascii="Sylfaen" w:hAnsi="Sylfaen"/>
                          <w:sz w:val="16"/>
                          <w:szCs w:val="16"/>
                          <w:lang w:val="ka-GE"/>
                        </w:rPr>
                        <w:t>რია ლოკალური შედეგით</w:t>
                      </w:r>
                    </w:p>
                    <w:p w14:paraId="6C7C4C28" w14:textId="77777777" w:rsidR="00393FF0" w:rsidRDefault="00393FF0" w:rsidP="00393FF0"/>
                  </w:txbxContent>
                </v:textbox>
                <w10:wrap type="square"/>
              </v:shape>
            </w:pict>
          </mc:Fallback>
        </mc:AlternateContent>
      </w:r>
    </w:p>
    <w:p w14:paraId="6A1B6DAA" w14:textId="77777777" w:rsidR="00393FF0" w:rsidRPr="00393FF0" w:rsidRDefault="00393FF0" w:rsidP="00393FF0">
      <w:pPr>
        <w:rPr>
          <w:rFonts w:ascii="Sylfaen" w:hAnsi="Sylfaen"/>
          <w:sz w:val="22"/>
          <w:szCs w:val="22"/>
          <w:lang w:val="ka-GE"/>
        </w:rPr>
      </w:pPr>
      <w:r w:rsidRPr="00393FF0">
        <w:rPr>
          <w:rFonts w:ascii="Sylfaen" w:hAnsi="Sylfaen"/>
          <w:noProof/>
          <w:sz w:val="22"/>
          <w:szCs w:val="22"/>
        </w:rPr>
        <mc:AlternateContent>
          <mc:Choice Requires="wps">
            <w:drawing>
              <wp:anchor distT="45720" distB="45720" distL="114300" distR="114300" simplePos="0" relativeHeight="251666432" behindDoc="0" locked="0" layoutInCell="1" allowOverlap="1" wp14:anchorId="2A221A15" wp14:editId="794F6D7E">
                <wp:simplePos x="0" y="0"/>
                <wp:positionH relativeFrom="column">
                  <wp:posOffset>3118615</wp:posOffset>
                </wp:positionH>
                <wp:positionV relativeFrom="paragraph">
                  <wp:posOffset>93963</wp:posOffset>
                </wp:positionV>
                <wp:extent cx="1575435" cy="254635"/>
                <wp:effectExtent l="0" t="0" r="24765" b="120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54635"/>
                        </a:xfrm>
                        <a:prstGeom prst="rect">
                          <a:avLst/>
                        </a:prstGeom>
                        <a:solidFill>
                          <a:srgbClr val="FFFFFF"/>
                        </a:solidFill>
                        <a:ln w="9525">
                          <a:solidFill>
                            <a:sysClr val="window" lastClr="FFFFFF"/>
                          </a:solidFill>
                          <a:miter lim="800000"/>
                          <a:headEnd/>
                          <a:tailEnd/>
                        </a:ln>
                      </wps:spPr>
                      <wps:txbx>
                        <w:txbxContent>
                          <w:p w14:paraId="6443E069" w14:textId="77777777" w:rsidR="00393FF0" w:rsidRPr="00747ECB" w:rsidRDefault="00393FF0" w:rsidP="00393FF0">
                            <w:pPr>
                              <w:rPr>
                                <w:sz w:val="16"/>
                                <w:szCs w:val="16"/>
                              </w:rPr>
                            </w:pPr>
                            <w:r w:rsidRPr="00A02540">
                              <w:rPr>
                                <w:rFonts w:ascii="Sylfaen" w:eastAsiaTheme="minorHAnsi" w:hAnsi="Sylfaen"/>
                                <w:sz w:val="16"/>
                                <w:szCs w:val="16"/>
                                <w:lang w:val="ka-GE"/>
                              </w:rPr>
                              <w:t>სერიოზული ინციდენტი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221A15" id="_x0000_s1039" type="#_x0000_t202" style="position:absolute;margin-left:245.55pt;margin-top:7.4pt;width:124.05pt;height:20.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" strokecolor="window">
                <v:textbox>
                  <w:txbxContent>
                    <w:p w14:paraId="6443E069" w14:textId="77777777" w:rsidR="00393FF0" w:rsidRPr="00747ECB" w:rsidRDefault="00393FF0" w:rsidP="00393FF0">
                      <w:pPr>
                        <w:rPr>
                          <w:sz w:val="16"/>
                          <w:szCs w:val="16"/>
                        </w:rPr>
                      </w:pPr>
                      <w:r w:rsidRPr="00A02540">
                        <w:rPr>
                          <w:rFonts w:ascii="Sylfaen" w:eastAsiaTheme="minorHAnsi" w:hAnsi="Sylfaen"/>
                          <w:sz w:val="16"/>
                          <w:szCs w:val="16"/>
                          <w:lang w:val="ka-GE"/>
                        </w:rPr>
                        <w:t>სერიოზული ინციდენტი</w:t>
                      </w:r>
                    </w:p>
                  </w:txbxContent>
                </v:textbox>
                <w10:wrap type="square"/>
              </v:shape>
            </w:pict>
          </mc:Fallback>
        </mc:AlternateContent>
      </w:r>
    </w:p>
    <w:p w14:paraId="394B0207" w14:textId="77777777" w:rsidR="00393FF0" w:rsidRPr="00393FF0" w:rsidRDefault="00393FF0" w:rsidP="00393FF0">
      <w:pPr>
        <w:rPr>
          <w:rFonts w:ascii="Sylfaen" w:hAnsi="Sylfaen"/>
          <w:sz w:val="22"/>
          <w:szCs w:val="22"/>
          <w:lang w:val="ka-GE"/>
        </w:rPr>
      </w:pPr>
      <w:r w:rsidRPr="00393FF0">
        <w:rPr>
          <w:rFonts w:ascii="Sylfaen" w:hAnsi="Sylfaen"/>
          <w:noProof/>
          <w:sz w:val="22"/>
          <w:szCs w:val="22"/>
        </w:rPr>
        <mc:AlternateContent>
          <mc:Choice Requires="wps">
            <w:drawing>
              <wp:anchor distT="45720" distB="45720" distL="114300" distR="114300" simplePos="0" relativeHeight="251667456" behindDoc="0" locked="0" layoutInCell="1" allowOverlap="1" wp14:anchorId="7728811E" wp14:editId="67EE4FF6">
                <wp:simplePos x="0" y="0"/>
                <wp:positionH relativeFrom="column">
                  <wp:posOffset>3394075</wp:posOffset>
                </wp:positionH>
                <wp:positionV relativeFrom="paragraph">
                  <wp:posOffset>97155</wp:posOffset>
                </wp:positionV>
                <wp:extent cx="1398270" cy="258445"/>
                <wp:effectExtent l="0" t="0" r="11430" b="273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58445"/>
                        </a:xfrm>
                        <a:prstGeom prst="rect">
                          <a:avLst/>
                        </a:prstGeom>
                        <a:solidFill>
                          <a:srgbClr val="FFFFFF"/>
                        </a:solidFill>
                        <a:ln w="9525">
                          <a:solidFill>
                            <a:sysClr val="window" lastClr="FFFFFF"/>
                          </a:solidFill>
                          <a:miter lim="800000"/>
                          <a:headEnd/>
                          <a:tailEnd/>
                        </a:ln>
                      </wps:spPr>
                      <wps:txbx>
                        <w:txbxContent>
                          <w:p w14:paraId="2A5D3F33" w14:textId="77777777" w:rsidR="00393FF0" w:rsidRPr="00D8741E" w:rsidRDefault="00393FF0" w:rsidP="00393FF0">
                            <w:pPr>
                              <w:rPr>
                                <w:sz w:val="16"/>
                                <w:szCs w:val="16"/>
                              </w:rPr>
                            </w:pPr>
                            <w:r w:rsidRPr="00A02540">
                              <w:rPr>
                                <w:rFonts w:ascii="Sylfaen" w:eastAsiaTheme="minorHAnsi" w:hAnsi="Sylfaen"/>
                                <w:sz w:val="16"/>
                                <w:szCs w:val="16"/>
                                <w:lang w:val="ka-GE"/>
                              </w:rPr>
                              <w:t>ინციდენტი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28811E" id="_x0000_s1040" type="#_x0000_t202" style="position:absolute;margin-left:267.25pt;margin-top:7.65pt;width:110.1pt;height:20.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" strokecolor="window">
                <v:textbox>
                  <w:txbxContent>
                    <w:p w14:paraId="2A5D3F33" w14:textId="77777777" w:rsidR="00393FF0" w:rsidRPr="00D8741E" w:rsidRDefault="00393FF0" w:rsidP="00393FF0">
                      <w:pPr>
                        <w:rPr>
                          <w:sz w:val="16"/>
                          <w:szCs w:val="16"/>
                        </w:rPr>
                      </w:pPr>
                      <w:r w:rsidRPr="00A02540">
                        <w:rPr>
                          <w:rFonts w:ascii="Sylfaen" w:eastAsiaTheme="minorHAnsi" w:hAnsi="Sylfaen"/>
                          <w:sz w:val="16"/>
                          <w:szCs w:val="16"/>
                          <w:lang w:val="ka-GE"/>
                        </w:rPr>
                        <w:t>ინციდენტი</w:t>
                      </w:r>
                    </w:p>
                  </w:txbxContent>
                </v:textbox>
                <w10:wrap type="square"/>
              </v:shape>
            </w:pict>
          </mc:Fallback>
        </mc:AlternateContent>
      </w:r>
    </w:p>
    <w:p w14:paraId="0D999645" w14:textId="77777777" w:rsidR="00393FF0" w:rsidRPr="00393FF0" w:rsidRDefault="00393FF0" w:rsidP="00393FF0">
      <w:pPr>
        <w:rPr>
          <w:rFonts w:ascii="Sylfaen" w:hAnsi="Sylfaen"/>
          <w:sz w:val="22"/>
          <w:szCs w:val="22"/>
          <w:lang w:val="ka-GE"/>
        </w:rPr>
      </w:pPr>
      <w:r w:rsidRPr="00393FF0">
        <w:rPr>
          <w:rFonts w:ascii="Sylfaen" w:hAnsi="Sylfaen"/>
          <w:noProof/>
          <w:sz w:val="22"/>
          <w:szCs w:val="22"/>
        </w:rPr>
        <mc:AlternateContent>
          <mc:Choice Requires="wps">
            <w:drawing>
              <wp:anchor distT="45720" distB="45720" distL="114300" distR="114300" simplePos="0" relativeHeight="251668480" behindDoc="0" locked="0" layoutInCell="1" allowOverlap="1" wp14:anchorId="3C7E7825" wp14:editId="5AD3ECDF">
                <wp:simplePos x="0" y="0"/>
                <wp:positionH relativeFrom="column">
                  <wp:posOffset>3697605</wp:posOffset>
                </wp:positionH>
                <wp:positionV relativeFrom="paragraph">
                  <wp:posOffset>185420</wp:posOffset>
                </wp:positionV>
                <wp:extent cx="976630" cy="220980"/>
                <wp:effectExtent l="0" t="0" r="13970"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0980"/>
                        </a:xfrm>
                        <a:prstGeom prst="rect">
                          <a:avLst/>
                        </a:prstGeom>
                        <a:solidFill>
                          <a:srgbClr val="FFFFFF"/>
                        </a:solidFill>
                        <a:ln w="9525">
                          <a:solidFill>
                            <a:sysClr val="window" lastClr="FFFFFF"/>
                          </a:solidFill>
                          <a:miter lim="800000"/>
                          <a:headEnd/>
                          <a:tailEnd/>
                        </a:ln>
                      </wps:spPr>
                      <wps:txbx>
                        <w:txbxContent>
                          <w:p w14:paraId="1736AD9E" w14:textId="77777777" w:rsidR="00393FF0" w:rsidRPr="00B34372" w:rsidRDefault="00393FF0" w:rsidP="00393FF0">
                            <w:pPr>
                              <w:rPr>
                                <w:sz w:val="16"/>
                                <w:szCs w:val="16"/>
                              </w:rPr>
                            </w:pPr>
                            <w:r w:rsidRPr="00A02540">
                              <w:rPr>
                                <w:rFonts w:ascii="Sylfaen" w:eastAsiaTheme="minorHAnsi" w:hAnsi="Sylfaen"/>
                                <w:sz w:val="16"/>
                                <w:szCs w:val="16"/>
                                <w:lang w:val="ka-GE"/>
                              </w:rPr>
                              <w:t>ანომალია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7E7825" id="_x0000_s1041" type="#_x0000_t202" style="position:absolute;margin-left:291.15pt;margin-top:14.6pt;width:76.9pt;height:17.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" strokecolor="window">
                <v:textbox>
                  <w:txbxContent>
                    <w:p w14:paraId="1736AD9E" w14:textId="77777777" w:rsidR="00393FF0" w:rsidRPr="00B34372" w:rsidRDefault="00393FF0" w:rsidP="00393FF0">
                      <w:pPr>
                        <w:rPr>
                          <w:sz w:val="16"/>
                          <w:szCs w:val="16"/>
                        </w:rPr>
                      </w:pPr>
                      <w:r w:rsidRPr="00A02540">
                        <w:rPr>
                          <w:rFonts w:ascii="Sylfaen" w:eastAsiaTheme="minorHAnsi" w:hAnsi="Sylfaen"/>
                          <w:sz w:val="16"/>
                          <w:szCs w:val="16"/>
                          <w:lang w:val="ka-GE"/>
                        </w:rPr>
                        <w:t>ანომალია</w:t>
                      </w:r>
                    </w:p>
                  </w:txbxContent>
                </v:textbox>
                <w10:wrap type="square"/>
              </v:shape>
            </w:pict>
          </mc:Fallback>
        </mc:AlternateContent>
      </w:r>
    </w:p>
    <w:p w14:paraId="582692BB" w14:textId="77777777" w:rsidR="00393FF0" w:rsidRPr="00393FF0" w:rsidRDefault="00393FF0" w:rsidP="00393FF0">
      <w:pPr>
        <w:rPr>
          <w:rFonts w:ascii="Sylfaen" w:hAnsi="Sylfaen"/>
          <w:sz w:val="22"/>
          <w:szCs w:val="22"/>
          <w:lang w:val="ka-GE"/>
        </w:rPr>
      </w:pPr>
    </w:p>
    <w:p w14:paraId="5AD7FC94" w14:textId="77777777" w:rsidR="00393FF0" w:rsidRPr="00393FF0" w:rsidRDefault="00393FF0" w:rsidP="00393FF0">
      <w:pPr>
        <w:ind w:left="567"/>
        <w:jc w:val="center"/>
        <w:rPr>
          <w:rFonts w:ascii="Sylfaen" w:hAnsi="Sylfaen"/>
          <w:b/>
          <w:sz w:val="22"/>
          <w:szCs w:val="22"/>
          <w:lang w:val="ka-GE"/>
        </w:rPr>
      </w:pPr>
      <w:r w:rsidRPr="00393FF0">
        <w:rPr>
          <w:rFonts w:ascii="Sylfaen" w:hAnsi="Sylfaen"/>
          <w:noProof/>
          <w:sz w:val="22"/>
          <w:szCs w:val="22"/>
        </w:rPr>
        <mc:AlternateContent>
          <mc:Choice Requires="wps">
            <w:drawing>
              <wp:anchor distT="45720" distB="45720" distL="114300" distR="114300" simplePos="0" relativeHeight="251669504" behindDoc="0" locked="0" layoutInCell="1" allowOverlap="1" wp14:anchorId="0F330127" wp14:editId="32BFFC5A">
                <wp:simplePos x="0" y="0"/>
                <wp:positionH relativeFrom="margin">
                  <wp:posOffset>3830320</wp:posOffset>
                </wp:positionH>
                <wp:positionV relativeFrom="paragraph">
                  <wp:posOffset>11430</wp:posOffset>
                </wp:positionV>
                <wp:extent cx="1728470" cy="382270"/>
                <wp:effectExtent l="0" t="0" r="24130" b="1778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382270"/>
                        </a:xfrm>
                        <a:prstGeom prst="rect">
                          <a:avLst/>
                        </a:prstGeom>
                        <a:solidFill>
                          <a:srgbClr val="FFFFFF"/>
                        </a:solidFill>
                        <a:ln w="9525">
                          <a:solidFill>
                            <a:sysClr val="window" lastClr="FFFFFF"/>
                          </a:solidFill>
                          <a:miter lim="800000"/>
                          <a:headEnd/>
                          <a:tailEnd/>
                        </a:ln>
                      </wps:spPr>
                      <wps:txbx>
                        <w:txbxContent>
                          <w:p w14:paraId="09FB44A7" w14:textId="77777777" w:rsidR="00393FF0" w:rsidRDefault="00393FF0" w:rsidP="00393FF0">
                            <w:pPr>
                              <w:rPr>
                                <w:rFonts w:ascii="Sylfaen" w:hAnsi="Sylfaen"/>
                                <w:sz w:val="16"/>
                                <w:szCs w:val="16"/>
                                <w:lang w:val="ka-GE"/>
                              </w:rPr>
                            </w:pPr>
                            <w:r>
                              <w:rPr>
                                <w:rFonts w:ascii="Sylfaen" w:hAnsi="Sylfaen"/>
                                <w:sz w:val="16"/>
                                <w:szCs w:val="16"/>
                                <w:lang w:val="ka-GE"/>
                              </w:rPr>
                              <w:t>უმნიშვნელო მოვლენა უსაფრთხოების თვალსაზრისით</w:t>
                            </w:r>
                          </w:p>
                          <w:p w14:paraId="0785695A" w14:textId="77777777" w:rsidR="00393FF0" w:rsidRPr="00F25A6E" w:rsidRDefault="00393FF0" w:rsidP="00393FF0">
                            <w:pPr>
                              <w:rPr>
                                <w:rFonts w:ascii="Sylfaen" w:hAnsi="Sylfaen"/>
                                <w:sz w:val="16"/>
                                <w:szCs w:val="16"/>
                                <w:lang w:val="ka-GE"/>
                              </w:rPr>
                            </w:pPr>
                            <w:r>
                              <w:rPr>
                                <w:rFonts w:ascii="Sylfaen" w:hAnsi="Sylfaen"/>
                                <w:sz w:val="16"/>
                                <w:szCs w:val="16"/>
                                <w:lang w:val="ka-G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330127" id="_x0000_s1042" type="#_x0000_t202" style="position:absolute;left:0;text-align:left;margin-left:301.6pt;margin-top:.9pt;width:136.1pt;height:30.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" strokecolor="window">
                <v:textbox>
                  <w:txbxContent>
                    <w:p w14:paraId="09FB44A7" w14:textId="77777777" w:rsidR="00393FF0" w:rsidRDefault="00393FF0" w:rsidP="00393FF0">
                      <w:pPr>
                        <w:rPr>
                          <w:rFonts w:ascii="Sylfaen" w:hAnsi="Sylfaen"/>
                          <w:sz w:val="16"/>
                          <w:szCs w:val="16"/>
                          <w:lang w:val="ka-GE"/>
                        </w:rPr>
                      </w:pPr>
                      <w:r>
                        <w:rPr>
                          <w:rFonts w:ascii="Sylfaen" w:hAnsi="Sylfaen"/>
                          <w:sz w:val="16"/>
                          <w:szCs w:val="16"/>
                          <w:lang w:val="ka-GE"/>
                        </w:rPr>
                        <w:t>უმნიშვნელო მოვლენა უსაფრთხოების თვალსაზრისით</w:t>
                      </w:r>
                    </w:p>
                    <w:p w14:paraId="0785695A" w14:textId="77777777" w:rsidR="00393FF0" w:rsidRPr="00F25A6E" w:rsidRDefault="00393FF0" w:rsidP="00393FF0">
                      <w:pPr>
                        <w:rPr>
                          <w:rFonts w:ascii="Sylfaen" w:hAnsi="Sylfaen"/>
                          <w:sz w:val="16"/>
                          <w:szCs w:val="16"/>
                          <w:lang w:val="ka-GE"/>
                        </w:rPr>
                      </w:pPr>
                      <w:r>
                        <w:rPr>
                          <w:rFonts w:ascii="Sylfaen" w:hAnsi="Sylfaen"/>
                          <w:sz w:val="16"/>
                          <w:szCs w:val="16"/>
                          <w:lang w:val="ka-GE"/>
                        </w:rPr>
                        <w:t xml:space="preserve">    </w:t>
                      </w:r>
                    </w:p>
                  </w:txbxContent>
                </v:textbox>
                <w10:wrap type="square" anchorx="margin"/>
              </v:shape>
            </w:pict>
          </mc:Fallback>
        </mc:AlternateContent>
      </w:r>
    </w:p>
    <w:p w14:paraId="2B01A224" w14:textId="77777777" w:rsidR="00393FF0" w:rsidRPr="00393FF0" w:rsidRDefault="00393FF0" w:rsidP="00393FF0">
      <w:pPr>
        <w:spacing w:after="160" w:line="259" w:lineRule="auto"/>
        <w:rPr>
          <w:rFonts w:ascii="Sylfaen" w:eastAsiaTheme="minorHAnsi" w:hAnsi="Sylfaen"/>
          <w:b/>
          <w:sz w:val="22"/>
          <w:szCs w:val="22"/>
          <w:lang w:val="ka-GE"/>
        </w:rPr>
      </w:pPr>
    </w:p>
    <w:p w14:paraId="78B619E3" w14:textId="77777777" w:rsidR="00393FF0" w:rsidRPr="00393FF0" w:rsidRDefault="00393FF0" w:rsidP="00393FF0">
      <w:pPr>
        <w:spacing w:after="160" w:line="259" w:lineRule="auto"/>
        <w:rPr>
          <w:rFonts w:ascii="Sylfaen" w:eastAsiaTheme="minorHAnsi" w:hAnsi="Sylfaen"/>
          <w:b/>
          <w:sz w:val="22"/>
          <w:szCs w:val="22"/>
          <w:lang w:val="ka-GE"/>
        </w:rPr>
      </w:pPr>
    </w:p>
    <w:p w14:paraId="7D0C1F5C" w14:textId="77777777" w:rsidR="00393FF0" w:rsidRPr="00393FF0" w:rsidRDefault="00393FF0" w:rsidP="00393FF0">
      <w:pPr>
        <w:spacing w:after="0" w:line="259" w:lineRule="auto"/>
        <w:jc w:val="center"/>
        <w:rPr>
          <w:rFonts w:ascii="Sylfaen" w:eastAsiaTheme="minorHAnsi" w:hAnsi="Sylfaen"/>
          <w:b/>
          <w:sz w:val="22"/>
          <w:szCs w:val="22"/>
          <w:lang w:val="ka-GE"/>
        </w:rPr>
      </w:pPr>
      <w:r w:rsidRPr="00393FF0">
        <w:rPr>
          <w:rFonts w:ascii="Sylfaen" w:eastAsiaTheme="minorHAnsi" w:hAnsi="Sylfaen"/>
          <w:b/>
          <w:sz w:val="22"/>
          <w:szCs w:val="22"/>
          <w:lang w:val="ka-GE"/>
        </w:rPr>
        <w:t>ბირთვული და რადიოლოგიური მოვლენების საერთაშორისო შკალის</w:t>
      </w:r>
    </w:p>
    <w:p w14:paraId="551BFD0A" w14:textId="77777777" w:rsidR="00393FF0" w:rsidRPr="00393FF0" w:rsidRDefault="00393FF0" w:rsidP="00393FF0">
      <w:pPr>
        <w:spacing w:after="0" w:line="259" w:lineRule="auto"/>
        <w:jc w:val="center"/>
        <w:rPr>
          <w:rFonts w:ascii="Sylfaen" w:eastAsiaTheme="minorHAnsi" w:hAnsi="Sylfaen"/>
          <w:b/>
          <w:sz w:val="22"/>
          <w:szCs w:val="22"/>
          <w:lang w:val="ka-GE"/>
        </w:rPr>
      </w:pPr>
      <w:r w:rsidRPr="00393FF0">
        <w:rPr>
          <w:rFonts w:ascii="Sylfaen" w:eastAsiaTheme="minorHAnsi" w:hAnsi="Sylfaen"/>
          <w:b/>
          <w:sz w:val="22"/>
          <w:szCs w:val="22"/>
          <w:lang w:val="ka-GE"/>
        </w:rPr>
        <w:t>დონეების აღწერა</w:t>
      </w:r>
    </w:p>
    <w:p w14:paraId="2DC742C6" w14:textId="77777777" w:rsidR="00393FF0" w:rsidRPr="00393FF0" w:rsidRDefault="00393FF0" w:rsidP="00393FF0">
      <w:pPr>
        <w:spacing w:after="0" w:line="259" w:lineRule="auto"/>
        <w:jc w:val="center"/>
        <w:rPr>
          <w:rFonts w:ascii="Sylfaen" w:eastAsiaTheme="minorHAnsi" w:hAnsi="Sylfaen"/>
          <w:b/>
          <w:sz w:val="22"/>
          <w:szCs w:val="22"/>
          <w:lang w:val="ka-GE"/>
        </w:rPr>
      </w:pPr>
    </w:p>
    <w:tbl>
      <w:tblPr>
        <w:tblStyle w:val="TableGrid1"/>
        <w:tblW w:w="0" w:type="auto"/>
        <w:tblInd w:w="-147" w:type="dxa"/>
        <w:tblLook w:val="04A0" w:firstRow="1" w:lastRow="0" w:firstColumn="1" w:lastColumn="0" w:noHBand="0" w:noVBand="1"/>
      </w:tblPr>
      <w:tblGrid>
        <w:gridCol w:w="2418"/>
        <w:gridCol w:w="2418"/>
        <w:gridCol w:w="2419"/>
        <w:gridCol w:w="2370"/>
      </w:tblGrid>
      <w:tr w:rsidR="00393FF0" w:rsidRPr="00393FF0" w14:paraId="1C7C66A7" w14:textId="77777777" w:rsidTr="00A10028">
        <w:tc>
          <w:tcPr>
            <w:tcW w:w="2418" w:type="dxa"/>
            <w:shd w:val="clear" w:color="auto" w:fill="00B0F0"/>
          </w:tcPr>
          <w:p w14:paraId="50596D1C" w14:textId="77777777" w:rsidR="00393FF0" w:rsidRPr="00393FF0" w:rsidRDefault="00393FF0" w:rsidP="00393FF0">
            <w:pPr>
              <w:jc w:val="center"/>
              <w:rPr>
                <w:rFonts w:ascii="Sylfaen" w:hAnsi="Sylfaen"/>
                <w:b/>
                <w:color w:val="FFFFFF" w:themeColor="background1"/>
                <w:lang w:val="ka-GE"/>
              </w:rPr>
            </w:pPr>
            <w:r w:rsidRPr="00393FF0">
              <w:rPr>
                <w:rFonts w:ascii="Sylfaen" w:hAnsi="Sylfaen"/>
                <w:b/>
                <w:color w:val="FFFFFF" w:themeColor="background1"/>
                <w:lang w:val="ka-GE"/>
              </w:rPr>
              <w:t>დონე</w:t>
            </w:r>
          </w:p>
        </w:tc>
        <w:tc>
          <w:tcPr>
            <w:tcW w:w="2303" w:type="dxa"/>
            <w:shd w:val="clear" w:color="auto" w:fill="00B0F0"/>
          </w:tcPr>
          <w:p w14:paraId="11BBBA72" w14:textId="77777777" w:rsidR="00393FF0" w:rsidRPr="00393FF0" w:rsidRDefault="00393FF0" w:rsidP="00393FF0">
            <w:pPr>
              <w:jc w:val="center"/>
              <w:rPr>
                <w:rFonts w:ascii="Sylfaen" w:hAnsi="Sylfaen"/>
                <w:b/>
                <w:color w:val="FFFFFF" w:themeColor="background1"/>
                <w:lang w:val="ka-GE"/>
              </w:rPr>
            </w:pPr>
            <w:r w:rsidRPr="00393FF0">
              <w:rPr>
                <w:rFonts w:ascii="Sylfaen" w:hAnsi="Sylfaen"/>
                <w:b/>
                <w:color w:val="FFFFFF" w:themeColor="background1"/>
                <w:lang w:val="ka-GE"/>
              </w:rPr>
              <w:t>მოსახლეობა და გარემო</w:t>
            </w:r>
          </w:p>
        </w:tc>
        <w:tc>
          <w:tcPr>
            <w:tcW w:w="2317" w:type="dxa"/>
            <w:shd w:val="clear" w:color="auto" w:fill="00B0F0"/>
          </w:tcPr>
          <w:p w14:paraId="69EC50C6" w14:textId="77777777" w:rsidR="00393FF0" w:rsidRPr="00393FF0" w:rsidRDefault="00393FF0" w:rsidP="00393FF0">
            <w:pPr>
              <w:rPr>
                <w:rFonts w:ascii="Sylfaen" w:hAnsi="Sylfaen"/>
                <w:b/>
                <w:color w:val="FFFFFF" w:themeColor="background1"/>
                <w:lang w:val="ka-GE"/>
              </w:rPr>
            </w:pPr>
            <w:r w:rsidRPr="00393FF0">
              <w:rPr>
                <w:rFonts w:ascii="Sylfaen" w:hAnsi="Sylfaen"/>
                <w:b/>
                <w:color w:val="FFFFFF" w:themeColor="background1"/>
                <w:lang w:val="ka-GE"/>
              </w:rPr>
              <w:t>რადიოლოგიური ბარიერები და კონტროლი</w:t>
            </w:r>
          </w:p>
        </w:tc>
        <w:tc>
          <w:tcPr>
            <w:tcW w:w="2312" w:type="dxa"/>
            <w:shd w:val="clear" w:color="auto" w:fill="00B0F0"/>
          </w:tcPr>
          <w:p w14:paraId="29E39FF6" w14:textId="77777777" w:rsidR="00393FF0" w:rsidRPr="00393FF0" w:rsidRDefault="00393FF0" w:rsidP="00393FF0">
            <w:pPr>
              <w:jc w:val="center"/>
              <w:rPr>
                <w:rFonts w:ascii="Sylfaen" w:hAnsi="Sylfaen"/>
                <w:b/>
                <w:color w:val="FFFFFF" w:themeColor="background1"/>
                <w:lang w:val="ka-GE"/>
              </w:rPr>
            </w:pPr>
            <w:r w:rsidRPr="00393FF0">
              <w:rPr>
                <w:rFonts w:ascii="Sylfaen" w:hAnsi="Sylfaen"/>
                <w:b/>
                <w:color w:val="FFFFFF" w:themeColor="background1"/>
                <w:lang w:val="ka-GE"/>
              </w:rPr>
              <w:t>სიღრმისეული დაცვა</w:t>
            </w:r>
          </w:p>
        </w:tc>
      </w:tr>
      <w:tr w:rsidR="00393FF0" w:rsidRPr="00393FF0" w14:paraId="5B1BCDA3" w14:textId="77777777" w:rsidTr="00A10028">
        <w:tc>
          <w:tcPr>
            <w:tcW w:w="2418" w:type="dxa"/>
            <w:shd w:val="clear" w:color="auto" w:fill="7030A0"/>
          </w:tcPr>
          <w:p w14:paraId="6B7AD6AD"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t>7 - მსხვილმასშტაბიანი ავარია</w:t>
            </w:r>
          </w:p>
        </w:tc>
        <w:tc>
          <w:tcPr>
            <w:tcW w:w="2303" w:type="dxa"/>
            <w:shd w:val="clear" w:color="auto" w:fill="7030A0"/>
          </w:tcPr>
          <w:p w14:paraId="628AAC06" w14:textId="77777777" w:rsidR="00393FF0" w:rsidRPr="00393FF0" w:rsidRDefault="00393FF0" w:rsidP="00393FF0">
            <w:pPr>
              <w:jc w:val="both"/>
              <w:rPr>
                <w:sz w:val="20"/>
                <w:szCs w:val="20"/>
                <w:lang w:val="ka-GE"/>
              </w:rPr>
            </w:pPr>
            <w:r w:rsidRPr="00393FF0">
              <w:rPr>
                <w:rFonts w:ascii="Sylfaen" w:hAnsi="Sylfaen"/>
                <w:sz w:val="20"/>
                <w:szCs w:val="20"/>
                <w:lang w:val="ka-GE"/>
              </w:rPr>
              <w:t xml:space="preserve">რადიოაქტიური მასალის დიდი რაოდენობით გამოფრქვევა, ფართომასშტაბიანი უარყოფითი შედეგებით ადამიანის </w:t>
            </w:r>
            <w:r w:rsidRPr="00393FF0">
              <w:rPr>
                <w:rFonts w:ascii="Sylfaen" w:hAnsi="Sylfaen"/>
                <w:sz w:val="20"/>
                <w:szCs w:val="20"/>
                <w:lang w:val="ka-GE"/>
              </w:rPr>
              <w:lastRenderedPageBreak/>
              <w:t>ჯანმრთელობისა და გარემოსათვის, რომელიც მოითხოვს დაგეგმილი და ხანგრძლივი დაცვითი ღონისძიებების განხორციელებას.</w:t>
            </w:r>
          </w:p>
        </w:tc>
        <w:tc>
          <w:tcPr>
            <w:tcW w:w="2317" w:type="dxa"/>
          </w:tcPr>
          <w:p w14:paraId="7CF641B6" w14:textId="77777777" w:rsidR="00393FF0" w:rsidRPr="00393FF0" w:rsidRDefault="00393FF0" w:rsidP="00393FF0">
            <w:pPr>
              <w:jc w:val="both"/>
              <w:rPr>
                <w:sz w:val="20"/>
                <w:szCs w:val="20"/>
                <w:lang w:val="ka-GE"/>
              </w:rPr>
            </w:pPr>
          </w:p>
        </w:tc>
        <w:tc>
          <w:tcPr>
            <w:tcW w:w="2312" w:type="dxa"/>
          </w:tcPr>
          <w:p w14:paraId="0E43D3AA" w14:textId="77777777" w:rsidR="00393FF0" w:rsidRPr="00393FF0" w:rsidRDefault="00393FF0" w:rsidP="00393FF0">
            <w:pPr>
              <w:jc w:val="both"/>
              <w:rPr>
                <w:sz w:val="20"/>
                <w:szCs w:val="20"/>
                <w:lang w:val="ka-GE"/>
              </w:rPr>
            </w:pPr>
          </w:p>
        </w:tc>
      </w:tr>
      <w:tr w:rsidR="00393FF0" w:rsidRPr="00393FF0" w14:paraId="3F9C80DC" w14:textId="77777777" w:rsidTr="00A10028">
        <w:tc>
          <w:tcPr>
            <w:tcW w:w="2418" w:type="dxa"/>
            <w:shd w:val="clear" w:color="auto" w:fill="FF0000"/>
          </w:tcPr>
          <w:p w14:paraId="54ACDED9"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lastRenderedPageBreak/>
              <w:t>6 - სერიოზული ავარია</w:t>
            </w:r>
          </w:p>
        </w:tc>
        <w:tc>
          <w:tcPr>
            <w:tcW w:w="2303" w:type="dxa"/>
            <w:shd w:val="clear" w:color="auto" w:fill="FF0000"/>
          </w:tcPr>
          <w:p w14:paraId="06EE159C" w14:textId="77777777" w:rsidR="00393FF0" w:rsidRPr="00393FF0" w:rsidRDefault="00393FF0" w:rsidP="00393FF0">
            <w:pPr>
              <w:jc w:val="both"/>
              <w:rPr>
                <w:sz w:val="20"/>
                <w:szCs w:val="20"/>
                <w:lang w:val="ka-GE"/>
              </w:rPr>
            </w:pPr>
            <w:r w:rsidRPr="00393FF0">
              <w:rPr>
                <w:rFonts w:ascii="Sylfaen" w:hAnsi="Sylfaen"/>
                <w:sz w:val="20"/>
                <w:szCs w:val="20"/>
                <w:lang w:val="ka-GE"/>
              </w:rPr>
              <w:t>რადიოაქტიური მასალის დიდი რაოდენობით გამოფრქვევა, რომელიც, სავარაუდოდ, მოითხოვს დაგეგმილი დაცვითი ღონისძიებების განხორციელებას.</w:t>
            </w:r>
          </w:p>
        </w:tc>
        <w:tc>
          <w:tcPr>
            <w:tcW w:w="2317" w:type="dxa"/>
          </w:tcPr>
          <w:p w14:paraId="76BFAEED" w14:textId="77777777" w:rsidR="00393FF0" w:rsidRPr="00393FF0" w:rsidRDefault="00393FF0" w:rsidP="00393FF0">
            <w:pPr>
              <w:jc w:val="both"/>
              <w:rPr>
                <w:sz w:val="20"/>
                <w:szCs w:val="20"/>
                <w:lang w:val="ka-GE"/>
              </w:rPr>
            </w:pPr>
          </w:p>
        </w:tc>
        <w:tc>
          <w:tcPr>
            <w:tcW w:w="2312" w:type="dxa"/>
          </w:tcPr>
          <w:p w14:paraId="32A6AF36" w14:textId="77777777" w:rsidR="00393FF0" w:rsidRPr="00393FF0" w:rsidRDefault="00393FF0" w:rsidP="00393FF0">
            <w:pPr>
              <w:jc w:val="both"/>
              <w:rPr>
                <w:sz w:val="20"/>
                <w:szCs w:val="20"/>
                <w:lang w:val="ka-GE"/>
              </w:rPr>
            </w:pPr>
          </w:p>
        </w:tc>
      </w:tr>
      <w:tr w:rsidR="00393FF0" w:rsidRPr="00393FF0" w14:paraId="49D79110" w14:textId="77777777" w:rsidTr="00A10028">
        <w:tc>
          <w:tcPr>
            <w:tcW w:w="2418" w:type="dxa"/>
            <w:shd w:val="clear" w:color="auto" w:fill="C45911" w:themeFill="accent2" w:themeFillShade="BF"/>
          </w:tcPr>
          <w:p w14:paraId="72085461"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t>5 - ავარია ფართო შედეგებით</w:t>
            </w:r>
          </w:p>
        </w:tc>
        <w:tc>
          <w:tcPr>
            <w:tcW w:w="2303" w:type="dxa"/>
            <w:shd w:val="clear" w:color="auto" w:fill="C45911" w:themeFill="accent2" w:themeFillShade="BF"/>
          </w:tcPr>
          <w:p w14:paraId="449A12FC" w14:textId="77777777" w:rsidR="00393FF0" w:rsidRPr="00393FF0" w:rsidRDefault="00393FF0" w:rsidP="00393FF0">
            <w:pPr>
              <w:numPr>
                <w:ilvl w:val="0"/>
                <w:numId w:val="8"/>
              </w:numPr>
              <w:spacing w:after="0" w:line="240" w:lineRule="auto"/>
              <w:ind w:left="0" w:hanging="45"/>
              <w:jc w:val="both"/>
              <w:rPr>
                <w:rFonts w:ascii="Sylfaen" w:hAnsi="Sylfaen"/>
                <w:sz w:val="20"/>
                <w:szCs w:val="20"/>
                <w:lang w:val="ka-GE"/>
              </w:rPr>
            </w:pPr>
            <w:r w:rsidRPr="00393FF0">
              <w:rPr>
                <w:rFonts w:ascii="Sylfaen" w:hAnsi="Sylfaen"/>
                <w:sz w:val="20"/>
                <w:szCs w:val="20"/>
                <w:lang w:val="ka-GE"/>
              </w:rPr>
              <w:t xml:space="preserve">რადიოაქტიური მასალის </w:t>
            </w:r>
            <w:r w:rsidRPr="00393FF0">
              <w:rPr>
                <w:rFonts w:ascii="Sylfaen" w:hAnsi="Sylfaen" w:cs="Sylfaen"/>
                <w:sz w:val="20"/>
                <w:szCs w:val="20"/>
                <w:lang w:val="ka-GE"/>
              </w:rPr>
              <w:t>შეზღუდული</w:t>
            </w:r>
            <w:r w:rsidRPr="00393FF0">
              <w:rPr>
                <w:rFonts w:ascii="Sylfaen" w:hAnsi="Sylfaen"/>
                <w:sz w:val="20"/>
                <w:szCs w:val="20"/>
                <w:lang w:val="ka-GE"/>
              </w:rPr>
              <w:t xml:space="preserve"> რაოდენობით გამოფრქვევა, რომელიც,  მოითხოვს ზოგიერთი დაგეგმილი დაცვითი ღონისძიებების განხორციელებას;</w:t>
            </w:r>
          </w:p>
          <w:p w14:paraId="65D7303A" w14:textId="77777777" w:rsidR="00393FF0" w:rsidRPr="00393FF0" w:rsidRDefault="00393FF0" w:rsidP="00393FF0">
            <w:pPr>
              <w:numPr>
                <w:ilvl w:val="0"/>
                <w:numId w:val="8"/>
              </w:numPr>
              <w:spacing w:line="240" w:lineRule="auto"/>
              <w:ind w:left="0" w:hanging="45"/>
              <w:contextualSpacing/>
              <w:jc w:val="both"/>
              <w:rPr>
                <w:rFonts w:ascii="Sylfaen" w:hAnsi="Sylfaen"/>
                <w:b/>
                <w:sz w:val="20"/>
                <w:szCs w:val="20"/>
                <w:lang w:val="ka-GE"/>
              </w:rPr>
            </w:pPr>
            <w:r w:rsidRPr="00393FF0">
              <w:rPr>
                <w:rFonts w:ascii="Sylfaen" w:hAnsi="Sylfaen"/>
                <w:sz w:val="20"/>
                <w:szCs w:val="20"/>
                <w:lang w:val="ka-GE"/>
              </w:rPr>
              <w:t>რამდენიმე ფატალური შემთხვევა დასხივების შედეგად.</w:t>
            </w:r>
          </w:p>
        </w:tc>
        <w:tc>
          <w:tcPr>
            <w:tcW w:w="2317" w:type="dxa"/>
            <w:shd w:val="clear" w:color="auto" w:fill="C45911" w:themeFill="accent2" w:themeFillShade="BF"/>
          </w:tcPr>
          <w:p w14:paraId="0B620361" w14:textId="77777777" w:rsidR="00393FF0" w:rsidRPr="00393FF0" w:rsidRDefault="00393FF0" w:rsidP="00393FF0">
            <w:pPr>
              <w:numPr>
                <w:ilvl w:val="0"/>
                <w:numId w:val="8"/>
              </w:numPr>
              <w:spacing w:after="0" w:line="240" w:lineRule="auto"/>
              <w:ind w:left="1" w:firstLine="359"/>
              <w:jc w:val="both"/>
              <w:rPr>
                <w:rFonts w:ascii="Sylfaen" w:hAnsi="Sylfaen"/>
                <w:sz w:val="20"/>
                <w:szCs w:val="20"/>
                <w:lang w:val="ka-GE"/>
              </w:rPr>
            </w:pPr>
            <w:r w:rsidRPr="00393FF0">
              <w:rPr>
                <w:rFonts w:ascii="Sylfaen" w:hAnsi="Sylfaen" w:cs="Sylfaen"/>
                <w:sz w:val="20"/>
                <w:szCs w:val="20"/>
                <w:lang w:val="ka-GE"/>
              </w:rPr>
              <w:t>რეაქტორის</w:t>
            </w:r>
            <w:r w:rsidRPr="00393FF0">
              <w:rPr>
                <w:rFonts w:ascii="Sylfaen" w:hAnsi="Sylfaen"/>
                <w:sz w:val="20"/>
                <w:szCs w:val="20"/>
                <w:lang w:val="ka-GE"/>
              </w:rPr>
              <w:t xml:space="preserve"> აქტიური ზონის მძიმე დაზიანება;</w:t>
            </w:r>
          </w:p>
          <w:p w14:paraId="4A285FB4" w14:textId="77777777" w:rsidR="00393FF0" w:rsidRPr="00393FF0" w:rsidRDefault="00393FF0" w:rsidP="00393FF0">
            <w:pPr>
              <w:numPr>
                <w:ilvl w:val="0"/>
                <w:numId w:val="8"/>
              </w:numPr>
              <w:spacing w:after="0" w:line="240" w:lineRule="auto"/>
              <w:ind w:left="1" w:firstLine="359"/>
              <w:contextualSpacing/>
              <w:jc w:val="both"/>
              <w:rPr>
                <w:sz w:val="20"/>
                <w:szCs w:val="20"/>
                <w:lang w:val="ka-GE"/>
              </w:rPr>
            </w:pPr>
            <w:r w:rsidRPr="00393FF0">
              <w:rPr>
                <w:rFonts w:ascii="Sylfaen" w:hAnsi="Sylfaen" w:cs="Sylfaen"/>
                <w:sz w:val="20"/>
                <w:szCs w:val="20"/>
                <w:lang w:val="ka-GE"/>
              </w:rPr>
              <w:t>რადიოაქტიური</w:t>
            </w:r>
            <w:r w:rsidRPr="00393FF0">
              <w:rPr>
                <w:rFonts w:ascii="Sylfaen" w:hAnsi="Sylfaen"/>
                <w:sz w:val="20"/>
                <w:szCs w:val="20"/>
                <w:lang w:val="ka-GE"/>
              </w:rPr>
              <w:t xml:space="preserve"> მასალის დიდი რაოდენობის გამოფრქვევა დანადგარის საზღვრებში მოსახლეობის დასხივების მაღალი ალბათობით. გამოფრქვევა შეიძლება იყოს გამოწვეული დიდი ავარიით რეაქტორის უმართავი მდგომარეობით ან ხანძრის გაჩენით.</w:t>
            </w:r>
          </w:p>
        </w:tc>
        <w:tc>
          <w:tcPr>
            <w:tcW w:w="2312" w:type="dxa"/>
          </w:tcPr>
          <w:p w14:paraId="09EC5077" w14:textId="77777777" w:rsidR="00393FF0" w:rsidRPr="00393FF0" w:rsidRDefault="00393FF0" w:rsidP="00393FF0">
            <w:pPr>
              <w:jc w:val="both"/>
              <w:rPr>
                <w:sz w:val="20"/>
                <w:szCs w:val="20"/>
                <w:lang w:val="ka-GE"/>
              </w:rPr>
            </w:pPr>
          </w:p>
        </w:tc>
      </w:tr>
      <w:tr w:rsidR="00393FF0" w:rsidRPr="00393FF0" w14:paraId="4B10A3AD" w14:textId="77777777" w:rsidTr="00A10028">
        <w:tc>
          <w:tcPr>
            <w:tcW w:w="2418" w:type="dxa"/>
            <w:shd w:val="clear" w:color="auto" w:fill="FFC000"/>
          </w:tcPr>
          <w:p w14:paraId="6DE4F69D"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t>4 - ავარია ლოკალური შედეგებით</w:t>
            </w:r>
          </w:p>
        </w:tc>
        <w:tc>
          <w:tcPr>
            <w:tcW w:w="2303" w:type="dxa"/>
            <w:shd w:val="clear" w:color="auto" w:fill="FFC000"/>
          </w:tcPr>
          <w:p w14:paraId="03D5E325" w14:textId="77777777" w:rsidR="00393FF0" w:rsidRPr="00393FF0" w:rsidRDefault="00393FF0" w:rsidP="00393FF0">
            <w:pPr>
              <w:numPr>
                <w:ilvl w:val="0"/>
                <w:numId w:val="25"/>
              </w:numPr>
              <w:autoSpaceDE w:val="0"/>
              <w:autoSpaceDN w:val="0"/>
              <w:adjustRightInd w:val="0"/>
              <w:spacing w:after="0" w:line="240" w:lineRule="auto"/>
              <w:ind w:left="0" w:firstLine="360"/>
              <w:contextualSpacing/>
              <w:jc w:val="both"/>
              <w:rPr>
                <w:rFonts w:ascii="Sylfaen" w:hAnsi="Sylfaen" w:cs="Arial-ItalicMT"/>
                <w:iCs/>
                <w:sz w:val="20"/>
                <w:szCs w:val="20"/>
                <w:lang w:val="ka-GE"/>
              </w:rPr>
            </w:pPr>
            <w:r w:rsidRPr="00393FF0">
              <w:rPr>
                <w:rFonts w:ascii="Sylfaen" w:hAnsi="Sylfaen" w:cs="Sylfaen"/>
                <w:sz w:val="20"/>
                <w:szCs w:val="20"/>
                <w:lang w:val="ka-GE"/>
              </w:rPr>
              <w:t>რადიოაქტიური</w:t>
            </w:r>
            <w:r w:rsidRPr="00393FF0">
              <w:rPr>
                <w:rFonts w:ascii="Sylfaen" w:hAnsi="Sylfaen"/>
                <w:sz w:val="20"/>
                <w:szCs w:val="20"/>
                <w:lang w:val="ka-GE"/>
              </w:rPr>
              <w:t xml:space="preserve"> მასალის </w:t>
            </w:r>
            <w:r w:rsidRPr="00393FF0">
              <w:rPr>
                <w:rFonts w:ascii="Sylfaen" w:hAnsi="Sylfaen" w:cs="Arial-ItalicMT"/>
                <w:iCs/>
                <w:sz w:val="20"/>
                <w:szCs w:val="20"/>
                <w:lang w:val="ka-GE"/>
              </w:rPr>
              <w:t>უმნიშვნელო რაოდენობით გ</w:t>
            </w:r>
            <w:r w:rsidRPr="00393FF0">
              <w:rPr>
                <w:rFonts w:ascii="Sylfaen" w:hAnsi="Sylfaen"/>
                <w:sz w:val="20"/>
                <w:szCs w:val="20"/>
                <w:lang w:val="ka-GE"/>
              </w:rPr>
              <w:t xml:space="preserve">ამოფრქვევა, რომლის შედეგად დაბალია ალბათობა იმისა, რომ საჭირო იქნება დაგეგმილი დაცვითი ღონისძიებების განხორციელება, გარდა ადგილობრივ დონეზე </w:t>
            </w:r>
            <w:r w:rsidRPr="00393FF0">
              <w:rPr>
                <w:rFonts w:ascii="Sylfaen" w:hAnsi="Sylfaen"/>
                <w:sz w:val="20"/>
                <w:szCs w:val="20"/>
                <w:lang w:val="ka-GE"/>
              </w:rPr>
              <w:lastRenderedPageBreak/>
              <w:t xml:space="preserve">საკვები პროდუქტების კონტროლისა. </w:t>
            </w:r>
          </w:p>
          <w:p w14:paraId="3F77AA87" w14:textId="77777777" w:rsidR="00393FF0" w:rsidRPr="00393FF0" w:rsidRDefault="00393FF0" w:rsidP="00393FF0">
            <w:pPr>
              <w:numPr>
                <w:ilvl w:val="0"/>
                <w:numId w:val="25"/>
              </w:numPr>
              <w:spacing w:line="240" w:lineRule="auto"/>
              <w:ind w:left="0" w:firstLine="360"/>
              <w:contextualSpacing/>
              <w:jc w:val="both"/>
              <w:rPr>
                <w:rFonts w:ascii="Sylfaen" w:hAnsi="Sylfaen"/>
                <w:sz w:val="20"/>
                <w:szCs w:val="20"/>
                <w:lang w:val="ka-GE"/>
              </w:rPr>
            </w:pPr>
            <w:r w:rsidRPr="00393FF0">
              <w:rPr>
                <w:rFonts w:ascii="Sylfaen" w:hAnsi="Sylfaen"/>
                <w:sz w:val="20"/>
                <w:szCs w:val="20"/>
                <w:lang w:val="ka-GE"/>
              </w:rPr>
              <w:t>დასხივებისაგან გარდაცვალების სულ მცირე ერთი შემთხვევა;</w:t>
            </w:r>
          </w:p>
          <w:p w14:paraId="6CD5DDB3" w14:textId="77777777" w:rsidR="00393FF0" w:rsidRPr="00393FF0" w:rsidRDefault="00393FF0" w:rsidP="00393FF0">
            <w:pPr>
              <w:jc w:val="both"/>
              <w:rPr>
                <w:sz w:val="20"/>
                <w:szCs w:val="20"/>
                <w:lang w:val="ka-GE"/>
              </w:rPr>
            </w:pPr>
          </w:p>
        </w:tc>
        <w:tc>
          <w:tcPr>
            <w:tcW w:w="2317" w:type="dxa"/>
            <w:shd w:val="clear" w:color="auto" w:fill="FFC000"/>
          </w:tcPr>
          <w:p w14:paraId="63A70201" w14:textId="77777777" w:rsidR="00393FF0" w:rsidRPr="00393FF0" w:rsidRDefault="00393FF0" w:rsidP="00393FF0">
            <w:pPr>
              <w:numPr>
                <w:ilvl w:val="0"/>
                <w:numId w:val="25"/>
              </w:numPr>
              <w:spacing w:line="240" w:lineRule="auto"/>
              <w:ind w:left="0" w:firstLine="360"/>
              <w:jc w:val="both"/>
              <w:rPr>
                <w:rFonts w:ascii="Sylfaen" w:hAnsi="Sylfaen"/>
                <w:sz w:val="20"/>
                <w:szCs w:val="20"/>
                <w:lang w:val="ka-GE"/>
              </w:rPr>
            </w:pPr>
            <w:r w:rsidRPr="00393FF0">
              <w:rPr>
                <w:rFonts w:ascii="Sylfaen" w:hAnsi="Sylfaen"/>
                <w:sz w:val="20"/>
                <w:szCs w:val="20"/>
                <w:lang w:val="ka-GE"/>
              </w:rPr>
              <w:lastRenderedPageBreak/>
              <w:t xml:space="preserve">ბირთვული საწვავის დადნობა ან საწვავის დაზიანება, რის შედეგად  მოხდა აქტიურ ზონაში არსებული რადიონუკლიდების 0,1%-ზე მეტი  რაოდენობის გამოფრქვევა; </w:t>
            </w:r>
          </w:p>
          <w:p w14:paraId="1904C272" w14:textId="77777777" w:rsidR="00393FF0" w:rsidRPr="00393FF0" w:rsidRDefault="00393FF0" w:rsidP="00393FF0">
            <w:pPr>
              <w:numPr>
                <w:ilvl w:val="0"/>
                <w:numId w:val="25"/>
              </w:numPr>
              <w:spacing w:after="0" w:line="240" w:lineRule="auto"/>
              <w:ind w:left="0" w:firstLine="360"/>
              <w:contextualSpacing/>
              <w:jc w:val="both"/>
              <w:rPr>
                <w:sz w:val="20"/>
                <w:szCs w:val="20"/>
                <w:lang w:val="ka-GE"/>
              </w:rPr>
            </w:pPr>
            <w:r w:rsidRPr="00393FF0">
              <w:rPr>
                <w:rFonts w:ascii="Sylfaen" w:hAnsi="Sylfaen"/>
                <w:sz w:val="20"/>
                <w:szCs w:val="20"/>
                <w:lang w:val="ka-GE"/>
              </w:rPr>
              <w:t xml:space="preserve">რადიოაქტიური </w:t>
            </w:r>
            <w:r w:rsidRPr="00393FF0">
              <w:rPr>
                <w:rFonts w:ascii="Sylfaen" w:hAnsi="Sylfaen"/>
                <w:sz w:val="20"/>
                <w:szCs w:val="20"/>
                <w:lang w:val="ka-GE"/>
              </w:rPr>
              <w:lastRenderedPageBreak/>
              <w:t>მასალის ისეთი რაოდენობის  გამოფრქვევა დანადგარის საზღვრებში, რომელმაც დიდი ალბათობით შეიძლება გამოიწვიოს მოსახლეობის მნიშვნელოვანი დასხივება.</w:t>
            </w:r>
          </w:p>
        </w:tc>
        <w:tc>
          <w:tcPr>
            <w:tcW w:w="2312" w:type="dxa"/>
          </w:tcPr>
          <w:p w14:paraId="66A46056" w14:textId="77777777" w:rsidR="00393FF0" w:rsidRPr="00393FF0" w:rsidRDefault="00393FF0" w:rsidP="00393FF0">
            <w:pPr>
              <w:jc w:val="both"/>
              <w:rPr>
                <w:sz w:val="20"/>
                <w:szCs w:val="20"/>
                <w:lang w:val="ka-GE"/>
              </w:rPr>
            </w:pPr>
          </w:p>
        </w:tc>
      </w:tr>
      <w:tr w:rsidR="00393FF0" w:rsidRPr="00393FF0" w14:paraId="0D7CBA4F" w14:textId="77777777" w:rsidTr="00A10028">
        <w:tc>
          <w:tcPr>
            <w:tcW w:w="2418" w:type="dxa"/>
            <w:shd w:val="clear" w:color="auto" w:fill="FFFF00"/>
          </w:tcPr>
          <w:p w14:paraId="5863F4EB"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lastRenderedPageBreak/>
              <w:t>3 - სერიოზული ინციდენტი</w:t>
            </w:r>
          </w:p>
        </w:tc>
        <w:tc>
          <w:tcPr>
            <w:tcW w:w="2303" w:type="dxa"/>
            <w:shd w:val="clear" w:color="auto" w:fill="FFFF00"/>
          </w:tcPr>
          <w:p w14:paraId="0DB7C9BE" w14:textId="77777777" w:rsidR="00393FF0" w:rsidRPr="00393FF0" w:rsidRDefault="00393FF0" w:rsidP="00393FF0">
            <w:pPr>
              <w:numPr>
                <w:ilvl w:val="0"/>
                <w:numId w:val="12"/>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 xml:space="preserve">დასხივება, რომელიც ათჯერ აღემატება დადგენილ წლიურ დოზურ ზღვარს მუშაკებისათვის; </w:t>
            </w:r>
          </w:p>
          <w:p w14:paraId="5EC346DA" w14:textId="77777777" w:rsidR="00393FF0" w:rsidRPr="00393FF0" w:rsidRDefault="00393FF0" w:rsidP="00393FF0">
            <w:pPr>
              <w:numPr>
                <w:ilvl w:val="0"/>
                <w:numId w:val="12"/>
              </w:numPr>
              <w:spacing w:after="0" w:line="240" w:lineRule="auto"/>
              <w:ind w:left="0" w:firstLine="0"/>
              <w:contextualSpacing/>
              <w:jc w:val="both"/>
              <w:rPr>
                <w:rFonts w:ascii="Sylfaen" w:hAnsi="Sylfaen"/>
                <w:sz w:val="20"/>
                <w:szCs w:val="20"/>
                <w:lang w:val="ka-GE"/>
              </w:rPr>
            </w:pPr>
            <w:r w:rsidRPr="00393FF0">
              <w:rPr>
                <w:rFonts w:ascii="Sylfaen" w:hAnsi="Sylfaen"/>
                <w:sz w:val="20"/>
                <w:szCs w:val="20"/>
                <w:lang w:val="ka-GE"/>
              </w:rPr>
              <w:t xml:space="preserve">არაფატალური დეტერმინირებული ეფექტი (მაგალითად დამწვრობა) დასხივებისგან. </w:t>
            </w:r>
          </w:p>
          <w:p w14:paraId="04820851" w14:textId="77777777" w:rsidR="00393FF0" w:rsidRPr="00393FF0" w:rsidRDefault="00393FF0" w:rsidP="00393FF0">
            <w:pPr>
              <w:jc w:val="both"/>
              <w:rPr>
                <w:sz w:val="20"/>
                <w:szCs w:val="20"/>
                <w:lang w:val="ka-GE"/>
              </w:rPr>
            </w:pPr>
          </w:p>
        </w:tc>
        <w:tc>
          <w:tcPr>
            <w:tcW w:w="2317" w:type="dxa"/>
            <w:shd w:val="clear" w:color="auto" w:fill="FFFF00"/>
          </w:tcPr>
          <w:p w14:paraId="0B85CD37" w14:textId="77777777" w:rsidR="00393FF0" w:rsidRPr="00393FF0" w:rsidRDefault="00393FF0" w:rsidP="00393FF0">
            <w:pPr>
              <w:numPr>
                <w:ilvl w:val="0"/>
                <w:numId w:val="14"/>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ექსპლუატაციის ზონაში დასხივების დოზის სიმძლავრე აღემატება 1 ზვ/სთ-ს;</w:t>
            </w:r>
          </w:p>
          <w:p w14:paraId="271E7CE4" w14:textId="77777777" w:rsidR="00393FF0" w:rsidRPr="00393FF0" w:rsidRDefault="00393FF0" w:rsidP="00393FF0">
            <w:pPr>
              <w:numPr>
                <w:ilvl w:val="0"/>
                <w:numId w:val="14"/>
              </w:numPr>
              <w:spacing w:after="0" w:line="240" w:lineRule="auto"/>
              <w:ind w:left="0" w:firstLine="0"/>
              <w:contextualSpacing/>
              <w:jc w:val="both"/>
              <w:rPr>
                <w:rFonts w:ascii="Sylfaen" w:hAnsi="Sylfaen"/>
                <w:sz w:val="20"/>
                <w:szCs w:val="20"/>
                <w:lang w:val="ka-GE"/>
              </w:rPr>
            </w:pPr>
            <w:r w:rsidRPr="00393FF0">
              <w:rPr>
                <w:rFonts w:ascii="Sylfaen" w:hAnsi="Sylfaen"/>
                <w:sz w:val="20"/>
                <w:szCs w:val="20"/>
                <w:lang w:val="ka-GE"/>
              </w:rPr>
              <w:t>ძლიერი რადიოაქტიური დაბინძურება იმ ზონაში, სადაც ის არ არის გათვალისწინებული დანადგარის კონსტრუქციის დროს, მოსახლეობის მნიშვნელოვანი დასხივების  დაბალი ალბათობა.</w:t>
            </w:r>
          </w:p>
          <w:p w14:paraId="57A9FC5C" w14:textId="77777777" w:rsidR="00393FF0" w:rsidRPr="00393FF0" w:rsidRDefault="00393FF0" w:rsidP="00393FF0">
            <w:pPr>
              <w:jc w:val="both"/>
              <w:rPr>
                <w:sz w:val="20"/>
                <w:szCs w:val="20"/>
                <w:lang w:val="ka-GE"/>
              </w:rPr>
            </w:pPr>
          </w:p>
        </w:tc>
        <w:tc>
          <w:tcPr>
            <w:tcW w:w="2312" w:type="dxa"/>
            <w:shd w:val="clear" w:color="auto" w:fill="FFFF00"/>
          </w:tcPr>
          <w:p w14:paraId="2F4344D7" w14:textId="77777777" w:rsidR="00393FF0" w:rsidRPr="00393FF0" w:rsidRDefault="00393FF0" w:rsidP="00393FF0">
            <w:pPr>
              <w:numPr>
                <w:ilvl w:val="0"/>
                <w:numId w:val="16"/>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შემთხვევა ატომურ სადგურზე, რომელიც დაახლოებულია ავარიასთან და რომლის დროსაც შეუძლებელია უსაფრთხოების უზრუნველყოფილა ნებისმიერი მეთოდით;</w:t>
            </w:r>
          </w:p>
          <w:p w14:paraId="42B4C9C4" w14:textId="77777777" w:rsidR="00393FF0" w:rsidRPr="00393FF0" w:rsidRDefault="00393FF0" w:rsidP="00393FF0">
            <w:pPr>
              <w:numPr>
                <w:ilvl w:val="0"/>
                <w:numId w:val="16"/>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დაკარგული ან მოპარული მაღალ რადიოაქტიური დახურული წყარო;</w:t>
            </w:r>
          </w:p>
          <w:p w14:paraId="2CAD3FFE" w14:textId="77777777" w:rsidR="00393FF0" w:rsidRPr="00393FF0" w:rsidRDefault="00393FF0" w:rsidP="00393FF0">
            <w:pPr>
              <w:numPr>
                <w:ilvl w:val="0"/>
                <w:numId w:val="16"/>
              </w:numPr>
              <w:spacing w:after="0" w:line="240" w:lineRule="auto"/>
              <w:ind w:left="0" w:firstLine="0"/>
              <w:contextualSpacing/>
              <w:jc w:val="both"/>
              <w:rPr>
                <w:sz w:val="20"/>
                <w:szCs w:val="20"/>
                <w:lang w:val="ka-GE"/>
              </w:rPr>
            </w:pPr>
            <w:r w:rsidRPr="00393FF0">
              <w:rPr>
                <w:rFonts w:ascii="Sylfaen" w:hAnsi="Sylfaen"/>
                <w:sz w:val="20"/>
                <w:szCs w:val="20"/>
                <w:lang w:val="ka-GE"/>
              </w:rPr>
              <w:t>მაღალ რადიოაქტიური დახურული წყაროს არამიზნობრივად (შეცდომით) მიწოდება სათანადო მოპყრობის ინსტრუქციების გარეშე.</w:t>
            </w:r>
          </w:p>
        </w:tc>
      </w:tr>
      <w:tr w:rsidR="00393FF0" w:rsidRPr="00393FF0" w14:paraId="7065AE30" w14:textId="77777777" w:rsidTr="00A10028">
        <w:tc>
          <w:tcPr>
            <w:tcW w:w="2418" w:type="dxa"/>
            <w:shd w:val="clear" w:color="auto" w:fill="92D050"/>
          </w:tcPr>
          <w:p w14:paraId="050423AC"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t>2 - ინციდენტი</w:t>
            </w:r>
          </w:p>
        </w:tc>
        <w:tc>
          <w:tcPr>
            <w:tcW w:w="2303" w:type="dxa"/>
            <w:shd w:val="clear" w:color="auto" w:fill="92D050"/>
          </w:tcPr>
          <w:p w14:paraId="0AD92F17" w14:textId="77777777" w:rsidR="00393FF0" w:rsidRPr="00393FF0" w:rsidRDefault="00393FF0" w:rsidP="00393FF0">
            <w:pPr>
              <w:numPr>
                <w:ilvl w:val="0"/>
                <w:numId w:val="17"/>
              </w:numPr>
              <w:spacing w:line="240" w:lineRule="auto"/>
              <w:ind w:left="0" w:firstLine="0"/>
              <w:contextualSpacing/>
              <w:jc w:val="both"/>
              <w:rPr>
                <w:rFonts w:ascii="Sylfaen" w:hAnsi="Sylfaen"/>
                <w:sz w:val="20"/>
                <w:szCs w:val="20"/>
                <w:lang w:val="ka-GE"/>
              </w:rPr>
            </w:pPr>
            <w:r w:rsidRPr="00393FF0">
              <w:rPr>
                <w:rFonts w:ascii="Sylfaen" w:hAnsi="Sylfaen" w:cs="Sylfaen"/>
                <w:sz w:val="20"/>
                <w:szCs w:val="20"/>
                <w:lang w:val="ka-GE"/>
              </w:rPr>
              <w:t>მოსახლეობის</w:t>
            </w:r>
            <w:r w:rsidRPr="00393FF0">
              <w:rPr>
                <w:rFonts w:ascii="Sylfaen" w:hAnsi="Sylfaen"/>
                <w:sz w:val="20"/>
                <w:szCs w:val="20"/>
                <w:lang w:val="ka-GE"/>
              </w:rPr>
              <w:t xml:space="preserve">  დასხივება, რომელიც აღემატება 10 მზვ/სთ-ზე მეტი დოზის სიმძლავრით;</w:t>
            </w:r>
          </w:p>
          <w:p w14:paraId="48F04246" w14:textId="77777777" w:rsidR="00393FF0" w:rsidRPr="00393FF0" w:rsidRDefault="00393FF0" w:rsidP="00393FF0">
            <w:pPr>
              <w:numPr>
                <w:ilvl w:val="0"/>
                <w:numId w:val="17"/>
              </w:numPr>
              <w:spacing w:line="240" w:lineRule="auto"/>
              <w:ind w:left="0" w:firstLine="0"/>
              <w:contextualSpacing/>
              <w:jc w:val="both"/>
              <w:rPr>
                <w:rFonts w:ascii="Sylfaen" w:hAnsi="Sylfaen"/>
                <w:sz w:val="20"/>
                <w:szCs w:val="20"/>
                <w:lang w:val="ka-GE"/>
              </w:rPr>
            </w:pPr>
            <w:r w:rsidRPr="00393FF0">
              <w:rPr>
                <w:rFonts w:ascii="Sylfaen" w:hAnsi="Sylfaen"/>
                <w:sz w:val="20"/>
                <w:szCs w:val="20"/>
                <w:lang w:val="ka-GE"/>
              </w:rPr>
              <w:t>მუშაკის დასხივება, რომელიც აღემატება დადგენილ წლიურ დოზურ ზღვარს.</w:t>
            </w:r>
          </w:p>
        </w:tc>
        <w:tc>
          <w:tcPr>
            <w:tcW w:w="2317" w:type="dxa"/>
            <w:shd w:val="clear" w:color="auto" w:fill="92D050"/>
          </w:tcPr>
          <w:p w14:paraId="442B44C1" w14:textId="77777777" w:rsidR="00393FF0" w:rsidRPr="00393FF0" w:rsidRDefault="00393FF0" w:rsidP="00393FF0">
            <w:pPr>
              <w:numPr>
                <w:ilvl w:val="0"/>
                <w:numId w:val="17"/>
              </w:numPr>
              <w:spacing w:after="0" w:line="240" w:lineRule="auto"/>
              <w:ind w:left="0" w:firstLine="360"/>
              <w:jc w:val="both"/>
              <w:rPr>
                <w:rFonts w:ascii="Sylfaen" w:hAnsi="Sylfaen"/>
                <w:sz w:val="20"/>
                <w:szCs w:val="20"/>
                <w:lang w:val="ka-GE"/>
              </w:rPr>
            </w:pPr>
            <w:r w:rsidRPr="00393FF0">
              <w:rPr>
                <w:rFonts w:ascii="Sylfaen" w:hAnsi="Sylfaen" w:cs="Sylfaen"/>
                <w:sz w:val="20"/>
                <w:szCs w:val="20"/>
                <w:lang w:val="ka-GE"/>
              </w:rPr>
              <w:t>გამოსხივების</w:t>
            </w:r>
            <w:r w:rsidRPr="00393FF0">
              <w:rPr>
                <w:rFonts w:ascii="Sylfaen" w:hAnsi="Sylfaen"/>
                <w:sz w:val="20"/>
                <w:szCs w:val="20"/>
                <w:lang w:val="ka-GE"/>
              </w:rPr>
              <w:t xml:space="preserve"> დონეები ექსპლუატაციის ზონაში 50 მზვ/სთ-ზე მეტია;</w:t>
            </w:r>
          </w:p>
          <w:p w14:paraId="4AF98B56" w14:textId="77777777" w:rsidR="00393FF0" w:rsidRPr="00393FF0" w:rsidRDefault="00393FF0" w:rsidP="00393FF0">
            <w:pPr>
              <w:numPr>
                <w:ilvl w:val="0"/>
                <w:numId w:val="17"/>
              </w:numPr>
              <w:spacing w:after="0" w:line="240" w:lineRule="auto"/>
              <w:ind w:left="26" w:firstLine="334"/>
              <w:contextualSpacing/>
              <w:jc w:val="both"/>
              <w:rPr>
                <w:rFonts w:ascii="Sylfaen" w:hAnsi="Sylfaen"/>
                <w:sz w:val="20"/>
                <w:szCs w:val="20"/>
                <w:lang w:val="ka-GE"/>
              </w:rPr>
            </w:pPr>
            <w:r w:rsidRPr="00393FF0">
              <w:rPr>
                <w:rFonts w:ascii="Sylfaen" w:hAnsi="Sylfaen"/>
                <w:sz w:val="20"/>
                <w:szCs w:val="20"/>
                <w:lang w:val="ka-GE"/>
              </w:rPr>
              <w:t xml:space="preserve"> მნიშვნელოვანი რადიოაქტიური დაბინძურება  დანადგარის  საზღვრებში, რომელიც გავრცელდა ისეთ ტერიტორიაზე, სადაც დანადგარის კონსტრუქციით არ იყო გათვალისწინებული.</w:t>
            </w:r>
          </w:p>
          <w:p w14:paraId="6263394F" w14:textId="77777777" w:rsidR="00393FF0" w:rsidRPr="00393FF0" w:rsidRDefault="00393FF0" w:rsidP="00393FF0">
            <w:pPr>
              <w:jc w:val="both"/>
              <w:rPr>
                <w:sz w:val="20"/>
                <w:szCs w:val="20"/>
                <w:lang w:val="ka-GE"/>
              </w:rPr>
            </w:pPr>
          </w:p>
        </w:tc>
        <w:tc>
          <w:tcPr>
            <w:tcW w:w="2312" w:type="dxa"/>
            <w:shd w:val="clear" w:color="auto" w:fill="92D050"/>
          </w:tcPr>
          <w:p w14:paraId="139A6817" w14:textId="77777777" w:rsidR="00393FF0" w:rsidRPr="00393FF0" w:rsidRDefault="00393FF0" w:rsidP="00393FF0">
            <w:pPr>
              <w:numPr>
                <w:ilvl w:val="0"/>
                <w:numId w:val="21"/>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უსაფრთხოების უზრუნველყოფის საშუალებების მწყობრიდან მნიშვნელოვნად გამოსვლა, ფაქტობრივი შედეგების გარეშე;</w:t>
            </w:r>
          </w:p>
          <w:p w14:paraId="2597EC69" w14:textId="77777777" w:rsidR="00393FF0" w:rsidRPr="00393FF0" w:rsidRDefault="00393FF0" w:rsidP="00393FF0">
            <w:pPr>
              <w:numPr>
                <w:ilvl w:val="0"/>
                <w:numId w:val="21"/>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ნაპოვნია მაღალ რადიოაქტიური დახურული უპატრონო წყარო, მოწყობილობა ან სატრანსპორტო შეფუთვა, როდესაც უსაფრთხოების წესები დარღვეული არ არის;</w:t>
            </w:r>
          </w:p>
          <w:p w14:paraId="50553882" w14:textId="77777777" w:rsidR="00393FF0" w:rsidRPr="00393FF0" w:rsidRDefault="00393FF0" w:rsidP="00393FF0">
            <w:pPr>
              <w:numPr>
                <w:ilvl w:val="0"/>
                <w:numId w:val="21"/>
              </w:numPr>
              <w:spacing w:after="0" w:line="240" w:lineRule="auto"/>
              <w:ind w:left="0" w:firstLine="0"/>
              <w:contextualSpacing/>
              <w:jc w:val="both"/>
              <w:rPr>
                <w:sz w:val="20"/>
                <w:szCs w:val="20"/>
                <w:lang w:val="ka-GE"/>
              </w:rPr>
            </w:pPr>
            <w:r w:rsidRPr="00393FF0">
              <w:rPr>
                <w:rFonts w:ascii="Sylfaen" w:hAnsi="Sylfaen"/>
                <w:sz w:val="20"/>
                <w:szCs w:val="20"/>
                <w:lang w:val="ka-GE"/>
              </w:rPr>
              <w:t xml:space="preserve">მაღალაქტიური დახურული წყაროს შეფუთვის </w:t>
            </w:r>
            <w:r w:rsidRPr="00393FF0">
              <w:rPr>
                <w:rFonts w:ascii="Sylfaen" w:hAnsi="Sylfaen"/>
                <w:sz w:val="20"/>
                <w:szCs w:val="20"/>
                <w:lang w:val="ka-GE"/>
              </w:rPr>
              <w:lastRenderedPageBreak/>
              <w:t>(კონტეინერის) დაზიანება.</w:t>
            </w:r>
          </w:p>
        </w:tc>
      </w:tr>
      <w:tr w:rsidR="00393FF0" w:rsidRPr="00393FF0" w14:paraId="6281038D" w14:textId="77777777" w:rsidTr="00A10028">
        <w:tc>
          <w:tcPr>
            <w:tcW w:w="2418" w:type="dxa"/>
            <w:shd w:val="clear" w:color="auto" w:fill="00B050"/>
          </w:tcPr>
          <w:p w14:paraId="07D854E9"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lastRenderedPageBreak/>
              <w:t>1 - ანომალია</w:t>
            </w:r>
          </w:p>
        </w:tc>
        <w:tc>
          <w:tcPr>
            <w:tcW w:w="2303" w:type="dxa"/>
          </w:tcPr>
          <w:p w14:paraId="113E30A9" w14:textId="77777777" w:rsidR="00393FF0" w:rsidRPr="00393FF0" w:rsidRDefault="00393FF0" w:rsidP="00393FF0">
            <w:pPr>
              <w:jc w:val="both"/>
              <w:rPr>
                <w:sz w:val="20"/>
                <w:szCs w:val="20"/>
                <w:lang w:val="ka-GE"/>
              </w:rPr>
            </w:pPr>
          </w:p>
        </w:tc>
        <w:tc>
          <w:tcPr>
            <w:tcW w:w="2317" w:type="dxa"/>
          </w:tcPr>
          <w:p w14:paraId="19DD77D9" w14:textId="77777777" w:rsidR="00393FF0" w:rsidRPr="00393FF0" w:rsidRDefault="00393FF0" w:rsidP="00393FF0">
            <w:pPr>
              <w:jc w:val="both"/>
              <w:rPr>
                <w:sz w:val="20"/>
                <w:szCs w:val="20"/>
                <w:lang w:val="ka-GE"/>
              </w:rPr>
            </w:pPr>
          </w:p>
        </w:tc>
        <w:tc>
          <w:tcPr>
            <w:tcW w:w="2312" w:type="dxa"/>
            <w:shd w:val="clear" w:color="auto" w:fill="00B050"/>
          </w:tcPr>
          <w:p w14:paraId="604B7900" w14:textId="77777777" w:rsidR="00393FF0" w:rsidRPr="00393FF0" w:rsidRDefault="00393FF0" w:rsidP="00393FF0">
            <w:pPr>
              <w:numPr>
                <w:ilvl w:val="0"/>
                <w:numId w:val="22"/>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მოსახლეობის  დასხივება, რომელიც აღემატება დაშვებულ წლიურ დოზურ ზღვარს;</w:t>
            </w:r>
          </w:p>
          <w:p w14:paraId="4A6DE58B" w14:textId="77777777" w:rsidR="00393FF0" w:rsidRPr="00393FF0" w:rsidRDefault="00393FF0" w:rsidP="00393FF0">
            <w:pPr>
              <w:numPr>
                <w:ilvl w:val="0"/>
                <w:numId w:val="22"/>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უსაფრთხოების კომპონენტების მცირე პრობლემები, რომლის დროს არსებითად შენარჩუნებულია სიღრმისეული დაცვა.</w:t>
            </w:r>
          </w:p>
          <w:p w14:paraId="750BD897" w14:textId="77777777" w:rsidR="00393FF0" w:rsidRPr="00393FF0" w:rsidRDefault="00393FF0" w:rsidP="00393FF0">
            <w:pPr>
              <w:numPr>
                <w:ilvl w:val="0"/>
                <w:numId w:val="22"/>
              </w:numPr>
              <w:spacing w:after="0" w:line="240" w:lineRule="auto"/>
              <w:ind w:left="0" w:firstLine="0"/>
              <w:contextualSpacing/>
              <w:jc w:val="both"/>
              <w:rPr>
                <w:sz w:val="20"/>
                <w:szCs w:val="20"/>
                <w:lang w:val="ka-GE"/>
              </w:rPr>
            </w:pPr>
            <w:r w:rsidRPr="00393FF0">
              <w:rPr>
                <w:rFonts w:ascii="Sylfaen" w:hAnsi="Sylfaen"/>
                <w:sz w:val="20"/>
                <w:szCs w:val="20"/>
                <w:lang w:val="ka-GE"/>
              </w:rPr>
              <w:t>დაკარგული ან მოპარული რადიოაქტიური წყარო, მოწყობილობა ან დაბალი აქტივობის  შემცველი წყარო, მოწყობილობა ან სატრანსპორტო შეფუთვა.</w:t>
            </w:r>
          </w:p>
        </w:tc>
      </w:tr>
    </w:tbl>
    <w:p w14:paraId="0A722B3E" w14:textId="77777777" w:rsidR="00393FF0" w:rsidRPr="00393FF0" w:rsidRDefault="00393FF0" w:rsidP="00393FF0">
      <w:pPr>
        <w:rPr>
          <w:rFonts w:ascii="Sylfaen" w:hAnsi="Sylfaen"/>
          <w:lang w:val="ka-GE"/>
        </w:rPr>
      </w:pPr>
    </w:p>
    <w:p w14:paraId="3A5EA18E" w14:textId="04B8D3CF" w:rsidR="006714E8" w:rsidRDefault="006714E8" w:rsidP="00DD06CB">
      <w:pPr>
        <w:spacing w:after="0" w:line="240" w:lineRule="auto"/>
        <w:rPr>
          <w:rFonts w:ascii="Sylfaen" w:hAnsi="Sylfaen"/>
          <w:lang w:val="ka-GE"/>
        </w:rPr>
      </w:pPr>
    </w:p>
    <w:p w14:paraId="41A2673E" w14:textId="2EC53ACF" w:rsidR="00393FF0" w:rsidRDefault="00393FF0" w:rsidP="00DD06CB">
      <w:pPr>
        <w:spacing w:after="0" w:line="240" w:lineRule="auto"/>
        <w:rPr>
          <w:rFonts w:ascii="Sylfaen" w:hAnsi="Sylfaen"/>
          <w:lang w:val="ka-GE"/>
        </w:rPr>
      </w:pPr>
    </w:p>
    <w:p w14:paraId="5F6DD0E4" w14:textId="66661678" w:rsidR="00393FF0" w:rsidRDefault="00393FF0" w:rsidP="00DD06CB">
      <w:pPr>
        <w:spacing w:after="0" w:line="240" w:lineRule="auto"/>
        <w:rPr>
          <w:rFonts w:ascii="Sylfaen" w:hAnsi="Sylfaen"/>
          <w:lang w:val="ka-GE"/>
        </w:rPr>
      </w:pPr>
    </w:p>
    <w:p w14:paraId="7578D7C7" w14:textId="251A5F58" w:rsidR="00393FF0" w:rsidRDefault="00393FF0" w:rsidP="00DD06CB">
      <w:pPr>
        <w:spacing w:after="0" w:line="240" w:lineRule="auto"/>
        <w:rPr>
          <w:rFonts w:ascii="Sylfaen" w:hAnsi="Sylfaen"/>
          <w:lang w:val="ka-GE"/>
        </w:rPr>
      </w:pPr>
    </w:p>
    <w:p w14:paraId="7FC8670A" w14:textId="32653C34" w:rsidR="00393FF0" w:rsidRDefault="00393FF0" w:rsidP="00DD06CB">
      <w:pPr>
        <w:spacing w:after="0" w:line="240" w:lineRule="auto"/>
        <w:rPr>
          <w:rFonts w:ascii="Sylfaen" w:hAnsi="Sylfaen"/>
          <w:lang w:val="ka-GE"/>
        </w:rPr>
      </w:pPr>
    </w:p>
    <w:p w14:paraId="70C35959" w14:textId="2D25BBB9" w:rsidR="00393FF0" w:rsidRDefault="00393FF0" w:rsidP="00DD06CB">
      <w:pPr>
        <w:spacing w:after="0" w:line="240" w:lineRule="auto"/>
        <w:rPr>
          <w:rFonts w:ascii="Sylfaen" w:hAnsi="Sylfaen"/>
          <w:lang w:val="ka-GE"/>
        </w:rPr>
      </w:pPr>
    </w:p>
    <w:p w14:paraId="1B9F790F" w14:textId="13C0CD58" w:rsidR="00393FF0" w:rsidRDefault="00393FF0" w:rsidP="00DD06CB">
      <w:pPr>
        <w:spacing w:after="0" w:line="240" w:lineRule="auto"/>
        <w:rPr>
          <w:rFonts w:ascii="Sylfaen" w:hAnsi="Sylfaen"/>
          <w:lang w:val="ka-GE"/>
        </w:rPr>
      </w:pPr>
    </w:p>
    <w:p w14:paraId="669268E1" w14:textId="088AA504" w:rsidR="00393FF0" w:rsidRDefault="00393FF0" w:rsidP="00DD06CB">
      <w:pPr>
        <w:spacing w:after="0" w:line="240" w:lineRule="auto"/>
        <w:rPr>
          <w:rFonts w:ascii="Sylfaen" w:hAnsi="Sylfaen"/>
          <w:lang w:val="ka-GE"/>
        </w:rPr>
      </w:pPr>
    </w:p>
    <w:p w14:paraId="49E94905" w14:textId="74A7C07E" w:rsidR="00393FF0" w:rsidRDefault="00393FF0" w:rsidP="00DD06CB">
      <w:pPr>
        <w:spacing w:after="0" w:line="240" w:lineRule="auto"/>
        <w:rPr>
          <w:rFonts w:ascii="Sylfaen" w:hAnsi="Sylfaen"/>
          <w:lang w:val="ka-GE"/>
        </w:rPr>
      </w:pPr>
    </w:p>
    <w:p w14:paraId="62908B58" w14:textId="041F6B14" w:rsidR="00393FF0" w:rsidRDefault="00393FF0" w:rsidP="00DD06CB">
      <w:pPr>
        <w:spacing w:after="0" w:line="240" w:lineRule="auto"/>
        <w:rPr>
          <w:rFonts w:ascii="Sylfaen" w:hAnsi="Sylfaen"/>
          <w:lang w:val="ka-GE"/>
        </w:rPr>
      </w:pPr>
    </w:p>
    <w:p w14:paraId="445B8DEC" w14:textId="45EE15AD" w:rsidR="00393FF0" w:rsidRDefault="00393FF0" w:rsidP="00DD06CB">
      <w:pPr>
        <w:spacing w:after="0" w:line="240" w:lineRule="auto"/>
        <w:rPr>
          <w:rFonts w:ascii="Sylfaen" w:hAnsi="Sylfaen"/>
          <w:lang w:val="ka-GE"/>
        </w:rPr>
      </w:pPr>
    </w:p>
    <w:p w14:paraId="59C25BEC" w14:textId="7D643621" w:rsidR="00393FF0" w:rsidRDefault="00393FF0" w:rsidP="00DD06CB">
      <w:pPr>
        <w:spacing w:after="0" w:line="240" w:lineRule="auto"/>
        <w:rPr>
          <w:rFonts w:ascii="Sylfaen" w:hAnsi="Sylfaen"/>
          <w:lang w:val="ka-GE"/>
        </w:rPr>
      </w:pPr>
    </w:p>
    <w:p w14:paraId="087D8C5F" w14:textId="756D1A23" w:rsidR="00393FF0" w:rsidRDefault="00393FF0" w:rsidP="00DD06CB">
      <w:pPr>
        <w:spacing w:after="0" w:line="240" w:lineRule="auto"/>
        <w:rPr>
          <w:rFonts w:ascii="Sylfaen" w:hAnsi="Sylfaen"/>
          <w:lang w:val="ka-GE"/>
        </w:rPr>
      </w:pPr>
    </w:p>
    <w:p w14:paraId="7590A53A" w14:textId="4C92B4CE" w:rsidR="00393FF0" w:rsidRDefault="00393FF0" w:rsidP="00DD06CB">
      <w:pPr>
        <w:spacing w:after="0" w:line="240" w:lineRule="auto"/>
        <w:rPr>
          <w:rFonts w:ascii="Sylfaen" w:hAnsi="Sylfaen"/>
          <w:lang w:val="ka-GE"/>
        </w:rPr>
      </w:pPr>
    </w:p>
    <w:p w14:paraId="332F213F" w14:textId="03FC7E76" w:rsidR="00393FF0" w:rsidRDefault="00393FF0" w:rsidP="00DD06CB">
      <w:pPr>
        <w:spacing w:after="0" w:line="240" w:lineRule="auto"/>
        <w:rPr>
          <w:rFonts w:ascii="Sylfaen" w:hAnsi="Sylfaen"/>
          <w:lang w:val="ka-GE"/>
        </w:rPr>
      </w:pPr>
    </w:p>
    <w:p w14:paraId="088C2E91" w14:textId="71B59FDB" w:rsidR="00393FF0" w:rsidRDefault="00393FF0" w:rsidP="00DD06CB">
      <w:pPr>
        <w:spacing w:after="0" w:line="240" w:lineRule="auto"/>
        <w:rPr>
          <w:rFonts w:ascii="Sylfaen" w:hAnsi="Sylfaen"/>
          <w:lang w:val="ka-GE"/>
        </w:rPr>
      </w:pPr>
    </w:p>
    <w:p w14:paraId="5FC28566" w14:textId="1CA6FC74" w:rsidR="00393FF0" w:rsidRDefault="00393FF0" w:rsidP="00DD06CB">
      <w:pPr>
        <w:spacing w:after="0" w:line="240" w:lineRule="auto"/>
        <w:rPr>
          <w:rFonts w:ascii="Sylfaen" w:hAnsi="Sylfaen"/>
          <w:lang w:val="ka-GE"/>
        </w:rPr>
      </w:pPr>
    </w:p>
    <w:p w14:paraId="4D2FA570" w14:textId="30E7F082" w:rsidR="00393FF0" w:rsidRDefault="00393FF0" w:rsidP="00DD06CB">
      <w:pPr>
        <w:spacing w:after="0" w:line="240" w:lineRule="auto"/>
        <w:rPr>
          <w:rFonts w:ascii="Sylfaen" w:hAnsi="Sylfaen"/>
          <w:lang w:val="ka-GE"/>
        </w:rPr>
      </w:pPr>
    </w:p>
    <w:p w14:paraId="4D0278A1" w14:textId="40EEA92A" w:rsidR="00393FF0" w:rsidRDefault="00393FF0" w:rsidP="00DD06CB">
      <w:pPr>
        <w:spacing w:after="0" w:line="240" w:lineRule="auto"/>
        <w:rPr>
          <w:rFonts w:ascii="Sylfaen" w:hAnsi="Sylfaen"/>
          <w:lang w:val="ka-GE"/>
        </w:rPr>
      </w:pPr>
    </w:p>
    <w:p w14:paraId="1EDC8D8C" w14:textId="1D502FD9" w:rsidR="00393FF0" w:rsidRDefault="00393FF0" w:rsidP="00DD06CB">
      <w:pPr>
        <w:spacing w:after="0" w:line="240" w:lineRule="auto"/>
        <w:rPr>
          <w:rFonts w:ascii="Sylfaen" w:hAnsi="Sylfaen"/>
          <w:lang w:val="ka-GE"/>
        </w:rPr>
      </w:pPr>
    </w:p>
    <w:p w14:paraId="28485BCB" w14:textId="24719A73" w:rsidR="00393FF0" w:rsidRDefault="00393FF0" w:rsidP="00DD06CB">
      <w:pPr>
        <w:spacing w:after="0" w:line="240" w:lineRule="auto"/>
        <w:rPr>
          <w:rFonts w:ascii="Sylfaen" w:hAnsi="Sylfaen"/>
          <w:lang w:val="ka-GE"/>
        </w:rPr>
      </w:pPr>
    </w:p>
    <w:p w14:paraId="353F0525" w14:textId="68836A5D" w:rsidR="00393FF0" w:rsidRDefault="00393FF0" w:rsidP="00DD06CB">
      <w:pPr>
        <w:spacing w:after="0" w:line="240" w:lineRule="auto"/>
        <w:rPr>
          <w:rFonts w:ascii="Sylfaen" w:hAnsi="Sylfaen"/>
          <w:lang w:val="ka-GE"/>
        </w:rPr>
      </w:pPr>
    </w:p>
    <w:p w14:paraId="14946195" w14:textId="35FA0BB8" w:rsidR="00393FF0" w:rsidRDefault="00393FF0" w:rsidP="00DD06CB">
      <w:pPr>
        <w:spacing w:after="0" w:line="240" w:lineRule="auto"/>
        <w:rPr>
          <w:rFonts w:ascii="Sylfaen" w:hAnsi="Sylfaen"/>
          <w:lang w:val="ka-GE"/>
        </w:rPr>
      </w:pPr>
    </w:p>
    <w:p w14:paraId="54A05833" w14:textId="18B4AD6C" w:rsidR="00393FF0" w:rsidRDefault="00393FF0" w:rsidP="00DD06CB">
      <w:pPr>
        <w:spacing w:after="0" w:line="240" w:lineRule="auto"/>
        <w:rPr>
          <w:rFonts w:ascii="Sylfaen" w:hAnsi="Sylfaen"/>
          <w:lang w:val="ka-GE"/>
        </w:rPr>
      </w:pPr>
    </w:p>
    <w:p w14:paraId="666DC84C" w14:textId="6442E069" w:rsidR="00393FF0" w:rsidRDefault="00393FF0" w:rsidP="00DD06CB">
      <w:pPr>
        <w:spacing w:after="0" w:line="240" w:lineRule="auto"/>
        <w:rPr>
          <w:rFonts w:ascii="Sylfaen" w:hAnsi="Sylfaen"/>
          <w:lang w:val="ka-GE"/>
        </w:rPr>
      </w:pPr>
    </w:p>
    <w:p w14:paraId="74A7F5D5" w14:textId="6508DC75" w:rsidR="00393FF0" w:rsidRDefault="00393FF0" w:rsidP="00DD06CB">
      <w:pPr>
        <w:spacing w:after="0" w:line="240" w:lineRule="auto"/>
        <w:rPr>
          <w:rFonts w:ascii="Sylfaen" w:hAnsi="Sylfaen"/>
          <w:lang w:val="ka-GE"/>
        </w:rPr>
      </w:pPr>
    </w:p>
    <w:p w14:paraId="71A1BB53" w14:textId="77777777" w:rsidR="00393FF0" w:rsidRPr="00393FF0" w:rsidRDefault="00393FF0" w:rsidP="00393FF0">
      <w:pPr>
        <w:autoSpaceDE w:val="0"/>
        <w:autoSpaceDN w:val="0"/>
        <w:adjustRightInd w:val="0"/>
        <w:spacing w:after="0" w:line="240" w:lineRule="auto"/>
        <w:rPr>
          <w:rFonts w:ascii="Sylfaen" w:hAnsi="Sylfaen"/>
          <w:b/>
          <w:iCs/>
          <w:sz w:val="28"/>
          <w:szCs w:val="28"/>
          <w:lang w:val="ka-GE" w:eastAsia="ru-RU"/>
        </w:rPr>
      </w:pPr>
    </w:p>
    <w:p w14:paraId="649C4295" w14:textId="77777777" w:rsidR="00393FF0" w:rsidRPr="00393FF0" w:rsidRDefault="00393FF0" w:rsidP="00393FF0">
      <w:pPr>
        <w:autoSpaceDE w:val="0"/>
        <w:autoSpaceDN w:val="0"/>
        <w:adjustRightInd w:val="0"/>
        <w:spacing w:after="0" w:line="240" w:lineRule="auto"/>
        <w:jc w:val="right"/>
        <w:rPr>
          <w:rFonts w:ascii="Sylfaen" w:hAnsi="Sylfaen"/>
          <w:b/>
          <w:i/>
          <w:iCs/>
          <w:sz w:val="22"/>
          <w:szCs w:val="22"/>
          <w:lang w:val="ka-GE" w:eastAsia="ru-RU"/>
        </w:rPr>
      </w:pPr>
      <w:r w:rsidRPr="00393FF0">
        <w:rPr>
          <w:rFonts w:ascii="Sylfaen" w:hAnsi="Sylfaen"/>
          <w:b/>
          <w:i/>
          <w:iCs/>
          <w:sz w:val="22"/>
          <w:szCs w:val="22"/>
          <w:lang w:val="ka-GE" w:eastAsia="ru-RU"/>
        </w:rPr>
        <w:t>დანართი 8</w:t>
      </w:r>
    </w:p>
    <w:p w14:paraId="59B32977" w14:textId="77777777" w:rsidR="00393FF0" w:rsidRPr="00393FF0" w:rsidRDefault="00393FF0" w:rsidP="00393FF0">
      <w:pPr>
        <w:autoSpaceDE w:val="0"/>
        <w:autoSpaceDN w:val="0"/>
        <w:adjustRightInd w:val="0"/>
        <w:spacing w:after="0" w:line="240" w:lineRule="auto"/>
        <w:jc w:val="right"/>
        <w:rPr>
          <w:rFonts w:ascii="Sylfaen" w:hAnsi="Sylfaen"/>
          <w:b/>
          <w:i/>
          <w:iCs/>
          <w:sz w:val="22"/>
          <w:szCs w:val="22"/>
          <w:lang w:val="ka-GE" w:eastAsia="ru-RU"/>
        </w:rPr>
      </w:pPr>
    </w:p>
    <w:p w14:paraId="494AA42E" w14:textId="77777777" w:rsidR="00393FF0" w:rsidRPr="00393FF0" w:rsidRDefault="00393FF0" w:rsidP="00393FF0">
      <w:pPr>
        <w:autoSpaceDE w:val="0"/>
        <w:autoSpaceDN w:val="0"/>
        <w:adjustRightInd w:val="0"/>
        <w:spacing w:after="0" w:line="240" w:lineRule="auto"/>
        <w:jc w:val="center"/>
        <w:rPr>
          <w:rFonts w:ascii="Sylfaen" w:hAnsi="Sylfaen"/>
          <w:b/>
          <w:iCs/>
          <w:sz w:val="28"/>
          <w:szCs w:val="28"/>
          <w:lang w:val="ka-GE" w:eastAsia="ru-RU"/>
        </w:rPr>
      </w:pPr>
    </w:p>
    <w:p w14:paraId="4F894C68" w14:textId="77777777" w:rsidR="00393FF0" w:rsidRPr="00393FF0" w:rsidRDefault="00393FF0" w:rsidP="00393FF0">
      <w:pPr>
        <w:autoSpaceDE w:val="0"/>
        <w:autoSpaceDN w:val="0"/>
        <w:adjustRightInd w:val="0"/>
        <w:spacing w:after="0" w:line="240" w:lineRule="auto"/>
        <w:jc w:val="center"/>
        <w:rPr>
          <w:rFonts w:ascii="Sylfaen" w:hAnsi="Sylfaen"/>
          <w:iCs/>
          <w:sz w:val="28"/>
          <w:szCs w:val="28"/>
          <w:lang w:val="ka-GE" w:eastAsia="ru-RU"/>
        </w:rPr>
      </w:pPr>
      <w:r w:rsidRPr="00393FF0">
        <w:rPr>
          <w:rFonts w:ascii="Sylfaen" w:hAnsi="Sylfaen"/>
          <w:b/>
          <w:iCs/>
          <w:sz w:val="22"/>
          <w:szCs w:val="22"/>
          <w:lang w:val="ka-GE" w:eastAsia="ru-RU"/>
        </w:rPr>
        <w:t>ბირთვული და რადიოლოგიური საგანგებო სიტუაციის შემთხვევაში მოსახლეობის შეტყობინების სისტემა</w:t>
      </w:r>
    </w:p>
    <w:p w14:paraId="6145077F"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303D8B8C"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441F4FBA"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r w:rsidRPr="00393FF0">
        <w:rPr>
          <w:rFonts w:ascii="Times New Roman" w:hAnsi="Times New Roman"/>
          <w:iCs/>
          <w:noProof/>
          <w:sz w:val="28"/>
          <w:szCs w:val="28"/>
        </w:rPr>
        <mc:AlternateContent>
          <mc:Choice Requires="wpg">
            <w:drawing>
              <wp:anchor distT="0" distB="0" distL="114300" distR="114300" simplePos="0" relativeHeight="251671552" behindDoc="0" locked="0" layoutInCell="1" allowOverlap="1" wp14:anchorId="7E42D54E" wp14:editId="64FE10C9">
                <wp:simplePos x="0" y="0"/>
                <wp:positionH relativeFrom="column">
                  <wp:posOffset>-20472</wp:posOffset>
                </wp:positionH>
                <wp:positionV relativeFrom="paragraph">
                  <wp:posOffset>156608</wp:posOffset>
                </wp:positionV>
                <wp:extent cx="6101080" cy="5943600"/>
                <wp:effectExtent l="0" t="0" r="1397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080" cy="5943600"/>
                          <a:chOff x="1877" y="2538"/>
                          <a:chExt cx="9608" cy="9360"/>
                        </a:xfrm>
                      </wpg:grpSpPr>
                      <wps:wsp>
                        <wps:cNvPr id="21" name="Line 3"/>
                        <wps:cNvCnPr>
                          <a:cxnSpLocks noChangeShapeType="1"/>
                        </wps:cNvCnPr>
                        <wps:spPr bwMode="auto">
                          <a:xfrm rot="-5400000">
                            <a:off x="5456" y="5604"/>
                            <a:ext cx="0" cy="9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4"/>
                        <wps:cNvSpPr txBox="1">
                          <a:spLocks noChangeArrowheads="1"/>
                        </wps:cNvSpPr>
                        <wps:spPr bwMode="auto">
                          <a:xfrm>
                            <a:off x="10900" y="5334"/>
                            <a:ext cx="585" cy="3364"/>
                          </a:xfrm>
                          <a:prstGeom prst="rect">
                            <a:avLst/>
                          </a:prstGeom>
                          <a:solidFill>
                            <a:srgbClr val="FFFFFF"/>
                          </a:solidFill>
                          <a:ln w="31750" cmpd="dbl">
                            <a:solidFill>
                              <a:srgbClr val="000000"/>
                            </a:solidFill>
                            <a:miter lim="800000"/>
                            <a:headEnd/>
                            <a:tailEnd/>
                          </a:ln>
                        </wps:spPr>
                        <wps:txbx>
                          <w:txbxContent>
                            <w:p w14:paraId="378563A9" w14:textId="77777777" w:rsidR="00393FF0" w:rsidRPr="00B627C1" w:rsidRDefault="00393FF0" w:rsidP="00393FF0">
                              <w:pPr>
                                <w:spacing w:before="120" w:after="0" w:line="280" w:lineRule="exact"/>
                                <w:jc w:val="center"/>
                                <w:rPr>
                                  <w:rFonts w:ascii="Sylfaen" w:hAnsi="Sylfaen"/>
                                  <w:sz w:val="36"/>
                                  <w:szCs w:val="36"/>
                                  <w:lang w:val="ka-GE"/>
                                </w:rPr>
                              </w:pPr>
                              <w:r>
                                <w:rPr>
                                  <w:rFonts w:ascii="Sylfaen" w:hAnsi="Sylfaen"/>
                                  <w:b/>
                                  <w:sz w:val="36"/>
                                  <w:szCs w:val="36"/>
                                  <w:lang w:val="ka-GE"/>
                                </w:rPr>
                                <w:t>მოსახლეობა</w:t>
                              </w:r>
                            </w:p>
                          </w:txbxContent>
                        </wps:txbx>
                        <wps:bodyPr rot="0" vert="vert270" wrap="square" lIns="0" tIns="0" rIns="0" bIns="0" anchor="t" anchorCtr="0" upright="1">
                          <a:noAutofit/>
                        </wps:bodyPr>
                      </wps:wsp>
                      <wps:wsp>
                        <wps:cNvPr id="23" name="AutoShape 5"/>
                        <wps:cNvSpPr>
                          <a:spLocks/>
                        </wps:cNvSpPr>
                        <wps:spPr bwMode="auto">
                          <a:xfrm>
                            <a:off x="10116" y="2538"/>
                            <a:ext cx="716" cy="8957"/>
                          </a:xfrm>
                          <a:prstGeom prst="rightBrace">
                            <a:avLst>
                              <a:gd name="adj1" fmla="val 35676"/>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4" name="Text Box 6"/>
                        <wps:cNvSpPr txBox="1">
                          <a:spLocks noChangeArrowheads="1"/>
                        </wps:cNvSpPr>
                        <wps:spPr bwMode="auto">
                          <a:xfrm>
                            <a:off x="2070" y="4502"/>
                            <a:ext cx="2918" cy="1564"/>
                          </a:xfrm>
                          <a:prstGeom prst="rect">
                            <a:avLst/>
                          </a:prstGeom>
                          <a:solidFill>
                            <a:srgbClr val="FFFFFF"/>
                          </a:solidFill>
                          <a:ln w="19050">
                            <a:solidFill>
                              <a:srgbClr val="000000"/>
                            </a:solidFill>
                            <a:miter lim="800000"/>
                            <a:headEnd/>
                            <a:tailEnd/>
                          </a:ln>
                        </wps:spPr>
                        <wps:txbx>
                          <w:txbxContent>
                            <w:p w14:paraId="0F1B1E80" w14:textId="77777777" w:rsidR="00393FF0" w:rsidRPr="00992339" w:rsidRDefault="00393FF0" w:rsidP="00393FF0">
                              <w:pPr>
                                <w:spacing w:after="0" w:line="240" w:lineRule="auto"/>
                                <w:jc w:val="center"/>
                                <w:rPr>
                                  <w:rFonts w:ascii="Sylfaen" w:hAnsi="Sylfaen"/>
                                  <w:sz w:val="24"/>
                                  <w:szCs w:val="24"/>
                                  <w:lang w:val="ka-GE"/>
                                </w:rPr>
                              </w:pPr>
                              <w:r w:rsidRPr="00992339">
                                <w:rPr>
                                  <w:rFonts w:ascii="Sylfaen" w:hAnsi="Sylfaen"/>
                                  <w:sz w:val="24"/>
                                  <w:szCs w:val="24"/>
                                  <w:lang w:val="ka-GE"/>
                                </w:rPr>
                                <w:t xml:space="preserve">საგანგებო სიტუაციების მართვის </w:t>
                              </w:r>
                              <w:r>
                                <w:rPr>
                                  <w:rFonts w:ascii="Sylfaen" w:hAnsi="Sylfaen"/>
                                  <w:sz w:val="24"/>
                                  <w:szCs w:val="24"/>
                                  <w:lang w:val="ka-GE"/>
                                </w:rPr>
                                <w:t>სა</w:t>
                              </w:r>
                              <w:r w:rsidRPr="00992339">
                                <w:rPr>
                                  <w:rFonts w:ascii="Sylfaen" w:hAnsi="Sylfaen"/>
                                  <w:sz w:val="24"/>
                                  <w:szCs w:val="24"/>
                                  <w:lang w:val="ka-GE"/>
                                </w:rPr>
                                <w:t>მსახური</w:t>
                              </w:r>
                            </w:p>
                          </w:txbxContent>
                        </wps:txbx>
                        <wps:bodyPr rot="0" vert="horz" wrap="square" lIns="0" tIns="0" rIns="0" bIns="0" anchor="t" anchorCtr="0" upright="1">
                          <a:noAutofit/>
                        </wps:bodyPr>
                      </wps:wsp>
                      <wpg:grpSp>
                        <wpg:cNvPr id="25" name="Group 7"/>
                        <wpg:cNvGrpSpPr>
                          <a:grpSpLocks/>
                        </wpg:cNvGrpSpPr>
                        <wpg:grpSpPr bwMode="auto">
                          <a:xfrm>
                            <a:off x="1921" y="10168"/>
                            <a:ext cx="7236" cy="1730"/>
                            <a:chOff x="1921" y="10149"/>
                            <a:chExt cx="7236" cy="1730"/>
                          </a:xfrm>
                        </wpg:grpSpPr>
                        <wps:wsp>
                          <wps:cNvPr id="26" name="Text Box 8"/>
                          <wps:cNvSpPr txBox="1">
                            <a:spLocks noChangeArrowheads="1"/>
                          </wps:cNvSpPr>
                          <wps:spPr bwMode="auto">
                            <a:xfrm>
                              <a:off x="5227" y="10560"/>
                              <a:ext cx="2517"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5664" w14:textId="77777777" w:rsidR="00393FF0" w:rsidRPr="002E5BA7" w:rsidRDefault="00393FF0" w:rsidP="00393FF0">
                                <w:pPr>
                                  <w:spacing w:line="240" w:lineRule="exact"/>
                                  <w:rPr>
                                    <w:rFonts w:ascii="Sylfaen" w:hAnsi="Sylfaen"/>
                                    <w:sz w:val="20"/>
                                    <w:szCs w:val="20"/>
                                    <w:lang w:val="ka-GE"/>
                                  </w:rPr>
                                </w:pPr>
                                <w:r>
                                  <w:rPr>
                                    <w:rFonts w:ascii="Sylfaen" w:hAnsi="Sylfaen"/>
                                    <w:sz w:val="20"/>
                                    <w:szCs w:val="20"/>
                                    <w:lang w:val="ka-GE"/>
                                  </w:rPr>
                                  <w:t>სირენები და ხმოვანი მაუწყებლები</w:t>
                                </w:r>
                              </w:p>
                              <w:p w14:paraId="48133390" w14:textId="77777777" w:rsidR="00393FF0" w:rsidRPr="003A01BA" w:rsidRDefault="00393FF0" w:rsidP="00393FF0">
                                <w:pPr>
                                  <w:spacing w:line="240" w:lineRule="exact"/>
                                  <w:rPr>
                                    <w:rFonts w:ascii="Times New Roman" w:hAnsi="Times New Roman"/>
                                    <w:sz w:val="20"/>
                                    <w:szCs w:val="20"/>
                                    <w:lang w:val="ru-RU"/>
                                  </w:rPr>
                                </w:pPr>
                              </w:p>
                            </w:txbxContent>
                          </wps:txbx>
                          <wps:bodyPr rot="0" vert="horz" wrap="square" lIns="0" tIns="0" rIns="0" bIns="0" anchor="t" anchorCtr="0" upright="1">
                            <a:noAutofit/>
                          </wps:bodyPr>
                        </wps:wsp>
                        <wpg:grpSp>
                          <wpg:cNvPr id="27" name="Group 9"/>
                          <wpg:cNvGrpSpPr>
                            <a:grpSpLocks/>
                          </wpg:cNvGrpSpPr>
                          <wpg:grpSpPr bwMode="auto">
                            <a:xfrm>
                              <a:off x="8290" y="10184"/>
                              <a:ext cx="867" cy="1275"/>
                              <a:chOff x="12507" y="4976"/>
                              <a:chExt cx="867" cy="1275"/>
                            </a:xfrm>
                          </wpg:grpSpPr>
                          <pic:pic xmlns:pic="http://schemas.openxmlformats.org/drawingml/2006/picture">
                            <pic:nvPicPr>
                              <pic:cNvPr id="28"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717" y="5403"/>
                                <a:ext cx="391"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717" y="5838"/>
                                <a:ext cx="391"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717" y="4976"/>
                                <a:ext cx="391" cy="413"/>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13"/>
                            <wps:cNvSpPr>
                              <a:spLocks/>
                            </wps:cNvSpPr>
                            <wps:spPr bwMode="auto">
                              <a:xfrm>
                                <a:off x="12507" y="5174"/>
                                <a:ext cx="228" cy="871"/>
                              </a:xfrm>
                              <a:prstGeom prst="leftBrace">
                                <a:avLst>
                                  <a:gd name="adj1" fmla="val 31835"/>
                                  <a:gd name="adj2" fmla="val 50000"/>
                                </a:avLst>
                              </a:prstGeom>
                              <a:noFill/>
                              <a:ln w="6350">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cNvPr id="32" name="Group 14"/>
                            <wpg:cNvGrpSpPr>
                              <a:grpSpLocks/>
                            </wpg:cNvGrpSpPr>
                            <wpg:grpSpPr bwMode="auto">
                              <a:xfrm>
                                <a:off x="13104" y="5467"/>
                                <a:ext cx="270" cy="292"/>
                                <a:chOff x="13374" y="5405"/>
                                <a:chExt cx="270" cy="292"/>
                              </a:xfrm>
                            </wpg:grpSpPr>
                            <wpg:grpSp>
                              <wpg:cNvPr id="33" name="Group 15"/>
                              <wpg:cNvGrpSpPr>
                                <a:grpSpLocks/>
                              </wpg:cNvGrpSpPr>
                              <wpg:grpSpPr bwMode="auto">
                                <a:xfrm>
                                  <a:off x="13374" y="5405"/>
                                  <a:ext cx="239" cy="292"/>
                                  <a:chOff x="10839" y="10423"/>
                                  <a:chExt cx="239" cy="292"/>
                                </a:xfrm>
                              </wpg:grpSpPr>
                              <wps:wsp>
                                <wps:cNvPr id="34" name="Arc 16"/>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5" name="Arc 17"/>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6" name="Arc 18"/>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37" name="AutoShape 19"/>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38" name="AutoShape 20"/>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39" name="Group 21"/>
                            <wpg:cNvGrpSpPr>
                              <a:grpSpLocks/>
                            </wpg:cNvGrpSpPr>
                            <wpg:grpSpPr bwMode="auto">
                              <a:xfrm>
                                <a:off x="13104" y="5903"/>
                                <a:ext cx="270" cy="292"/>
                                <a:chOff x="13374" y="5405"/>
                                <a:chExt cx="270" cy="292"/>
                              </a:xfrm>
                            </wpg:grpSpPr>
                            <wpg:grpSp>
                              <wpg:cNvPr id="60" name="Group 22"/>
                              <wpg:cNvGrpSpPr>
                                <a:grpSpLocks/>
                              </wpg:cNvGrpSpPr>
                              <wpg:grpSpPr bwMode="auto">
                                <a:xfrm>
                                  <a:off x="13374" y="5405"/>
                                  <a:ext cx="239" cy="292"/>
                                  <a:chOff x="10839" y="10423"/>
                                  <a:chExt cx="239" cy="292"/>
                                </a:xfrm>
                              </wpg:grpSpPr>
                              <wps:wsp>
                                <wps:cNvPr id="61" name="Arc 23"/>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2" name="Arc 24"/>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3" name="Arc 25"/>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192" name="AutoShape 26"/>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193" name="AutoShape 27"/>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194" name="Group 28"/>
                            <wpg:cNvGrpSpPr>
                              <a:grpSpLocks/>
                            </wpg:cNvGrpSpPr>
                            <wpg:grpSpPr bwMode="auto">
                              <a:xfrm>
                                <a:off x="13104" y="5030"/>
                                <a:ext cx="270" cy="292"/>
                                <a:chOff x="13374" y="5405"/>
                                <a:chExt cx="270" cy="292"/>
                              </a:xfrm>
                            </wpg:grpSpPr>
                            <wpg:grpSp>
                              <wpg:cNvPr id="195" name="Group 29"/>
                              <wpg:cNvGrpSpPr>
                                <a:grpSpLocks/>
                              </wpg:cNvGrpSpPr>
                              <wpg:grpSpPr bwMode="auto">
                                <a:xfrm>
                                  <a:off x="13374" y="5405"/>
                                  <a:ext cx="239" cy="292"/>
                                  <a:chOff x="10839" y="10423"/>
                                  <a:chExt cx="239" cy="292"/>
                                </a:xfrm>
                              </wpg:grpSpPr>
                              <wps:wsp>
                                <wps:cNvPr id="196" name="Arc 30"/>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97" name="Arc 31"/>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98" name="Arc 32"/>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199" name="AutoShape 33"/>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00" name="AutoShape 34"/>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s:wsp>
                          <wps:cNvPr id="201" name="Line 35"/>
                          <wps:cNvCnPr>
                            <a:cxnSpLocks noChangeShapeType="1"/>
                          </wps:cNvCnPr>
                          <wps:spPr bwMode="auto">
                            <a:xfrm rot="-5400000">
                              <a:off x="6668" y="9145"/>
                              <a:ext cx="0" cy="3344"/>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02" name="Text Box 36"/>
                          <wps:cNvSpPr txBox="1">
                            <a:spLocks noChangeArrowheads="1"/>
                          </wps:cNvSpPr>
                          <wps:spPr bwMode="auto">
                            <a:xfrm>
                              <a:off x="1921" y="10149"/>
                              <a:ext cx="3050" cy="1730"/>
                            </a:xfrm>
                            <a:prstGeom prst="rect">
                              <a:avLst/>
                            </a:prstGeom>
                            <a:solidFill>
                              <a:srgbClr val="FFFFFF"/>
                            </a:solidFill>
                            <a:ln w="19050">
                              <a:solidFill>
                                <a:srgbClr val="000000"/>
                              </a:solidFill>
                              <a:miter lim="800000"/>
                              <a:headEnd/>
                              <a:tailEnd/>
                            </a:ln>
                          </wps:spPr>
                          <wps:txbx>
                            <w:txbxContent>
                              <w:p w14:paraId="630D3190" w14:textId="77777777" w:rsidR="00393FF0" w:rsidRPr="003A01BA" w:rsidRDefault="00393FF0" w:rsidP="00393FF0">
                                <w:pPr>
                                  <w:spacing w:before="120" w:after="0"/>
                                  <w:jc w:val="center"/>
                                  <w:rPr>
                                    <w:rFonts w:ascii="Arial Narrow" w:hAnsi="Arial Narrow"/>
                                    <w:sz w:val="24"/>
                                    <w:szCs w:val="24"/>
                                    <w:lang w:val="ru-RU"/>
                                  </w:rPr>
                                </w:pPr>
                                <w:r>
                                  <w:rPr>
                                    <w:rFonts w:ascii="Sylfaen" w:hAnsi="Sylfaen"/>
                                    <w:sz w:val="24"/>
                                    <w:szCs w:val="24"/>
                                    <w:lang w:val="ka-GE"/>
                                  </w:rPr>
                                  <w:t>სახელმწიფო უწყებები, საწარმოები და სხვა ორგანიზაციები</w:t>
                                </w:r>
                                <w:r w:rsidRPr="003A01BA">
                                  <w:rPr>
                                    <w:rFonts w:ascii="Times New Roman" w:hAnsi="Times New Roman"/>
                                    <w:sz w:val="24"/>
                                    <w:szCs w:val="24"/>
                                    <w:lang w:val="ru-RU"/>
                                  </w:rPr>
                                  <w:t xml:space="preserve"> </w:t>
                                </w:r>
                              </w:p>
                            </w:txbxContent>
                          </wps:txbx>
                          <wps:bodyPr rot="0" vert="horz" wrap="square" lIns="0" tIns="0" rIns="0" bIns="0" anchor="t" anchorCtr="0" upright="1">
                            <a:noAutofit/>
                          </wps:bodyPr>
                        </wps:wsp>
                      </wpg:grpSp>
                      <wpg:grpSp>
                        <wpg:cNvPr id="204" name="Group 38"/>
                        <wpg:cNvGrpSpPr>
                          <a:grpSpLocks/>
                        </wpg:cNvGrpSpPr>
                        <wpg:grpSpPr bwMode="auto">
                          <a:xfrm>
                            <a:off x="5902" y="4204"/>
                            <a:ext cx="4173" cy="2712"/>
                            <a:chOff x="5902" y="2684"/>
                            <a:chExt cx="4173" cy="2712"/>
                          </a:xfrm>
                        </wpg:grpSpPr>
                        <wpg:grpSp>
                          <wpg:cNvPr id="205" name="Group 39"/>
                          <wpg:cNvGrpSpPr>
                            <a:grpSpLocks/>
                          </wpg:cNvGrpSpPr>
                          <wpg:grpSpPr bwMode="auto">
                            <a:xfrm>
                              <a:off x="7858" y="4528"/>
                              <a:ext cx="1582" cy="528"/>
                              <a:chOff x="12494" y="2268"/>
                              <a:chExt cx="1477" cy="821"/>
                            </a:xfrm>
                          </wpg:grpSpPr>
                          <wps:wsp>
                            <wps:cNvPr id="206" name="Freeform 40"/>
                            <wps:cNvSpPr>
                              <a:spLocks/>
                            </wps:cNvSpPr>
                            <wps:spPr bwMode="auto">
                              <a:xfrm rot="20220000">
                                <a:off x="12494" y="2268"/>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1"/>
                            <wps:cNvSpPr>
                              <a:spLocks/>
                            </wps:cNvSpPr>
                            <wps:spPr bwMode="auto">
                              <a:xfrm rot="-974146">
                                <a:off x="12749" y="2471"/>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42"/>
                            <wps:cNvSpPr>
                              <a:spLocks/>
                            </wps:cNvSpPr>
                            <wps:spPr bwMode="auto">
                              <a:xfrm rot="21060000">
                                <a:off x="12507" y="2711"/>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43"/>
                          <wpg:cNvGrpSpPr>
                            <a:grpSpLocks/>
                          </wpg:cNvGrpSpPr>
                          <wpg:grpSpPr bwMode="auto">
                            <a:xfrm>
                              <a:off x="7839" y="3018"/>
                              <a:ext cx="1582" cy="528"/>
                              <a:chOff x="12494" y="2268"/>
                              <a:chExt cx="1477" cy="821"/>
                            </a:xfrm>
                          </wpg:grpSpPr>
                          <wps:wsp>
                            <wps:cNvPr id="210" name="Freeform 44"/>
                            <wps:cNvSpPr>
                              <a:spLocks/>
                            </wps:cNvSpPr>
                            <wps:spPr bwMode="auto">
                              <a:xfrm rot="20220000">
                                <a:off x="12494" y="2268"/>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45"/>
                            <wps:cNvSpPr>
                              <a:spLocks/>
                            </wps:cNvSpPr>
                            <wps:spPr bwMode="auto">
                              <a:xfrm rot="-974146">
                                <a:off x="12749" y="2471"/>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46"/>
                            <wps:cNvSpPr>
                              <a:spLocks/>
                            </wps:cNvSpPr>
                            <wps:spPr bwMode="auto">
                              <a:xfrm rot="21060000">
                                <a:off x="12507" y="2711"/>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47"/>
                          <wpg:cNvGrpSpPr>
                            <a:grpSpLocks/>
                          </wpg:cNvGrpSpPr>
                          <wpg:grpSpPr bwMode="auto">
                            <a:xfrm>
                              <a:off x="9457" y="2703"/>
                              <a:ext cx="618" cy="1031"/>
                              <a:chOff x="12727" y="3776"/>
                              <a:chExt cx="1170" cy="1440"/>
                            </a:xfrm>
                          </wpg:grpSpPr>
                          <pic:pic xmlns:pic="http://schemas.openxmlformats.org/drawingml/2006/picture">
                            <pic:nvPicPr>
                              <pic:cNvPr id="214"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727" y="4511"/>
                                <a:ext cx="840" cy="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727" y="3776"/>
                                <a:ext cx="825" cy="720"/>
                              </a:xfrm>
                              <a:prstGeom prst="rect">
                                <a:avLst/>
                              </a:prstGeom>
                              <a:noFill/>
                              <a:extLst>
                                <a:ext uri="{909E8E84-426E-40DD-AFC4-6F175D3DCCD1}">
                                  <a14:hiddenFill xmlns:a14="http://schemas.microsoft.com/office/drawing/2010/main">
                                    <a:solidFill>
                                      <a:srgbClr val="FFFFFF"/>
                                    </a:solidFill>
                                  </a14:hiddenFill>
                                </a:ext>
                              </a:extLst>
                            </pic:spPr>
                          </pic:pic>
                          <wpg:grpSp>
                            <wpg:cNvPr id="216" name="Group 50"/>
                            <wpg:cNvGrpSpPr>
                              <a:grpSpLocks/>
                            </wpg:cNvGrpSpPr>
                            <wpg:grpSpPr bwMode="auto">
                              <a:xfrm>
                                <a:off x="13627" y="4136"/>
                                <a:ext cx="270" cy="292"/>
                                <a:chOff x="13374" y="5405"/>
                                <a:chExt cx="270" cy="292"/>
                              </a:xfrm>
                            </wpg:grpSpPr>
                            <wpg:grpSp>
                              <wpg:cNvPr id="218" name="Group 51"/>
                              <wpg:cNvGrpSpPr>
                                <a:grpSpLocks/>
                              </wpg:cNvGrpSpPr>
                              <wpg:grpSpPr bwMode="auto">
                                <a:xfrm>
                                  <a:off x="13374" y="5405"/>
                                  <a:ext cx="239" cy="292"/>
                                  <a:chOff x="10839" y="10423"/>
                                  <a:chExt cx="239" cy="292"/>
                                </a:xfrm>
                              </wpg:grpSpPr>
                              <wps:wsp>
                                <wps:cNvPr id="219" name="Arc 52"/>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20" name="Arc 53"/>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21" name="Arc 54"/>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22" name="AutoShape 55"/>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23" name="AutoShape 56"/>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224" name="Group 57"/>
                            <wpg:cNvGrpSpPr>
                              <a:grpSpLocks/>
                            </wpg:cNvGrpSpPr>
                            <wpg:grpSpPr bwMode="auto">
                              <a:xfrm>
                                <a:off x="13627" y="4871"/>
                                <a:ext cx="270" cy="292"/>
                                <a:chOff x="13374" y="5405"/>
                                <a:chExt cx="270" cy="292"/>
                              </a:xfrm>
                            </wpg:grpSpPr>
                            <wpg:grpSp>
                              <wpg:cNvPr id="225" name="Group 58"/>
                              <wpg:cNvGrpSpPr>
                                <a:grpSpLocks/>
                              </wpg:cNvGrpSpPr>
                              <wpg:grpSpPr bwMode="auto">
                                <a:xfrm>
                                  <a:off x="13374" y="5405"/>
                                  <a:ext cx="239" cy="292"/>
                                  <a:chOff x="10839" y="10423"/>
                                  <a:chExt cx="239" cy="292"/>
                                </a:xfrm>
                              </wpg:grpSpPr>
                              <wps:wsp>
                                <wps:cNvPr id="226" name="Arc 59"/>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27" name="Arc 60"/>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28" name="Arc 61"/>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29" name="AutoShape 62"/>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30" name="AutoShape 63"/>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grpSp>
                          <wpg:cNvPr id="231" name="Group 64"/>
                          <wpg:cNvGrpSpPr>
                            <a:grpSpLocks/>
                          </wpg:cNvGrpSpPr>
                          <wpg:grpSpPr bwMode="auto">
                            <a:xfrm>
                              <a:off x="9457" y="4183"/>
                              <a:ext cx="618" cy="1031"/>
                              <a:chOff x="12727" y="3776"/>
                              <a:chExt cx="1170" cy="1440"/>
                            </a:xfrm>
                          </wpg:grpSpPr>
                          <pic:pic xmlns:pic="http://schemas.openxmlformats.org/drawingml/2006/picture">
                            <pic:nvPicPr>
                              <pic:cNvPr id="232" name="Picture 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727" y="4511"/>
                                <a:ext cx="840" cy="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727" y="3776"/>
                                <a:ext cx="825" cy="720"/>
                              </a:xfrm>
                              <a:prstGeom prst="rect">
                                <a:avLst/>
                              </a:prstGeom>
                              <a:noFill/>
                              <a:extLst>
                                <a:ext uri="{909E8E84-426E-40DD-AFC4-6F175D3DCCD1}">
                                  <a14:hiddenFill xmlns:a14="http://schemas.microsoft.com/office/drawing/2010/main">
                                    <a:solidFill>
                                      <a:srgbClr val="FFFFFF"/>
                                    </a:solidFill>
                                  </a14:hiddenFill>
                                </a:ext>
                              </a:extLst>
                            </pic:spPr>
                          </pic:pic>
                          <wpg:grpSp>
                            <wpg:cNvPr id="234" name="Group 67"/>
                            <wpg:cNvGrpSpPr>
                              <a:grpSpLocks/>
                            </wpg:cNvGrpSpPr>
                            <wpg:grpSpPr bwMode="auto">
                              <a:xfrm>
                                <a:off x="13627" y="4136"/>
                                <a:ext cx="270" cy="292"/>
                                <a:chOff x="13374" y="5405"/>
                                <a:chExt cx="270" cy="292"/>
                              </a:xfrm>
                            </wpg:grpSpPr>
                            <wpg:grpSp>
                              <wpg:cNvPr id="235" name="Group 68"/>
                              <wpg:cNvGrpSpPr>
                                <a:grpSpLocks/>
                              </wpg:cNvGrpSpPr>
                              <wpg:grpSpPr bwMode="auto">
                                <a:xfrm>
                                  <a:off x="13374" y="5405"/>
                                  <a:ext cx="239" cy="292"/>
                                  <a:chOff x="10839" y="10423"/>
                                  <a:chExt cx="239" cy="292"/>
                                </a:xfrm>
                              </wpg:grpSpPr>
                              <wps:wsp>
                                <wps:cNvPr id="236" name="Arc 69"/>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37" name="Arc 70"/>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38" name="Arc 71"/>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39" name="AutoShape 72"/>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40" name="AutoShape 73"/>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241" name="Group 74"/>
                            <wpg:cNvGrpSpPr>
                              <a:grpSpLocks/>
                            </wpg:cNvGrpSpPr>
                            <wpg:grpSpPr bwMode="auto">
                              <a:xfrm>
                                <a:off x="13627" y="4871"/>
                                <a:ext cx="270" cy="292"/>
                                <a:chOff x="13374" y="5405"/>
                                <a:chExt cx="270" cy="292"/>
                              </a:xfrm>
                            </wpg:grpSpPr>
                            <wpg:grpSp>
                              <wpg:cNvPr id="242" name="Group 75"/>
                              <wpg:cNvGrpSpPr>
                                <a:grpSpLocks/>
                              </wpg:cNvGrpSpPr>
                              <wpg:grpSpPr bwMode="auto">
                                <a:xfrm>
                                  <a:off x="13374" y="5405"/>
                                  <a:ext cx="239" cy="292"/>
                                  <a:chOff x="10839" y="10423"/>
                                  <a:chExt cx="239" cy="292"/>
                                </a:xfrm>
                              </wpg:grpSpPr>
                              <wps:wsp>
                                <wps:cNvPr id="243" name="Arc 76"/>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44" name="Arc 77"/>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45" name="Arc 78"/>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46" name="AutoShape 79"/>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47" name="AutoShape 80"/>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s:wsp>
                          <wps:cNvPr id="248" name="Text Box 81"/>
                          <wps:cNvSpPr txBox="1">
                            <a:spLocks noChangeArrowheads="1"/>
                          </wps:cNvSpPr>
                          <wps:spPr bwMode="auto">
                            <a:xfrm>
                              <a:off x="5909" y="2684"/>
                              <a:ext cx="1873" cy="12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BE32D2" w14:textId="77777777" w:rsidR="00393FF0" w:rsidRPr="00971A63" w:rsidRDefault="00393FF0" w:rsidP="00393FF0">
                                <w:pPr>
                                  <w:spacing w:before="120"/>
                                  <w:jc w:val="center"/>
                                  <w:rPr>
                                    <w:rFonts w:ascii="Sylfaen" w:hAnsi="Sylfaen"/>
                                    <w:sz w:val="24"/>
                                    <w:szCs w:val="24"/>
                                    <w:lang w:val="ka-GE"/>
                                  </w:rPr>
                                </w:pPr>
                                <w:r>
                                  <w:rPr>
                                    <w:rFonts w:ascii="Sylfaen" w:hAnsi="Sylfaen"/>
                                    <w:sz w:val="24"/>
                                    <w:szCs w:val="24"/>
                                    <w:lang w:val="ka-GE"/>
                                  </w:rPr>
                                  <w:t>სახელმწიფო ტელევიზია</w:t>
                                </w:r>
                              </w:p>
                            </w:txbxContent>
                          </wps:txbx>
                          <wps:bodyPr rot="0" vert="horz" wrap="square" lIns="0" tIns="0" rIns="0" bIns="0" anchor="t" anchorCtr="0" upright="1">
                            <a:noAutofit/>
                          </wps:bodyPr>
                        </wps:wsp>
                        <wps:wsp>
                          <wps:cNvPr id="249" name="Text Box 82"/>
                          <wps:cNvSpPr txBox="1">
                            <a:spLocks noChangeArrowheads="1"/>
                          </wps:cNvSpPr>
                          <wps:spPr bwMode="auto">
                            <a:xfrm>
                              <a:off x="5902" y="4121"/>
                              <a:ext cx="1873" cy="12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2CF6F9" w14:textId="77777777" w:rsidR="00393FF0" w:rsidRPr="00971A63" w:rsidRDefault="00393FF0" w:rsidP="00393FF0">
                                <w:pPr>
                                  <w:spacing w:before="120"/>
                                  <w:jc w:val="center"/>
                                  <w:rPr>
                                    <w:rFonts w:ascii="Sylfaen" w:hAnsi="Sylfaen"/>
                                    <w:sz w:val="24"/>
                                    <w:szCs w:val="24"/>
                                    <w:lang w:val="ka-GE"/>
                                  </w:rPr>
                                </w:pPr>
                                <w:r>
                                  <w:rPr>
                                    <w:rFonts w:ascii="Sylfaen" w:hAnsi="Sylfaen"/>
                                    <w:sz w:val="24"/>
                                    <w:szCs w:val="24"/>
                                    <w:lang w:val="ka-GE"/>
                                  </w:rPr>
                                  <w:t>რეგიონალური ტელევიზია</w:t>
                                </w:r>
                              </w:p>
                            </w:txbxContent>
                          </wps:txbx>
                          <wps:bodyPr rot="0" vert="horz" wrap="square" lIns="0" tIns="0" rIns="0" bIns="0" anchor="t" anchorCtr="0" upright="1">
                            <a:noAutofit/>
                          </wps:bodyPr>
                        </wps:wsp>
                      </wpg:grpSp>
                      <wpg:grpSp>
                        <wpg:cNvPr id="250" name="Group 83"/>
                        <wpg:cNvGrpSpPr>
                          <a:grpSpLocks/>
                        </wpg:cNvGrpSpPr>
                        <wpg:grpSpPr bwMode="auto">
                          <a:xfrm>
                            <a:off x="1877" y="7308"/>
                            <a:ext cx="7230" cy="1556"/>
                            <a:chOff x="1877" y="7327"/>
                            <a:chExt cx="7230" cy="1556"/>
                          </a:xfrm>
                        </wpg:grpSpPr>
                        <wps:wsp>
                          <wps:cNvPr id="251" name="Text Box 84"/>
                          <wps:cNvSpPr txBox="1">
                            <a:spLocks noChangeArrowheads="1"/>
                          </wps:cNvSpPr>
                          <wps:spPr bwMode="auto">
                            <a:xfrm>
                              <a:off x="1877" y="7459"/>
                              <a:ext cx="3044" cy="1424"/>
                            </a:xfrm>
                            <a:prstGeom prst="rect">
                              <a:avLst/>
                            </a:prstGeom>
                            <a:solidFill>
                              <a:srgbClr val="FFFFFF"/>
                            </a:solidFill>
                            <a:ln w="19050">
                              <a:solidFill>
                                <a:srgbClr val="000000"/>
                              </a:solidFill>
                              <a:miter lim="800000"/>
                              <a:headEnd/>
                              <a:tailEnd/>
                            </a:ln>
                          </wps:spPr>
                          <wps:txbx>
                            <w:txbxContent>
                              <w:p w14:paraId="092D32AF" w14:textId="77777777" w:rsidR="00393FF0" w:rsidRPr="0027436D" w:rsidRDefault="00393FF0" w:rsidP="00393FF0">
                                <w:pPr>
                                  <w:spacing w:before="240" w:after="0"/>
                                  <w:jc w:val="center"/>
                                  <w:rPr>
                                    <w:rFonts w:ascii="Sylfaen" w:hAnsi="Sylfaen"/>
                                    <w:sz w:val="24"/>
                                    <w:szCs w:val="24"/>
                                    <w:lang w:val="ka-GE"/>
                                  </w:rPr>
                                </w:pPr>
                                <w:r>
                                  <w:rPr>
                                    <w:rFonts w:ascii="Sylfaen" w:hAnsi="Sylfaen"/>
                                    <w:sz w:val="24"/>
                                    <w:szCs w:val="24"/>
                                    <w:lang w:val="ka-GE"/>
                                  </w:rPr>
                                  <w:t>ადგილობრივი თვითმართველობის ორგანოები</w:t>
                                </w:r>
                              </w:p>
                            </w:txbxContent>
                          </wps:txbx>
                          <wps:bodyPr rot="0" vert="horz" wrap="square" lIns="0" tIns="0" rIns="0" bIns="0" anchor="t" anchorCtr="0" upright="1">
                            <a:noAutofit/>
                          </wps:bodyPr>
                        </wps:wsp>
                        <wpg:grpSp>
                          <wpg:cNvPr id="252" name="Group 85"/>
                          <wpg:cNvGrpSpPr>
                            <a:grpSpLocks/>
                          </wpg:cNvGrpSpPr>
                          <wpg:grpSpPr bwMode="auto">
                            <a:xfrm>
                              <a:off x="8240" y="7327"/>
                              <a:ext cx="867" cy="1275"/>
                              <a:chOff x="12507" y="4976"/>
                              <a:chExt cx="867" cy="1275"/>
                            </a:xfrm>
                          </wpg:grpSpPr>
                          <pic:pic xmlns:pic="http://schemas.openxmlformats.org/drawingml/2006/picture">
                            <pic:nvPicPr>
                              <pic:cNvPr id="253"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717" y="5403"/>
                                <a:ext cx="391"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717" y="5838"/>
                                <a:ext cx="391"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717" y="4976"/>
                                <a:ext cx="391" cy="413"/>
                              </a:xfrm>
                              <a:prstGeom prst="rect">
                                <a:avLst/>
                              </a:prstGeom>
                              <a:noFill/>
                              <a:extLst>
                                <a:ext uri="{909E8E84-426E-40DD-AFC4-6F175D3DCCD1}">
                                  <a14:hiddenFill xmlns:a14="http://schemas.microsoft.com/office/drawing/2010/main">
                                    <a:solidFill>
                                      <a:srgbClr val="FFFFFF"/>
                                    </a:solidFill>
                                  </a14:hiddenFill>
                                </a:ext>
                              </a:extLst>
                            </pic:spPr>
                          </pic:pic>
                          <wps:wsp>
                            <wps:cNvPr id="256" name="AutoShape 89"/>
                            <wps:cNvSpPr>
                              <a:spLocks/>
                            </wps:cNvSpPr>
                            <wps:spPr bwMode="auto">
                              <a:xfrm>
                                <a:off x="12507" y="5174"/>
                                <a:ext cx="228" cy="871"/>
                              </a:xfrm>
                              <a:prstGeom prst="leftBrace">
                                <a:avLst>
                                  <a:gd name="adj1" fmla="val 31835"/>
                                  <a:gd name="adj2" fmla="val 50000"/>
                                </a:avLst>
                              </a:prstGeom>
                              <a:noFill/>
                              <a:ln w="6350">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cNvPr id="257" name="Group 90"/>
                            <wpg:cNvGrpSpPr>
                              <a:grpSpLocks/>
                            </wpg:cNvGrpSpPr>
                            <wpg:grpSpPr bwMode="auto">
                              <a:xfrm>
                                <a:off x="13104" y="5467"/>
                                <a:ext cx="270" cy="292"/>
                                <a:chOff x="13374" y="5405"/>
                                <a:chExt cx="270" cy="292"/>
                              </a:xfrm>
                            </wpg:grpSpPr>
                            <wpg:grpSp>
                              <wpg:cNvPr id="258" name="Group 91"/>
                              <wpg:cNvGrpSpPr>
                                <a:grpSpLocks/>
                              </wpg:cNvGrpSpPr>
                              <wpg:grpSpPr bwMode="auto">
                                <a:xfrm>
                                  <a:off x="13374" y="5405"/>
                                  <a:ext cx="239" cy="292"/>
                                  <a:chOff x="10839" y="10423"/>
                                  <a:chExt cx="239" cy="292"/>
                                </a:xfrm>
                              </wpg:grpSpPr>
                              <wps:wsp>
                                <wps:cNvPr id="259" name="Arc 92"/>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60" name="Arc 93"/>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61" name="Arc 94"/>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62" name="AutoShape 95"/>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63" name="AutoShape 96"/>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264" name="Group 97"/>
                            <wpg:cNvGrpSpPr>
                              <a:grpSpLocks/>
                            </wpg:cNvGrpSpPr>
                            <wpg:grpSpPr bwMode="auto">
                              <a:xfrm>
                                <a:off x="13104" y="5903"/>
                                <a:ext cx="270" cy="292"/>
                                <a:chOff x="13374" y="5405"/>
                                <a:chExt cx="270" cy="292"/>
                              </a:xfrm>
                            </wpg:grpSpPr>
                            <wpg:grpSp>
                              <wpg:cNvPr id="265" name="Group 98"/>
                              <wpg:cNvGrpSpPr>
                                <a:grpSpLocks/>
                              </wpg:cNvGrpSpPr>
                              <wpg:grpSpPr bwMode="auto">
                                <a:xfrm>
                                  <a:off x="13374" y="5405"/>
                                  <a:ext cx="239" cy="292"/>
                                  <a:chOff x="10839" y="10423"/>
                                  <a:chExt cx="239" cy="292"/>
                                </a:xfrm>
                              </wpg:grpSpPr>
                              <wps:wsp>
                                <wps:cNvPr id="266" name="Arc 99"/>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67" name="Arc 100"/>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68" name="Arc 101"/>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69" name="AutoShape 102"/>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70" name="AutoShape 103"/>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271" name="Group 104"/>
                            <wpg:cNvGrpSpPr>
                              <a:grpSpLocks/>
                            </wpg:cNvGrpSpPr>
                            <wpg:grpSpPr bwMode="auto">
                              <a:xfrm>
                                <a:off x="13104" y="5030"/>
                                <a:ext cx="270" cy="292"/>
                                <a:chOff x="13374" y="5405"/>
                                <a:chExt cx="270" cy="292"/>
                              </a:xfrm>
                            </wpg:grpSpPr>
                            <wpg:grpSp>
                              <wpg:cNvPr id="272" name="Group 105"/>
                              <wpg:cNvGrpSpPr>
                                <a:grpSpLocks/>
                              </wpg:cNvGrpSpPr>
                              <wpg:grpSpPr bwMode="auto">
                                <a:xfrm>
                                  <a:off x="13374" y="5405"/>
                                  <a:ext cx="239" cy="292"/>
                                  <a:chOff x="10839" y="10423"/>
                                  <a:chExt cx="239" cy="292"/>
                                </a:xfrm>
                              </wpg:grpSpPr>
                              <wps:wsp>
                                <wps:cNvPr id="273" name="Arc 106"/>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74" name="Arc 107"/>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75" name="Arc 108"/>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76" name="AutoShape 109"/>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77" name="AutoShape 110"/>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s:wsp>
                          <wps:cNvPr id="278" name="Line 111"/>
                          <wps:cNvCnPr>
                            <a:cxnSpLocks noChangeShapeType="1"/>
                          </wps:cNvCnPr>
                          <wps:spPr bwMode="auto">
                            <a:xfrm rot="-5400000">
                              <a:off x="6643" y="6313"/>
                              <a:ext cx="0" cy="3332"/>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79" name="Text Box 112"/>
                          <wps:cNvSpPr txBox="1">
                            <a:spLocks noChangeArrowheads="1"/>
                          </wps:cNvSpPr>
                          <wps:spPr bwMode="auto">
                            <a:xfrm>
                              <a:off x="5112" y="7703"/>
                              <a:ext cx="258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F1C3" w14:textId="77777777" w:rsidR="00393FF0" w:rsidRPr="002E5BA7" w:rsidRDefault="00393FF0" w:rsidP="00393FF0">
                                <w:pPr>
                                  <w:spacing w:line="240" w:lineRule="exact"/>
                                  <w:rPr>
                                    <w:rFonts w:ascii="Sylfaen" w:hAnsi="Sylfaen"/>
                                    <w:sz w:val="20"/>
                                    <w:szCs w:val="20"/>
                                    <w:lang w:val="ka-GE"/>
                                  </w:rPr>
                                </w:pPr>
                                <w:r>
                                  <w:rPr>
                                    <w:rFonts w:ascii="Sylfaen" w:hAnsi="Sylfaen"/>
                                    <w:sz w:val="20"/>
                                    <w:szCs w:val="20"/>
                                    <w:lang w:val="ka-GE"/>
                                  </w:rPr>
                                  <w:t>სირენები და ხმოვანი მაუწყებლები</w:t>
                                </w:r>
                              </w:p>
                            </w:txbxContent>
                          </wps:txbx>
                          <wps:bodyPr rot="0" vert="horz" wrap="square" lIns="0" tIns="0" rIns="0" bIns="0" anchor="t" anchorCtr="0" upright="1">
                            <a:noAutofit/>
                          </wps:bodyPr>
                        </wps:wsp>
                      </wpg:grpSp>
                      <wps:wsp>
                        <wps:cNvPr id="280" name="Line 113"/>
                        <wps:cNvCnPr>
                          <a:cxnSpLocks noChangeShapeType="1"/>
                        </wps:cNvCnPr>
                        <wps:spPr bwMode="auto">
                          <a:xfrm rot="-5400000">
                            <a:off x="5449" y="4514"/>
                            <a:ext cx="0" cy="9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115"/>
                        <wps:cNvCnPr>
                          <a:cxnSpLocks noChangeShapeType="1"/>
                          <a:stCxn id="251" idx="2"/>
                        </wps:cNvCnPr>
                        <wps:spPr bwMode="auto">
                          <a:xfrm>
                            <a:off x="3399" y="8864"/>
                            <a:ext cx="5" cy="1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117"/>
                        <wps:cNvCnPr>
                          <a:cxnSpLocks noChangeShapeType="1"/>
                        </wps:cNvCnPr>
                        <wps:spPr bwMode="auto">
                          <a:xfrm>
                            <a:off x="3416" y="6190"/>
                            <a:ext cx="0" cy="1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5" name="Group 118"/>
                        <wpg:cNvGrpSpPr>
                          <a:grpSpLocks/>
                        </wpg:cNvGrpSpPr>
                        <wpg:grpSpPr bwMode="auto">
                          <a:xfrm>
                            <a:off x="3637" y="8875"/>
                            <a:ext cx="6740" cy="1151"/>
                            <a:chOff x="3637" y="8875"/>
                            <a:chExt cx="6740" cy="1151"/>
                          </a:xfrm>
                        </wpg:grpSpPr>
                        <wpg:grpSp>
                          <wpg:cNvPr id="286" name="Group 119"/>
                          <wpg:cNvGrpSpPr>
                            <a:grpSpLocks/>
                          </wpg:cNvGrpSpPr>
                          <wpg:grpSpPr bwMode="auto">
                            <a:xfrm>
                              <a:off x="8780" y="8881"/>
                              <a:ext cx="1597" cy="844"/>
                              <a:chOff x="11880" y="7896"/>
                              <a:chExt cx="1597" cy="844"/>
                            </a:xfrm>
                          </wpg:grpSpPr>
                          <wpg:grpSp>
                            <wpg:cNvPr id="287" name="Group 120"/>
                            <wpg:cNvGrpSpPr>
                              <a:grpSpLocks/>
                            </wpg:cNvGrpSpPr>
                            <wpg:grpSpPr bwMode="auto">
                              <a:xfrm>
                                <a:off x="11880" y="7971"/>
                                <a:ext cx="1597" cy="769"/>
                                <a:chOff x="11880" y="7971"/>
                                <a:chExt cx="1597" cy="769"/>
                              </a:xfrm>
                            </wpg:grpSpPr>
                            <pic:pic xmlns:pic="http://schemas.openxmlformats.org/drawingml/2006/picture">
                              <pic:nvPicPr>
                                <pic:cNvPr id="288" name="Picture 1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038" y="8294"/>
                                  <a:ext cx="439"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122"/>
                                <pic:cNvPicPr>
                                  <a:picLocks noChangeAspect="1" noChangeArrowheads="1"/>
                                </pic:cNvPicPr>
                              </pic:nvPicPr>
                              <pic:blipFill>
                                <a:blip r:embed="rId27" cstate="print">
                                  <a:grayscl/>
                                  <a:biLevel thresh="50000"/>
                                  <a:extLst>
                                    <a:ext uri="{28A0092B-C50C-407E-A947-70E740481C1C}">
                                      <a14:useLocalDpi xmlns:a14="http://schemas.microsoft.com/office/drawing/2010/main" val="0"/>
                                    </a:ext>
                                  </a:extLst>
                                </a:blip>
                                <a:srcRect/>
                                <a:stretch>
                                  <a:fillRect/>
                                </a:stretch>
                              </pic:blipFill>
                              <pic:spPr bwMode="auto">
                                <a:xfrm>
                                  <a:off x="12442" y="8151"/>
                                  <a:ext cx="559" cy="589"/>
                                </a:xfrm>
                                <a:prstGeom prst="rect">
                                  <a:avLst/>
                                </a:prstGeom>
                                <a:noFill/>
                                <a:extLst>
                                  <a:ext uri="{909E8E84-426E-40DD-AFC4-6F175D3DCCD1}">
                                    <a14:hiddenFill xmlns:a14="http://schemas.microsoft.com/office/drawing/2010/main">
                                      <a:solidFill>
                                        <a:srgbClr val="FFFFFF"/>
                                      </a:solidFill>
                                    </a14:hiddenFill>
                                  </a:ext>
                                </a:extLst>
                              </pic:spPr>
                            </pic:pic>
                            <wpg:grpSp>
                              <wpg:cNvPr id="290" name="Group 123"/>
                              <wpg:cNvGrpSpPr>
                                <a:grpSpLocks/>
                              </wpg:cNvGrpSpPr>
                              <wpg:grpSpPr bwMode="auto">
                                <a:xfrm>
                                  <a:off x="11880" y="7971"/>
                                  <a:ext cx="531" cy="694"/>
                                  <a:chOff x="3087" y="1451"/>
                                  <a:chExt cx="624" cy="840"/>
                                </a:xfrm>
                              </wpg:grpSpPr>
                              <pic:pic xmlns:pic="http://schemas.openxmlformats.org/drawingml/2006/picture">
                                <pic:nvPicPr>
                                  <pic:cNvPr id="291" name="Picture 1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87" y="1751"/>
                                    <a:ext cx="624" cy="540"/>
                                  </a:xfrm>
                                  <a:prstGeom prst="rect">
                                    <a:avLst/>
                                  </a:prstGeom>
                                  <a:noFill/>
                                  <a:extLst>
                                    <a:ext uri="{909E8E84-426E-40DD-AFC4-6F175D3DCCD1}">
                                      <a14:hiddenFill xmlns:a14="http://schemas.microsoft.com/office/drawing/2010/main">
                                        <a:solidFill>
                                          <a:srgbClr val="FFFFFF"/>
                                        </a:solidFill>
                                      </a14:hiddenFill>
                                    </a:ext>
                                  </a:extLst>
                                </pic:spPr>
                              </pic:pic>
                              <wpg:grpSp>
                                <wpg:cNvPr id="292" name="Group 125"/>
                                <wpg:cNvGrpSpPr>
                                  <a:grpSpLocks/>
                                </wpg:cNvGrpSpPr>
                                <wpg:grpSpPr bwMode="auto">
                                  <a:xfrm rot="-5400000">
                                    <a:off x="3263" y="1440"/>
                                    <a:ext cx="270" cy="292"/>
                                    <a:chOff x="13374" y="5405"/>
                                    <a:chExt cx="270" cy="292"/>
                                  </a:xfrm>
                                </wpg:grpSpPr>
                                <wpg:grpSp>
                                  <wpg:cNvPr id="293" name="Group 126"/>
                                  <wpg:cNvGrpSpPr>
                                    <a:grpSpLocks/>
                                  </wpg:cNvGrpSpPr>
                                  <wpg:grpSpPr bwMode="auto">
                                    <a:xfrm>
                                      <a:off x="13374" y="5405"/>
                                      <a:ext cx="239" cy="292"/>
                                      <a:chOff x="10839" y="10423"/>
                                      <a:chExt cx="239" cy="292"/>
                                    </a:xfrm>
                                  </wpg:grpSpPr>
                                  <wps:wsp>
                                    <wps:cNvPr id="294" name="Arc 127"/>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95" name="Arc 128"/>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96" name="Arc 129"/>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97" name="AutoShape 130"/>
                                  <wps:cNvSpPr>
                                    <a:spLocks noChangeArrowheads="1"/>
                                  </wps:cNvSpPr>
                                  <wps:spPr bwMode="auto">
                                    <a:xfrm rot="4680000" flipH="1"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98" name="AutoShape 131"/>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grpSp>
                          <wpg:grpSp>
                            <wpg:cNvPr id="299" name="Group 132"/>
                            <wpg:cNvGrpSpPr>
                              <a:grpSpLocks/>
                            </wpg:cNvGrpSpPr>
                            <wpg:grpSpPr bwMode="auto">
                              <a:xfrm rot="-5400000">
                                <a:off x="12574" y="7885"/>
                                <a:ext cx="270" cy="292"/>
                                <a:chOff x="13374" y="5405"/>
                                <a:chExt cx="270" cy="292"/>
                              </a:xfrm>
                            </wpg:grpSpPr>
                            <wpg:grpSp>
                              <wpg:cNvPr id="300" name="Group 133"/>
                              <wpg:cNvGrpSpPr>
                                <a:grpSpLocks/>
                              </wpg:cNvGrpSpPr>
                              <wpg:grpSpPr bwMode="auto">
                                <a:xfrm>
                                  <a:off x="13374" y="5405"/>
                                  <a:ext cx="239" cy="292"/>
                                  <a:chOff x="10839" y="10423"/>
                                  <a:chExt cx="239" cy="292"/>
                                </a:xfrm>
                              </wpg:grpSpPr>
                              <wps:wsp>
                                <wps:cNvPr id="301" name="Arc 134"/>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02" name="Arc 135"/>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03" name="Arc 136"/>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304" name="AutoShape 137"/>
                              <wps:cNvSpPr>
                                <a:spLocks noChangeArrowheads="1"/>
                              </wps:cNvSpPr>
                              <wps:spPr bwMode="auto">
                                <a:xfrm rot="4680000" flipH="1"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305" name="AutoShape 138"/>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grpSp>
                          <wpg:cNvPr id="306" name="Group 139"/>
                          <wpg:cNvGrpSpPr>
                            <a:grpSpLocks/>
                          </wpg:cNvGrpSpPr>
                          <wpg:grpSpPr bwMode="auto">
                            <a:xfrm>
                              <a:off x="3637" y="8875"/>
                              <a:ext cx="5012" cy="1151"/>
                              <a:chOff x="3637" y="8875"/>
                              <a:chExt cx="5012" cy="1151"/>
                            </a:xfrm>
                          </wpg:grpSpPr>
                          <wps:wsp>
                            <wps:cNvPr id="307" name="Text Box 140"/>
                            <wps:cNvSpPr txBox="1">
                              <a:spLocks noChangeArrowheads="1"/>
                            </wps:cNvSpPr>
                            <wps:spPr bwMode="auto">
                              <a:xfrm>
                                <a:off x="3720" y="9104"/>
                                <a:ext cx="4790"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5A0F" w14:textId="77777777" w:rsidR="00393FF0" w:rsidRPr="003A01BA" w:rsidRDefault="00393FF0" w:rsidP="00393FF0">
                                  <w:pPr>
                                    <w:spacing w:after="0" w:line="260" w:lineRule="atLeast"/>
                                    <w:rPr>
                                      <w:rFonts w:ascii="Arial Narrow" w:hAnsi="Arial Narrow"/>
                                      <w:sz w:val="20"/>
                                      <w:szCs w:val="20"/>
                                      <w:lang w:val="ru-RU"/>
                                    </w:rPr>
                                  </w:pPr>
                                  <w:r>
                                    <w:rPr>
                                      <w:rFonts w:ascii="Sylfaen" w:hAnsi="Sylfaen"/>
                                      <w:color w:val="222222"/>
                                      <w:sz w:val="20"/>
                                      <w:szCs w:val="20"/>
                                      <w:lang w:val="ka-GE"/>
                                    </w:rPr>
                                    <w:t>სატრანსპორტო საშუალებები, ხმის გამაძლიერებელი სისტემებითა და მოწყობილობებით აღჭურვილი, კურიერები</w:t>
                                  </w:r>
                                </w:p>
                              </w:txbxContent>
                            </wps:txbx>
                            <wps:bodyPr rot="0" vert="horz" wrap="square" lIns="0" tIns="0" rIns="0" bIns="0" anchor="t" anchorCtr="0" upright="1">
                              <a:noAutofit/>
                            </wps:bodyPr>
                          </wps:wsp>
                          <wpg:grpSp>
                            <wpg:cNvPr id="308" name="Group 141"/>
                            <wpg:cNvGrpSpPr>
                              <a:grpSpLocks/>
                            </wpg:cNvGrpSpPr>
                            <wpg:grpSpPr bwMode="auto">
                              <a:xfrm>
                                <a:off x="3637" y="8875"/>
                                <a:ext cx="5012" cy="534"/>
                                <a:chOff x="3637" y="9597"/>
                                <a:chExt cx="5012" cy="534"/>
                              </a:xfrm>
                            </wpg:grpSpPr>
                            <wps:wsp>
                              <wps:cNvPr id="309" name="Line 142"/>
                              <wps:cNvCnPr>
                                <a:cxnSpLocks noChangeShapeType="1"/>
                              </wps:cNvCnPr>
                              <wps:spPr bwMode="auto">
                                <a:xfrm>
                                  <a:off x="3637" y="10112"/>
                                  <a:ext cx="501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143"/>
                              <wps:cNvCnPr>
                                <a:cxnSpLocks noChangeShapeType="1"/>
                              </wps:cNvCnPr>
                              <wps:spPr bwMode="auto">
                                <a:xfrm flipH="1" flipV="1">
                                  <a:off x="3644" y="9597"/>
                                  <a:ext cx="19" cy="534"/>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E42D54E" id="Group 13" o:spid="_x0000_s1043" style="position:absolute;left:0;text-align:left;margin-left:-1.6pt;margin-top:12.35pt;width:480.4pt;height:468pt;z-index:251671552" coordorigin="1877,2538" coordsize="960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">
                <v:line id="Line 3" o:spid="_x0000_s1044" style="position:absolute;rotation:-90;visibility:visible;mso-wrap-style:square" from="5456,5604" to="5456,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" strokeweight="2.25pt">
                  <v:stroke endarrow="block"/>
                </v:line>
                <v:shapetype id="_x0000_t202" coordsize="21600,21600" o:spt="202" path="m,l,21600r21600,l21600,xe">
                  <v:stroke joinstyle="miter"/>
                  <v:path gradientshapeok="t" o:connecttype="rect"/>
                </v:shapetype>
                <v:shape id="Text Box 4" o:spid="_x0000_s1045" type="#_x0000_t202" style="position:absolute;left:10900;top:5334;width:585;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" strokeweight="2.5pt">
                  <v:stroke linestyle="thinThin"/>
                  <v:textbox style="layout-flow:vertical;mso-layout-flow-alt:bottom-to-top" inset="0,0,0,0">
                    <w:txbxContent>
                      <w:p w14:paraId="378563A9" w14:textId="77777777" w:rsidR="00393FF0" w:rsidRPr="00B627C1" w:rsidRDefault="00393FF0" w:rsidP="00393FF0">
                        <w:pPr>
                          <w:spacing w:before="120" w:after="0" w:line="280" w:lineRule="exact"/>
                          <w:jc w:val="center"/>
                          <w:rPr>
                            <w:rFonts w:ascii="Sylfaen" w:hAnsi="Sylfaen"/>
                            <w:sz w:val="36"/>
                            <w:szCs w:val="36"/>
                            <w:lang w:val="ka-GE"/>
                          </w:rPr>
                        </w:pPr>
                        <w:r>
                          <w:rPr>
                            <w:rFonts w:ascii="Sylfaen" w:hAnsi="Sylfaen"/>
                            <w:b/>
                            <w:sz w:val="36"/>
                            <w:szCs w:val="36"/>
                            <w:lang w:val="ka-GE"/>
                          </w:rPr>
                          <w:t>მოსახლეობა</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 o:spid="_x0000_s1046" type="#_x0000_t88" style="position:absolute;left:10116;top:2538;width:716;height: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" adj="616" strokeweight=".5pt">
                  <v:textbox inset="0,0,0,0"/>
                </v:shape>
                <v:shape id="Text Box 6" o:spid="_x0000_s1047" type="#_x0000_t202" style="position:absolute;left:2070;top:4502;width:2918;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" strokeweight="1.5pt">
                  <v:textbox inset="0,0,0,0">
                    <w:txbxContent>
                      <w:p w14:paraId="0F1B1E80" w14:textId="77777777" w:rsidR="00393FF0" w:rsidRPr="00992339" w:rsidRDefault="00393FF0" w:rsidP="00393FF0">
                        <w:pPr>
                          <w:spacing w:after="0" w:line="240" w:lineRule="auto"/>
                          <w:jc w:val="center"/>
                          <w:rPr>
                            <w:rFonts w:ascii="Sylfaen" w:hAnsi="Sylfaen"/>
                            <w:sz w:val="24"/>
                            <w:szCs w:val="24"/>
                            <w:lang w:val="ka-GE"/>
                          </w:rPr>
                        </w:pPr>
                        <w:r w:rsidRPr="00992339">
                          <w:rPr>
                            <w:rFonts w:ascii="Sylfaen" w:hAnsi="Sylfaen"/>
                            <w:sz w:val="24"/>
                            <w:szCs w:val="24"/>
                            <w:lang w:val="ka-GE"/>
                          </w:rPr>
                          <w:t xml:space="preserve">საგანგებო სიტუაციების მართვის </w:t>
                        </w:r>
                        <w:r>
                          <w:rPr>
                            <w:rFonts w:ascii="Sylfaen" w:hAnsi="Sylfaen"/>
                            <w:sz w:val="24"/>
                            <w:szCs w:val="24"/>
                            <w:lang w:val="ka-GE"/>
                          </w:rPr>
                          <w:t>სა</w:t>
                        </w:r>
                        <w:r w:rsidRPr="00992339">
                          <w:rPr>
                            <w:rFonts w:ascii="Sylfaen" w:hAnsi="Sylfaen"/>
                            <w:sz w:val="24"/>
                            <w:szCs w:val="24"/>
                            <w:lang w:val="ka-GE"/>
                          </w:rPr>
                          <w:t>მსახური</w:t>
                        </w:r>
                      </w:p>
                    </w:txbxContent>
                  </v:textbox>
                </v:shape>
                <v:group id="Group 7" o:spid="_x0000_s1048" style="position:absolute;left:1921;top:10168;width:7236;height:1730" coordorigin="1921,10149" coordsize="7236,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8" o:spid="_x0000_s1049" type="#_x0000_t202" style="position:absolute;left:5227;top:10560;width:251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7245664" w14:textId="77777777" w:rsidR="00393FF0" w:rsidRPr="002E5BA7" w:rsidRDefault="00393FF0" w:rsidP="00393FF0">
                          <w:pPr>
                            <w:spacing w:line="240" w:lineRule="exact"/>
                            <w:rPr>
                              <w:rFonts w:ascii="Sylfaen" w:hAnsi="Sylfaen"/>
                              <w:sz w:val="20"/>
                              <w:szCs w:val="20"/>
                              <w:lang w:val="ka-GE"/>
                            </w:rPr>
                          </w:pPr>
                          <w:r>
                            <w:rPr>
                              <w:rFonts w:ascii="Sylfaen" w:hAnsi="Sylfaen"/>
                              <w:sz w:val="20"/>
                              <w:szCs w:val="20"/>
                              <w:lang w:val="ka-GE"/>
                            </w:rPr>
                            <w:t>სირენები და ხმოვანი მაუწყებლები</w:t>
                          </w:r>
                        </w:p>
                        <w:p w14:paraId="48133390" w14:textId="77777777" w:rsidR="00393FF0" w:rsidRPr="003A01BA" w:rsidRDefault="00393FF0" w:rsidP="00393FF0">
                          <w:pPr>
                            <w:spacing w:line="240" w:lineRule="exact"/>
                            <w:rPr>
                              <w:rFonts w:ascii="Times New Roman" w:hAnsi="Times New Roman"/>
                              <w:sz w:val="20"/>
                              <w:szCs w:val="20"/>
                              <w:lang w:val="ru-RU"/>
                            </w:rPr>
                          </w:pPr>
                        </w:p>
                      </w:txbxContent>
                    </v:textbox>
                  </v:shape>
                  <v:group id="Group 9" o:spid="_x0000_s1050" style="position:absolute;left:8290;top:10184;width:867;height:1275" coordorigin="12507,4976" coordsize="86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1" type="#_x0000_t75" style="position:absolute;left:12717;top:5403;width:391;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">
                      <v:imagedata r:id="rId29" o:title=""/>
                    </v:shape>
                    <v:shape id="Picture 11" o:spid="_x0000_s1052" type="#_x0000_t75" style="position:absolute;left:12717;top:5838;width:391;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">
                      <v:imagedata r:id="rId29" o:title=""/>
                    </v:shape>
                    <v:shape id="Picture 12" o:spid="_x0000_s1053" type="#_x0000_t75" style="position:absolute;left:12717;top:4976;width:391;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">
                      <v:imagedata r:id="rId29"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 o:spid="_x0000_s1054" type="#_x0000_t87" style="position:absolute;left:12507;top:5174;width:228;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" strokeweight=".5pt">
                      <v:stroke startarrow="block" startarrowwidth="narrow" startarrowlength="short" endarrow="block" endarrowwidth="narrow" endarrowlength="short"/>
                      <v:textbox inset="0,0,0,0"/>
                    </v:shape>
                    <v:group id="Group 14" o:spid="_x0000_s1055" style="position:absolute;left:13104;top:5467;width:270;height:292"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15" o:spid="_x0000_s1056"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Arc 16" o:spid="_x0000_s1057"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17" o:spid="_x0000_s1058"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18" o:spid="_x0000_s1059"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19" o:spid="_x0000_s1060" style="position:absolute;left:13481;top:5492;width:85;height:240;rotation:7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" path="m,l5393,21600r10814,l21600,,,xe" stroked="f" strokeweight=".1pt">
                        <v:stroke joinstyle="miter"/>
                        <v:path o:connecttype="custom" o:connectlocs="74,120;42,240;11,120;42,0" o:connectangles="0,0,0,0" textboxrect="4574,4500,17026,17100"/>
                      </v:shape>
                      <v:shape id="AutoShape 20" o:spid="_x0000_s1061"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" path="m,l5393,21600r10814,l21600,,,xe" stroked="f" strokeweight=".1pt">
                        <v:stroke joinstyle="miter"/>
                        <v:path o:connecttype="custom" o:connectlocs="74,120;42,240;11,120;42,0" o:connectangles="0,0,0,0" textboxrect="4574,4500,17026,17100"/>
                      </v:shape>
                    </v:group>
                    <v:group id="Group 21" o:spid="_x0000_s1062" style="position:absolute;left:13104;top:5903;width:270;height:292"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22" o:spid="_x0000_s1063"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rc 23" o:spid="_x0000_s1064"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24" o:spid="_x0000_s1065"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25" o:spid="_x0000_s1066"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26" o:spid="_x0000_s1067" style="position:absolute;left:13481;top:5492;width:85;height:240;rotation:7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" path="m,l5393,21600r10814,l21600,,,xe" stroked="f" strokeweight=".1pt">
                        <v:stroke joinstyle="miter"/>
                        <v:path o:connecttype="custom" o:connectlocs="74,120;42,240;11,120;42,0" o:connectangles="0,0,0,0" textboxrect="4574,4500,17026,17100"/>
                      </v:shape>
                      <v:shape id="AutoShape 27" o:spid="_x0000_s1068"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" path="m,l5393,21600r10814,l21600,,,xe" stroked="f" strokeweight=".1pt">
                        <v:stroke joinstyle="miter"/>
                        <v:path o:connecttype="custom" o:connectlocs="74,120;42,240;11,120;42,0" o:connectangles="0,0,0,0" textboxrect="4574,4500,17026,17100"/>
                      </v:shape>
                    </v:group>
                    <v:group id="Group 28" o:spid="_x0000_s1069" style="position:absolute;left:13104;top:5030;width:270;height:292"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29" o:spid="_x0000_s1070"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Arc 30" o:spid="_x0000_s1071"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31" o:spid="_x0000_s1072"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32" o:spid="_x0000_s1073"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33" o:spid="_x0000_s1074" style="position:absolute;left:13481;top:5492;width:85;height:240;rotation:7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" path="m,l5393,21600r10814,l21600,,,xe" stroked="f" strokeweight=".1pt">
                        <v:stroke joinstyle="miter"/>
                        <v:path o:connecttype="custom" o:connectlocs="74,120;42,240;11,120;42,0" o:connectangles="0,0,0,0" textboxrect="4574,4500,17026,17100"/>
                      </v:shape>
                      <v:shape id="AutoShape 34" o:spid="_x0000_s1075"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" path="m,l5393,21600r10814,l21600,,,xe" stroked="f" strokeweight=".1pt">
                        <v:stroke joinstyle="miter"/>
                        <v:path o:connecttype="custom" o:connectlocs="74,120;42,240;11,120;42,0" o:connectangles="0,0,0,0" textboxrect="4574,4500,17026,17100"/>
                      </v:shape>
                    </v:group>
                  </v:group>
                  <v:line id="Line 35" o:spid="_x0000_s1076" style="position:absolute;rotation:-90;visibility:visible;mso-wrap-style:square" from="6668,9145" to="6668,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" strokeweight=".5pt">
                    <v:stroke endarrow="block" endarrowwidth="narrow" endarrowlength="short"/>
                  </v:line>
                  <v:shape id="Text Box 36" o:spid="_x0000_s1077" type="#_x0000_t202" style="position:absolute;left:1921;top:10149;width:3050;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" strokeweight="1.5pt">
                    <v:textbox inset="0,0,0,0">
                      <w:txbxContent>
                        <w:p w14:paraId="630D3190" w14:textId="77777777" w:rsidR="00393FF0" w:rsidRPr="003A01BA" w:rsidRDefault="00393FF0" w:rsidP="00393FF0">
                          <w:pPr>
                            <w:spacing w:before="120" w:after="0"/>
                            <w:jc w:val="center"/>
                            <w:rPr>
                              <w:rFonts w:ascii="Arial Narrow" w:hAnsi="Arial Narrow"/>
                              <w:sz w:val="24"/>
                              <w:szCs w:val="24"/>
                              <w:lang w:val="ru-RU"/>
                            </w:rPr>
                          </w:pPr>
                          <w:r>
                            <w:rPr>
                              <w:rFonts w:ascii="Sylfaen" w:hAnsi="Sylfaen"/>
                              <w:sz w:val="24"/>
                              <w:szCs w:val="24"/>
                              <w:lang w:val="ka-GE"/>
                            </w:rPr>
                            <w:t>სახელმწიფო უწყებები, საწარმოები და სხვა ორგანიზაციები</w:t>
                          </w:r>
                          <w:r w:rsidRPr="003A01BA">
                            <w:rPr>
                              <w:rFonts w:ascii="Times New Roman" w:hAnsi="Times New Roman"/>
                              <w:sz w:val="24"/>
                              <w:szCs w:val="24"/>
                              <w:lang w:val="ru-RU"/>
                            </w:rPr>
                            <w:t xml:space="preserve"> </w:t>
                          </w:r>
                        </w:p>
                      </w:txbxContent>
                    </v:textbox>
                  </v:shape>
                </v:group>
                <v:group id="Group 38" o:spid="_x0000_s1078" style="position:absolute;left:5902;top:4204;width:4173;height:2712" coordorigin="5902,2684" coordsize="4173,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39" o:spid="_x0000_s1079" style="position:absolute;left:7858;top:4528;width:1582;height:528" coordorigin="12494,2268" coordsize="147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40" o:spid="_x0000_s1080" style="position:absolute;left:12494;top:2268;width:1222;height:378;rotation:-23;visibility:visible;mso-wrap-style:square;v-text-anchor:top" coordsize="79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" path="m,l465,465,387,141,798,558e" filled="f" strokeweight=".1pt">
                      <v:stroke endarrow="block"/>
                      <v:path arrowok="t" o:connecttype="custom" o:connectlocs="0,0;712,315;593,96;1222,378" o:connectangles="0,0,0,0"/>
                    </v:shape>
                    <v:shape id="Freeform 41" o:spid="_x0000_s1081" style="position:absolute;left:12749;top:2471;width:1222;height:378;rotation:-1064027fd;visibility:visible;mso-wrap-style:square;v-text-anchor:top" coordsize="79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" path="m,l465,465,387,141,798,558e" filled="f" strokeweight=".1pt">
                      <v:stroke endarrow="block"/>
                      <v:path arrowok="t" o:connecttype="custom" o:connectlocs="0,0;712,315;593,96;1222,378" o:connectangles="0,0,0,0"/>
                    </v:shape>
                    <v:shape id="Freeform 42" o:spid="_x0000_s1082" style="position:absolute;left:12507;top:2711;width:1222;height:378;rotation:-9;visibility:visible;mso-wrap-style:square;v-text-anchor:top" coordsize="79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" path="m,l465,465,387,141,798,558e" filled="f" strokeweight=".1pt">
                      <v:stroke endarrow="block"/>
                      <v:path arrowok="t" o:connecttype="custom" o:connectlocs="0,0;712,315;593,96;1222,378" o:connectangles="0,0,0,0"/>
                    </v:shape>
                  </v:group>
                  <v:group id="Group 43" o:spid="_x0000_s1083" style="position:absolute;left:7839;top:3018;width:1582;height:528" coordorigin="12494,2268" coordsize="147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44" o:spid="_x0000_s1084" style="position:absolute;left:12494;top:2268;width:1222;height:378;rotation:-23;visibility:visible;mso-wrap-style:square;v-text-anchor:top" coordsize="79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" path="m,l465,465,387,141,798,558e" filled="f" strokeweight=".1pt">
                      <v:stroke endarrow="block"/>
                      <v:path arrowok="t" o:connecttype="custom" o:connectlocs="0,0;712,315;593,96;1222,378" o:connectangles="0,0,0,0"/>
                    </v:shape>
                    <v:shape id="Freeform 45" o:spid="_x0000_s1085" style="position:absolute;left:12749;top:2471;width:1222;height:378;rotation:-1064027fd;visibility:visible;mso-wrap-style:square;v-text-anchor:top" coordsize="79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" path="m,l465,465,387,141,798,558e" filled="f" strokeweight=".1pt">
                      <v:stroke endarrow="block"/>
                      <v:path arrowok="t" o:connecttype="custom" o:connectlocs="0,0;712,315;593,96;1222,378" o:connectangles="0,0,0,0"/>
                    </v:shape>
                    <v:shape id="Freeform 46" o:spid="_x0000_s1086" style="position:absolute;left:12507;top:2711;width:1222;height:378;rotation:-9;visibility:visible;mso-wrap-style:square;v-text-anchor:top" coordsize="79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" path="m,l465,465,387,141,798,558e" filled="f" strokeweight=".1pt">
                      <v:stroke endarrow="block"/>
                      <v:path arrowok="t" o:connecttype="custom" o:connectlocs="0,0;712,315;593,96;1222,378" o:connectangles="0,0,0,0"/>
                    </v:shape>
                  </v:group>
                  <v:group id="Group 47" o:spid="_x0000_s1087" style="position:absolute;left:9457;top:2703;width:618;height:1031" coordorigin="12727,3776" coordsize="117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Picture 48" o:spid="_x0000_s1088" type="#_x0000_t75" style="position:absolute;left:12727;top:4511;width:840;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">
                      <v:imagedata r:id="rId30" o:title=""/>
                    </v:shape>
                    <v:shape id="Picture 49" o:spid="_x0000_s1089" type="#_x0000_t75" style="position:absolute;left:12727;top:3776;width:82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">
                      <v:imagedata r:id="rId31" o:title=""/>
                    </v:shape>
                    <v:group id="Group 50" o:spid="_x0000_s1090" style="position:absolute;left:13627;top:4136;width:270;height:292"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51" o:spid="_x0000_s1091"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rc 52" o:spid="_x0000_s1092"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53" o:spid="_x0000_s1093"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54" o:spid="_x0000_s1094"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55" o:spid="_x0000_s1095" style="position:absolute;left:13481;top:5492;width:85;height:240;rotation:7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" path="m,l5393,21600r10814,l21600,,,xe" stroked="f" strokeweight=".1pt">
                        <v:stroke joinstyle="miter"/>
                        <v:path o:connecttype="custom" o:connectlocs="74,120;42,240;11,120;42,0" o:connectangles="0,0,0,0" textboxrect="4574,4500,17026,17100"/>
                      </v:shape>
                      <v:shape id="AutoShape 56" o:spid="_x0000_s1096"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" path="m,l5393,21600r10814,l21600,,,xe" stroked="f" strokeweight=".1pt">
                        <v:stroke joinstyle="miter"/>
                        <v:path o:connecttype="custom" o:connectlocs="74,120;42,240;11,120;42,0" o:connectangles="0,0,0,0" textboxrect="4574,4500,17026,17100"/>
                      </v:shape>
                    </v:group>
                    <v:group id="Group 57" o:spid="_x0000_s1097" style="position:absolute;left:13627;top:4871;width:270;height:292"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58" o:spid="_x0000_s1098"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Arc 59" o:spid="_x0000_s1099"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60" o:spid="_x0000_s1100"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61" o:spid="_x0000_s1101"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62" o:spid="_x0000_s1102" style="position:absolute;left:13481;top:5492;width:85;height:240;rotation:7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" path="m,l5393,21600r10814,l21600,,,xe" stroked="f" strokeweight=".1pt">
                        <v:stroke joinstyle="miter"/>
                        <v:path o:connecttype="custom" o:connectlocs="74,120;42,240;11,120;42,0" o:connectangles="0,0,0,0" textboxrect="4574,4500,17026,17100"/>
                      </v:shape>
                      <v:shape id="AutoShape 63" o:spid="_x0000_s1103"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" path="m,l5393,21600r10814,l21600,,,xe" stroked="f" strokeweight=".1pt">
                        <v:stroke joinstyle="miter"/>
                        <v:path o:connecttype="custom" o:connectlocs="74,120;42,240;11,120;42,0" o:connectangles="0,0,0,0" textboxrect="4574,4500,17026,17100"/>
                      </v:shape>
                    </v:group>
                  </v:group>
                  <v:group id="Group 64" o:spid="_x0000_s1104" style="position:absolute;left:9457;top:4183;width:618;height:1031" coordorigin="12727,3776" coordsize="117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Picture 65" o:spid="_x0000_s1105" type="#_x0000_t75" style="position:absolute;left:12727;top:4511;width:840;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">
                      <v:imagedata r:id="rId30" o:title=""/>
                    </v:shape>
                    <v:shape id="Picture 66" o:spid="_x0000_s1106" type="#_x0000_t75" style="position:absolute;left:12727;top:3776;width:82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">
                      <v:imagedata r:id="rId31" o:title=""/>
                    </v:shape>
                    <v:group id="Group 67" o:spid="_x0000_s1107" style="position:absolute;left:13627;top:4136;width:270;height:292"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68" o:spid="_x0000_s1108"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Arc 69" o:spid="_x0000_s1109"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70" o:spid="_x0000_s1110"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71" o:spid="_x0000_s1111"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72" o:spid="_x0000_s1112" style="position:absolute;left:13481;top:5492;width:85;height:240;rotation:7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" path="m,l5393,21600r10814,l21600,,,xe" stroked="f" strokeweight=".1pt">
                        <v:stroke joinstyle="miter"/>
                        <v:path o:connecttype="custom" o:connectlocs="74,120;42,240;11,120;42,0" o:connectangles="0,0,0,0" textboxrect="4574,4500,17026,17100"/>
                      </v:shape>
                      <v:shape id="AutoShape 73" o:spid="_x0000_s1113"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" path="m,l5393,21600r10814,l21600,,,xe" stroked="f" strokeweight=".1pt">
                        <v:stroke joinstyle="miter"/>
                        <v:path o:connecttype="custom" o:connectlocs="74,120;42,240;11,120;42,0" o:connectangles="0,0,0,0" textboxrect="4574,4500,17026,17100"/>
                      </v:shape>
                    </v:group>
                    <v:group id="Group 74" o:spid="_x0000_s1114" style="position:absolute;left:13627;top:4871;width:270;height:292"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75" o:spid="_x0000_s1115"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Arc 76" o:spid="_x0000_s1116"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77" o:spid="_x0000_s1117"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78" o:spid="_x0000_s1118"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79" o:spid="_x0000_s1119" style="position:absolute;left:13481;top:5492;width:85;height:240;rotation:7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" path="m,l5393,21600r10814,l21600,,,xe" stroked="f" strokeweight=".1pt">
                        <v:stroke joinstyle="miter"/>
                        <v:path o:connecttype="custom" o:connectlocs="74,120;42,240;11,120;42,0" o:connectangles="0,0,0,0" textboxrect="4574,4500,17026,17100"/>
                      </v:shape>
                      <v:shape id="AutoShape 80" o:spid="_x0000_s1120"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" path="m,l5393,21600r10814,l21600,,,xe" stroked="f" strokeweight=".1pt">
                        <v:stroke joinstyle="miter"/>
                        <v:path o:connecttype="custom" o:connectlocs="74,120;42,240;11,120;42,0" o:connectangles="0,0,0,0" textboxrect="4574,4500,17026,17100"/>
                      </v:shape>
                    </v:group>
                  </v:group>
                  <v:shape id="Text Box 81" o:spid="_x0000_s1121" type="#_x0000_t202" style="position:absolute;left:5909;top:2684;width:187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" filled="f" strokeweight="1.5pt">
                    <v:textbox inset="0,0,0,0">
                      <w:txbxContent>
                        <w:p w14:paraId="27BE32D2" w14:textId="77777777" w:rsidR="00393FF0" w:rsidRPr="00971A63" w:rsidRDefault="00393FF0" w:rsidP="00393FF0">
                          <w:pPr>
                            <w:spacing w:before="120"/>
                            <w:jc w:val="center"/>
                            <w:rPr>
                              <w:rFonts w:ascii="Sylfaen" w:hAnsi="Sylfaen"/>
                              <w:sz w:val="24"/>
                              <w:szCs w:val="24"/>
                              <w:lang w:val="ka-GE"/>
                            </w:rPr>
                          </w:pPr>
                          <w:r>
                            <w:rPr>
                              <w:rFonts w:ascii="Sylfaen" w:hAnsi="Sylfaen"/>
                              <w:sz w:val="24"/>
                              <w:szCs w:val="24"/>
                              <w:lang w:val="ka-GE"/>
                            </w:rPr>
                            <w:t>სახელმწიფო ტელევიზია</w:t>
                          </w:r>
                        </w:p>
                      </w:txbxContent>
                    </v:textbox>
                  </v:shape>
                  <v:shape id="Text Box 82" o:spid="_x0000_s1122" type="#_x0000_t202" style="position:absolute;left:5902;top:4121;width:187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" filled="f" strokeweight="1.5pt">
                    <v:textbox inset="0,0,0,0">
                      <w:txbxContent>
                        <w:p w14:paraId="782CF6F9" w14:textId="77777777" w:rsidR="00393FF0" w:rsidRPr="00971A63" w:rsidRDefault="00393FF0" w:rsidP="00393FF0">
                          <w:pPr>
                            <w:spacing w:before="120"/>
                            <w:jc w:val="center"/>
                            <w:rPr>
                              <w:rFonts w:ascii="Sylfaen" w:hAnsi="Sylfaen"/>
                              <w:sz w:val="24"/>
                              <w:szCs w:val="24"/>
                              <w:lang w:val="ka-GE"/>
                            </w:rPr>
                          </w:pPr>
                          <w:r>
                            <w:rPr>
                              <w:rFonts w:ascii="Sylfaen" w:hAnsi="Sylfaen"/>
                              <w:sz w:val="24"/>
                              <w:szCs w:val="24"/>
                              <w:lang w:val="ka-GE"/>
                            </w:rPr>
                            <w:t>რეგიონალური ტელევიზია</w:t>
                          </w:r>
                        </w:p>
                      </w:txbxContent>
                    </v:textbox>
                  </v:shape>
                </v:group>
                <v:group id="Group 83" o:spid="_x0000_s1123" style="position:absolute;left:1877;top:7308;width:7230;height:1556" coordorigin="1877,7327" coordsize="7230,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Text Box 84" o:spid="_x0000_s1124" type="#_x0000_t202" style="position:absolute;left:1877;top:7459;width:3044;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" strokeweight="1.5pt">
                    <v:textbox inset="0,0,0,0">
                      <w:txbxContent>
                        <w:p w14:paraId="092D32AF" w14:textId="77777777" w:rsidR="00393FF0" w:rsidRPr="0027436D" w:rsidRDefault="00393FF0" w:rsidP="00393FF0">
                          <w:pPr>
                            <w:spacing w:before="240" w:after="0"/>
                            <w:jc w:val="center"/>
                            <w:rPr>
                              <w:rFonts w:ascii="Sylfaen" w:hAnsi="Sylfaen"/>
                              <w:sz w:val="24"/>
                              <w:szCs w:val="24"/>
                              <w:lang w:val="ka-GE"/>
                            </w:rPr>
                          </w:pPr>
                          <w:r>
                            <w:rPr>
                              <w:rFonts w:ascii="Sylfaen" w:hAnsi="Sylfaen"/>
                              <w:sz w:val="24"/>
                              <w:szCs w:val="24"/>
                              <w:lang w:val="ka-GE"/>
                            </w:rPr>
                            <w:t>ადგილობრივი თვითმართველობის ორგანოები</w:t>
                          </w:r>
                        </w:p>
                      </w:txbxContent>
                    </v:textbox>
                  </v:shape>
                  <v:group id="Group 85" o:spid="_x0000_s1125" style="position:absolute;left:8240;top:7327;width:867;height:1275" coordorigin="12507,4976" coordsize="86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Picture 86" o:spid="_x0000_s1126" type="#_x0000_t75" style="position:absolute;left:12717;top:5403;width:391;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">
                      <v:imagedata r:id="rId29" o:title=""/>
                    </v:shape>
                    <v:shape id="Picture 87" o:spid="_x0000_s1127" type="#_x0000_t75" style="position:absolute;left:12717;top:5838;width:391;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">
                      <v:imagedata r:id="rId29" o:title=""/>
                    </v:shape>
                    <v:shape id="Picture 88" o:spid="_x0000_s1128" type="#_x0000_t75" style="position:absolute;left:12717;top:4976;width:391;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">
                      <v:imagedata r:id="rId29" o:title=""/>
                    </v:shape>
                    <v:shape id="AutoShape 89" o:spid="_x0000_s1129" type="#_x0000_t87" style="position:absolute;left:12507;top:5174;width:228;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" strokeweight=".5pt">
                      <v:stroke startarrow="block" startarrowwidth="narrow" startarrowlength="short" endarrow="block" endarrowwidth="narrow" endarrowlength="short"/>
                      <v:textbox inset="0,0,0,0"/>
                    </v:shape>
                    <v:group id="Group 90" o:spid="_x0000_s1130" style="position:absolute;left:13104;top:5467;width:270;height:292"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91" o:spid="_x0000_s1131"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Arc 92" o:spid="_x0000_s1132"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93" o:spid="_x0000_s1133"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94" o:spid="_x0000_s1134"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95" o:spid="_x0000_s1135" style="position:absolute;left:13481;top:5492;width:85;height:240;rotation:7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" path="m,l5393,21600r10814,l21600,,,xe" stroked="f" strokeweight=".1pt">
                        <v:stroke joinstyle="miter"/>
                        <v:path o:connecttype="custom" o:connectlocs="74,120;42,240;11,120;42,0" o:connectangles="0,0,0,0" textboxrect="4574,4500,17026,17100"/>
                      </v:shape>
                      <v:shape id="AutoShape 96" o:spid="_x0000_s1136"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" path="m,l5393,21600r10814,l21600,,,xe" stroked="f" strokeweight=".1pt">
                        <v:stroke joinstyle="miter"/>
                        <v:path o:connecttype="custom" o:connectlocs="74,120;42,240;11,120;42,0" o:connectangles="0,0,0,0" textboxrect="4574,4500,17026,17100"/>
                      </v:shape>
                    </v:group>
                    <v:group id="Group 97" o:spid="_x0000_s1137" style="position:absolute;left:13104;top:5903;width:270;height:292"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98" o:spid="_x0000_s1138"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Arc 99" o:spid="_x0000_s1139"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100" o:spid="_x0000_s1140"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101" o:spid="_x0000_s1141"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102" o:spid="_x0000_s1142" style="position:absolute;left:13481;top:5492;width:85;height:240;rotation:7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" path="m,l5393,21600r10814,l21600,,,xe" stroked="f" strokeweight=".1pt">
                        <v:stroke joinstyle="miter"/>
                        <v:path o:connecttype="custom" o:connectlocs="74,120;42,240;11,120;42,0" o:connectangles="0,0,0,0" textboxrect="4574,4500,17026,17100"/>
                      </v:shape>
                      <v:shape id="AutoShape 103" o:spid="_x0000_s1143"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" path="m,l5393,21600r10814,l21600,,,xe" stroked="f" strokeweight=".1pt">
                        <v:stroke joinstyle="miter"/>
                        <v:path o:connecttype="custom" o:connectlocs="74,120;42,240;11,120;42,0" o:connectangles="0,0,0,0" textboxrect="4574,4500,17026,17100"/>
                      </v:shape>
                    </v:group>
                    <v:group id="Group 104" o:spid="_x0000_s1144" style="position:absolute;left:13104;top:5030;width:270;height:292"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105" o:spid="_x0000_s1145"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Arc 106" o:spid="_x0000_s1146"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107" o:spid="_x0000_s1147"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108" o:spid="_x0000_s1148"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109" o:spid="_x0000_s1149" style="position:absolute;left:13481;top:5492;width:85;height:240;rotation:7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" path="m,l5393,21600r10814,l21600,,,xe" stroked="f" strokeweight=".1pt">
                        <v:stroke joinstyle="miter"/>
                        <v:path o:connecttype="custom" o:connectlocs="74,120;42,240;11,120;42,0" o:connectangles="0,0,0,0" textboxrect="4574,4500,17026,17100"/>
                      </v:shape>
                      <v:shape id="AutoShape 110" o:spid="_x0000_s1150"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" path="m,l5393,21600r10814,l21600,,,xe" stroked="f" strokeweight=".1pt">
                        <v:stroke joinstyle="miter"/>
                        <v:path o:connecttype="custom" o:connectlocs="74,120;42,240;11,120;42,0" o:connectangles="0,0,0,0" textboxrect="4574,4500,17026,17100"/>
                      </v:shape>
                    </v:group>
                  </v:group>
                  <v:line id="Line 111" o:spid="_x0000_s1151" style="position:absolute;rotation:-90;visibility:visible;mso-wrap-style:square" from="6643,6313" to="6643,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" strokeweight=".5pt">
                    <v:stroke endarrow="block" endarrowwidth="narrow" endarrowlength="short"/>
                  </v:line>
                  <v:shape id="Text Box 112" o:spid="_x0000_s1152" type="#_x0000_t202" style="position:absolute;left:5112;top:7703;width:2587;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1E2EF1C3" w14:textId="77777777" w:rsidR="00393FF0" w:rsidRPr="002E5BA7" w:rsidRDefault="00393FF0" w:rsidP="00393FF0">
                          <w:pPr>
                            <w:spacing w:line="240" w:lineRule="exact"/>
                            <w:rPr>
                              <w:rFonts w:ascii="Sylfaen" w:hAnsi="Sylfaen"/>
                              <w:sz w:val="20"/>
                              <w:szCs w:val="20"/>
                              <w:lang w:val="ka-GE"/>
                            </w:rPr>
                          </w:pPr>
                          <w:r>
                            <w:rPr>
                              <w:rFonts w:ascii="Sylfaen" w:hAnsi="Sylfaen"/>
                              <w:sz w:val="20"/>
                              <w:szCs w:val="20"/>
                              <w:lang w:val="ka-GE"/>
                            </w:rPr>
                            <w:t>სირენები და ხმოვანი მაუწყებლები</w:t>
                          </w:r>
                        </w:p>
                      </w:txbxContent>
                    </v:textbox>
                  </v:shape>
                </v:group>
                <v:line id="Line 113" o:spid="_x0000_s1153" style="position:absolute;rotation:-90;visibility:visible;mso-wrap-style:square" from="5449,4514" to="5449,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" strokeweight="2.25pt">
                  <v:stroke endarrow="block"/>
                </v:line>
                <v:shapetype id="_x0000_t32" coordsize="21600,21600" o:spt="32" o:oned="t" path="m,l21600,21600e" filled="f">
                  <v:path arrowok="t" fillok="f" o:connecttype="none"/>
                  <o:lock v:ext="edit" shapetype="t"/>
                </v:shapetype>
                <v:shape id="AutoShape 115" o:spid="_x0000_s1154" type="#_x0000_t32" style="position:absolute;left:3399;top:8864;width:5;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117" o:spid="_x0000_s1155" type="#_x0000_t32" style="position:absolute;left:3416;top:6190;width:0;height:1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group id="Group 118" o:spid="_x0000_s1156" style="position:absolute;left:3637;top:8875;width:6740;height:1151" coordorigin="3637,8875" coordsize="6740,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group id="Group 119" o:spid="_x0000_s1157" style="position:absolute;left:8780;top:8881;width:1597;height:844" coordorigin="11880,7896" coordsize="159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oup 120" o:spid="_x0000_s1158" style="position:absolute;left:11880;top:7971;width:1597;height:769" coordorigin="11880,7971" coordsize="159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Picture 121" o:spid="_x0000_s1159" type="#_x0000_t75" style="position:absolute;left:13038;top:8294;width:439;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">
                        <v:imagedata r:id="rId32" o:title=""/>
                      </v:shape>
                      <v:shape id="Picture 122" o:spid="_x0000_s1160" type="#_x0000_t75" style="position:absolute;left:12442;top:8151;width:559;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">
                        <v:imagedata r:id="rId33" o:title="" grayscale="t" bilevel="t"/>
                      </v:shape>
                      <v:group id="Group 123" o:spid="_x0000_s1161" style="position:absolute;left:11880;top:7971;width:531;height:694" coordorigin="3087,1451" coordsize="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Picture 124" o:spid="_x0000_s1162" type="#_x0000_t75" style="position:absolute;left:3087;top:1751;width:624;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">
                          <v:imagedata r:id="rId34" o:title=""/>
                        </v:shape>
                        <v:group id="Group 125" o:spid="_x0000_s1163" style="position:absolute;left:3263;top:1440;width:270;height:292;rotation:-90"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">
                          <v:group id="Group 126" o:spid="_x0000_s1164"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Arc 127" o:spid="_x0000_s1165"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128" o:spid="_x0000_s1166"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129" o:spid="_x0000_s1167"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130" o:spid="_x0000_s1168" style="position:absolute;left:13481;top:5492;width:85;height:240;rotation:7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" path="m,l5393,21600r10814,l21600,,,xe" stroked="f" strokeweight=".1pt">
                            <v:stroke joinstyle="miter"/>
                            <v:path o:connecttype="custom" o:connectlocs="74,120;42,240;11,120;42,0" o:connectangles="0,0,0,0" textboxrect="4574,4500,17026,17100"/>
                          </v:shape>
                          <v:shape id="AutoShape 131" o:spid="_x0000_s1169"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" path="m,l5393,21600r10814,l21600,,,xe" stroked="f" strokeweight=".1pt">
                            <v:stroke joinstyle="miter"/>
                            <v:path o:connecttype="custom" o:connectlocs="74,120;42,240;11,120;42,0" o:connectangles="0,0,0,0" textboxrect="4574,4500,17026,17100"/>
                          </v:shape>
                        </v:group>
                      </v:group>
                    </v:group>
                    <v:group id="Group 132" o:spid="_x0000_s1170" style="position:absolute;left:12574;top:7885;width:270;height:292;rotation:-90" coordorigin="13374,5405" coordsize="2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">
                      <v:group id="Group 133" o:spid="_x0000_s1171" style="position:absolute;left:13374;top:5405;width:239;height:292" coordorigin="10839,10423" coordsize="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Arc 134" o:spid="_x0000_s1172" style="position:absolute;left:10839;top:10480;width:68;height:176;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135" o:spid="_x0000_s1173" style="position:absolute;left:10899;top:10453;width:91;height:235;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136" o:spid="_x0000_s1174" style="position:absolute;left:10965;top:10423;width:113;height:292;visibility:visible;mso-wrap-style:square;v-text-anchor:top" coordsize="2594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137" o:spid="_x0000_s1175" style="position:absolute;left:13481;top:5492;width:85;height:240;rotation:7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" path="m,l5393,21600r10814,l21600,,,xe" stroked="f" strokeweight=".1pt">
                        <v:stroke joinstyle="miter"/>
                        <v:path o:connecttype="custom" o:connectlocs="74,120;42,240;11,120;42,0" o:connectangles="0,0,0,0" textboxrect="4574,4500,17026,17100"/>
                      </v:shape>
                      <v:shape id="AutoShape 138" o:spid="_x0000_s1176" style="position:absolute;left:13481;top:5363;width:85;height:240;rotation: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" path="m,l5393,21600r10814,l21600,,,xe" stroked="f" strokeweight=".1pt">
                        <v:stroke joinstyle="miter"/>
                        <v:path o:connecttype="custom" o:connectlocs="74,120;42,240;11,120;42,0" o:connectangles="0,0,0,0" textboxrect="4574,4500,17026,17100"/>
                      </v:shape>
                    </v:group>
                  </v:group>
                  <v:group id="Group 139" o:spid="_x0000_s1177" style="position:absolute;left:3637;top:8875;width:5012;height:1151" coordorigin="3637,8875" coordsize="501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Text Box 140" o:spid="_x0000_s1178" type="#_x0000_t202" style="position:absolute;left:3720;top:9104;width:4790;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D885A0F" w14:textId="77777777" w:rsidR="00393FF0" w:rsidRPr="003A01BA" w:rsidRDefault="00393FF0" w:rsidP="00393FF0">
                            <w:pPr>
                              <w:spacing w:after="0" w:line="260" w:lineRule="atLeast"/>
                              <w:rPr>
                                <w:rFonts w:ascii="Arial Narrow" w:hAnsi="Arial Narrow"/>
                                <w:sz w:val="20"/>
                                <w:szCs w:val="20"/>
                                <w:lang w:val="ru-RU"/>
                              </w:rPr>
                            </w:pPr>
                            <w:r>
                              <w:rPr>
                                <w:rFonts w:ascii="Sylfaen" w:hAnsi="Sylfaen"/>
                                <w:color w:val="222222"/>
                                <w:sz w:val="20"/>
                                <w:szCs w:val="20"/>
                                <w:lang w:val="ka-GE"/>
                              </w:rPr>
                              <w:t>სატრანსპორტო საშუალებები, ხმის გამაძლიერებელი სისტემებითა და მოწყობილობებით აღჭურვილი, კურიერები</w:t>
                            </w:r>
                          </w:p>
                        </w:txbxContent>
                      </v:textbox>
                    </v:shape>
                    <v:group id="Group 141" o:spid="_x0000_s1179" style="position:absolute;left:3637;top:8875;width:5012;height:534" coordorigin="3637,9597" coordsize="50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line id="Line 142" o:spid="_x0000_s1180" style="position:absolute;visibility:visible;mso-wrap-style:square" from="3637,10112" to="8649,1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" strokeweight="3pt">
                        <v:stroke endarrow="block"/>
                      </v:line>
                      <v:shape id="AutoShape 143" o:spid="_x0000_s1181" type="#_x0000_t32" style="position:absolute;left:3644;top:9597;width:19;height:5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" strokeweight="2.5pt"/>
                    </v:group>
                  </v:group>
                </v:group>
              </v:group>
            </w:pict>
          </mc:Fallback>
        </mc:AlternateContent>
      </w:r>
    </w:p>
    <w:p w14:paraId="0042728F"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10317F37"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55EA1B5A"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112820A6"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4B793AE6"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04D5650C"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09922886"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472941C5"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14CCF909"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167A9947"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7856E572"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38AD5082"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6BF65C12"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65371E5D"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0E94D17F"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7E35A457"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6AEE8814"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5BE74573"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5260330E"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4F93779A"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67602EC7"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6FEF6E58"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4F690EF1"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0C6F1FD3"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1E24A730"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7F2EA57D"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3B8FB06F" w14:textId="77777777" w:rsidR="00393FF0" w:rsidRPr="00393FF0" w:rsidRDefault="00393FF0" w:rsidP="00393FF0">
      <w:pPr>
        <w:rPr>
          <w:rFonts w:ascii="Sylfaen" w:hAnsi="Sylfaen"/>
          <w:sz w:val="22"/>
          <w:szCs w:val="22"/>
          <w:lang w:val="ka-GE"/>
        </w:rPr>
      </w:pPr>
    </w:p>
    <w:p w14:paraId="12706E44" w14:textId="77777777" w:rsidR="00393FF0" w:rsidRPr="00393FF0" w:rsidRDefault="00393FF0" w:rsidP="00393FF0">
      <w:pPr>
        <w:rPr>
          <w:rFonts w:ascii="Sylfaen" w:hAnsi="Sylfaen"/>
          <w:lang w:val="ka-GE"/>
        </w:rPr>
      </w:pPr>
    </w:p>
    <w:p w14:paraId="1FFE73F6" w14:textId="4EF18E0B" w:rsidR="00393FF0" w:rsidRDefault="00393FF0" w:rsidP="00DD06CB">
      <w:pPr>
        <w:spacing w:after="0" w:line="240" w:lineRule="auto"/>
        <w:rPr>
          <w:rFonts w:ascii="Sylfaen" w:hAnsi="Sylfaen"/>
          <w:lang w:val="ka-GE"/>
        </w:rPr>
      </w:pPr>
    </w:p>
    <w:p w14:paraId="23E3153D" w14:textId="49A3A53A" w:rsidR="00393FF0" w:rsidRDefault="00393FF0" w:rsidP="00DD06CB">
      <w:pPr>
        <w:spacing w:after="0" w:line="240" w:lineRule="auto"/>
        <w:rPr>
          <w:rFonts w:ascii="Sylfaen" w:hAnsi="Sylfaen"/>
          <w:lang w:val="ka-GE"/>
        </w:rPr>
      </w:pPr>
    </w:p>
    <w:p w14:paraId="26068A73" w14:textId="77777777" w:rsidR="00393FF0" w:rsidRPr="003B7A23" w:rsidRDefault="00393FF0" w:rsidP="00DD06CB">
      <w:pPr>
        <w:spacing w:after="0" w:line="240" w:lineRule="auto"/>
        <w:rPr>
          <w:rFonts w:ascii="Sylfaen" w:hAnsi="Sylfaen"/>
          <w:lang w:val="ka-GE"/>
        </w:rPr>
      </w:pPr>
    </w:p>
    <w:sectPr w:rsidR="00393FF0" w:rsidRPr="003B7A23" w:rsidSect="009E3F02">
      <w:footerReference w:type="default" r:id="rId35"/>
      <w:pgSz w:w="12240" w:h="15840"/>
      <w:pgMar w:top="900" w:right="1350" w:bottom="1170" w:left="153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B9EBC7" w16cid:durableId="20C35B98"/>
  <w16cid:commentId w16cid:paraId="2784302D" w16cid:durableId="20C35C43"/>
  <w16cid:commentId w16cid:paraId="2832BFFD" w16cid:durableId="20C35CD2"/>
  <w16cid:commentId w16cid:paraId="50E4451B" w16cid:durableId="20C35B99"/>
  <w16cid:commentId w16cid:paraId="1E165ABF" w16cid:durableId="20C35B9A"/>
  <w16cid:commentId w16cid:paraId="06CE73C8" w16cid:durableId="20C35C9D"/>
  <w16cid:commentId w16cid:paraId="222CDAE5" w16cid:durableId="20C35B9B"/>
  <w16cid:commentId w16cid:paraId="283ADC0F" w16cid:durableId="20C35D80"/>
  <w16cid:commentId w16cid:paraId="4727297D" w16cid:durableId="20C35B9C"/>
  <w16cid:commentId w16cid:paraId="4FE4EC71" w16cid:durableId="20C35B9D"/>
  <w16cid:commentId w16cid:paraId="595AF5D8" w16cid:durableId="20C35E5E"/>
  <w16cid:commentId w16cid:paraId="71679CB3" w16cid:durableId="20C35B9E"/>
  <w16cid:commentId w16cid:paraId="79A9047B" w16cid:durableId="20C36000"/>
  <w16cid:commentId w16cid:paraId="04777BAE" w16cid:durableId="20C35B9F"/>
  <w16cid:commentId w16cid:paraId="491572AF" w16cid:durableId="20C35BA0"/>
  <w16cid:commentId w16cid:paraId="599E3DC1" w16cid:durableId="20C3DF26"/>
  <w16cid:commentId w16cid:paraId="58ED3E3A" w16cid:durableId="20C35BA1"/>
  <w16cid:commentId w16cid:paraId="4E78DB02" w16cid:durableId="20C362A9"/>
  <w16cid:commentId w16cid:paraId="4AF9D2C9" w16cid:durableId="20C35BA2"/>
  <w16cid:commentId w16cid:paraId="0C57C339" w16cid:durableId="20C362CA"/>
  <w16cid:commentId w16cid:paraId="4CECF60C" w16cid:durableId="20C35BA3"/>
  <w16cid:commentId w16cid:paraId="6FDCF49A" w16cid:durableId="20C35BA4"/>
  <w16cid:commentId w16cid:paraId="052733DD" w16cid:durableId="20C3641E"/>
  <w16cid:commentId w16cid:paraId="4C57D761" w16cid:durableId="20C35BA5"/>
  <w16cid:commentId w16cid:paraId="43E2C22D" w16cid:durableId="20C36573"/>
  <w16cid:commentId w16cid:paraId="17C84C22" w16cid:durableId="20C35BA6"/>
  <w16cid:commentId w16cid:paraId="0CBF59B2" w16cid:durableId="20C365DA"/>
  <w16cid:commentId w16cid:paraId="5241B7E3" w16cid:durableId="20C35BA7"/>
  <w16cid:commentId w16cid:paraId="42CC9CBA" w16cid:durableId="20C35BA8"/>
  <w16cid:commentId w16cid:paraId="3A8E2522" w16cid:durableId="20C38F55"/>
  <w16cid:commentId w16cid:paraId="07BC7971" w16cid:durableId="20C35BA9"/>
  <w16cid:commentId w16cid:paraId="158733E3" w16cid:durableId="20C38FC3"/>
  <w16cid:commentId w16cid:paraId="08DEC28B" w16cid:durableId="20C35BAA"/>
  <w16cid:commentId w16cid:paraId="485DED3D" w16cid:durableId="20C38F96"/>
  <w16cid:commentId w16cid:paraId="051844A5" w16cid:durableId="20C35BAB"/>
  <w16cid:commentId w16cid:paraId="484D8F3D" w16cid:durableId="20C38FE3"/>
  <w16cid:commentId w16cid:paraId="4C07385E" w16cid:durableId="20C35BAC"/>
  <w16cid:commentId w16cid:paraId="5541AC4A" w16cid:durableId="20C39016"/>
  <w16cid:commentId w16cid:paraId="1ADB5576" w16cid:durableId="20C35BAD"/>
  <w16cid:commentId w16cid:paraId="5EC25670" w16cid:durableId="20C39030"/>
  <w16cid:commentId w16cid:paraId="2D41B239" w16cid:durableId="20C3903E"/>
  <w16cid:commentId w16cid:paraId="5D7B60FE" w16cid:durableId="20C35BAE"/>
  <w16cid:commentId w16cid:paraId="6E34CB31" w16cid:durableId="20C39075"/>
  <w16cid:commentId w16cid:paraId="3D514A87" w16cid:durableId="20C35BAF"/>
  <w16cid:commentId w16cid:paraId="5F2EE4FE" w16cid:durableId="20C3908B"/>
  <w16cid:commentId w16cid:paraId="440F2EF7" w16cid:durableId="20C35BB0"/>
  <w16cid:commentId w16cid:paraId="0264A5C6" w16cid:durableId="20C35BB1"/>
  <w16cid:commentId w16cid:paraId="2EEC5015" w16cid:durableId="20C390BD"/>
  <w16cid:commentId w16cid:paraId="6E521432" w16cid:durableId="20C35BB2"/>
  <w16cid:commentId w16cid:paraId="5034B2F3" w16cid:durableId="20C35BB3"/>
  <w16cid:commentId w16cid:paraId="4478A512" w16cid:durableId="20C390EA"/>
  <w16cid:commentId w16cid:paraId="4D41956F" w16cid:durableId="20C35BB4"/>
  <w16cid:commentId w16cid:paraId="3F02F6B8" w16cid:durableId="20C3910A"/>
  <w16cid:commentId w16cid:paraId="33E69B67" w16cid:durableId="20C35BB5"/>
  <w16cid:commentId w16cid:paraId="3CEE2408" w16cid:durableId="20C39136"/>
  <w16cid:commentId w16cid:paraId="0F7EA515" w16cid:durableId="20C35BB6"/>
  <w16cid:commentId w16cid:paraId="1767D0EE" w16cid:durableId="20C3915A"/>
  <w16cid:commentId w16cid:paraId="0015C157" w16cid:durableId="20C35BB7"/>
  <w16cid:commentId w16cid:paraId="1899107C" w16cid:durableId="20C39181"/>
  <w16cid:commentId w16cid:paraId="2DCD81B9" w16cid:durableId="20C35BB8"/>
  <w16cid:commentId w16cid:paraId="4AA038B4" w16cid:durableId="20C36AD9"/>
  <w16cid:commentId w16cid:paraId="7B256571" w16cid:durableId="20C35BB9"/>
  <w16cid:commentId w16cid:paraId="0ACD321A" w16cid:durableId="20C35B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51468" w14:textId="77777777" w:rsidR="00ED1764" w:rsidRDefault="00ED1764">
      <w:pPr>
        <w:spacing w:after="0" w:line="240" w:lineRule="auto"/>
      </w:pPr>
      <w:r>
        <w:separator/>
      </w:r>
    </w:p>
  </w:endnote>
  <w:endnote w:type="continuationSeparator" w:id="0">
    <w:p w14:paraId="5D04E581" w14:textId="77777777" w:rsidR="00ED1764" w:rsidRDefault="00ED1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TimesNewRomanPSMT">
    <w:panose1 w:val="00000000000000000000"/>
    <w:charset w:val="88"/>
    <w:family w:val="auto"/>
    <w:notTrueType/>
    <w:pitch w:val="default"/>
    <w:sig w:usb0="00000001" w:usb1="08080000" w:usb2="00000010" w:usb3="00000000" w:csb0="00100000" w:csb1="00000000"/>
  </w:font>
  <w:font w:name="TimesNewRomanPS-BoldItalicMT">
    <w:panose1 w:val="00000000000000000000"/>
    <w:charset w:val="00"/>
    <w:family w:val="roman"/>
    <w:notTrueType/>
    <w:pitch w:val="default"/>
    <w:sig w:usb0="00000003" w:usb1="00000000" w:usb2="00000000" w:usb3="00000000" w:csb0="00000001" w:csb1="00000000"/>
  </w:font>
  <w:font w:name="Sylfaen_PDF_Subse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DejaVu Sans">
    <w:altName w:val="Arial"/>
    <w:charset w:val="00"/>
    <w:family w:val="swiss"/>
    <w:pitch w:val="variable"/>
  </w:font>
  <w:font w:name="Helvetica">
    <w:panose1 w:val="020B0604020202020204"/>
    <w:charset w:val="00"/>
    <w:family w:val="swiss"/>
    <w:notTrueType/>
    <w:pitch w:val="variable"/>
    <w:sig w:usb0="00000003" w:usb1="00000000" w:usb2="00000000" w:usb3="00000000" w:csb0="00000001" w:csb1="00000000"/>
  </w:font>
  <w:font w:name="Arial-ItalicMT">
    <w:altName w:val="Times New Roman"/>
    <w:panose1 w:val="00000000000000000000"/>
    <w:charset w:val="CC"/>
    <w:family w:val="auto"/>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182556"/>
      <w:docPartObj>
        <w:docPartGallery w:val="Page Numbers (Bottom of Page)"/>
        <w:docPartUnique/>
      </w:docPartObj>
    </w:sdtPr>
    <w:sdtEndPr>
      <w:rPr>
        <w:noProof/>
      </w:rPr>
    </w:sdtEndPr>
    <w:sdtContent>
      <w:p w14:paraId="6DC5DDEF" w14:textId="73BBFF86" w:rsidR="00F42389" w:rsidRDefault="00F42389">
        <w:pPr>
          <w:pStyle w:val="Footer"/>
          <w:jc w:val="right"/>
        </w:pPr>
        <w:r>
          <w:fldChar w:fldCharType="begin"/>
        </w:r>
        <w:r>
          <w:instrText xml:space="preserve"> PAGE   \* MERGEFORMAT </w:instrText>
        </w:r>
        <w:r>
          <w:fldChar w:fldCharType="separate"/>
        </w:r>
        <w:r w:rsidR="000A72AC">
          <w:rPr>
            <w:noProof/>
          </w:rPr>
          <w:t>2</w:t>
        </w:r>
        <w:r>
          <w:rPr>
            <w:noProof/>
          </w:rPr>
          <w:fldChar w:fldCharType="end"/>
        </w:r>
      </w:p>
    </w:sdtContent>
  </w:sdt>
  <w:p w14:paraId="5AE00BA4" w14:textId="77777777" w:rsidR="00F42389" w:rsidRDefault="00F423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079996"/>
      <w:docPartObj>
        <w:docPartGallery w:val="Page Numbers (Bottom of Page)"/>
        <w:docPartUnique/>
      </w:docPartObj>
    </w:sdtPr>
    <w:sdtEndPr>
      <w:rPr>
        <w:noProof/>
      </w:rPr>
    </w:sdtEndPr>
    <w:sdtContent>
      <w:p w14:paraId="2945B745" w14:textId="3A58FD80" w:rsidR="00F42389" w:rsidRDefault="00F42389">
        <w:pPr>
          <w:pStyle w:val="Footer"/>
          <w:jc w:val="right"/>
        </w:pPr>
        <w:r>
          <w:fldChar w:fldCharType="begin"/>
        </w:r>
        <w:r>
          <w:instrText xml:space="preserve"> PAGE   \* MERGEFORMAT </w:instrText>
        </w:r>
        <w:r>
          <w:fldChar w:fldCharType="separate"/>
        </w:r>
        <w:r w:rsidR="000A72AC">
          <w:rPr>
            <w:noProof/>
          </w:rPr>
          <w:t>48</w:t>
        </w:r>
        <w:r>
          <w:rPr>
            <w:noProof/>
          </w:rPr>
          <w:fldChar w:fldCharType="end"/>
        </w:r>
      </w:p>
    </w:sdtContent>
  </w:sdt>
  <w:p w14:paraId="3E1230A2" w14:textId="77777777" w:rsidR="00F42389" w:rsidRDefault="00F423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E942B7" w14:textId="77777777" w:rsidR="00ED1764" w:rsidRDefault="00ED1764">
      <w:pPr>
        <w:spacing w:after="0" w:line="240" w:lineRule="auto"/>
      </w:pPr>
      <w:r>
        <w:separator/>
      </w:r>
    </w:p>
  </w:footnote>
  <w:footnote w:type="continuationSeparator" w:id="0">
    <w:p w14:paraId="74F569E3" w14:textId="77777777" w:rsidR="00ED1764" w:rsidRDefault="00ED17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152"/>
    <w:multiLevelType w:val="hybridMultilevel"/>
    <w:tmpl w:val="8ABE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83BF8"/>
    <w:multiLevelType w:val="hybridMultilevel"/>
    <w:tmpl w:val="B25AC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23681"/>
    <w:multiLevelType w:val="hybridMultilevel"/>
    <w:tmpl w:val="4ACA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92DF6"/>
    <w:multiLevelType w:val="hybridMultilevel"/>
    <w:tmpl w:val="7C846C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553393"/>
    <w:multiLevelType w:val="hybridMultilevel"/>
    <w:tmpl w:val="0E9CB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403AB"/>
    <w:multiLevelType w:val="hybridMultilevel"/>
    <w:tmpl w:val="43E4DC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266BE"/>
    <w:multiLevelType w:val="hybridMultilevel"/>
    <w:tmpl w:val="B010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E9585E"/>
    <w:multiLevelType w:val="hybridMultilevel"/>
    <w:tmpl w:val="B8D69B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B675E3"/>
    <w:multiLevelType w:val="hybridMultilevel"/>
    <w:tmpl w:val="AED82C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9B6B93"/>
    <w:multiLevelType w:val="hybridMultilevel"/>
    <w:tmpl w:val="74E0113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BC56F0"/>
    <w:multiLevelType w:val="hybridMultilevel"/>
    <w:tmpl w:val="5C360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890CEC"/>
    <w:multiLevelType w:val="hybridMultilevel"/>
    <w:tmpl w:val="C260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CE5C43"/>
    <w:multiLevelType w:val="hybridMultilevel"/>
    <w:tmpl w:val="A3C40D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035B5E"/>
    <w:multiLevelType w:val="hybridMultilevel"/>
    <w:tmpl w:val="E3FC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41777D"/>
    <w:multiLevelType w:val="hybridMultilevel"/>
    <w:tmpl w:val="9BFE0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4C20F2"/>
    <w:multiLevelType w:val="hybridMultilevel"/>
    <w:tmpl w:val="4B42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FC3975"/>
    <w:multiLevelType w:val="hybridMultilevel"/>
    <w:tmpl w:val="232CAB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B6493B"/>
    <w:multiLevelType w:val="hybridMultilevel"/>
    <w:tmpl w:val="1AFCB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6E70F0"/>
    <w:multiLevelType w:val="hybridMultilevel"/>
    <w:tmpl w:val="E52C61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AB396C"/>
    <w:multiLevelType w:val="hybridMultilevel"/>
    <w:tmpl w:val="396AE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D95FC4"/>
    <w:multiLevelType w:val="hybridMultilevel"/>
    <w:tmpl w:val="699CE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090E79"/>
    <w:multiLevelType w:val="hybridMultilevel"/>
    <w:tmpl w:val="F5A6AA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48616E"/>
    <w:multiLevelType w:val="hybridMultilevel"/>
    <w:tmpl w:val="E7B2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B8557E"/>
    <w:multiLevelType w:val="hybridMultilevel"/>
    <w:tmpl w:val="F1807E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330FA3"/>
    <w:multiLevelType w:val="hybridMultilevel"/>
    <w:tmpl w:val="7BA620FA"/>
    <w:lvl w:ilvl="0" w:tplc="0409000F">
      <w:start w:val="1"/>
      <w:numFmt w:val="decimal"/>
      <w:lvlText w:val="%1."/>
      <w:lvlJc w:val="left"/>
      <w:pPr>
        <w:ind w:left="61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4"/>
  </w:num>
  <w:num w:numId="3">
    <w:abstractNumId w:val="19"/>
  </w:num>
  <w:num w:numId="4">
    <w:abstractNumId w:val="4"/>
  </w:num>
  <w:num w:numId="5">
    <w:abstractNumId w:val="22"/>
  </w:num>
  <w:num w:numId="6">
    <w:abstractNumId w:val="11"/>
  </w:num>
  <w:num w:numId="7">
    <w:abstractNumId w:val="18"/>
  </w:num>
  <w:num w:numId="8">
    <w:abstractNumId w:val="21"/>
  </w:num>
  <w:num w:numId="9">
    <w:abstractNumId w:val="9"/>
  </w:num>
  <w:num w:numId="10">
    <w:abstractNumId w:val="7"/>
  </w:num>
  <w:num w:numId="11">
    <w:abstractNumId w:val="15"/>
  </w:num>
  <w:num w:numId="12">
    <w:abstractNumId w:val="5"/>
  </w:num>
  <w:num w:numId="13">
    <w:abstractNumId w:val="0"/>
  </w:num>
  <w:num w:numId="14">
    <w:abstractNumId w:val="3"/>
  </w:num>
  <w:num w:numId="15">
    <w:abstractNumId w:val="13"/>
  </w:num>
  <w:num w:numId="16">
    <w:abstractNumId w:val="23"/>
  </w:num>
  <w:num w:numId="17">
    <w:abstractNumId w:val="8"/>
  </w:num>
  <w:num w:numId="18">
    <w:abstractNumId w:val="6"/>
  </w:num>
  <w:num w:numId="19">
    <w:abstractNumId w:val="12"/>
  </w:num>
  <w:num w:numId="20">
    <w:abstractNumId w:val="17"/>
  </w:num>
  <w:num w:numId="21">
    <w:abstractNumId w:val="20"/>
  </w:num>
  <w:num w:numId="22">
    <w:abstractNumId w:val="1"/>
  </w:num>
  <w:num w:numId="23">
    <w:abstractNumId w:val="2"/>
  </w:num>
  <w:num w:numId="24">
    <w:abstractNumId w:val="1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E42"/>
    <w:rsid w:val="000123E5"/>
    <w:rsid w:val="00021E4D"/>
    <w:rsid w:val="00025E2D"/>
    <w:rsid w:val="00030FA1"/>
    <w:rsid w:val="00060F9A"/>
    <w:rsid w:val="00061E64"/>
    <w:rsid w:val="0006371B"/>
    <w:rsid w:val="00070312"/>
    <w:rsid w:val="000830C6"/>
    <w:rsid w:val="000928F5"/>
    <w:rsid w:val="000A000D"/>
    <w:rsid w:val="000A0D32"/>
    <w:rsid w:val="000A5C39"/>
    <w:rsid w:val="000A72AC"/>
    <w:rsid w:val="000B1203"/>
    <w:rsid w:val="000C1256"/>
    <w:rsid w:val="000C7B4A"/>
    <w:rsid w:val="000D0B69"/>
    <w:rsid w:val="000E33AA"/>
    <w:rsid w:val="000E766E"/>
    <w:rsid w:val="000F43AE"/>
    <w:rsid w:val="000F4C86"/>
    <w:rsid w:val="00101F6E"/>
    <w:rsid w:val="00101FE3"/>
    <w:rsid w:val="001056E4"/>
    <w:rsid w:val="00135B8F"/>
    <w:rsid w:val="00150ACF"/>
    <w:rsid w:val="00155DE7"/>
    <w:rsid w:val="001566C2"/>
    <w:rsid w:val="00172696"/>
    <w:rsid w:val="00181930"/>
    <w:rsid w:val="00182F0E"/>
    <w:rsid w:val="001834C7"/>
    <w:rsid w:val="0019334E"/>
    <w:rsid w:val="001C0A1D"/>
    <w:rsid w:val="001C3F4C"/>
    <w:rsid w:val="001D2E10"/>
    <w:rsid w:val="001E04B4"/>
    <w:rsid w:val="001F1818"/>
    <w:rsid w:val="002023B7"/>
    <w:rsid w:val="00204E42"/>
    <w:rsid w:val="00210323"/>
    <w:rsid w:val="002202E1"/>
    <w:rsid w:val="0022714E"/>
    <w:rsid w:val="00230BC8"/>
    <w:rsid w:val="00233BE4"/>
    <w:rsid w:val="00242788"/>
    <w:rsid w:val="0024796D"/>
    <w:rsid w:val="00254D84"/>
    <w:rsid w:val="002634B4"/>
    <w:rsid w:val="00271ED1"/>
    <w:rsid w:val="00273265"/>
    <w:rsid w:val="00276262"/>
    <w:rsid w:val="0028216A"/>
    <w:rsid w:val="00282BFF"/>
    <w:rsid w:val="00284AEE"/>
    <w:rsid w:val="002861EE"/>
    <w:rsid w:val="00294022"/>
    <w:rsid w:val="002A7887"/>
    <w:rsid w:val="002B61E2"/>
    <w:rsid w:val="002C4612"/>
    <w:rsid w:val="002C5394"/>
    <w:rsid w:val="002C6533"/>
    <w:rsid w:val="002F2090"/>
    <w:rsid w:val="002F52DD"/>
    <w:rsid w:val="002F70BF"/>
    <w:rsid w:val="003044EC"/>
    <w:rsid w:val="00313601"/>
    <w:rsid w:val="00332FC4"/>
    <w:rsid w:val="0033518B"/>
    <w:rsid w:val="003433B0"/>
    <w:rsid w:val="003502BB"/>
    <w:rsid w:val="00381F94"/>
    <w:rsid w:val="00384111"/>
    <w:rsid w:val="00392041"/>
    <w:rsid w:val="00393FF0"/>
    <w:rsid w:val="0039591A"/>
    <w:rsid w:val="00396D08"/>
    <w:rsid w:val="00396DD0"/>
    <w:rsid w:val="003A7C6D"/>
    <w:rsid w:val="003B7A23"/>
    <w:rsid w:val="003C1A98"/>
    <w:rsid w:val="003C229E"/>
    <w:rsid w:val="003F1698"/>
    <w:rsid w:val="003F2956"/>
    <w:rsid w:val="003F3102"/>
    <w:rsid w:val="003F49AD"/>
    <w:rsid w:val="00406266"/>
    <w:rsid w:val="004142E6"/>
    <w:rsid w:val="00432443"/>
    <w:rsid w:val="0043378A"/>
    <w:rsid w:val="004415AF"/>
    <w:rsid w:val="00443228"/>
    <w:rsid w:val="004457B8"/>
    <w:rsid w:val="00445AC6"/>
    <w:rsid w:val="004554FE"/>
    <w:rsid w:val="004574BB"/>
    <w:rsid w:val="00473AA1"/>
    <w:rsid w:val="004965BE"/>
    <w:rsid w:val="004A2029"/>
    <w:rsid w:val="004A2544"/>
    <w:rsid w:val="004B3842"/>
    <w:rsid w:val="004B69EB"/>
    <w:rsid w:val="004B6E8A"/>
    <w:rsid w:val="004C055F"/>
    <w:rsid w:val="004E243D"/>
    <w:rsid w:val="004E2B00"/>
    <w:rsid w:val="004E7BCD"/>
    <w:rsid w:val="00513704"/>
    <w:rsid w:val="00520504"/>
    <w:rsid w:val="00526913"/>
    <w:rsid w:val="00533884"/>
    <w:rsid w:val="005378EA"/>
    <w:rsid w:val="00543E18"/>
    <w:rsid w:val="00565B53"/>
    <w:rsid w:val="00566366"/>
    <w:rsid w:val="0057233F"/>
    <w:rsid w:val="005764E4"/>
    <w:rsid w:val="0059226A"/>
    <w:rsid w:val="0059610C"/>
    <w:rsid w:val="005962AE"/>
    <w:rsid w:val="005A0B59"/>
    <w:rsid w:val="005A0F5E"/>
    <w:rsid w:val="005A7B1F"/>
    <w:rsid w:val="005B5544"/>
    <w:rsid w:val="005B79B6"/>
    <w:rsid w:val="005C1F22"/>
    <w:rsid w:val="005C2344"/>
    <w:rsid w:val="005C425E"/>
    <w:rsid w:val="005D542A"/>
    <w:rsid w:val="005D6B6E"/>
    <w:rsid w:val="005E1352"/>
    <w:rsid w:val="005E5DB6"/>
    <w:rsid w:val="005E5EB8"/>
    <w:rsid w:val="005E6E72"/>
    <w:rsid w:val="005F65F5"/>
    <w:rsid w:val="00604F28"/>
    <w:rsid w:val="006058FC"/>
    <w:rsid w:val="006162DD"/>
    <w:rsid w:val="00616D9D"/>
    <w:rsid w:val="0062214E"/>
    <w:rsid w:val="00624A03"/>
    <w:rsid w:val="00660A84"/>
    <w:rsid w:val="00663A75"/>
    <w:rsid w:val="006714E8"/>
    <w:rsid w:val="00682467"/>
    <w:rsid w:val="00684E8B"/>
    <w:rsid w:val="00693D2E"/>
    <w:rsid w:val="00696E6F"/>
    <w:rsid w:val="00697C5E"/>
    <w:rsid w:val="006B0EA8"/>
    <w:rsid w:val="006C5384"/>
    <w:rsid w:val="006D0F3A"/>
    <w:rsid w:val="006E0883"/>
    <w:rsid w:val="006E6D38"/>
    <w:rsid w:val="006E7DBB"/>
    <w:rsid w:val="00711239"/>
    <w:rsid w:val="00711534"/>
    <w:rsid w:val="00712A8B"/>
    <w:rsid w:val="00713E78"/>
    <w:rsid w:val="00717C07"/>
    <w:rsid w:val="00717F5C"/>
    <w:rsid w:val="007200F4"/>
    <w:rsid w:val="00742781"/>
    <w:rsid w:val="00754F56"/>
    <w:rsid w:val="00761CE3"/>
    <w:rsid w:val="0076221D"/>
    <w:rsid w:val="0076489F"/>
    <w:rsid w:val="007705AF"/>
    <w:rsid w:val="00774FE4"/>
    <w:rsid w:val="00777CD1"/>
    <w:rsid w:val="00777F70"/>
    <w:rsid w:val="007954DC"/>
    <w:rsid w:val="007A0FA4"/>
    <w:rsid w:val="007A7E74"/>
    <w:rsid w:val="007B2FE3"/>
    <w:rsid w:val="007B47E0"/>
    <w:rsid w:val="007B4AEF"/>
    <w:rsid w:val="007C09E2"/>
    <w:rsid w:val="007C3F00"/>
    <w:rsid w:val="007C6D50"/>
    <w:rsid w:val="007D4667"/>
    <w:rsid w:val="007D67A1"/>
    <w:rsid w:val="007E173F"/>
    <w:rsid w:val="007E5249"/>
    <w:rsid w:val="007E7E6B"/>
    <w:rsid w:val="007E7EEF"/>
    <w:rsid w:val="007F3C89"/>
    <w:rsid w:val="0080371F"/>
    <w:rsid w:val="00816B3A"/>
    <w:rsid w:val="00820DA3"/>
    <w:rsid w:val="008234FB"/>
    <w:rsid w:val="00826119"/>
    <w:rsid w:val="008272D9"/>
    <w:rsid w:val="0084774F"/>
    <w:rsid w:val="00856286"/>
    <w:rsid w:val="00862BEF"/>
    <w:rsid w:val="00870191"/>
    <w:rsid w:val="00876DD2"/>
    <w:rsid w:val="00877D15"/>
    <w:rsid w:val="00880DCD"/>
    <w:rsid w:val="0088648C"/>
    <w:rsid w:val="00887BA0"/>
    <w:rsid w:val="008976F8"/>
    <w:rsid w:val="008A2473"/>
    <w:rsid w:val="008A4B25"/>
    <w:rsid w:val="008A62C8"/>
    <w:rsid w:val="008B47EA"/>
    <w:rsid w:val="008B5D8D"/>
    <w:rsid w:val="008C31B5"/>
    <w:rsid w:val="008D06B2"/>
    <w:rsid w:val="008D7920"/>
    <w:rsid w:val="008E07CD"/>
    <w:rsid w:val="008E1BC4"/>
    <w:rsid w:val="008F4CD9"/>
    <w:rsid w:val="008F63E1"/>
    <w:rsid w:val="00900E25"/>
    <w:rsid w:val="00902426"/>
    <w:rsid w:val="00906013"/>
    <w:rsid w:val="00911320"/>
    <w:rsid w:val="00917400"/>
    <w:rsid w:val="009315FB"/>
    <w:rsid w:val="00934B47"/>
    <w:rsid w:val="00947824"/>
    <w:rsid w:val="00977933"/>
    <w:rsid w:val="00984957"/>
    <w:rsid w:val="00992339"/>
    <w:rsid w:val="009B1961"/>
    <w:rsid w:val="009B1E35"/>
    <w:rsid w:val="009B353C"/>
    <w:rsid w:val="009B533E"/>
    <w:rsid w:val="009C07AC"/>
    <w:rsid w:val="009C44CC"/>
    <w:rsid w:val="009C4D41"/>
    <w:rsid w:val="009C667F"/>
    <w:rsid w:val="009D04E1"/>
    <w:rsid w:val="009D7157"/>
    <w:rsid w:val="009E2923"/>
    <w:rsid w:val="009E3F02"/>
    <w:rsid w:val="009E493D"/>
    <w:rsid w:val="009F399B"/>
    <w:rsid w:val="00A141AD"/>
    <w:rsid w:val="00A1466E"/>
    <w:rsid w:val="00A27643"/>
    <w:rsid w:val="00A30CC4"/>
    <w:rsid w:val="00A36DD2"/>
    <w:rsid w:val="00A413C7"/>
    <w:rsid w:val="00A426E4"/>
    <w:rsid w:val="00A45443"/>
    <w:rsid w:val="00A4673F"/>
    <w:rsid w:val="00A470FA"/>
    <w:rsid w:val="00A4749C"/>
    <w:rsid w:val="00A5554A"/>
    <w:rsid w:val="00A656B2"/>
    <w:rsid w:val="00A66BA2"/>
    <w:rsid w:val="00A802A1"/>
    <w:rsid w:val="00A840D3"/>
    <w:rsid w:val="00A96F85"/>
    <w:rsid w:val="00AA1276"/>
    <w:rsid w:val="00AB02DC"/>
    <w:rsid w:val="00AB169E"/>
    <w:rsid w:val="00AB5DFF"/>
    <w:rsid w:val="00AC4E7E"/>
    <w:rsid w:val="00AD2809"/>
    <w:rsid w:val="00AE114A"/>
    <w:rsid w:val="00AE41F9"/>
    <w:rsid w:val="00AE72F2"/>
    <w:rsid w:val="00AF1090"/>
    <w:rsid w:val="00AF1927"/>
    <w:rsid w:val="00B00F66"/>
    <w:rsid w:val="00B06B44"/>
    <w:rsid w:val="00B07348"/>
    <w:rsid w:val="00B139D4"/>
    <w:rsid w:val="00B143C0"/>
    <w:rsid w:val="00B158B8"/>
    <w:rsid w:val="00B2481D"/>
    <w:rsid w:val="00B37787"/>
    <w:rsid w:val="00B6509B"/>
    <w:rsid w:val="00B7460E"/>
    <w:rsid w:val="00B83AB7"/>
    <w:rsid w:val="00B850B6"/>
    <w:rsid w:val="00B85D65"/>
    <w:rsid w:val="00BA1C56"/>
    <w:rsid w:val="00BB0916"/>
    <w:rsid w:val="00BB1721"/>
    <w:rsid w:val="00BB21A8"/>
    <w:rsid w:val="00BB5F94"/>
    <w:rsid w:val="00BB6B36"/>
    <w:rsid w:val="00BC19AC"/>
    <w:rsid w:val="00BC25BD"/>
    <w:rsid w:val="00BD1DD3"/>
    <w:rsid w:val="00BD2B06"/>
    <w:rsid w:val="00BD73F7"/>
    <w:rsid w:val="00BE322C"/>
    <w:rsid w:val="00BE7E01"/>
    <w:rsid w:val="00BF1343"/>
    <w:rsid w:val="00BF1978"/>
    <w:rsid w:val="00C024FD"/>
    <w:rsid w:val="00C059B1"/>
    <w:rsid w:val="00C173DF"/>
    <w:rsid w:val="00C23BE8"/>
    <w:rsid w:val="00C25610"/>
    <w:rsid w:val="00C26EFD"/>
    <w:rsid w:val="00C27E56"/>
    <w:rsid w:val="00C4262D"/>
    <w:rsid w:val="00C51BFE"/>
    <w:rsid w:val="00C60636"/>
    <w:rsid w:val="00C660EC"/>
    <w:rsid w:val="00C77FAD"/>
    <w:rsid w:val="00C85699"/>
    <w:rsid w:val="00C938B5"/>
    <w:rsid w:val="00C973F7"/>
    <w:rsid w:val="00CA27A5"/>
    <w:rsid w:val="00CB25B2"/>
    <w:rsid w:val="00CB2BFF"/>
    <w:rsid w:val="00CB5FF1"/>
    <w:rsid w:val="00CB77E1"/>
    <w:rsid w:val="00CF3CBC"/>
    <w:rsid w:val="00D077F0"/>
    <w:rsid w:val="00D13629"/>
    <w:rsid w:val="00D166EF"/>
    <w:rsid w:val="00D25F20"/>
    <w:rsid w:val="00D71030"/>
    <w:rsid w:val="00D81601"/>
    <w:rsid w:val="00D82DF8"/>
    <w:rsid w:val="00D8631F"/>
    <w:rsid w:val="00D86A43"/>
    <w:rsid w:val="00D9258A"/>
    <w:rsid w:val="00D95DF8"/>
    <w:rsid w:val="00DA359D"/>
    <w:rsid w:val="00DB495A"/>
    <w:rsid w:val="00DC5964"/>
    <w:rsid w:val="00DC65D0"/>
    <w:rsid w:val="00DD06CB"/>
    <w:rsid w:val="00DD6FFD"/>
    <w:rsid w:val="00E00BF1"/>
    <w:rsid w:val="00E13746"/>
    <w:rsid w:val="00E20CFE"/>
    <w:rsid w:val="00E21B2C"/>
    <w:rsid w:val="00E24933"/>
    <w:rsid w:val="00E34326"/>
    <w:rsid w:val="00E36FF7"/>
    <w:rsid w:val="00E377EE"/>
    <w:rsid w:val="00E43F26"/>
    <w:rsid w:val="00E51B1F"/>
    <w:rsid w:val="00E61CB4"/>
    <w:rsid w:val="00E7668B"/>
    <w:rsid w:val="00E77247"/>
    <w:rsid w:val="00E86B46"/>
    <w:rsid w:val="00EA171F"/>
    <w:rsid w:val="00EB36F3"/>
    <w:rsid w:val="00ED1764"/>
    <w:rsid w:val="00EE1F2B"/>
    <w:rsid w:val="00EE4B12"/>
    <w:rsid w:val="00F115C7"/>
    <w:rsid w:val="00F2734A"/>
    <w:rsid w:val="00F34C5B"/>
    <w:rsid w:val="00F36A93"/>
    <w:rsid w:val="00F42389"/>
    <w:rsid w:val="00F47783"/>
    <w:rsid w:val="00F5414E"/>
    <w:rsid w:val="00F56706"/>
    <w:rsid w:val="00F56732"/>
    <w:rsid w:val="00F61DF2"/>
    <w:rsid w:val="00F6326F"/>
    <w:rsid w:val="00F642FD"/>
    <w:rsid w:val="00F649AC"/>
    <w:rsid w:val="00F70340"/>
    <w:rsid w:val="00F74298"/>
    <w:rsid w:val="00F7429B"/>
    <w:rsid w:val="00F85AE9"/>
    <w:rsid w:val="00F8694E"/>
    <w:rsid w:val="00F909D0"/>
    <w:rsid w:val="00F95A73"/>
    <w:rsid w:val="00FA38CA"/>
    <w:rsid w:val="00FB0051"/>
    <w:rsid w:val="00FB22E9"/>
    <w:rsid w:val="00FB5230"/>
    <w:rsid w:val="00FC0333"/>
    <w:rsid w:val="00FC23A4"/>
    <w:rsid w:val="00FD0DA5"/>
    <w:rsid w:val="00FD2344"/>
    <w:rsid w:val="00FE0524"/>
    <w:rsid w:val="00FE5295"/>
    <w:rsid w:val="00FF2999"/>
    <w:rsid w:val="00FF43CD"/>
    <w:rsid w:val="00FF5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3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33E"/>
    <w:pPr>
      <w:spacing w:after="200" w:line="288" w:lineRule="auto"/>
    </w:pPr>
    <w:rPr>
      <w:rFonts w:eastAsiaTheme="minorEastAsia"/>
      <w:sz w:val="21"/>
      <w:szCs w:val="21"/>
    </w:rPr>
  </w:style>
  <w:style w:type="paragraph" w:styleId="Heading1">
    <w:name w:val="heading 1"/>
    <w:basedOn w:val="Normal"/>
    <w:next w:val="Normal"/>
    <w:link w:val="Heading1Char"/>
    <w:uiPriority w:val="9"/>
    <w:qFormat/>
    <w:rsid w:val="009B533E"/>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9B533E"/>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9B533E"/>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9B533E"/>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9B533E"/>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B533E"/>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B533E"/>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9B533E"/>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9B533E"/>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33E"/>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9B533E"/>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9B533E"/>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9B533E"/>
    <w:rPr>
      <w:rFonts w:asciiTheme="majorHAnsi" w:eastAsiaTheme="majorEastAsia" w:hAnsiTheme="majorHAnsi" w:cstheme="majorBidi"/>
      <w:color w:val="70AD47" w:themeColor="accent6"/>
    </w:rPr>
  </w:style>
  <w:style w:type="character" w:customStyle="1" w:styleId="Heading5Char">
    <w:name w:val="Heading 5 Char"/>
    <w:basedOn w:val="DefaultParagraphFont"/>
    <w:link w:val="Heading5"/>
    <w:uiPriority w:val="9"/>
    <w:semiHidden/>
    <w:rsid w:val="009B533E"/>
    <w:rPr>
      <w:rFonts w:asciiTheme="majorHAnsi" w:eastAsiaTheme="majorEastAsia" w:hAnsiTheme="majorHAnsi" w:cstheme="majorBidi"/>
      <w:i/>
      <w:iCs/>
      <w:color w:val="70AD47" w:themeColor="accent6"/>
    </w:rPr>
  </w:style>
  <w:style w:type="character" w:customStyle="1" w:styleId="Heading6Char">
    <w:name w:val="Heading 6 Char"/>
    <w:basedOn w:val="DefaultParagraphFont"/>
    <w:link w:val="Heading6"/>
    <w:uiPriority w:val="9"/>
    <w:semiHidden/>
    <w:rsid w:val="009B533E"/>
    <w:rPr>
      <w:rFonts w:asciiTheme="majorHAnsi" w:eastAsiaTheme="majorEastAsia" w:hAnsiTheme="majorHAnsi" w:cstheme="majorBidi"/>
      <w:color w:val="70AD47" w:themeColor="accent6"/>
      <w:sz w:val="21"/>
      <w:szCs w:val="21"/>
    </w:rPr>
  </w:style>
  <w:style w:type="character" w:customStyle="1" w:styleId="Heading7Char">
    <w:name w:val="Heading 7 Char"/>
    <w:basedOn w:val="DefaultParagraphFont"/>
    <w:link w:val="Heading7"/>
    <w:uiPriority w:val="9"/>
    <w:semiHidden/>
    <w:rsid w:val="009B533E"/>
    <w:rPr>
      <w:rFonts w:asciiTheme="majorHAnsi" w:eastAsiaTheme="majorEastAsia" w:hAnsiTheme="majorHAnsi" w:cstheme="majorBidi"/>
      <w:b/>
      <w:bCs/>
      <w:color w:val="70AD47" w:themeColor="accent6"/>
      <w:sz w:val="21"/>
      <w:szCs w:val="21"/>
    </w:rPr>
  </w:style>
  <w:style w:type="character" w:customStyle="1" w:styleId="Heading8Char">
    <w:name w:val="Heading 8 Char"/>
    <w:basedOn w:val="DefaultParagraphFont"/>
    <w:link w:val="Heading8"/>
    <w:uiPriority w:val="9"/>
    <w:semiHidden/>
    <w:rsid w:val="009B533E"/>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B533E"/>
    <w:rPr>
      <w:rFonts w:asciiTheme="majorHAnsi" w:eastAsiaTheme="majorEastAsia" w:hAnsiTheme="majorHAnsi" w:cstheme="majorBidi"/>
      <w:i/>
      <w:iCs/>
      <w:color w:val="70AD47" w:themeColor="accent6"/>
      <w:sz w:val="20"/>
      <w:szCs w:val="20"/>
    </w:rPr>
  </w:style>
  <w:style w:type="paragraph" w:styleId="ListParagraph">
    <w:name w:val="List Paragraph"/>
    <w:basedOn w:val="Normal"/>
    <w:uiPriority w:val="34"/>
    <w:qFormat/>
    <w:rsid w:val="009B533E"/>
    <w:pPr>
      <w:ind w:left="720"/>
      <w:contextualSpacing/>
    </w:pPr>
  </w:style>
  <w:style w:type="paragraph" w:styleId="BodyText">
    <w:name w:val="Body Text"/>
    <w:basedOn w:val="Normal"/>
    <w:link w:val="BodyTextChar"/>
    <w:rsid w:val="009B533E"/>
    <w:pPr>
      <w:spacing w:after="0" w:line="24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9B533E"/>
    <w:rPr>
      <w:rFonts w:ascii="AcadNusx" w:eastAsia="Times New Roman" w:hAnsi="AcadNusx" w:cs="Times New Roman"/>
      <w:sz w:val="24"/>
      <w:szCs w:val="24"/>
      <w:lang w:eastAsia="ru-RU"/>
    </w:rPr>
  </w:style>
  <w:style w:type="paragraph" w:styleId="BalloonText">
    <w:name w:val="Balloon Text"/>
    <w:basedOn w:val="Normal"/>
    <w:link w:val="BalloonTextChar"/>
    <w:uiPriority w:val="99"/>
    <w:semiHidden/>
    <w:unhideWhenUsed/>
    <w:rsid w:val="009B5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33E"/>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9B533E"/>
    <w:rPr>
      <w:sz w:val="16"/>
      <w:szCs w:val="16"/>
    </w:rPr>
  </w:style>
  <w:style w:type="paragraph" w:styleId="CommentText">
    <w:name w:val="annotation text"/>
    <w:basedOn w:val="Normal"/>
    <w:link w:val="CommentTextChar"/>
    <w:uiPriority w:val="99"/>
    <w:unhideWhenUsed/>
    <w:rsid w:val="009B533E"/>
    <w:pPr>
      <w:spacing w:line="240" w:lineRule="auto"/>
    </w:pPr>
    <w:rPr>
      <w:sz w:val="20"/>
      <w:szCs w:val="20"/>
    </w:rPr>
  </w:style>
  <w:style w:type="character" w:customStyle="1" w:styleId="CommentTextChar">
    <w:name w:val="Comment Text Char"/>
    <w:basedOn w:val="DefaultParagraphFont"/>
    <w:link w:val="CommentText"/>
    <w:uiPriority w:val="99"/>
    <w:rsid w:val="009B533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B533E"/>
    <w:rPr>
      <w:b/>
      <w:bCs/>
    </w:rPr>
  </w:style>
  <w:style w:type="character" w:customStyle="1" w:styleId="CommentSubjectChar">
    <w:name w:val="Comment Subject Char"/>
    <w:basedOn w:val="CommentTextChar"/>
    <w:link w:val="CommentSubject"/>
    <w:uiPriority w:val="99"/>
    <w:semiHidden/>
    <w:rsid w:val="009B533E"/>
    <w:rPr>
      <w:rFonts w:eastAsiaTheme="minorEastAsia"/>
      <w:b/>
      <w:bCs/>
      <w:sz w:val="20"/>
      <w:szCs w:val="20"/>
    </w:rPr>
  </w:style>
  <w:style w:type="character" w:customStyle="1" w:styleId="apple-converted-space">
    <w:name w:val="apple-converted-space"/>
    <w:basedOn w:val="DefaultParagraphFont"/>
    <w:rsid w:val="009B533E"/>
  </w:style>
  <w:style w:type="table" w:styleId="TableGrid">
    <w:name w:val="Table Grid"/>
    <w:basedOn w:val="TableNormal"/>
    <w:uiPriority w:val="39"/>
    <w:rsid w:val="009B53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533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B533E"/>
    <w:rPr>
      <w:color w:val="0563C1" w:themeColor="hyperlink"/>
      <w:u w:val="single"/>
    </w:rPr>
  </w:style>
  <w:style w:type="paragraph" w:customStyle="1" w:styleId="abzacixml">
    <w:name w:val="abzacixml"/>
    <w:basedOn w:val="Normal"/>
    <w:rsid w:val="009B5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ldstyledocumentpart">
    <w:name w:val="oldstyledocumentpart"/>
    <w:basedOn w:val="DefaultParagraphFont"/>
    <w:rsid w:val="009B533E"/>
  </w:style>
  <w:style w:type="paragraph" w:customStyle="1" w:styleId="sataurixml">
    <w:name w:val="satauri_xml"/>
    <w:basedOn w:val="Normal"/>
    <w:autoRedefine/>
    <w:rsid w:val="009B533E"/>
    <w:pPr>
      <w:spacing w:before="240" w:after="120" w:line="240" w:lineRule="auto"/>
      <w:jc w:val="both"/>
    </w:pPr>
    <w:rPr>
      <w:rFonts w:ascii="Sylfaen" w:eastAsia="Times New Roman" w:hAnsi="Sylfaen" w:cs="Sylfaen"/>
      <w:sz w:val="24"/>
      <w:lang w:eastAsia="ru-RU"/>
    </w:rPr>
  </w:style>
  <w:style w:type="paragraph" w:styleId="Title">
    <w:name w:val="Title"/>
    <w:basedOn w:val="Normal"/>
    <w:next w:val="Normal"/>
    <w:link w:val="TitleChar"/>
    <w:uiPriority w:val="10"/>
    <w:qFormat/>
    <w:rsid w:val="009B533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B533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B533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B533E"/>
    <w:rPr>
      <w:rFonts w:asciiTheme="majorHAnsi" w:eastAsiaTheme="majorEastAsia" w:hAnsiTheme="majorHAnsi" w:cstheme="majorBidi"/>
      <w:sz w:val="30"/>
      <w:szCs w:val="30"/>
    </w:rPr>
  </w:style>
  <w:style w:type="character" w:styleId="Strong">
    <w:name w:val="Strong"/>
    <w:basedOn w:val="DefaultParagraphFont"/>
    <w:uiPriority w:val="22"/>
    <w:qFormat/>
    <w:rsid w:val="009B533E"/>
    <w:rPr>
      <w:b/>
      <w:bCs/>
    </w:rPr>
  </w:style>
  <w:style w:type="character" w:styleId="Emphasis">
    <w:name w:val="Emphasis"/>
    <w:basedOn w:val="DefaultParagraphFont"/>
    <w:uiPriority w:val="20"/>
    <w:qFormat/>
    <w:rsid w:val="009B533E"/>
    <w:rPr>
      <w:i/>
      <w:iCs/>
      <w:color w:val="70AD47" w:themeColor="accent6"/>
    </w:rPr>
  </w:style>
  <w:style w:type="paragraph" w:styleId="NoSpacing">
    <w:name w:val="No Spacing"/>
    <w:uiPriority w:val="1"/>
    <w:qFormat/>
    <w:rsid w:val="009B533E"/>
    <w:pPr>
      <w:spacing w:after="0" w:line="240" w:lineRule="auto"/>
    </w:pPr>
    <w:rPr>
      <w:rFonts w:eastAsiaTheme="minorEastAsia"/>
      <w:sz w:val="21"/>
      <w:szCs w:val="21"/>
    </w:rPr>
  </w:style>
  <w:style w:type="paragraph" w:styleId="Quote">
    <w:name w:val="Quote"/>
    <w:basedOn w:val="Normal"/>
    <w:next w:val="Normal"/>
    <w:link w:val="QuoteChar"/>
    <w:uiPriority w:val="29"/>
    <w:qFormat/>
    <w:rsid w:val="009B533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B533E"/>
    <w:rPr>
      <w:rFonts w:eastAsiaTheme="minorEastAsia"/>
      <w:i/>
      <w:iCs/>
      <w:color w:val="262626" w:themeColor="text1" w:themeTint="D9"/>
      <w:sz w:val="21"/>
      <w:szCs w:val="21"/>
    </w:rPr>
  </w:style>
  <w:style w:type="paragraph" w:styleId="IntenseQuote">
    <w:name w:val="Intense Quote"/>
    <w:basedOn w:val="Normal"/>
    <w:next w:val="Normal"/>
    <w:link w:val="IntenseQuoteChar"/>
    <w:uiPriority w:val="30"/>
    <w:qFormat/>
    <w:rsid w:val="009B533E"/>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B533E"/>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B533E"/>
    <w:rPr>
      <w:i/>
      <w:iCs/>
    </w:rPr>
  </w:style>
  <w:style w:type="character" w:styleId="IntenseEmphasis">
    <w:name w:val="Intense Emphasis"/>
    <w:basedOn w:val="DefaultParagraphFont"/>
    <w:uiPriority w:val="21"/>
    <w:qFormat/>
    <w:rsid w:val="009B533E"/>
    <w:rPr>
      <w:b/>
      <w:bCs/>
      <w:i/>
      <w:iCs/>
    </w:rPr>
  </w:style>
  <w:style w:type="character" w:styleId="SubtleReference">
    <w:name w:val="Subtle Reference"/>
    <w:basedOn w:val="DefaultParagraphFont"/>
    <w:uiPriority w:val="31"/>
    <w:qFormat/>
    <w:rsid w:val="009B533E"/>
    <w:rPr>
      <w:smallCaps/>
      <w:color w:val="595959" w:themeColor="text1" w:themeTint="A6"/>
    </w:rPr>
  </w:style>
  <w:style w:type="character" w:styleId="IntenseReference">
    <w:name w:val="Intense Reference"/>
    <w:basedOn w:val="DefaultParagraphFont"/>
    <w:uiPriority w:val="32"/>
    <w:qFormat/>
    <w:rsid w:val="009B533E"/>
    <w:rPr>
      <w:b/>
      <w:bCs/>
      <w:smallCaps/>
      <w:color w:val="70AD47" w:themeColor="accent6"/>
    </w:rPr>
  </w:style>
  <w:style w:type="character" w:styleId="BookTitle">
    <w:name w:val="Book Title"/>
    <w:basedOn w:val="DefaultParagraphFont"/>
    <w:uiPriority w:val="33"/>
    <w:qFormat/>
    <w:rsid w:val="009B533E"/>
    <w:rPr>
      <w:b/>
      <w:bCs/>
      <w:caps w:val="0"/>
      <w:smallCaps/>
      <w:spacing w:val="7"/>
      <w:sz w:val="21"/>
      <w:szCs w:val="21"/>
    </w:rPr>
  </w:style>
  <w:style w:type="paragraph" w:styleId="TOCHeading">
    <w:name w:val="TOC Heading"/>
    <w:basedOn w:val="Heading1"/>
    <w:next w:val="Normal"/>
    <w:uiPriority w:val="39"/>
    <w:semiHidden/>
    <w:unhideWhenUsed/>
    <w:qFormat/>
    <w:rsid w:val="009B533E"/>
    <w:pPr>
      <w:outlineLvl w:val="9"/>
    </w:pPr>
  </w:style>
  <w:style w:type="paragraph" w:styleId="Header">
    <w:name w:val="header"/>
    <w:basedOn w:val="Normal"/>
    <w:link w:val="HeaderChar"/>
    <w:uiPriority w:val="99"/>
    <w:unhideWhenUsed/>
    <w:rsid w:val="009B53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33E"/>
    <w:rPr>
      <w:rFonts w:eastAsiaTheme="minorEastAsia"/>
      <w:sz w:val="21"/>
      <w:szCs w:val="21"/>
    </w:rPr>
  </w:style>
  <w:style w:type="paragraph" w:styleId="Footer">
    <w:name w:val="footer"/>
    <w:basedOn w:val="Normal"/>
    <w:link w:val="FooterChar"/>
    <w:uiPriority w:val="99"/>
    <w:unhideWhenUsed/>
    <w:rsid w:val="009B5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33E"/>
    <w:rPr>
      <w:rFonts w:eastAsiaTheme="minorEastAsia"/>
      <w:sz w:val="21"/>
      <w:szCs w:val="21"/>
    </w:rPr>
  </w:style>
  <w:style w:type="paragraph" w:styleId="FootnoteText">
    <w:name w:val="footnote text"/>
    <w:basedOn w:val="Normal"/>
    <w:link w:val="FootnoteTextChar"/>
    <w:uiPriority w:val="99"/>
    <w:semiHidden/>
    <w:unhideWhenUsed/>
    <w:rsid w:val="009B53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533E"/>
    <w:rPr>
      <w:rFonts w:eastAsiaTheme="minorEastAsia"/>
      <w:sz w:val="20"/>
      <w:szCs w:val="20"/>
    </w:rPr>
  </w:style>
  <w:style w:type="character" w:styleId="FootnoteReference">
    <w:name w:val="footnote reference"/>
    <w:basedOn w:val="DefaultParagraphFont"/>
    <w:uiPriority w:val="99"/>
    <w:semiHidden/>
    <w:unhideWhenUsed/>
    <w:rsid w:val="009B533E"/>
    <w:rPr>
      <w:vertAlign w:val="superscript"/>
    </w:rPr>
  </w:style>
  <w:style w:type="paragraph" w:customStyle="1" w:styleId="Default">
    <w:name w:val="Default"/>
    <w:rsid w:val="009B533E"/>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customStyle="1" w:styleId="1">
    <w:name w:val="Абзац списка1"/>
    <w:basedOn w:val="Normal"/>
    <w:uiPriority w:val="34"/>
    <w:qFormat/>
    <w:rsid w:val="009B533E"/>
    <w:pPr>
      <w:spacing w:line="276" w:lineRule="auto"/>
      <w:ind w:left="708"/>
    </w:pPr>
    <w:rPr>
      <w:rFonts w:ascii="Calibri" w:eastAsia="Calibri" w:hAnsi="Calibri" w:cs="Times New Roman"/>
      <w:sz w:val="22"/>
      <w:szCs w:val="22"/>
    </w:rPr>
  </w:style>
  <w:style w:type="table" w:customStyle="1" w:styleId="TableGrid1">
    <w:name w:val="Table Grid1"/>
    <w:basedOn w:val="TableNormal"/>
    <w:next w:val="TableGrid"/>
    <w:uiPriority w:val="39"/>
    <w:rsid w:val="00393F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33E"/>
    <w:pPr>
      <w:spacing w:after="200" w:line="288" w:lineRule="auto"/>
    </w:pPr>
    <w:rPr>
      <w:rFonts w:eastAsiaTheme="minorEastAsia"/>
      <w:sz w:val="21"/>
      <w:szCs w:val="21"/>
    </w:rPr>
  </w:style>
  <w:style w:type="paragraph" w:styleId="Heading1">
    <w:name w:val="heading 1"/>
    <w:basedOn w:val="Normal"/>
    <w:next w:val="Normal"/>
    <w:link w:val="Heading1Char"/>
    <w:uiPriority w:val="9"/>
    <w:qFormat/>
    <w:rsid w:val="009B533E"/>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9B533E"/>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9B533E"/>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9B533E"/>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9B533E"/>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B533E"/>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B533E"/>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9B533E"/>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9B533E"/>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33E"/>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9B533E"/>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9B533E"/>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9B533E"/>
    <w:rPr>
      <w:rFonts w:asciiTheme="majorHAnsi" w:eastAsiaTheme="majorEastAsia" w:hAnsiTheme="majorHAnsi" w:cstheme="majorBidi"/>
      <w:color w:val="70AD47" w:themeColor="accent6"/>
    </w:rPr>
  </w:style>
  <w:style w:type="character" w:customStyle="1" w:styleId="Heading5Char">
    <w:name w:val="Heading 5 Char"/>
    <w:basedOn w:val="DefaultParagraphFont"/>
    <w:link w:val="Heading5"/>
    <w:uiPriority w:val="9"/>
    <w:semiHidden/>
    <w:rsid w:val="009B533E"/>
    <w:rPr>
      <w:rFonts w:asciiTheme="majorHAnsi" w:eastAsiaTheme="majorEastAsia" w:hAnsiTheme="majorHAnsi" w:cstheme="majorBidi"/>
      <w:i/>
      <w:iCs/>
      <w:color w:val="70AD47" w:themeColor="accent6"/>
    </w:rPr>
  </w:style>
  <w:style w:type="character" w:customStyle="1" w:styleId="Heading6Char">
    <w:name w:val="Heading 6 Char"/>
    <w:basedOn w:val="DefaultParagraphFont"/>
    <w:link w:val="Heading6"/>
    <w:uiPriority w:val="9"/>
    <w:semiHidden/>
    <w:rsid w:val="009B533E"/>
    <w:rPr>
      <w:rFonts w:asciiTheme="majorHAnsi" w:eastAsiaTheme="majorEastAsia" w:hAnsiTheme="majorHAnsi" w:cstheme="majorBidi"/>
      <w:color w:val="70AD47" w:themeColor="accent6"/>
      <w:sz w:val="21"/>
      <w:szCs w:val="21"/>
    </w:rPr>
  </w:style>
  <w:style w:type="character" w:customStyle="1" w:styleId="Heading7Char">
    <w:name w:val="Heading 7 Char"/>
    <w:basedOn w:val="DefaultParagraphFont"/>
    <w:link w:val="Heading7"/>
    <w:uiPriority w:val="9"/>
    <w:semiHidden/>
    <w:rsid w:val="009B533E"/>
    <w:rPr>
      <w:rFonts w:asciiTheme="majorHAnsi" w:eastAsiaTheme="majorEastAsia" w:hAnsiTheme="majorHAnsi" w:cstheme="majorBidi"/>
      <w:b/>
      <w:bCs/>
      <w:color w:val="70AD47" w:themeColor="accent6"/>
      <w:sz w:val="21"/>
      <w:szCs w:val="21"/>
    </w:rPr>
  </w:style>
  <w:style w:type="character" w:customStyle="1" w:styleId="Heading8Char">
    <w:name w:val="Heading 8 Char"/>
    <w:basedOn w:val="DefaultParagraphFont"/>
    <w:link w:val="Heading8"/>
    <w:uiPriority w:val="9"/>
    <w:semiHidden/>
    <w:rsid w:val="009B533E"/>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B533E"/>
    <w:rPr>
      <w:rFonts w:asciiTheme="majorHAnsi" w:eastAsiaTheme="majorEastAsia" w:hAnsiTheme="majorHAnsi" w:cstheme="majorBidi"/>
      <w:i/>
      <w:iCs/>
      <w:color w:val="70AD47" w:themeColor="accent6"/>
      <w:sz w:val="20"/>
      <w:szCs w:val="20"/>
    </w:rPr>
  </w:style>
  <w:style w:type="paragraph" w:styleId="ListParagraph">
    <w:name w:val="List Paragraph"/>
    <w:basedOn w:val="Normal"/>
    <w:uiPriority w:val="34"/>
    <w:qFormat/>
    <w:rsid w:val="009B533E"/>
    <w:pPr>
      <w:ind w:left="720"/>
      <w:contextualSpacing/>
    </w:pPr>
  </w:style>
  <w:style w:type="paragraph" w:styleId="BodyText">
    <w:name w:val="Body Text"/>
    <w:basedOn w:val="Normal"/>
    <w:link w:val="BodyTextChar"/>
    <w:rsid w:val="009B533E"/>
    <w:pPr>
      <w:spacing w:after="0" w:line="24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9B533E"/>
    <w:rPr>
      <w:rFonts w:ascii="AcadNusx" w:eastAsia="Times New Roman" w:hAnsi="AcadNusx" w:cs="Times New Roman"/>
      <w:sz w:val="24"/>
      <w:szCs w:val="24"/>
      <w:lang w:eastAsia="ru-RU"/>
    </w:rPr>
  </w:style>
  <w:style w:type="paragraph" w:styleId="BalloonText">
    <w:name w:val="Balloon Text"/>
    <w:basedOn w:val="Normal"/>
    <w:link w:val="BalloonTextChar"/>
    <w:uiPriority w:val="99"/>
    <w:semiHidden/>
    <w:unhideWhenUsed/>
    <w:rsid w:val="009B5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33E"/>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9B533E"/>
    <w:rPr>
      <w:sz w:val="16"/>
      <w:szCs w:val="16"/>
    </w:rPr>
  </w:style>
  <w:style w:type="paragraph" w:styleId="CommentText">
    <w:name w:val="annotation text"/>
    <w:basedOn w:val="Normal"/>
    <w:link w:val="CommentTextChar"/>
    <w:uiPriority w:val="99"/>
    <w:unhideWhenUsed/>
    <w:rsid w:val="009B533E"/>
    <w:pPr>
      <w:spacing w:line="240" w:lineRule="auto"/>
    </w:pPr>
    <w:rPr>
      <w:sz w:val="20"/>
      <w:szCs w:val="20"/>
    </w:rPr>
  </w:style>
  <w:style w:type="character" w:customStyle="1" w:styleId="CommentTextChar">
    <w:name w:val="Comment Text Char"/>
    <w:basedOn w:val="DefaultParagraphFont"/>
    <w:link w:val="CommentText"/>
    <w:uiPriority w:val="99"/>
    <w:rsid w:val="009B533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B533E"/>
    <w:rPr>
      <w:b/>
      <w:bCs/>
    </w:rPr>
  </w:style>
  <w:style w:type="character" w:customStyle="1" w:styleId="CommentSubjectChar">
    <w:name w:val="Comment Subject Char"/>
    <w:basedOn w:val="CommentTextChar"/>
    <w:link w:val="CommentSubject"/>
    <w:uiPriority w:val="99"/>
    <w:semiHidden/>
    <w:rsid w:val="009B533E"/>
    <w:rPr>
      <w:rFonts w:eastAsiaTheme="minorEastAsia"/>
      <w:b/>
      <w:bCs/>
      <w:sz w:val="20"/>
      <w:szCs w:val="20"/>
    </w:rPr>
  </w:style>
  <w:style w:type="character" w:customStyle="1" w:styleId="apple-converted-space">
    <w:name w:val="apple-converted-space"/>
    <w:basedOn w:val="DefaultParagraphFont"/>
    <w:rsid w:val="009B533E"/>
  </w:style>
  <w:style w:type="table" w:styleId="TableGrid">
    <w:name w:val="Table Grid"/>
    <w:basedOn w:val="TableNormal"/>
    <w:uiPriority w:val="39"/>
    <w:rsid w:val="009B53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533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B533E"/>
    <w:rPr>
      <w:color w:val="0563C1" w:themeColor="hyperlink"/>
      <w:u w:val="single"/>
    </w:rPr>
  </w:style>
  <w:style w:type="paragraph" w:customStyle="1" w:styleId="abzacixml">
    <w:name w:val="abzacixml"/>
    <w:basedOn w:val="Normal"/>
    <w:rsid w:val="009B5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ldstyledocumentpart">
    <w:name w:val="oldstyledocumentpart"/>
    <w:basedOn w:val="DefaultParagraphFont"/>
    <w:rsid w:val="009B533E"/>
  </w:style>
  <w:style w:type="paragraph" w:customStyle="1" w:styleId="sataurixml">
    <w:name w:val="satauri_xml"/>
    <w:basedOn w:val="Normal"/>
    <w:autoRedefine/>
    <w:rsid w:val="009B533E"/>
    <w:pPr>
      <w:spacing w:before="240" w:after="120" w:line="240" w:lineRule="auto"/>
      <w:jc w:val="both"/>
    </w:pPr>
    <w:rPr>
      <w:rFonts w:ascii="Sylfaen" w:eastAsia="Times New Roman" w:hAnsi="Sylfaen" w:cs="Sylfaen"/>
      <w:sz w:val="24"/>
      <w:lang w:eastAsia="ru-RU"/>
    </w:rPr>
  </w:style>
  <w:style w:type="paragraph" w:styleId="Title">
    <w:name w:val="Title"/>
    <w:basedOn w:val="Normal"/>
    <w:next w:val="Normal"/>
    <w:link w:val="TitleChar"/>
    <w:uiPriority w:val="10"/>
    <w:qFormat/>
    <w:rsid w:val="009B533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B533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B533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B533E"/>
    <w:rPr>
      <w:rFonts w:asciiTheme="majorHAnsi" w:eastAsiaTheme="majorEastAsia" w:hAnsiTheme="majorHAnsi" w:cstheme="majorBidi"/>
      <w:sz w:val="30"/>
      <w:szCs w:val="30"/>
    </w:rPr>
  </w:style>
  <w:style w:type="character" w:styleId="Strong">
    <w:name w:val="Strong"/>
    <w:basedOn w:val="DefaultParagraphFont"/>
    <w:uiPriority w:val="22"/>
    <w:qFormat/>
    <w:rsid w:val="009B533E"/>
    <w:rPr>
      <w:b/>
      <w:bCs/>
    </w:rPr>
  </w:style>
  <w:style w:type="character" w:styleId="Emphasis">
    <w:name w:val="Emphasis"/>
    <w:basedOn w:val="DefaultParagraphFont"/>
    <w:uiPriority w:val="20"/>
    <w:qFormat/>
    <w:rsid w:val="009B533E"/>
    <w:rPr>
      <w:i/>
      <w:iCs/>
      <w:color w:val="70AD47" w:themeColor="accent6"/>
    </w:rPr>
  </w:style>
  <w:style w:type="paragraph" w:styleId="NoSpacing">
    <w:name w:val="No Spacing"/>
    <w:uiPriority w:val="1"/>
    <w:qFormat/>
    <w:rsid w:val="009B533E"/>
    <w:pPr>
      <w:spacing w:after="0" w:line="240" w:lineRule="auto"/>
    </w:pPr>
    <w:rPr>
      <w:rFonts w:eastAsiaTheme="minorEastAsia"/>
      <w:sz w:val="21"/>
      <w:szCs w:val="21"/>
    </w:rPr>
  </w:style>
  <w:style w:type="paragraph" w:styleId="Quote">
    <w:name w:val="Quote"/>
    <w:basedOn w:val="Normal"/>
    <w:next w:val="Normal"/>
    <w:link w:val="QuoteChar"/>
    <w:uiPriority w:val="29"/>
    <w:qFormat/>
    <w:rsid w:val="009B533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B533E"/>
    <w:rPr>
      <w:rFonts w:eastAsiaTheme="minorEastAsia"/>
      <w:i/>
      <w:iCs/>
      <w:color w:val="262626" w:themeColor="text1" w:themeTint="D9"/>
      <w:sz w:val="21"/>
      <w:szCs w:val="21"/>
    </w:rPr>
  </w:style>
  <w:style w:type="paragraph" w:styleId="IntenseQuote">
    <w:name w:val="Intense Quote"/>
    <w:basedOn w:val="Normal"/>
    <w:next w:val="Normal"/>
    <w:link w:val="IntenseQuoteChar"/>
    <w:uiPriority w:val="30"/>
    <w:qFormat/>
    <w:rsid w:val="009B533E"/>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B533E"/>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B533E"/>
    <w:rPr>
      <w:i/>
      <w:iCs/>
    </w:rPr>
  </w:style>
  <w:style w:type="character" w:styleId="IntenseEmphasis">
    <w:name w:val="Intense Emphasis"/>
    <w:basedOn w:val="DefaultParagraphFont"/>
    <w:uiPriority w:val="21"/>
    <w:qFormat/>
    <w:rsid w:val="009B533E"/>
    <w:rPr>
      <w:b/>
      <w:bCs/>
      <w:i/>
      <w:iCs/>
    </w:rPr>
  </w:style>
  <w:style w:type="character" w:styleId="SubtleReference">
    <w:name w:val="Subtle Reference"/>
    <w:basedOn w:val="DefaultParagraphFont"/>
    <w:uiPriority w:val="31"/>
    <w:qFormat/>
    <w:rsid w:val="009B533E"/>
    <w:rPr>
      <w:smallCaps/>
      <w:color w:val="595959" w:themeColor="text1" w:themeTint="A6"/>
    </w:rPr>
  </w:style>
  <w:style w:type="character" w:styleId="IntenseReference">
    <w:name w:val="Intense Reference"/>
    <w:basedOn w:val="DefaultParagraphFont"/>
    <w:uiPriority w:val="32"/>
    <w:qFormat/>
    <w:rsid w:val="009B533E"/>
    <w:rPr>
      <w:b/>
      <w:bCs/>
      <w:smallCaps/>
      <w:color w:val="70AD47" w:themeColor="accent6"/>
    </w:rPr>
  </w:style>
  <w:style w:type="character" w:styleId="BookTitle">
    <w:name w:val="Book Title"/>
    <w:basedOn w:val="DefaultParagraphFont"/>
    <w:uiPriority w:val="33"/>
    <w:qFormat/>
    <w:rsid w:val="009B533E"/>
    <w:rPr>
      <w:b/>
      <w:bCs/>
      <w:caps w:val="0"/>
      <w:smallCaps/>
      <w:spacing w:val="7"/>
      <w:sz w:val="21"/>
      <w:szCs w:val="21"/>
    </w:rPr>
  </w:style>
  <w:style w:type="paragraph" w:styleId="TOCHeading">
    <w:name w:val="TOC Heading"/>
    <w:basedOn w:val="Heading1"/>
    <w:next w:val="Normal"/>
    <w:uiPriority w:val="39"/>
    <w:semiHidden/>
    <w:unhideWhenUsed/>
    <w:qFormat/>
    <w:rsid w:val="009B533E"/>
    <w:pPr>
      <w:outlineLvl w:val="9"/>
    </w:pPr>
  </w:style>
  <w:style w:type="paragraph" w:styleId="Header">
    <w:name w:val="header"/>
    <w:basedOn w:val="Normal"/>
    <w:link w:val="HeaderChar"/>
    <w:uiPriority w:val="99"/>
    <w:unhideWhenUsed/>
    <w:rsid w:val="009B53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33E"/>
    <w:rPr>
      <w:rFonts w:eastAsiaTheme="minorEastAsia"/>
      <w:sz w:val="21"/>
      <w:szCs w:val="21"/>
    </w:rPr>
  </w:style>
  <w:style w:type="paragraph" w:styleId="Footer">
    <w:name w:val="footer"/>
    <w:basedOn w:val="Normal"/>
    <w:link w:val="FooterChar"/>
    <w:uiPriority w:val="99"/>
    <w:unhideWhenUsed/>
    <w:rsid w:val="009B5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33E"/>
    <w:rPr>
      <w:rFonts w:eastAsiaTheme="minorEastAsia"/>
      <w:sz w:val="21"/>
      <w:szCs w:val="21"/>
    </w:rPr>
  </w:style>
  <w:style w:type="paragraph" w:styleId="FootnoteText">
    <w:name w:val="footnote text"/>
    <w:basedOn w:val="Normal"/>
    <w:link w:val="FootnoteTextChar"/>
    <w:uiPriority w:val="99"/>
    <w:semiHidden/>
    <w:unhideWhenUsed/>
    <w:rsid w:val="009B53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533E"/>
    <w:rPr>
      <w:rFonts w:eastAsiaTheme="minorEastAsia"/>
      <w:sz w:val="20"/>
      <w:szCs w:val="20"/>
    </w:rPr>
  </w:style>
  <w:style w:type="character" w:styleId="FootnoteReference">
    <w:name w:val="footnote reference"/>
    <w:basedOn w:val="DefaultParagraphFont"/>
    <w:uiPriority w:val="99"/>
    <w:semiHidden/>
    <w:unhideWhenUsed/>
    <w:rsid w:val="009B533E"/>
    <w:rPr>
      <w:vertAlign w:val="superscript"/>
    </w:rPr>
  </w:style>
  <w:style w:type="paragraph" w:customStyle="1" w:styleId="Default">
    <w:name w:val="Default"/>
    <w:rsid w:val="009B533E"/>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customStyle="1" w:styleId="1">
    <w:name w:val="Абзац списка1"/>
    <w:basedOn w:val="Normal"/>
    <w:uiPriority w:val="34"/>
    <w:qFormat/>
    <w:rsid w:val="009B533E"/>
    <w:pPr>
      <w:spacing w:line="276" w:lineRule="auto"/>
      <w:ind w:left="708"/>
    </w:pPr>
    <w:rPr>
      <w:rFonts w:ascii="Calibri" w:eastAsia="Calibri" w:hAnsi="Calibri" w:cs="Times New Roman"/>
      <w:sz w:val="22"/>
      <w:szCs w:val="22"/>
    </w:rPr>
  </w:style>
  <w:style w:type="table" w:customStyle="1" w:styleId="TableGrid1">
    <w:name w:val="Table Grid1"/>
    <w:basedOn w:val="TableNormal"/>
    <w:next w:val="TableGrid"/>
    <w:uiPriority w:val="39"/>
    <w:rsid w:val="00393F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876610">
      <w:bodyDiv w:val="1"/>
      <w:marLeft w:val="0"/>
      <w:marRight w:val="0"/>
      <w:marTop w:val="0"/>
      <w:marBottom w:val="0"/>
      <w:divBdr>
        <w:top w:val="none" w:sz="0" w:space="0" w:color="auto"/>
        <w:left w:val="none" w:sz="0" w:space="0" w:color="auto"/>
        <w:bottom w:val="none" w:sz="0" w:space="0" w:color="auto"/>
        <w:right w:val="none" w:sz="0" w:space="0" w:color="auto"/>
      </w:divBdr>
    </w:div>
    <w:div w:id="183156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s://matsne.gov.ge/ka/document/view/1618592"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D6A60-8E59-4959-9F43-D528DE914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12096</Words>
  <Characters>68951</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 Grigalashvili</dc:creator>
  <cp:lastModifiedBy>Marine Baidauri</cp:lastModifiedBy>
  <cp:revision>2</cp:revision>
  <cp:lastPrinted>2019-07-22T12:07:00Z</cp:lastPrinted>
  <dcterms:created xsi:type="dcterms:W3CDTF">2019-08-21T13:40:00Z</dcterms:created>
  <dcterms:modified xsi:type="dcterms:W3CDTF">2019-08-21T13:40:00Z</dcterms:modified>
</cp:coreProperties>
</file>