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E1" w:rsidRPr="00A7111E" w:rsidRDefault="00395268" w:rsidP="00A7111E">
      <w:pPr>
        <w:jc w:val="center"/>
        <w:rPr>
          <w:rFonts w:ascii="Sylfaen" w:hAnsi="Sylfaen"/>
          <w:b/>
          <w:sz w:val="28"/>
          <w:lang w:val="ka-GE"/>
        </w:rPr>
      </w:pPr>
      <w:r>
        <w:rPr>
          <w:rFonts w:ascii="Sylfaen" w:hAnsi="Sylfaen"/>
          <w:b/>
          <w:sz w:val="28"/>
          <w:lang w:val="ka-GE"/>
        </w:rPr>
        <w:t xml:space="preserve">საქართველოს მთავრობის მიერ </w:t>
      </w:r>
      <w:r w:rsidR="00A7111E" w:rsidRPr="00A7111E">
        <w:rPr>
          <w:rFonts w:ascii="Sylfaen" w:hAnsi="Sylfaen"/>
          <w:b/>
          <w:sz w:val="28"/>
          <w:lang w:val="ka-GE"/>
        </w:rPr>
        <w:t xml:space="preserve">ცირკულარული მიგრაციის შესახებ შეთანხმების პროექტის ევროკავშირის წევრი სახელმწიფოებისათვის გადაცემის </w:t>
      </w:r>
      <w:r w:rsidR="002277E8">
        <w:rPr>
          <w:rFonts w:ascii="Sylfaen" w:hAnsi="Sylfaen"/>
          <w:b/>
          <w:sz w:val="28"/>
          <w:lang w:val="ka-GE"/>
        </w:rPr>
        <w:t xml:space="preserve">საკითხის </w:t>
      </w:r>
      <w:r w:rsidR="00A7111E" w:rsidRPr="00A7111E">
        <w:rPr>
          <w:rFonts w:ascii="Sylfaen" w:hAnsi="Sylfaen"/>
          <w:b/>
          <w:sz w:val="28"/>
          <w:lang w:val="ka-GE"/>
        </w:rPr>
        <w:t>მიზანშეწონილობა</w:t>
      </w:r>
    </w:p>
    <w:p w:rsidR="00A7111E" w:rsidRDefault="00A7111E">
      <w:pPr>
        <w:rPr>
          <w:rFonts w:ascii="Sylfaen" w:hAnsi="Sylfaen"/>
          <w:lang w:val="ka-GE"/>
        </w:rPr>
      </w:pPr>
    </w:p>
    <w:tbl>
      <w:tblPr>
        <w:tblStyle w:val="TableGrid"/>
        <w:tblW w:w="14670" w:type="dxa"/>
        <w:tblInd w:w="-815" w:type="dxa"/>
        <w:tblLook w:val="04A0"/>
      </w:tblPr>
      <w:tblGrid>
        <w:gridCol w:w="2700"/>
        <w:gridCol w:w="4590"/>
        <w:gridCol w:w="7380"/>
      </w:tblGrid>
      <w:tr w:rsidR="00D560E1" w:rsidRPr="00632A56" w:rsidTr="00F03744">
        <w:tc>
          <w:tcPr>
            <w:tcW w:w="2700" w:type="dxa"/>
          </w:tcPr>
          <w:p w:rsidR="00D560E1" w:rsidRPr="00D560E1" w:rsidRDefault="00D560E1" w:rsidP="00ED02A0">
            <w:pPr>
              <w:jc w:val="center"/>
              <w:rPr>
                <w:rFonts w:ascii="Sylfaen" w:hAnsi="Sylfaen"/>
                <w:b/>
                <w:sz w:val="24"/>
                <w:lang w:val="ka-GE"/>
              </w:rPr>
            </w:pPr>
            <w:r w:rsidRPr="00D560E1">
              <w:rPr>
                <w:rFonts w:ascii="Sylfaen" w:hAnsi="Sylfaen"/>
                <w:b/>
                <w:sz w:val="24"/>
                <w:lang w:val="ka-GE"/>
              </w:rPr>
              <w:t>ქვეყანა</w:t>
            </w:r>
          </w:p>
        </w:tc>
        <w:tc>
          <w:tcPr>
            <w:tcW w:w="4590" w:type="dxa"/>
          </w:tcPr>
          <w:p w:rsidR="00D560E1" w:rsidRPr="00D560E1" w:rsidRDefault="00D560E1" w:rsidP="00ED02A0">
            <w:pPr>
              <w:jc w:val="center"/>
              <w:rPr>
                <w:rFonts w:ascii="Sylfaen" w:hAnsi="Sylfaen"/>
                <w:b/>
                <w:sz w:val="24"/>
                <w:lang w:val="ka-GE"/>
              </w:rPr>
            </w:pPr>
            <w:r w:rsidRPr="00D560E1">
              <w:rPr>
                <w:rFonts w:ascii="Sylfaen" w:hAnsi="Sylfaen"/>
                <w:b/>
                <w:sz w:val="24"/>
                <w:lang w:val="ka-GE"/>
              </w:rPr>
              <w:t>ცირკულარული მიგრაციის შესახებ შეთანხმების გადაცემის მიზანშეწონილობა</w:t>
            </w:r>
          </w:p>
        </w:tc>
        <w:tc>
          <w:tcPr>
            <w:tcW w:w="738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ინფორმაცია/შენიშვნა/რეკომენდაცია</w:t>
            </w:r>
          </w:p>
        </w:tc>
      </w:tr>
      <w:tr w:rsidR="00D560E1" w:rsidRPr="00632A56" w:rsidTr="00F03744">
        <w:trPr>
          <w:trHeight w:val="386"/>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ავსტრია</w:t>
            </w:r>
          </w:p>
        </w:tc>
        <w:tc>
          <w:tcPr>
            <w:tcW w:w="4590" w:type="dxa"/>
          </w:tcPr>
          <w:p w:rsidR="00D560E1" w:rsidRPr="00D560E1" w:rsidRDefault="002D0E29" w:rsidP="002D0E29">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2D0E29" w:rsidRPr="002D0E29" w:rsidRDefault="002D0E29" w:rsidP="00C504A8">
            <w:pPr>
              <w:autoSpaceDE w:val="0"/>
              <w:autoSpaceDN w:val="0"/>
              <w:adjustRightInd w:val="0"/>
              <w:rPr>
                <w:rFonts w:ascii="Sylfaen" w:hAnsi="Sylfaen"/>
                <w:i/>
                <w:sz w:val="24"/>
                <w:lang w:val="ka-GE"/>
              </w:rPr>
            </w:pPr>
            <w:r>
              <w:rPr>
                <w:rFonts w:ascii="Sylfaen" w:hAnsi="Sylfaen"/>
                <w:i/>
                <w:sz w:val="24"/>
                <w:lang w:val="ka-GE"/>
              </w:rPr>
              <w:t xml:space="preserve">ავსტრიის </w:t>
            </w:r>
            <w:r w:rsidRPr="002D0E29">
              <w:rPr>
                <w:rFonts w:ascii="Sylfaen" w:hAnsi="Sylfaen"/>
                <w:i/>
                <w:sz w:val="24"/>
                <w:lang w:val="ka-GE"/>
              </w:rPr>
              <w:t>შრომის, სოციალურ საკითხთა,  ჯანმრთელობისა და მომხმარებელთა უფლებების დაცვის სამინისტრო</w:t>
            </w:r>
            <w:r>
              <w:rPr>
                <w:rFonts w:ascii="Sylfaen" w:hAnsi="Sylfaen"/>
                <w:i/>
                <w:sz w:val="24"/>
                <w:lang w:val="ka-GE"/>
              </w:rPr>
              <w:t xml:space="preserve">დან მიღებული ინფორმაციით, </w:t>
            </w:r>
            <w:r w:rsidRPr="002D0E29">
              <w:rPr>
                <w:rFonts w:ascii="Sylfaen" w:hAnsi="Sylfaen"/>
                <w:i/>
                <w:sz w:val="24"/>
                <w:lang w:val="ka-GE"/>
              </w:rPr>
              <w:t xml:space="preserve">ცირკულარული მიგრაციის </w:t>
            </w:r>
            <w:r>
              <w:rPr>
                <w:rFonts w:ascii="Sylfaen" w:hAnsi="Sylfaen"/>
                <w:i/>
                <w:sz w:val="24"/>
                <w:lang w:val="ka-GE"/>
              </w:rPr>
              <w:t>სფეროში</w:t>
            </w:r>
            <w:r w:rsidRPr="002D0E29">
              <w:rPr>
                <w:rFonts w:ascii="Sylfaen" w:hAnsi="Sylfaen"/>
                <w:i/>
                <w:sz w:val="24"/>
                <w:lang w:val="ka-GE"/>
              </w:rPr>
              <w:t xml:space="preserve"> </w:t>
            </w:r>
            <w:r>
              <w:rPr>
                <w:rFonts w:ascii="Sylfaen" w:hAnsi="Sylfaen"/>
                <w:i/>
                <w:sz w:val="24"/>
                <w:lang w:val="ka-GE"/>
              </w:rPr>
              <w:t>შეთანხმების</w:t>
            </w:r>
            <w:r w:rsidRPr="002D0E29">
              <w:rPr>
                <w:rFonts w:ascii="Sylfaen" w:hAnsi="Sylfaen"/>
                <w:i/>
                <w:sz w:val="24"/>
                <w:lang w:val="ka-GE"/>
              </w:rPr>
              <w:t xml:space="preserve"> გაფორმება </w:t>
            </w:r>
            <w:r>
              <w:rPr>
                <w:rFonts w:ascii="Sylfaen" w:hAnsi="Sylfaen"/>
                <w:i/>
                <w:sz w:val="24"/>
                <w:lang w:val="ka-GE"/>
              </w:rPr>
              <w:t xml:space="preserve">ავსტრიას </w:t>
            </w:r>
            <w:r w:rsidRPr="002D0E29">
              <w:rPr>
                <w:rFonts w:ascii="Sylfaen" w:hAnsi="Sylfaen"/>
                <w:i/>
                <w:sz w:val="24"/>
                <w:lang w:val="ka-GE"/>
              </w:rPr>
              <w:t xml:space="preserve">პრაქტიკაში არ აქვს და უცხოელთა დასაქმების საკითხები რეგულირდება შიდა </w:t>
            </w:r>
            <w:r>
              <w:rPr>
                <w:rFonts w:ascii="Sylfaen" w:hAnsi="Sylfaen"/>
                <w:i/>
                <w:sz w:val="24"/>
                <w:lang w:val="ka-GE"/>
              </w:rPr>
              <w:t xml:space="preserve">კანონმდებლობით. </w:t>
            </w:r>
            <w:r w:rsidRPr="002D0E29">
              <w:rPr>
                <w:rFonts w:ascii="Sylfaen" w:hAnsi="Sylfaen"/>
                <w:i/>
                <w:sz w:val="24"/>
                <w:lang w:val="ka-GE"/>
              </w:rPr>
              <w:t xml:space="preserve"> </w:t>
            </w:r>
            <w:r>
              <w:rPr>
                <w:rFonts w:ascii="Sylfaen" w:hAnsi="Sylfaen"/>
                <w:i/>
                <w:sz w:val="24"/>
                <w:lang w:val="ka-GE"/>
              </w:rPr>
              <w:t xml:space="preserve"> </w:t>
            </w:r>
            <w:r w:rsidRPr="002D0E29">
              <w:rPr>
                <w:rFonts w:ascii="Sylfaen" w:hAnsi="Sylfaen"/>
                <w:i/>
                <w:sz w:val="24"/>
                <w:lang w:val="ka-GE"/>
              </w:rPr>
              <w:t>იმის გათვალისწინებით, რომ</w:t>
            </w:r>
            <w:r>
              <w:rPr>
                <w:rFonts w:ascii="Sylfaen" w:hAnsi="Sylfaen"/>
                <w:i/>
                <w:sz w:val="24"/>
                <w:lang w:val="ka-GE"/>
              </w:rPr>
              <w:t xml:space="preserve"> </w:t>
            </w:r>
            <w:r w:rsidRPr="002D0E29">
              <w:rPr>
                <w:rFonts w:ascii="Sylfaen" w:hAnsi="Sylfaen"/>
                <w:i/>
                <w:sz w:val="24"/>
                <w:lang w:val="ka-GE"/>
              </w:rPr>
              <w:t xml:space="preserve">ცირკულარული მიგრაციის </w:t>
            </w:r>
            <w:r>
              <w:rPr>
                <w:rFonts w:ascii="Sylfaen" w:hAnsi="Sylfaen"/>
                <w:i/>
                <w:sz w:val="24"/>
                <w:lang w:val="ka-GE"/>
              </w:rPr>
              <w:t>შეთანხმების</w:t>
            </w:r>
            <w:r w:rsidRPr="002D0E29">
              <w:rPr>
                <w:rFonts w:ascii="Sylfaen" w:hAnsi="Sylfaen"/>
                <w:i/>
                <w:sz w:val="24"/>
                <w:lang w:val="ka-GE"/>
              </w:rPr>
              <w:t xml:space="preserve"> ხელმოწერის</w:t>
            </w:r>
            <w:r>
              <w:rPr>
                <w:rFonts w:ascii="Sylfaen" w:hAnsi="Sylfaen"/>
                <w:i/>
                <w:sz w:val="24"/>
                <w:lang w:val="ka-GE"/>
              </w:rPr>
              <w:t xml:space="preserve"> </w:t>
            </w:r>
            <w:r w:rsidRPr="002D0E29">
              <w:rPr>
                <w:rFonts w:ascii="Sylfaen" w:hAnsi="Sylfaen"/>
                <w:i/>
                <w:sz w:val="24"/>
                <w:lang w:val="ka-GE"/>
              </w:rPr>
              <w:t xml:space="preserve">პრაქტიკაში დანერგვა ავსტრიის დასაქმების პოლიტიკაში არსებული პოზიციების შეცვლას საჭიროებს, რაც დროებითი მთავრობის პირობებში ვერ განხორციელდება,  </w:t>
            </w:r>
          </w:p>
          <w:p w:rsidR="00D560E1" w:rsidRPr="00632A56" w:rsidRDefault="002D0E29" w:rsidP="002D0E29">
            <w:pPr>
              <w:autoSpaceDE w:val="0"/>
              <w:autoSpaceDN w:val="0"/>
              <w:adjustRightInd w:val="0"/>
              <w:rPr>
                <w:rFonts w:ascii="Sylfaen" w:hAnsi="Sylfaen"/>
                <w:i/>
                <w:sz w:val="24"/>
                <w:lang w:val="ka-GE"/>
              </w:rPr>
            </w:pPr>
            <w:r w:rsidRPr="002D0E29">
              <w:rPr>
                <w:rFonts w:ascii="Sylfaen" w:hAnsi="Sylfaen"/>
                <w:i/>
                <w:sz w:val="24"/>
                <w:lang w:val="ka-GE"/>
              </w:rPr>
              <w:t>შეთანხმების პროექტის გადაცემაზე მსჯელობა შესაძლებელი იქნება 2019 წლის</w:t>
            </w:r>
            <w:r>
              <w:rPr>
                <w:rFonts w:ascii="Sylfaen" w:hAnsi="Sylfaen"/>
                <w:i/>
                <w:sz w:val="24"/>
                <w:lang w:val="ka-GE"/>
              </w:rPr>
              <w:t xml:space="preserve"> </w:t>
            </w:r>
            <w:r w:rsidRPr="002D0E29">
              <w:rPr>
                <w:rFonts w:ascii="Sylfaen" w:hAnsi="Sylfaen"/>
                <w:i/>
                <w:sz w:val="24"/>
                <w:lang w:val="ka-GE"/>
              </w:rPr>
              <w:t>სექტემბერში ავსტრიაში დაგეგმილი საპარლამენტო არჩევნებისა და ახალი მთავრობის დამტკიცების შემდგომ.</w:t>
            </w:r>
          </w:p>
        </w:tc>
      </w:tr>
      <w:tr w:rsidR="00D560E1" w:rsidRPr="00632A56" w:rsidTr="00F03744">
        <w:trPr>
          <w:trHeight w:val="431"/>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ბელგია</w:t>
            </w:r>
          </w:p>
        </w:tc>
        <w:tc>
          <w:tcPr>
            <w:tcW w:w="4590" w:type="dxa"/>
          </w:tcPr>
          <w:p w:rsidR="00D560E1" w:rsidRPr="00D560E1" w:rsidRDefault="002D0E29" w:rsidP="00ED02A0">
            <w:pPr>
              <w:jc w:val="center"/>
              <w:rPr>
                <w:b/>
                <w:sz w:val="24"/>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632A56" w:rsidRDefault="002D0E29" w:rsidP="00822E93">
            <w:pPr>
              <w:rPr>
                <w:rFonts w:ascii="Sylfaen" w:hAnsi="Sylfaen"/>
                <w:i/>
                <w:sz w:val="24"/>
                <w:lang w:val="ka-GE"/>
              </w:rPr>
            </w:pPr>
            <w:r w:rsidRPr="002D0E29">
              <w:rPr>
                <w:rFonts w:ascii="Sylfaen" w:hAnsi="Sylfaen"/>
                <w:i/>
                <w:sz w:val="24"/>
                <w:lang w:val="ka-GE"/>
              </w:rPr>
              <w:t>საგარეო საქმეთა, საგარეო ვაჭრობისა და განვითარების თანამშრომლობის სამინისტრო</w:t>
            </w:r>
            <w:r>
              <w:rPr>
                <w:rFonts w:ascii="Sylfaen" w:hAnsi="Sylfaen"/>
                <w:i/>
                <w:sz w:val="24"/>
                <w:lang w:val="ka-GE"/>
              </w:rPr>
              <w:t xml:space="preserve">ს თქმით, </w:t>
            </w:r>
            <w:r w:rsidRPr="002D0E29">
              <w:rPr>
                <w:rFonts w:ascii="Sylfaen" w:hAnsi="Sylfaen"/>
                <w:i/>
                <w:sz w:val="24"/>
                <w:lang w:val="ka-GE"/>
              </w:rPr>
              <w:t>შესაძლებელია</w:t>
            </w:r>
            <w:r>
              <w:rPr>
                <w:rFonts w:ascii="Sylfaen" w:hAnsi="Sylfaen"/>
                <w:i/>
                <w:sz w:val="24"/>
                <w:lang w:val="ka-GE"/>
              </w:rPr>
              <w:t xml:space="preserve"> </w:t>
            </w:r>
            <w:r w:rsidRPr="002D0E29">
              <w:rPr>
                <w:rFonts w:ascii="Sylfaen" w:hAnsi="Sylfaen"/>
                <w:i/>
                <w:sz w:val="24"/>
                <w:lang w:val="ka-GE"/>
              </w:rPr>
              <w:t>მხარეებს შორის ფორმალური კონსულტაციების გამართვა</w:t>
            </w:r>
            <w:r>
              <w:rPr>
                <w:rFonts w:ascii="Sylfaen" w:hAnsi="Sylfaen"/>
                <w:i/>
                <w:sz w:val="24"/>
                <w:lang w:val="ka-GE"/>
              </w:rPr>
              <w:t xml:space="preserve">. ამავდროულად, </w:t>
            </w:r>
            <w:r w:rsidRPr="002D0E29">
              <w:rPr>
                <w:rFonts w:ascii="Sylfaen" w:hAnsi="Sylfaen"/>
                <w:i/>
                <w:sz w:val="24"/>
                <w:lang w:val="ka-GE"/>
              </w:rPr>
              <w:t>26 მაისის საპარლამენტო არჩევნების გათვალისწინებით, ბელგიას ამ დროისათვის არ ყავს მთავრობა</w:t>
            </w:r>
            <w:r w:rsidR="00822E93">
              <w:rPr>
                <w:rFonts w:ascii="Sylfaen" w:hAnsi="Sylfaen"/>
                <w:i/>
                <w:sz w:val="24"/>
                <w:lang w:val="ka-GE"/>
              </w:rPr>
              <w:t xml:space="preserve"> და მისი ჩამოყალიბება </w:t>
            </w:r>
            <w:r w:rsidRPr="002D0E29">
              <w:rPr>
                <w:rFonts w:ascii="Sylfaen" w:hAnsi="Sylfaen"/>
                <w:i/>
                <w:sz w:val="24"/>
                <w:lang w:val="ka-GE"/>
              </w:rPr>
              <w:t>2019 წლის სექტემბრისთვის</w:t>
            </w:r>
            <w:r w:rsidR="00822E93">
              <w:rPr>
                <w:rFonts w:ascii="Sylfaen" w:hAnsi="Sylfaen"/>
                <w:i/>
                <w:sz w:val="24"/>
                <w:lang w:val="ka-GE"/>
              </w:rPr>
              <w:t xml:space="preserve"> არის მოსალოდნელი. </w:t>
            </w:r>
          </w:p>
        </w:tc>
      </w:tr>
      <w:tr w:rsidR="00D560E1" w:rsidRPr="00632A56" w:rsidTr="00F03744">
        <w:trPr>
          <w:trHeight w:val="431"/>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lastRenderedPageBreak/>
              <w:t>დანია</w:t>
            </w:r>
          </w:p>
        </w:tc>
        <w:tc>
          <w:tcPr>
            <w:tcW w:w="4590" w:type="dxa"/>
          </w:tcPr>
          <w:p w:rsidR="00D560E1" w:rsidRPr="00D560E1" w:rsidRDefault="00822E93"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822E93" w:rsidRDefault="00822E93" w:rsidP="00822E93">
            <w:pPr>
              <w:rPr>
                <w:rFonts w:ascii="Sylfaen" w:hAnsi="Sylfaen"/>
                <w:sz w:val="24"/>
                <w:lang w:val="ka-GE"/>
              </w:rPr>
            </w:pPr>
            <w:r w:rsidRPr="00822E93">
              <w:rPr>
                <w:rFonts w:ascii="Sylfaen" w:hAnsi="Sylfaen"/>
                <w:i/>
                <w:sz w:val="24"/>
                <w:lang w:val="ka-GE"/>
              </w:rPr>
              <w:t>ამ ეტაპზე,</w:t>
            </w:r>
            <w:r>
              <w:rPr>
                <w:rFonts w:ascii="Sylfaen" w:hAnsi="Sylfaen"/>
                <w:i/>
                <w:sz w:val="24"/>
                <w:lang w:val="ka-GE"/>
              </w:rPr>
              <w:t xml:space="preserve"> დანიურ მხარეს არ გამოუხატავს ინტერესი ცირკულარული მიგრაციის სფეროში საქართველოსთან თანამშრომლობით. მეტიც, </w:t>
            </w:r>
            <w:r w:rsidRPr="00822E93">
              <w:rPr>
                <w:rFonts w:ascii="Sylfaen" w:hAnsi="Sylfaen"/>
                <w:i/>
                <w:sz w:val="24"/>
                <w:lang w:val="ka-GE"/>
              </w:rPr>
              <w:t xml:space="preserve">დანიის იმიგრაციისა და ინტეგრაციის მინისტრის </w:t>
            </w:r>
            <w:r>
              <w:rPr>
                <w:rFonts w:ascii="Sylfaen" w:hAnsi="Sylfaen"/>
                <w:i/>
                <w:sz w:val="24"/>
                <w:lang w:val="ka-GE"/>
              </w:rPr>
              <w:t xml:space="preserve">მოადგილემ </w:t>
            </w:r>
            <w:r w:rsidRPr="00822E93">
              <w:rPr>
                <w:rFonts w:ascii="Sylfaen" w:hAnsi="Sylfaen"/>
                <w:i/>
                <w:sz w:val="24"/>
                <w:lang w:val="ka-GE"/>
              </w:rPr>
              <w:t xml:space="preserve"> ხაზი გაუსვა ცირკულარული მიგრაციის სფეროში არსებული გამოცდილების წარუმატებლობას </w:t>
            </w:r>
            <w:r>
              <w:rPr>
                <w:rFonts w:ascii="Sylfaen" w:hAnsi="Sylfaen"/>
                <w:i/>
                <w:sz w:val="24"/>
                <w:lang w:val="ka-GE"/>
              </w:rPr>
              <w:t>(</w:t>
            </w:r>
            <w:r w:rsidRPr="00822E93">
              <w:rPr>
                <w:rFonts w:ascii="Sylfaen" w:hAnsi="Sylfaen"/>
                <w:i/>
                <w:sz w:val="24"/>
                <w:lang w:val="ka-GE"/>
              </w:rPr>
              <w:t>დანიასა და ინდოეთს შორის გაფორმებული ორმხრივი შეთანხმების შედეგად დანიამ მიიღო ინდოელ მიგრანტთა მკვეთრად გაზრდილი რიცხვი, რის გამოც ქვეყანამ შეწყვიტა თანამშრომლობა,</w:t>
            </w:r>
            <w:r>
              <w:rPr>
                <w:rFonts w:ascii="Sylfaen" w:hAnsi="Sylfaen"/>
                <w:i/>
                <w:sz w:val="24"/>
                <w:lang w:val="ka-GE"/>
              </w:rPr>
              <w:t xml:space="preserve"> ხოლო</w:t>
            </w:r>
            <w:r w:rsidRPr="00822E93">
              <w:rPr>
                <w:rFonts w:ascii="Sylfaen" w:hAnsi="Sylfaen"/>
                <w:i/>
                <w:sz w:val="24"/>
                <w:lang w:val="ka-GE"/>
              </w:rPr>
              <w:t xml:space="preserve"> უცხოელთა დასაქმება დანიელ დამსაქმებლებს მიანდო</w:t>
            </w:r>
            <w:r>
              <w:rPr>
                <w:rFonts w:ascii="Sylfaen" w:hAnsi="Sylfaen"/>
                <w:i/>
                <w:sz w:val="24"/>
                <w:lang w:val="ka-GE"/>
              </w:rPr>
              <w:t>)</w:t>
            </w:r>
            <w:r w:rsidRPr="00822E93">
              <w:rPr>
                <w:rFonts w:ascii="Sylfaen" w:hAnsi="Sylfaen"/>
                <w:i/>
                <w:sz w:val="24"/>
                <w:lang w:val="ka-GE"/>
              </w:rPr>
              <w:t xml:space="preserve">.  </w:t>
            </w:r>
          </w:p>
        </w:tc>
      </w:tr>
      <w:tr w:rsidR="00822E93" w:rsidRPr="00632A56" w:rsidTr="00F03744">
        <w:trPr>
          <w:trHeight w:val="431"/>
        </w:trPr>
        <w:tc>
          <w:tcPr>
            <w:tcW w:w="2700" w:type="dxa"/>
          </w:tcPr>
          <w:p w:rsidR="00822E93" w:rsidRPr="00632A56" w:rsidRDefault="00822E93" w:rsidP="00ED02A0">
            <w:pPr>
              <w:jc w:val="center"/>
              <w:rPr>
                <w:rFonts w:ascii="Sylfaen" w:hAnsi="Sylfaen"/>
                <w:b/>
                <w:sz w:val="24"/>
                <w:lang w:val="ka-GE"/>
              </w:rPr>
            </w:pPr>
            <w:r>
              <w:rPr>
                <w:rFonts w:ascii="Sylfaen" w:hAnsi="Sylfaen"/>
                <w:b/>
                <w:sz w:val="24"/>
                <w:lang w:val="ka-GE"/>
              </w:rPr>
              <w:t>დიდი ბრიტანეთი</w:t>
            </w:r>
          </w:p>
        </w:tc>
        <w:tc>
          <w:tcPr>
            <w:tcW w:w="4590" w:type="dxa"/>
          </w:tcPr>
          <w:p w:rsidR="00822E93" w:rsidRDefault="00822E93"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822E93" w:rsidRPr="009A4C27" w:rsidRDefault="00822E93" w:rsidP="00ED02A0">
            <w:pPr>
              <w:rPr>
                <w:rFonts w:ascii="Sylfaen" w:hAnsi="Sylfaen"/>
                <w:sz w:val="24"/>
                <w:lang w:val="ka-GE"/>
              </w:rPr>
            </w:pPr>
            <w:r>
              <w:rPr>
                <w:rFonts w:ascii="Sylfaen" w:hAnsi="Sylfaen"/>
                <w:i/>
                <w:sz w:val="24"/>
                <w:lang w:val="ka-GE"/>
              </w:rPr>
              <w:t xml:space="preserve">დიდ ბრიტანეთთან </w:t>
            </w:r>
            <w:r w:rsidRPr="00822E93">
              <w:rPr>
                <w:rFonts w:ascii="Sylfaen" w:hAnsi="Sylfaen"/>
                <w:i/>
                <w:sz w:val="24"/>
                <w:lang w:val="ka-GE"/>
              </w:rPr>
              <w:t>„პარტნიორობის შეთანხმების“</w:t>
            </w:r>
            <w:r>
              <w:rPr>
                <w:rFonts w:ascii="Sylfaen" w:hAnsi="Sylfaen"/>
                <w:i/>
                <w:sz w:val="24"/>
                <w:lang w:val="ka-GE"/>
              </w:rPr>
              <w:t xml:space="preserve"> პროექტში ჩადებულია ზოგადი მუხლი ცირკულარული მიგრაციის სფეროში მხარეთა შორის თანამშრომლობის შესახებ</w:t>
            </w:r>
            <w:r w:rsidR="009A4C27">
              <w:rPr>
                <w:rFonts w:ascii="Sylfaen" w:hAnsi="Sylfaen"/>
                <w:i/>
                <w:sz w:val="24"/>
                <w:lang w:val="ka-GE"/>
              </w:rPr>
              <w:t xml:space="preserve"> (</w:t>
            </w:r>
            <w:r w:rsidR="009A4C27" w:rsidRPr="009A4C27">
              <w:rPr>
                <w:rFonts w:ascii="Sylfaen" w:hAnsi="Sylfaen"/>
                <w:i/>
                <w:sz w:val="24"/>
                <w:lang w:val="ka-GE"/>
              </w:rPr>
              <w:t>COMMITTED to recognizing the importance of national control of migration and to cooperating on mobility, migration, asylum and border management, paying attention to legal migration, including circular migration, and the need to cooperate to tackle illegal migration and trafficking in human beings and appreciating the benefits of immigration under current and future national frameworks.)</w:t>
            </w:r>
          </w:p>
        </w:tc>
      </w:tr>
      <w:tr w:rsidR="00D560E1" w:rsidRPr="00632A56" w:rsidTr="00F03744">
        <w:trPr>
          <w:trHeight w:val="431"/>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ესპანეთი</w:t>
            </w:r>
          </w:p>
        </w:tc>
        <w:tc>
          <w:tcPr>
            <w:tcW w:w="4590" w:type="dxa"/>
          </w:tcPr>
          <w:p w:rsidR="00D560E1" w:rsidRPr="00822E93" w:rsidRDefault="00D560E1" w:rsidP="00ED02A0">
            <w:pPr>
              <w:jc w:val="center"/>
              <w:rPr>
                <w:rFonts w:ascii="Sylfaen" w:hAnsi="Sylfaen"/>
                <w:b/>
                <w:sz w:val="24"/>
                <w:u w:val="single"/>
                <w:lang w:val="ka-GE"/>
              </w:rPr>
            </w:pPr>
            <w:r w:rsidRPr="00822E93">
              <w:rPr>
                <w:rFonts w:ascii="Sylfaen" w:hAnsi="Sylfaen"/>
                <w:b/>
                <w:sz w:val="24"/>
                <w:u w:val="single"/>
                <w:lang w:val="ka-GE"/>
              </w:rPr>
              <w:t>მიზანშეწონილია</w:t>
            </w:r>
          </w:p>
        </w:tc>
        <w:tc>
          <w:tcPr>
            <w:tcW w:w="7380" w:type="dxa"/>
          </w:tcPr>
          <w:p w:rsidR="009A4C27" w:rsidRDefault="009A4C27" w:rsidP="00ED02A0">
            <w:pPr>
              <w:rPr>
                <w:rFonts w:ascii="Sylfaen" w:hAnsi="Sylfaen"/>
                <w:i/>
                <w:sz w:val="24"/>
                <w:lang w:val="ka-GE"/>
              </w:rPr>
            </w:pPr>
            <w:r>
              <w:rPr>
                <w:rFonts w:ascii="Sylfaen" w:hAnsi="Sylfaen"/>
                <w:i/>
                <w:sz w:val="24"/>
                <w:lang w:val="ka-GE"/>
              </w:rPr>
              <w:t>ესპანეთთან ორმხრივი</w:t>
            </w:r>
            <w:r w:rsidRPr="009A4C27">
              <w:rPr>
                <w:rFonts w:ascii="Sylfaen" w:hAnsi="Sylfaen"/>
                <w:i/>
                <w:sz w:val="24"/>
                <w:lang w:val="ka-GE"/>
              </w:rPr>
              <w:t xml:space="preserve"> შეთანხმებით სარგებლობენ სხვადასხვა ქვეყნის მოქალაქეები (მაგალითად  ხდება მაროკოს მოქალაქეების ესპანური საწარმოების მიერ სეზონურად დასაქმება; ასევე, ესპანეთს ჰქონდა შეთანხმება ფილიპინებთან). ამჟამად ცირკულარული მიგრაციის სფეროში ესპანეთს შეთანხმებები აქვს უკრაინასთან, მაროკოსთან, დომინიკის რესპუბლიკასთან, კოლუმბიასთან, ეკვადორთან და მავრიტანიასთან. </w:t>
            </w:r>
            <w:r>
              <w:rPr>
                <w:rFonts w:ascii="Sylfaen" w:hAnsi="Sylfaen"/>
                <w:i/>
                <w:sz w:val="24"/>
                <w:lang w:val="ka-GE"/>
              </w:rPr>
              <w:t xml:space="preserve">აღსანიშნავია, რომ ესპანეთის მიგრაციის საკითხთა სახელმწიფო მდივანი ინტერესით მოეკიდა საქართველოს წინადადებას თანამშრომლობის გაღრმავების </w:t>
            </w:r>
            <w:r>
              <w:rPr>
                <w:rFonts w:ascii="Sylfaen" w:hAnsi="Sylfaen"/>
                <w:i/>
                <w:sz w:val="24"/>
                <w:lang w:val="ka-GE"/>
              </w:rPr>
              <w:lastRenderedPageBreak/>
              <w:t xml:space="preserve">თაობაზე. </w:t>
            </w:r>
          </w:p>
          <w:p w:rsidR="00D560E1" w:rsidRPr="00D46C52" w:rsidRDefault="009A4C27" w:rsidP="009A4C27">
            <w:pPr>
              <w:rPr>
                <w:i/>
                <w:sz w:val="24"/>
                <w:lang w:val="ka-GE"/>
              </w:rPr>
            </w:pPr>
            <w:r w:rsidRPr="009A4C27">
              <w:rPr>
                <w:rFonts w:ascii="Sylfaen" w:hAnsi="Sylfaen"/>
                <w:i/>
                <w:sz w:val="24"/>
                <w:lang w:val="ka-GE"/>
              </w:rPr>
              <w:t>მან სამდივნოს აპარატის უფროსს დაავალა ინფორმაციის მოძიება შესაძლო თანამშრომლობის სფეროებზე, ცირკულარული მიგრაციის შესახებ შეთანხმების გაფორმებისათვის საჭირო მოქმედებების დაწყება და შეთანხმების პროექტის მომზადება.</w:t>
            </w:r>
          </w:p>
        </w:tc>
      </w:tr>
      <w:tr w:rsidR="00D560E1" w:rsidRPr="00632A56" w:rsidTr="00F03744">
        <w:trPr>
          <w:trHeight w:val="431"/>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lastRenderedPageBreak/>
              <w:t>ირლანდია</w:t>
            </w:r>
          </w:p>
        </w:tc>
        <w:tc>
          <w:tcPr>
            <w:tcW w:w="4590" w:type="dxa"/>
          </w:tcPr>
          <w:p w:rsidR="00D560E1" w:rsidRPr="00D560E1" w:rsidRDefault="00822E93"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CB440D" w:rsidRDefault="00D560E1" w:rsidP="00ED02A0">
            <w:pPr>
              <w:rPr>
                <w:i/>
                <w:sz w:val="24"/>
              </w:rPr>
            </w:pPr>
            <w:r w:rsidRPr="009A4C27">
              <w:rPr>
                <w:rFonts w:ascii="Sylfaen" w:hAnsi="Sylfaen"/>
                <w:i/>
                <w:sz w:val="24"/>
                <w:lang w:val="ka-GE"/>
              </w:rPr>
              <w:t>ირლანდიას არ გააჩნია ცირკულარული მიგრაციის სფეროში ორმხრივი შეთანხმების გაფორმების პრაქტიკა და ამ ეტაპზე, ირლანდიის მხარე ვერ ხედავს საჭიროებას, რომ სხვა ქვეყნის მოქალაქეების დასაქმების ვალდებულება აიღოს</w:t>
            </w:r>
            <w:r w:rsidR="00CB440D">
              <w:rPr>
                <w:rFonts w:ascii="Sylfaen" w:hAnsi="Sylfaen"/>
                <w:i/>
                <w:sz w:val="24"/>
              </w:rPr>
              <w:t>.</w:t>
            </w:r>
          </w:p>
        </w:tc>
      </w:tr>
      <w:tr w:rsidR="00DB56B1" w:rsidRPr="00632A56" w:rsidTr="00F03744">
        <w:trPr>
          <w:trHeight w:val="431"/>
        </w:trPr>
        <w:tc>
          <w:tcPr>
            <w:tcW w:w="2700" w:type="dxa"/>
          </w:tcPr>
          <w:p w:rsidR="00DB56B1" w:rsidRPr="00632A56" w:rsidRDefault="00DB56B1" w:rsidP="00ED02A0">
            <w:pPr>
              <w:jc w:val="center"/>
              <w:rPr>
                <w:rFonts w:ascii="Sylfaen" w:hAnsi="Sylfaen"/>
                <w:b/>
                <w:sz w:val="24"/>
                <w:lang w:val="ka-GE"/>
              </w:rPr>
            </w:pPr>
            <w:r>
              <w:rPr>
                <w:rFonts w:ascii="Sylfaen" w:hAnsi="Sylfaen"/>
                <w:b/>
                <w:sz w:val="24"/>
                <w:lang w:val="ka-GE"/>
              </w:rPr>
              <w:t>ისლანდია</w:t>
            </w:r>
          </w:p>
        </w:tc>
        <w:tc>
          <w:tcPr>
            <w:tcW w:w="4590" w:type="dxa"/>
          </w:tcPr>
          <w:p w:rsidR="00DB56B1" w:rsidRDefault="00DB56B1"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B56B1" w:rsidRPr="00CB440D" w:rsidRDefault="00DB56B1" w:rsidP="00ED02A0">
            <w:pPr>
              <w:rPr>
                <w:rFonts w:ascii="Sylfaen" w:hAnsi="Sylfaen"/>
                <w:i/>
                <w:sz w:val="24"/>
              </w:rPr>
            </w:pPr>
            <w:r>
              <w:rPr>
                <w:rFonts w:ascii="Sylfaen" w:hAnsi="Sylfaen"/>
                <w:i/>
                <w:sz w:val="24"/>
                <w:lang w:val="ka-GE"/>
              </w:rPr>
              <w:t>საელჩო მუშაობს ვიზიტის ორგანიზებაზე, რათა ისლანდიურ მხარესთან განიხილოთ თანამშრომლობის განვითარების შესაძლებლობები</w:t>
            </w:r>
            <w:r w:rsidR="00CB440D">
              <w:rPr>
                <w:rFonts w:ascii="Sylfaen" w:hAnsi="Sylfaen"/>
                <w:i/>
                <w:sz w:val="24"/>
              </w:rPr>
              <w:t>.</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იტალია</w:t>
            </w:r>
          </w:p>
        </w:tc>
        <w:tc>
          <w:tcPr>
            <w:tcW w:w="4590" w:type="dxa"/>
          </w:tcPr>
          <w:p w:rsidR="00D560E1" w:rsidRPr="00D560E1" w:rsidRDefault="00DB56B1" w:rsidP="00ED02A0">
            <w:pPr>
              <w:jc w:val="center"/>
              <w:rPr>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855DE5" w:rsidRDefault="00855DE5" w:rsidP="00855DE5">
            <w:pPr>
              <w:autoSpaceDE w:val="0"/>
              <w:autoSpaceDN w:val="0"/>
              <w:adjustRightInd w:val="0"/>
              <w:rPr>
                <w:rFonts w:ascii="Sylfaen" w:hAnsi="Sylfaen" w:cs="Sylfaen"/>
                <w:i/>
                <w:sz w:val="24"/>
                <w:lang w:val="ka-GE"/>
              </w:rPr>
            </w:pPr>
            <w:r>
              <w:rPr>
                <w:rFonts w:ascii="Sylfaen" w:hAnsi="Sylfaen" w:cs="Sylfaen"/>
                <w:i/>
                <w:sz w:val="24"/>
                <w:lang w:val="ka-GE"/>
              </w:rPr>
              <w:t xml:space="preserve">აღსანიშნავია, რომ გამართული შეხვედრების დროს </w:t>
            </w:r>
            <w:r w:rsidRPr="00855DE5">
              <w:rPr>
                <w:rFonts w:ascii="Sylfaen" w:hAnsi="Sylfaen" w:cs="Sylfaen"/>
                <w:i/>
                <w:sz w:val="24"/>
                <w:lang w:val="ka-GE"/>
              </w:rPr>
              <w:t>იტალიურმა მხარემ გარკვეული ინტერესი გამოხატა საკითხის მიმართ</w:t>
            </w:r>
            <w:r>
              <w:rPr>
                <w:rFonts w:ascii="Sylfaen" w:hAnsi="Sylfaen" w:cs="Sylfaen"/>
                <w:i/>
                <w:sz w:val="24"/>
                <w:lang w:val="ka-GE"/>
              </w:rPr>
              <w:t xml:space="preserve">, </w:t>
            </w:r>
            <w:r w:rsidRPr="00855DE5">
              <w:rPr>
                <w:rFonts w:ascii="Sylfaen" w:hAnsi="Sylfaen" w:cs="Sylfaen"/>
                <w:i/>
                <w:sz w:val="24"/>
                <w:lang w:val="ka-GE"/>
              </w:rPr>
              <w:t>განსაკუთრებით იმ ფაქტზე, რომ საფრანგეთთან უკვე გვქონდა შეთანხმება.</w:t>
            </w:r>
            <w:r>
              <w:rPr>
                <w:rFonts w:ascii="Sylfaen" w:hAnsi="Sylfaen" w:cs="Sylfaen"/>
                <w:i/>
                <w:sz w:val="24"/>
                <w:lang w:val="ka-GE"/>
              </w:rPr>
              <w:t xml:space="preserve"> ამავდროულად,</w:t>
            </w:r>
            <w:r w:rsidR="00D560E1" w:rsidRPr="00855DE5">
              <w:rPr>
                <w:rFonts w:ascii="Sylfaen" w:hAnsi="Sylfaen" w:cs="Sylfaen"/>
                <w:i/>
                <w:sz w:val="24"/>
                <w:lang w:val="ka-GE"/>
              </w:rPr>
              <w:t xml:space="preserve"> </w:t>
            </w:r>
            <w:r w:rsidR="00D560E1" w:rsidRPr="00425961">
              <w:rPr>
                <w:rFonts w:ascii="Sylfaen" w:hAnsi="Sylfaen" w:cs="Sylfaen"/>
                <w:i/>
                <w:sz w:val="24"/>
                <w:lang w:val="ka-GE"/>
              </w:rPr>
              <w:t>თითოეულმა</w:t>
            </w:r>
            <w:r w:rsidR="00D560E1" w:rsidRPr="00855DE5">
              <w:rPr>
                <w:rFonts w:ascii="Sylfaen" w:hAnsi="Sylfaen" w:cs="Sylfaen"/>
                <w:i/>
                <w:sz w:val="24"/>
                <w:lang w:val="ka-GE"/>
              </w:rPr>
              <w:t xml:space="preserve"> </w:t>
            </w:r>
            <w:r w:rsidR="00D560E1" w:rsidRPr="00425961">
              <w:rPr>
                <w:rFonts w:ascii="Sylfaen" w:hAnsi="Sylfaen" w:cs="Sylfaen"/>
                <w:i/>
                <w:sz w:val="24"/>
                <w:lang w:val="ka-GE"/>
              </w:rPr>
              <w:t>უწყებამ</w:t>
            </w:r>
            <w:r w:rsidR="00D560E1" w:rsidRPr="00855DE5">
              <w:rPr>
                <w:rFonts w:ascii="Sylfaen" w:hAnsi="Sylfaen" w:cs="Sylfaen"/>
                <w:i/>
                <w:sz w:val="24"/>
                <w:lang w:val="ka-GE"/>
              </w:rPr>
              <w:t xml:space="preserve"> </w:t>
            </w:r>
            <w:r w:rsidR="00D560E1" w:rsidRPr="00425961">
              <w:rPr>
                <w:rFonts w:ascii="Sylfaen" w:hAnsi="Sylfaen" w:cs="Sylfaen"/>
                <w:i/>
                <w:sz w:val="24"/>
                <w:lang w:val="ka-GE"/>
              </w:rPr>
              <w:t>ხაზგასმით</w:t>
            </w:r>
            <w:r w:rsidR="00D560E1" w:rsidRPr="00855DE5">
              <w:rPr>
                <w:rFonts w:ascii="Sylfaen" w:hAnsi="Sylfaen" w:cs="Sylfaen"/>
                <w:i/>
                <w:sz w:val="24"/>
                <w:lang w:val="ka-GE"/>
              </w:rPr>
              <w:t xml:space="preserve"> </w:t>
            </w:r>
            <w:r w:rsidR="00D560E1" w:rsidRPr="00425961">
              <w:rPr>
                <w:rFonts w:ascii="Sylfaen" w:hAnsi="Sylfaen" w:cs="Sylfaen"/>
                <w:i/>
                <w:sz w:val="24"/>
                <w:lang w:val="ka-GE"/>
              </w:rPr>
              <w:t>ისიც</w:t>
            </w:r>
            <w:r w:rsidR="00D560E1" w:rsidRPr="00855DE5">
              <w:rPr>
                <w:rFonts w:ascii="Sylfaen" w:hAnsi="Sylfaen" w:cs="Sylfaen"/>
                <w:i/>
                <w:sz w:val="24"/>
                <w:lang w:val="ka-GE"/>
              </w:rPr>
              <w:t xml:space="preserve"> </w:t>
            </w:r>
            <w:r w:rsidR="00D560E1" w:rsidRPr="00425961">
              <w:rPr>
                <w:rFonts w:ascii="Sylfaen" w:hAnsi="Sylfaen" w:cs="Sylfaen"/>
                <w:i/>
                <w:sz w:val="24"/>
                <w:lang w:val="ka-GE"/>
              </w:rPr>
              <w:t>აღნიშნა</w:t>
            </w:r>
            <w:r w:rsidR="00D560E1" w:rsidRPr="00855DE5">
              <w:rPr>
                <w:rFonts w:ascii="Sylfaen" w:hAnsi="Sylfaen" w:cs="Sylfaen"/>
                <w:i/>
                <w:sz w:val="24"/>
                <w:lang w:val="ka-GE"/>
              </w:rPr>
              <w:t xml:space="preserve">, </w:t>
            </w:r>
            <w:r w:rsidR="00D560E1" w:rsidRPr="00425961">
              <w:rPr>
                <w:rFonts w:ascii="Sylfaen" w:hAnsi="Sylfaen" w:cs="Sylfaen"/>
                <w:i/>
                <w:sz w:val="24"/>
                <w:lang w:val="ka-GE"/>
              </w:rPr>
              <w:t>რომ</w:t>
            </w:r>
            <w:r w:rsidR="00D560E1" w:rsidRPr="00855DE5">
              <w:rPr>
                <w:rFonts w:ascii="Sylfaen" w:hAnsi="Sylfaen" w:cs="Sylfaen"/>
                <w:i/>
                <w:sz w:val="24"/>
                <w:lang w:val="ka-GE"/>
              </w:rPr>
              <w:t xml:space="preserve"> მიგრაციასთან დაკავშირებულ ნებისმიერ საკითხში უშუალოდაა ჩართული და პირადად აკონტროლებს ვიცე-პრემიერი და შინაგან საქმეთა მინისტრი, მატეო სალვინი </w:t>
            </w:r>
            <w:r w:rsidR="00D560E1" w:rsidRPr="00425961">
              <w:rPr>
                <w:rFonts w:ascii="Sylfaen" w:hAnsi="Sylfaen" w:cs="Sylfaen"/>
                <w:i/>
                <w:sz w:val="24"/>
                <w:lang w:val="ka-GE"/>
              </w:rPr>
              <w:t>და</w:t>
            </w:r>
            <w:r w:rsidR="00D560E1" w:rsidRPr="00855DE5">
              <w:rPr>
                <w:rFonts w:ascii="Sylfaen" w:hAnsi="Sylfaen" w:cs="Sylfaen"/>
                <w:i/>
                <w:sz w:val="24"/>
                <w:lang w:val="ka-GE"/>
              </w:rPr>
              <w:t xml:space="preserve"> </w:t>
            </w:r>
            <w:r w:rsidR="00D560E1" w:rsidRPr="00425961">
              <w:rPr>
                <w:rFonts w:ascii="Sylfaen" w:hAnsi="Sylfaen" w:cs="Sylfaen"/>
                <w:i/>
                <w:sz w:val="24"/>
                <w:lang w:val="ka-GE"/>
              </w:rPr>
              <w:t>რომ</w:t>
            </w:r>
            <w:r w:rsidR="00D560E1" w:rsidRPr="00855DE5">
              <w:rPr>
                <w:rFonts w:ascii="Sylfaen" w:hAnsi="Sylfaen" w:cs="Sylfaen"/>
                <w:i/>
                <w:sz w:val="24"/>
                <w:lang w:val="ka-GE"/>
              </w:rPr>
              <w:t xml:space="preserve"> </w:t>
            </w:r>
            <w:r w:rsidR="00D560E1" w:rsidRPr="00425961">
              <w:rPr>
                <w:rFonts w:ascii="Sylfaen" w:hAnsi="Sylfaen" w:cs="Sylfaen"/>
                <w:i/>
                <w:sz w:val="24"/>
                <w:lang w:val="ka-GE"/>
              </w:rPr>
              <w:t>ამ</w:t>
            </w:r>
            <w:r w:rsidR="00D560E1" w:rsidRPr="00855DE5">
              <w:rPr>
                <w:rFonts w:ascii="Sylfaen" w:hAnsi="Sylfaen" w:cs="Sylfaen"/>
                <w:i/>
                <w:sz w:val="24"/>
                <w:lang w:val="ka-GE"/>
              </w:rPr>
              <w:t xml:space="preserve"> </w:t>
            </w:r>
            <w:r w:rsidR="00D560E1" w:rsidRPr="00425961">
              <w:rPr>
                <w:rFonts w:ascii="Sylfaen" w:hAnsi="Sylfaen" w:cs="Sylfaen"/>
                <w:i/>
                <w:sz w:val="24"/>
                <w:lang w:val="ka-GE"/>
              </w:rPr>
              <w:t>თემის</w:t>
            </w:r>
            <w:r w:rsidR="00D560E1" w:rsidRPr="00855DE5">
              <w:rPr>
                <w:rFonts w:ascii="Sylfaen" w:hAnsi="Sylfaen" w:cs="Sylfaen"/>
                <w:i/>
                <w:sz w:val="24"/>
                <w:lang w:val="ka-GE"/>
              </w:rPr>
              <w:t xml:space="preserve"> </w:t>
            </w:r>
            <w:r w:rsidR="00D560E1" w:rsidRPr="00425961">
              <w:rPr>
                <w:rFonts w:ascii="Sylfaen" w:hAnsi="Sylfaen" w:cs="Sylfaen"/>
                <w:i/>
                <w:sz w:val="24"/>
                <w:lang w:val="ka-GE"/>
              </w:rPr>
              <w:t>შემდგომი</w:t>
            </w:r>
            <w:r w:rsidR="00D560E1" w:rsidRPr="00855DE5">
              <w:rPr>
                <w:rFonts w:ascii="Sylfaen" w:hAnsi="Sylfaen" w:cs="Sylfaen"/>
                <w:i/>
                <w:sz w:val="24"/>
                <w:lang w:val="ka-GE"/>
              </w:rPr>
              <w:t xml:space="preserve"> </w:t>
            </w:r>
            <w:r w:rsidR="00D560E1" w:rsidRPr="00425961">
              <w:rPr>
                <w:rFonts w:ascii="Sylfaen" w:hAnsi="Sylfaen" w:cs="Sylfaen"/>
                <w:i/>
                <w:sz w:val="24"/>
                <w:lang w:val="ka-GE"/>
              </w:rPr>
              <w:t>განვითარებისთვის</w:t>
            </w:r>
            <w:r w:rsidR="00D560E1" w:rsidRPr="00855DE5">
              <w:rPr>
                <w:rFonts w:ascii="Sylfaen" w:hAnsi="Sylfaen" w:cs="Sylfaen"/>
                <w:i/>
                <w:sz w:val="24"/>
                <w:lang w:val="ka-GE"/>
              </w:rPr>
              <w:t xml:space="preserve"> </w:t>
            </w:r>
            <w:r w:rsidR="00D560E1" w:rsidRPr="00425961">
              <w:rPr>
                <w:rFonts w:ascii="Sylfaen" w:hAnsi="Sylfaen" w:cs="Sylfaen"/>
                <w:i/>
                <w:sz w:val="24"/>
                <w:lang w:val="ka-GE"/>
              </w:rPr>
              <w:t>საჭირო</w:t>
            </w:r>
            <w:r w:rsidR="00D560E1" w:rsidRPr="00855DE5">
              <w:rPr>
                <w:rFonts w:ascii="Sylfaen" w:hAnsi="Sylfaen" w:cs="Sylfaen"/>
                <w:i/>
                <w:sz w:val="24"/>
                <w:lang w:val="ka-GE"/>
              </w:rPr>
              <w:t xml:space="preserve"> </w:t>
            </w:r>
            <w:r w:rsidR="00D560E1" w:rsidRPr="00425961">
              <w:rPr>
                <w:rFonts w:ascii="Sylfaen" w:hAnsi="Sylfaen" w:cs="Sylfaen"/>
                <w:i/>
                <w:sz w:val="24"/>
                <w:lang w:val="ka-GE"/>
              </w:rPr>
              <w:t>იქნება</w:t>
            </w:r>
            <w:r w:rsidR="00D560E1" w:rsidRPr="00855DE5">
              <w:rPr>
                <w:rFonts w:ascii="Sylfaen" w:hAnsi="Sylfaen" w:cs="Sylfaen"/>
                <w:i/>
                <w:sz w:val="24"/>
                <w:lang w:val="ka-GE"/>
              </w:rPr>
              <w:t xml:space="preserve"> </w:t>
            </w:r>
            <w:r w:rsidR="00D560E1" w:rsidRPr="00425961">
              <w:rPr>
                <w:rFonts w:ascii="Sylfaen" w:hAnsi="Sylfaen" w:cs="Sylfaen"/>
                <w:i/>
                <w:sz w:val="24"/>
                <w:lang w:val="ka-GE"/>
              </w:rPr>
              <w:t>სწორედ</w:t>
            </w:r>
            <w:r w:rsidR="00D560E1" w:rsidRPr="00855DE5">
              <w:rPr>
                <w:rFonts w:ascii="Sylfaen" w:hAnsi="Sylfaen" w:cs="Sylfaen"/>
                <w:i/>
                <w:sz w:val="24"/>
                <w:lang w:val="ka-GE"/>
              </w:rPr>
              <w:t xml:space="preserve"> </w:t>
            </w:r>
            <w:r w:rsidR="00D560E1" w:rsidRPr="00425961">
              <w:rPr>
                <w:rFonts w:ascii="Sylfaen" w:hAnsi="Sylfaen" w:cs="Sylfaen"/>
                <w:i/>
                <w:sz w:val="24"/>
                <w:lang w:val="ka-GE"/>
              </w:rPr>
              <w:t>მისგან</w:t>
            </w:r>
            <w:r w:rsidR="00D560E1" w:rsidRPr="00855DE5">
              <w:rPr>
                <w:rFonts w:ascii="Sylfaen" w:hAnsi="Sylfaen" w:cs="Sylfaen"/>
                <w:i/>
                <w:sz w:val="24"/>
                <w:lang w:val="ka-GE"/>
              </w:rPr>
              <w:t xml:space="preserve"> </w:t>
            </w:r>
            <w:r w:rsidR="00D560E1" w:rsidRPr="00425961">
              <w:rPr>
                <w:rFonts w:ascii="Sylfaen" w:hAnsi="Sylfaen" w:cs="Sylfaen"/>
                <w:i/>
                <w:sz w:val="24"/>
                <w:lang w:val="ka-GE"/>
              </w:rPr>
              <w:t>მოდიოდეს</w:t>
            </w:r>
            <w:r w:rsidR="00D560E1" w:rsidRPr="00855DE5">
              <w:rPr>
                <w:rFonts w:ascii="Sylfaen" w:hAnsi="Sylfaen" w:cs="Sylfaen"/>
                <w:i/>
                <w:sz w:val="24"/>
                <w:lang w:val="ka-GE"/>
              </w:rPr>
              <w:t xml:space="preserve"> </w:t>
            </w:r>
            <w:r w:rsidR="00D560E1" w:rsidRPr="00425961">
              <w:rPr>
                <w:rFonts w:ascii="Sylfaen" w:hAnsi="Sylfaen" w:cs="Sylfaen"/>
                <w:i/>
                <w:sz w:val="24"/>
                <w:lang w:val="ka-GE"/>
              </w:rPr>
              <w:t>ინიციატივა</w:t>
            </w:r>
            <w:r w:rsidR="00D560E1" w:rsidRPr="00855DE5">
              <w:rPr>
                <w:rFonts w:ascii="Sylfaen" w:hAnsi="Sylfaen" w:cs="Sylfaen"/>
                <w:i/>
                <w:sz w:val="24"/>
                <w:lang w:val="ka-GE"/>
              </w:rPr>
              <w:t xml:space="preserve"> </w:t>
            </w:r>
            <w:r w:rsidR="00D560E1" w:rsidRPr="00425961">
              <w:rPr>
                <w:rFonts w:ascii="Sylfaen" w:hAnsi="Sylfaen" w:cs="Sylfaen"/>
                <w:i/>
                <w:sz w:val="24"/>
                <w:lang w:val="ka-GE"/>
              </w:rPr>
              <w:t>და</w:t>
            </w:r>
            <w:r w:rsidR="00D560E1" w:rsidRPr="00855DE5">
              <w:rPr>
                <w:rFonts w:ascii="Sylfaen" w:hAnsi="Sylfaen" w:cs="Sylfaen"/>
                <w:i/>
                <w:sz w:val="24"/>
                <w:lang w:val="ka-GE"/>
              </w:rPr>
              <w:t>/</w:t>
            </w:r>
            <w:r w:rsidR="00D560E1" w:rsidRPr="00425961">
              <w:rPr>
                <w:rFonts w:ascii="Sylfaen" w:hAnsi="Sylfaen" w:cs="Sylfaen"/>
                <w:i/>
                <w:sz w:val="24"/>
                <w:lang w:val="ka-GE"/>
              </w:rPr>
              <w:t>ან</w:t>
            </w:r>
            <w:r w:rsidR="00D560E1" w:rsidRPr="00855DE5">
              <w:rPr>
                <w:rFonts w:ascii="Sylfaen" w:hAnsi="Sylfaen" w:cs="Sylfaen"/>
                <w:i/>
                <w:sz w:val="24"/>
                <w:lang w:val="ka-GE"/>
              </w:rPr>
              <w:t xml:space="preserve"> </w:t>
            </w:r>
            <w:r w:rsidR="00D560E1" w:rsidRPr="00425961">
              <w:rPr>
                <w:rFonts w:ascii="Sylfaen" w:hAnsi="Sylfaen" w:cs="Sylfaen"/>
                <w:i/>
                <w:sz w:val="24"/>
                <w:lang w:val="ka-GE"/>
              </w:rPr>
              <w:t>თანხმობა</w:t>
            </w:r>
            <w:r w:rsidR="00D560E1" w:rsidRPr="00855DE5">
              <w:rPr>
                <w:rFonts w:ascii="Sylfaen" w:hAnsi="Sylfaen" w:cs="Sylfaen"/>
                <w:i/>
                <w:sz w:val="24"/>
                <w:lang w:val="ka-GE"/>
              </w:rPr>
              <w:t>.</w:t>
            </w:r>
            <w:r w:rsidR="00DB56B1" w:rsidRPr="00855DE5">
              <w:rPr>
                <w:rFonts w:ascii="Sylfaen" w:hAnsi="Sylfaen" w:cs="Sylfaen"/>
                <w:i/>
                <w:sz w:val="24"/>
                <w:lang w:val="ka-GE"/>
              </w:rPr>
              <w:t>შესაბამისად, შეთანხმების გადაცემამდე, უპრიანია შედგეს კონტაქტი სალვინისთან.</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კვიპროსი</w:t>
            </w:r>
          </w:p>
        </w:tc>
        <w:tc>
          <w:tcPr>
            <w:tcW w:w="4590" w:type="dxa"/>
          </w:tcPr>
          <w:p w:rsidR="00D560E1" w:rsidRPr="00CB440D" w:rsidRDefault="00D560E1" w:rsidP="00ED02A0">
            <w:pPr>
              <w:jc w:val="center"/>
              <w:rPr>
                <w:rFonts w:ascii="Sylfaen" w:hAnsi="Sylfaen"/>
                <w:b/>
                <w:sz w:val="24"/>
                <w:u w:val="single"/>
                <w:lang w:val="ka-GE"/>
              </w:rPr>
            </w:pPr>
            <w:r w:rsidRPr="00CB440D">
              <w:rPr>
                <w:rFonts w:ascii="Sylfaen" w:hAnsi="Sylfaen"/>
                <w:b/>
                <w:sz w:val="24"/>
                <w:u w:val="single"/>
                <w:lang w:val="ka-GE"/>
              </w:rPr>
              <w:t>მიზანშეწონილია</w:t>
            </w:r>
          </w:p>
        </w:tc>
        <w:tc>
          <w:tcPr>
            <w:tcW w:w="7380" w:type="dxa"/>
          </w:tcPr>
          <w:p w:rsidR="00D560E1" w:rsidRPr="00B05839" w:rsidRDefault="00C5583D" w:rsidP="00ED02A0">
            <w:pPr>
              <w:rPr>
                <w:rFonts w:ascii="Sylfaen" w:hAnsi="Sylfaen" w:cs="Sylfaen"/>
                <w:i/>
                <w:sz w:val="24"/>
                <w:lang w:val="ka-GE"/>
              </w:rPr>
            </w:pPr>
            <w:r>
              <w:rPr>
                <w:rFonts w:ascii="Sylfaen" w:hAnsi="Sylfaen" w:cs="Sylfaen"/>
                <w:i/>
                <w:sz w:val="24"/>
                <w:lang w:val="ka-GE"/>
              </w:rPr>
              <w:t xml:space="preserve">კვიპროსულმა მხარემ გამოხატა პოზიტიური დამოკიდებულება საკითხის მიმართა და აღნიშნა, რომ შეთანხმების გაფორმება შესაძლებლად მიაჩნია. მეტიც, </w:t>
            </w:r>
            <w:r w:rsidR="00B05839" w:rsidRPr="00B05839">
              <w:rPr>
                <w:rFonts w:ascii="Sylfaen" w:hAnsi="Sylfaen" w:cs="Sylfaen"/>
                <w:i/>
                <w:sz w:val="24"/>
                <w:lang w:val="ka-GE"/>
              </w:rPr>
              <w:t xml:space="preserve">თანამშრომლობისა და შეთანხმების გაფორმებისთვის  მზადყოფნა დაადასტურა კვიპროსის </w:t>
            </w:r>
            <w:r w:rsidR="00B05839">
              <w:rPr>
                <w:rFonts w:ascii="Sylfaen" w:hAnsi="Sylfaen" w:cs="Sylfaen"/>
                <w:i/>
                <w:sz w:val="24"/>
                <w:lang w:val="ka-GE"/>
              </w:rPr>
              <w:t>პრეზიდენტმა აპრილში</w:t>
            </w:r>
            <w:r w:rsidR="00B05839" w:rsidRPr="00B05839">
              <w:rPr>
                <w:rFonts w:ascii="Sylfaen" w:hAnsi="Sylfaen" w:cs="Sylfaen"/>
                <w:i/>
                <w:sz w:val="24"/>
                <w:lang w:val="ka-GE"/>
              </w:rPr>
              <w:t xml:space="preserve"> საქართველოში </w:t>
            </w:r>
            <w:r w:rsidR="00B05839" w:rsidRPr="00B05839">
              <w:rPr>
                <w:rFonts w:ascii="Sylfaen" w:hAnsi="Sylfaen" w:cs="Sylfaen"/>
                <w:i/>
                <w:sz w:val="24"/>
                <w:lang w:val="ka-GE"/>
              </w:rPr>
              <w:lastRenderedPageBreak/>
              <w:t>განხორციელებული ვიზიტის დროს.</w:t>
            </w:r>
            <w:r>
              <w:rPr>
                <w:rFonts w:ascii="Sylfaen" w:hAnsi="Sylfaen" w:cs="Sylfaen"/>
                <w:i/>
                <w:sz w:val="24"/>
                <w:lang w:val="ka-GE"/>
              </w:rPr>
              <w:t xml:space="preserve"> </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lastRenderedPageBreak/>
              <w:t>ლატვია</w:t>
            </w:r>
          </w:p>
        </w:tc>
        <w:tc>
          <w:tcPr>
            <w:tcW w:w="4590" w:type="dxa"/>
          </w:tcPr>
          <w:p w:rsidR="00D560E1" w:rsidRPr="00D560E1" w:rsidRDefault="000C0254"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B05839" w:rsidRDefault="00D560E1" w:rsidP="00B05839">
            <w:pPr>
              <w:rPr>
                <w:i/>
                <w:sz w:val="24"/>
                <w:lang w:val="ka-GE"/>
              </w:rPr>
            </w:pPr>
            <w:r w:rsidRPr="00B05839">
              <w:rPr>
                <w:rFonts w:ascii="Sylfaen" w:hAnsi="Sylfaen" w:cs="Sylfaen"/>
                <w:i/>
                <w:sz w:val="24"/>
                <w:lang w:val="ka-GE"/>
              </w:rPr>
              <w:t>ამ</w:t>
            </w:r>
            <w:r w:rsidRPr="00B05839">
              <w:rPr>
                <w:i/>
                <w:sz w:val="24"/>
                <w:lang w:val="ka-GE"/>
              </w:rPr>
              <w:t xml:space="preserve"> </w:t>
            </w:r>
            <w:r w:rsidRPr="00B05839">
              <w:rPr>
                <w:rFonts w:ascii="Sylfaen" w:hAnsi="Sylfaen" w:cs="Sylfaen"/>
                <w:i/>
                <w:sz w:val="24"/>
                <w:lang w:val="ka-GE"/>
              </w:rPr>
              <w:t>ეტაპზე</w:t>
            </w:r>
            <w:r w:rsidRPr="00B05839">
              <w:rPr>
                <w:i/>
                <w:sz w:val="24"/>
                <w:lang w:val="ka-GE"/>
              </w:rPr>
              <w:t xml:space="preserve">, </w:t>
            </w:r>
            <w:r w:rsidRPr="00B05839">
              <w:rPr>
                <w:rFonts w:ascii="Sylfaen" w:hAnsi="Sylfaen" w:cs="Sylfaen"/>
                <w:i/>
                <w:sz w:val="24"/>
                <w:lang w:val="ka-GE"/>
              </w:rPr>
              <w:t>ლატვიის</w:t>
            </w:r>
            <w:r w:rsidRPr="00B05839">
              <w:rPr>
                <w:i/>
                <w:sz w:val="24"/>
                <w:lang w:val="ka-GE"/>
              </w:rPr>
              <w:t xml:space="preserve"> </w:t>
            </w:r>
            <w:r w:rsidRPr="00B05839">
              <w:rPr>
                <w:rFonts w:ascii="Sylfaen" w:hAnsi="Sylfaen" w:cs="Sylfaen"/>
                <w:i/>
                <w:sz w:val="24"/>
                <w:lang w:val="ka-GE"/>
              </w:rPr>
              <w:t>შესაბამისი</w:t>
            </w:r>
            <w:r w:rsidRPr="00B05839">
              <w:rPr>
                <w:i/>
                <w:sz w:val="24"/>
                <w:lang w:val="ka-GE"/>
              </w:rPr>
              <w:t xml:space="preserve"> </w:t>
            </w:r>
            <w:r w:rsidRPr="00B05839">
              <w:rPr>
                <w:rFonts w:ascii="Sylfaen" w:hAnsi="Sylfaen" w:cs="Sylfaen"/>
                <w:i/>
                <w:sz w:val="24"/>
                <w:lang w:val="ka-GE"/>
              </w:rPr>
              <w:t>ორგანოების</w:t>
            </w:r>
            <w:r w:rsidRPr="00B05839">
              <w:rPr>
                <w:i/>
                <w:sz w:val="24"/>
                <w:lang w:val="ka-GE"/>
              </w:rPr>
              <w:t xml:space="preserve"> </w:t>
            </w:r>
            <w:r w:rsidRPr="00B05839">
              <w:rPr>
                <w:rFonts w:ascii="Sylfaen" w:hAnsi="Sylfaen" w:cs="Sylfaen"/>
                <w:i/>
                <w:sz w:val="24"/>
                <w:lang w:val="ka-GE"/>
              </w:rPr>
              <w:t>ხელმძღვანელობა</w:t>
            </w:r>
            <w:r w:rsidRPr="00B05839">
              <w:rPr>
                <w:i/>
                <w:sz w:val="24"/>
                <w:lang w:val="ka-GE"/>
              </w:rPr>
              <w:t xml:space="preserve"> </w:t>
            </w:r>
            <w:r w:rsidRPr="00B05839">
              <w:rPr>
                <w:rFonts w:ascii="Sylfaen" w:hAnsi="Sylfaen" w:cs="Sylfaen"/>
                <w:i/>
                <w:sz w:val="24"/>
                <w:lang w:val="ka-GE"/>
              </w:rPr>
              <w:t>ვერ</w:t>
            </w:r>
            <w:r w:rsidRPr="00B05839">
              <w:rPr>
                <w:i/>
                <w:sz w:val="24"/>
                <w:lang w:val="ka-GE"/>
              </w:rPr>
              <w:t xml:space="preserve"> </w:t>
            </w:r>
            <w:r w:rsidRPr="00B05839">
              <w:rPr>
                <w:rFonts w:ascii="Sylfaen" w:hAnsi="Sylfaen" w:cs="Sylfaen"/>
                <w:i/>
                <w:sz w:val="24"/>
                <w:lang w:val="ka-GE"/>
              </w:rPr>
              <w:t>ხედავს</w:t>
            </w:r>
            <w:r w:rsidRPr="00B05839">
              <w:rPr>
                <w:i/>
                <w:sz w:val="24"/>
                <w:lang w:val="ka-GE"/>
              </w:rPr>
              <w:t xml:space="preserve"> </w:t>
            </w:r>
            <w:r w:rsidRPr="00B05839">
              <w:rPr>
                <w:rFonts w:ascii="Sylfaen" w:hAnsi="Sylfaen" w:cs="Sylfaen"/>
                <w:i/>
                <w:sz w:val="24"/>
                <w:lang w:val="ka-GE"/>
              </w:rPr>
              <w:t>ცირკულარული</w:t>
            </w:r>
            <w:r w:rsidRPr="00B05839">
              <w:rPr>
                <w:i/>
                <w:sz w:val="24"/>
                <w:lang w:val="ka-GE"/>
              </w:rPr>
              <w:t xml:space="preserve"> </w:t>
            </w:r>
            <w:r w:rsidRPr="00B05839">
              <w:rPr>
                <w:rFonts w:ascii="Sylfaen" w:hAnsi="Sylfaen" w:cs="Sylfaen"/>
                <w:i/>
                <w:sz w:val="24"/>
                <w:lang w:val="ka-GE"/>
              </w:rPr>
              <w:t>მიგრაციის</w:t>
            </w:r>
            <w:r w:rsidRPr="00B05839">
              <w:rPr>
                <w:i/>
                <w:sz w:val="24"/>
                <w:lang w:val="ka-GE"/>
              </w:rPr>
              <w:t xml:space="preserve"> </w:t>
            </w:r>
            <w:r w:rsidRPr="00B05839">
              <w:rPr>
                <w:rFonts w:ascii="Sylfaen" w:hAnsi="Sylfaen" w:cs="Sylfaen"/>
                <w:i/>
                <w:sz w:val="24"/>
                <w:lang w:val="ka-GE"/>
              </w:rPr>
              <w:t>სფეროში</w:t>
            </w:r>
            <w:r w:rsidRPr="00B05839">
              <w:rPr>
                <w:i/>
                <w:sz w:val="24"/>
                <w:lang w:val="ka-GE"/>
              </w:rPr>
              <w:t xml:space="preserve"> </w:t>
            </w:r>
            <w:r w:rsidRPr="00B05839">
              <w:rPr>
                <w:rFonts w:ascii="Sylfaen" w:hAnsi="Sylfaen" w:cs="Sylfaen"/>
                <w:i/>
                <w:sz w:val="24"/>
                <w:lang w:val="ka-GE"/>
              </w:rPr>
              <w:t>ორმხრივი</w:t>
            </w:r>
            <w:r w:rsidRPr="00B05839">
              <w:rPr>
                <w:i/>
                <w:sz w:val="24"/>
                <w:lang w:val="ka-GE"/>
              </w:rPr>
              <w:t xml:space="preserve"> </w:t>
            </w:r>
            <w:r w:rsidRPr="00B05839">
              <w:rPr>
                <w:rFonts w:ascii="Sylfaen" w:hAnsi="Sylfaen" w:cs="Sylfaen"/>
                <w:i/>
                <w:sz w:val="24"/>
                <w:lang w:val="ka-GE"/>
              </w:rPr>
              <w:t>შეთანხმებების</w:t>
            </w:r>
            <w:r w:rsidRPr="00B05839">
              <w:rPr>
                <w:i/>
                <w:sz w:val="24"/>
                <w:lang w:val="ka-GE"/>
              </w:rPr>
              <w:t xml:space="preserve"> </w:t>
            </w:r>
            <w:r w:rsidRPr="00B05839">
              <w:rPr>
                <w:rFonts w:ascii="Sylfaen" w:hAnsi="Sylfaen" w:cs="Sylfaen"/>
                <w:i/>
                <w:sz w:val="24"/>
                <w:lang w:val="ka-GE"/>
              </w:rPr>
              <w:t>გაფორმების</w:t>
            </w:r>
            <w:r w:rsidRPr="00B05839">
              <w:rPr>
                <w:i/>
                <w:sz w:val="24"/>
                <w:lang w:val="ka-GE"/>
              </w:rPr>
              <w:t xml:space="preserve"> </w:t>
            </w:r>
            <w:r w:rsidRPr="00B05839">
              <w:rPr>
                <w:rFonts w:ascii="Sylfaen" w:hAnsi="Sylfaen" w:cs="Sylfaen"/>
                <w:i/>
                <w:sz w:val="24"/>
                <w:lang w:val="ka-GE"/>
              </w:rPr>
              <w:t>აუცილებლობას</w:t>
            </w:r>
            <w:r w:rsidRPr="00B05839">
              <w:rPr>
                <w:i/>
                <w:sz w:val="24"/>
                <w:lang w:val="ka-GE"/>
              </w:rPr>
              <w:t xml:space="preserve"> </w:t>
            </w:r>
            <w:r w:rsidRPr="00B05839">
              <w:rPr>
                <w:rFonts w:ascii="Sylfaen" w:hAnsi="Sylfaen" w:cs="Sylfaen"/>
                <w:i/>
                <w:sz w:val="24"/>
                <w:lang w:val="ka-GE"/>
              </w:rPr>
              <w:t>და</w:t>
            </w:r>
            <w:r w:rsidRPr="00B05839">
              <w:rPr>
                <w:i/>
                <w:sz w:val="24"/>
                <w:lang w:val="ka-GE"/>
              </w:rPr>
              <w:t xml:space="preserve"> </w:t>
            </w:r>
            <w:r w:rsidRPr="00B05839">
              <w:rPr>
                <w:rFonts w:ascii="Sylfaen" w:hAnsi="Sylfaen" w:cs="Sylfaen"/>
                <w:i/>
                <w:sz w:val="24"/>
                <w:lang w:val="ka-GE"/>
              </w:rPr>
              <w:t>თვლის</w:t>
            </w:r>
            <w:r w:rsidRPr="00B05839">
              <w:rPr>
                <w:i/>
                <w:sz w:val="24"/>
                <w:lang w:val="ka-GE"/>
              </w:rPr>
              <w:t xml:space="preserve">, </w:t>
            </w:r>
            <w:r w:rsidRPr="00B05839">
              <w:rPr>
                <w:rFonts w:ascii="Sylfaen" w:hAnsi="Sylfaen" w:cs="Sylfaen"/>
                <w:i/>
                <w:sz w:val="24"/>
                <w:lang w:val="ka-GE"/>
              </w:rPr>
              <w:t>რომ</w:t>
            </w:r>
            <w:r w:rsidRPr="00B05839">
              <w:rPr>
                <w:i/>
                <w:sz w:val="24"/>
                <w:lang w:val="ka-GE"/>
              </w:rPr>
              <w:t xml:space="preserve"> </w:t>
            </w:r>
            <w:r w:rsidRPr="00B05839">
              <w:rPr>
                <w:rFonts w:ascii="Sylfaen" w:hAnsi="Sylfaen" w:cs="Sylfaen"/>
                <w:i/>
                <w:sz w:val="24"/>
                <w:lang w:val="ka-GE"/>
              </w:rPr>
              <w:t>ქვეყნის</w:t>
            </w:r>
            <w:r w:rsidRPr="00B05839">
              <w:rPr>
                <w:i/>
                <w:sz w:val="24"/>
                <w:lang w:val="ka-GE"/>
              </w:rPr>
              <w:t xml:space="preserve"> </w:t>
            </w:r>
            <w:r w:rsidRPr="00B05839">
              <w:rPr>
                <w:rFonts w:ascii="Sylfaen" w:hAnsi="Sylfaen" w:cs="Sylfaen"/>
                <w:i/>
                <w:sz w:val="24"/>
                <w:lang w:val="ka-GE"/>
              </w:rPr>
              <w:t>მიმდინარე</w:t>
            </w:r>
            <w:r w:rsidRPr="00B05839">
              <w:rPr>
                <w:i/>
                <w:sz w:val="24"/>
                <w:lang w:val="ka-GE"/>
              </w:rPr>
              <w:t xml:space="preserve"> </w:t>
            </w:r>
            <w:r w:rsidRPr="00B05839">
              <w:rPr>
                <w:rFonts w:ascii="Sylfaen" w:hAnsi="Sylfaen" w:cs="Sylfaen"/>
                <w:i/>
                <w:sz w:val="24"/>
                <w:lang w:val="ka-GE"/>
              </w:rPr>
              <w:t>სა</w:t>
            </w:r>
            <w:r w:rsidR="00B05839">
              <w:rPr>
                <w:rFonts w:ascii="Sylfaen" w:hAnsi="Sylfaen" w:cs="Sylfaen"/>
                <w:i/>
                <w:sz w:val="24"/>
                <w:lang w:val="ka-GE"/>
              </w:rPr>
              <w:t>ი</w:t>
            </w:r>
            <w:r w:rsidRPr="00B05839">
              <w:rPr>
                <w:rFonts w:ascii="Sylfaen" w:hAnsi="Sylfaen" w:cs="Sylfaen"/>
                <w:i/>
                <w:sz w:val="24"/>
                <w:lang w:val="ka-GE"/>
              </w:rPr>
              <w:t>მიგრაციო</w:t>
            </w:r>
            <w:r w:rsidRPr="00B05839">
              <w:rPr>
                <w:i/>
                <w:sz w:val="24"/>
                <w:lang w:val="ka-GE"/>
              </w:rPr>
              <w:t xml:space="preserve"> </w:t>
            </w:r>
            <w:r w:rsidRPr="00B05839">
              <w:rPr>
                <w:rFonts w:ascii="Sylfaen" w:hAnsi="Sylfaen" w:cs="Sylfaen"/>
                <w:i/>
                <w:sz w:val="24"/>
                <w:lang w:val="ka-GE"/>
              </w:rPr>
              <w:t>პოლიტიკა</w:t>
            </w:r>
            <w:r w:rsidRPr="00B05839">
              <w:rPr>
                <w:i/>
                <w:sz w:val="24"/>
                <w:lang w:val="ka-GE"/>
              </w:rPr>
              <w:t xml:space="preserve"> </w:t>
            </w:r>
            <w:r w:rsidRPr="00B05839">
              <w:rPr>
                <w:rFonts w:ascii="Sylfaen" w:hAnsi="Sylfaen" w:cs="Sylfaen"/>
                <w:i/>
                <w:sz w:val="24"/>
                <w:lang w:val="ka-GE"/>
              </w:rPr>
              <w:t>უცხოური</w:t>
            </w:r>
            <w:r w:rsidRPr="00B05839">
              <w:rPr>
                <w:i/>
                <w:sz w:val="24"/>
                <w:lang w:val="ka-GE"/>
              </w:rPr>
              <w:t xml:space="preserve"> </w:t>
            </w:r>
            <w:r w:rsidRPr="00B05839">
              <w:rPr>
                <w:rFonts w:ascii="Sylfaen" w:hAnsi="Sylfaen" w:cs="Sylfaen"/>
                <w:i/>
                <w:sz w:val="24"/>
                <w:lang w:val="ka-GE"/>
              </w:rPr>
              <w:t>სამუშაო</w:t>
            </w:r>
            <w:r w:rsidRPr="00B05839">
              <w:rPr>
                <w:i/>
                <w:sz w:val="24"/>
                <w:lang w:val="ka-GE"/>
              </w:rPr>
              <w:t xml:space="preserve"> </w:t>
            </w:r>
            <w:r w:rsidRPr="00B05839">
              <w:rPr>
                <w:rFonts w:ascii="Sylfaen" w:hAnsi="Sylfaen" w:cs="Sylfaen"/>
                <w:i/>
                <w:sz w:val="24"/>
                <w:lang w:val="ka-GE"/>
              </w:rPr>
              <w:t>ძალის</w:t>
            </w:r>
            <w:r w:rsidRPr="00B05839">
              <w:rPr>
                <w:i/>
                <w:sz w:val="24"/>
                <w:lang w:val="ka-GE"/>
              </w:rPr>
              <w:t xml:space="preserve"> </w:t>
            </w:r>
            <w:r w:rsidRPr="00B05839">
              <w:rPr>
                <w:rFonts w:ascii="Sylfaen" w:hAnsi="Sylfaen" w:cs="Sylfaen"/>
                <w:i/>
                <w:sz w:val="24"/>
                <w:lang w:val="ka-GE"/>
              </w:rPr>
              <w:t>ბაზარზე</w:t>
            </w:r>
            <w:r w:rsidRPr="00B05839">
              <w:rPr>
                <w:i/>
                <w:sz w:val="24"/>
                <w:lang w:val="ka-GE"/>
              </w:rPr>
              <w:t xml:space="preserve"> </w:t>
            </w:r>
            <w:r w:rsidRPr="00B05839">
              <w:rPr>
                <w:rFonts w:ascii="Sylfaen" w:hAnsi="Sylfaen" w:cs="Sylfaen"/>
                <w:i/>
                <w:sz w:val="24"/>
                <w:lang w:val="ka-GE"/>
              </w:rPr>
              <w:t>შემოყვანისთვის</w:t>
            </w:r>
            <w:r w:rsidRPr="00B05839">
              <w:rPr>
                <w:i/>
                <w:sz w:val="24"/>
                <w:lang w:val="ka-GE"/>
              </w:rPr>
              <w:t xml:space="preserve"> </w:t>
            </w:r>
            <w:r w:rsidRPr="00B05839">
              <w:rPr>
                <w:rFonts w:ascii="Sylfaen" w:hAnsi="Sylfaen" w:cs="Sylfaen"/>
                <w:i/>
                <w:sz w:val="24"/>
                <w:lang w:val="ka-GE"/>
              </w:rPr>
              <w:t>დაბალანსებული</w:t>
            </w:r>
            <w:r w:rsidRPr="00B05839">
              <w:rPr>
                <w:i/>
                <w:sz w:val="24"/>
                <w:lang w:val="ka-GE"/>
              </w:rPr>
              <w:t xml:space="preserve"> </w:t>
            </w:r>
            <w:r w:rsidRPr="00B05839">
              <w:rPr>
                <w:rFonts w:ascii="Sylfaen" w:hAnsi="Sylfaen" w:cs="Sylfaen"/>
                <w:i/>
                <w:sz w:val="24"/>
                <w:lang w:val="ka-GE"/>
              </w:rPr>
              <w:t>და</w:t>
            </w:r>
            <w:r w:rsidRPr="00B05839">
              <w:rPr>
                <w:i/>
                <w:sz w:val="24"/>
                <w:lang w:val="ka-GE"/>
              </w:rPr>
              <w:t xml:space="preserve"> </w:t>
            </w:r>
            <w:r w:rsidRPr="00B05839">
              <w:rPr>
                <w:rFonts w:ascii="Sylfaen" w:hAnsi="Sylfaen" w:cs="Sylfaen"/>
                <w:i/>
                <w:sz w:val="24"/>
                <w:lang w:val="ka-GE"/>
              </w:rPr>
              <w:t>ხელსაყრელია</w:t>
            </w:r>
            <w:r w:rsidRPr="00B05839">
              <w:rPr>
                <w:i/>
                <w:sz w:val="24"/>
                <w:lang w:val="ka-GE"/>
              </w:rPr>
              <w:t>.</w:t>
            </w:r>
          </w:p>
        </w:tc>
      </w:tr>
      <w:tr w:rsidR="00D560E1" w:rsidRPr="00632A56" w:rsidTr="00F03744">
        <w:trPr>
          <w:trHeight w:val="449"/>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ლი</w:t>
            </w:r>
            <w:r>
              <w:rPr>
                <w:rFonts w:ascii="Sylfaen" w:hAnsi="Sylfaen"/>
                <w:b/>
                <w:sz w:val="24"/>
                <w:lang w:val="ka-GE"/>
              </w:rPr>
              <w:t>ე</w:t>
            </w:r>
            <w:r w:rsidRPr="00632A56">
              <w:rPr>
                <w:rFonts w:ascii="Sylfaen" w:hAnsi="Sylfaen"/>
                <w:b/>
                <w:sz w:val="24"/>
                <w:lang w:val="ka-GE"/>
              </w:rPr>
              <w:t>ტ</w:t>
            </w:r>
            <w:r>
              <w:rPr>
                <w:rFonts w:ascii="Sylfaen" w:hAnsi="Sylfaen"/>
                <w:b/>
                <w:sz w:val="24"/>
                <w:lang w:val="ka-GE"/>
              </w:rPr>
              <w:t>უ</w:t>
            </w:r>
            <w:r w:rsidRPr="00632A56">
              <w:rPr>
                <w:rFonts w:ascii="Sylfaen" w:hAnsi="Sylfaen"/>
                <w:b/>
                <w:sz w:val="24"/>
                <w:lang w:val="ka-GE"/>
              </w:rPr>
              <w:t>ვა</w:t>
            </w:r>
          </w:p>
        </w:tc>
        <w:tc>
          <w:tcPr>
            <w:tcW w:w="4590" w:type="dxa"/>
          </w:tcPr>
          <w:p w:rsidR="00D560E1" w:rsidRPr="00D560E1" w:rsidRDefault="000C0254" w:rsidP="00ED02A0">
            <w:pPr>
              <w:jc w:val="center"/>
              <w:rPr>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B05839" w:rsidRDefault="00D560E1" w:rsidP="00B05839">
            <w:pPr>
              <w:rPr>
                <w:rFonts w:ascii="Sylfaen" w:hAnsi="Sylfaen"/>
                <w:i/>
                <w:sz w:val="24"/>
                <w:lang w:val="ka-GE"/>
              </w:rPr>
            </w:pPr>
            <w:r w:rsidRPr="00B05839">
              <w:rPr>
                <w:rFonts w:ascii="Sylfaen" w:hAnsi="Sylfaen" w:cs="Sylfaen"/>
                <w:i/>
                <w:sz w:val="24"/>
                <w:lang w:val="ka-GE"/>
              </w:rPr>
              <w:t>ლიეტუვის</w:t>
            </w:r>
            <w:r w:rsidRPr="00B05839">
              <w:rPr>
                <w:i/>
                <w:sz w:val="24"/>
                <w:lang w:val="ka-GE"/>
              </w:rPr>
              <w:t xml:space="preserve"> </w:t>
            </w:r>
            <w:r w:rsidRPr="00B05839">
              <w:rPr>
                <w:rFonts w:ascii="Sylfaen" w:hAnsi="Sylfaen" w:cs="Sylfaen"/>
                <w:i/>
                <w:sz w:val="24"/>
                <w:lang w:val="ka-GE"/>
              </w:rPr>
              <w:t>მთავრობის</w:t>
            </w:r>
            <w:r w:rsidRPr="00B05839">
              <w:rPr>
                <w:i/>
                <w:sz w:val="24"/>
                <w:lang w:val="ka-GE"/>
              </w:rPr>
              <w:t xml:space="preserve"> </w:t>
            </w:r>
            <w:r w:rsidRPr="00B05839">
              <w:rPr>
                <w:rFonts w:ascii="Sylfaen" w:hAnsi="Sylfaen" w:cs="Sylfaen"/>
                <w:i/>
                <w:sz w:val="24"/>
                <w:lang w:val="ka-GE"/>
              </w:rPr>
              <w:t>პოლიტიკა</w:t>
            </w:r>
            <w:r w:rsidRPr="00B05839">
              <w:rPr>
                <w:i/>
                <w:sz w:val="24"/>
                <w:lang w:val="ka-GE"/>
              </w:rPr>
              <w:t xml:space="preserve"> </w:t>
            </w:r>
            <w:r w:rsidRPr="00B05839">
              <w:rPr>
                <w:rFonts w:ascii="Sylfaen" w:hAnsi="Sylfaen" w:cs="Sylfaen"/>
                <w:i/>
                <w:sz w:val="24"/>
                <w:lang w:val="ka-GE"/>
              </w:rPr>
              <w:t>ამ</w:t>
            </w:r>
            <w:r w:rsidRPr="00B05839">
              <w:rPr>
                <w:i/>
                <w:sz w:val="24"/>
                <w:lang w:val="ka-GE"/>
              </w:rPr>
              <w:t xml:space="preserve"> </w:t>
            </w:r>
            <w:r w:rsidRPr="00B05839">
              <w:rPr>
                <w:rFonts w:ascii="Sylfaen" w:hAnsi="Sylfaen" w:cs="Sylfaen"/>
                <w:i/>
                <w:sz w:val="24"/>
                <w:lang w:val="ka-GE"/>
              </w:rPr>
              <w:t>ეტაპზე</w:t>
            </w:r>
            <w:r w:rsidRPr="00B05839">
              <w:rPr>
                <w:i/>
                <w:sz w:val="24"/>
                <w:lang w:val="ka-GE"/>
              </w:rPr>
              <w:t xml:space="preserve"> </w:t>
            </w:r>
            <w:r w:rsidRPr="00B05839">
              <w:rPr>
                <w:rFonts w:ascii="Sylfaen" w:hAnsi="Sylfaen" w:cs="Sylfaen"/>
                <w:i/>
                <w:sz w:val="24"/>
                <w:lang w:val="ka-GE"/>
              </w:rPr>
              <w:t>არ</w:t>
            </w:r>
            <w:r w:rsidRPr="00B05839">
              <w:rPr>
                <w:i/>
                <w:sz w:val="24"/>
                <w:lang w:val="ka-GE"/>
              </w:rPr>
              <w:t xml:space="preserve"> </w:t>
            </w:r>
            <w:r w:rsidRPr="00B05839">
              <w:rPr>
                <w:rFonts w:ascii="Sylfaen" w:hAnsi="Sylfaen" w:cs="Sylfaen"/>
                <w:i/>
                <w:sz w:val="24"/>
                <w:lang w:val="ka-GE"/>
              </w:rPr>
              <w:t>მოიაზრებს</w:t>
            </w:r>
            <w:r w:rsidRPr="00B05839">
              <w:rPr>
                <w:i/>
                <w:sz w:val="24"/>
                <w:lang w:val="ka-GE"/>
              </w:rPr>
              <w:t xml:space="preserve"> </w:t>
            </w:r>
            <w:r w:rsidRPr="00B05839">
              <w:rPr>
                <w:rFonts w:ascii="Sylfaen" w:hAnsi="Sylfaen" w:cs="Sylfaen"/>
                <w:i/>
                <w:sz w:val="24"/>
                <w:lang w:val="ka-GE"/>
              </w:rPr>
              <w:t>ორმხრივი</w:t>
            </w:r>
            <w:r w:rsidRPr="00B05839">
              <w:rPr>
                <w:i/>
                <w:sz w:val="24"/>
                <w:lang w:val="ka-GE"/>
              </w:rPr>
              <w:t xml:space="preserve"> </w:t>
            </w:r>
            <w:r w:rsidRPr="00B05839">
              <w:rPr>
                <w:rFonts w:ascii="Sylfaen" w:hAnsi="Sylfaen" w:cs="Sylfaen"/>
                <w:i/>
                <w:sz w:val="24"/>
                <w:lang w:val="ka-GE"/>
              </w:rPr>
              <w:t>შეთანხმებების</w:t>
            </w:r>
            <w:r w:rsidRPr="00B05839">
              <w:rPr>
                <w:i/>
                <w:sz w:val="24"/>
                <w:lang w:val="ka-GE"/>
              </w:rPr>
              <w:t xml:space="preserve"> </w:t>
            </w:r>
            <w:r w:rsidRPr="00B05839">
              <w:rPr>
                <w:rFonts w:ascii="Sylfaen" w:hAnsi="Sylfaen" w:cs="Sylfaen"/>
                <w:i/>
                <w:sz w:val="24"/>
                <w:lang w:val="ka-GE"/>
              </w:rPr>
              <w:t>გაფორმებას</w:t>
            </w:r>
            <w:r w:rsidRPr="00B05839">
              <w:rPr>
                <w:i/>
                <w:sz w:val="24"/>
                <w:lang w:val="ka-GE"/>
              </w:rPr>
              <w:t xml:space="preserve"> </w:t>
            </w:r>
            <w:r w:rsidRPr="00B05839">
              <w:rPr>
                <w:rFonts w:ascii="Sylfaen" w:hAnsi="Sylfaen" w:cs="Sylfaen"/>
                <w:i/>
                <w:sz w:val="24"/>
                <w:lang w:val="ka-GE"/>
              </w:rPr>
              <w:t>პარტნიორ</w:t>
            </w:r>
            <w:r w:rsidRPr="00B05839">
              <w:rPr>
                <w:i/>
                <w:sz w:val="24"/>
                <w:lang w:val="ka-GE"/>
              </w:rPr>
              <w:t xml:space="preserve"> </w:t>
            </w:r>
            <w:r w:rsidRPr="00B05839">
              <w:rPr>
                <w:rFonts w:ascii="Sylfaen" w:hAnsi="Sylfaen" w:cs="Sylfaen"/>
                <w:i/>
                <w:sz w:val="24"/>
                <w:lang w:val="ka-GE"/>
              </w:rPr>
              <w:t>ქვეყნებთან</w:t>
            </w:r>
            <w:r w:rsidRPr="00B05839">
              <w:rPr>
                <w:i/>
                <w:sz w:val="24"/>
                <w:lang w:val="ka-GE"/>
              </w:rPr>
              <w:t xml:space="preserve"> </w:t>
            </w:r>
            <w:r w:rsidRPr="00B05839">
              <w:rPr>
                <w:rFonts w:ascii="Sylfaen" w:hAnsi="Sylfaen" w:cs="Sylfaen"/>
                <w:i/>
                <w:sz w:val="24"/>
                <w:lang w:val="ka-GE"/>
              </w:rPr>
              <w:t>ცირკულარული</w:t>
            </w:r>
            <w:r w:rsidRPr="00B05839">
              <w:rPr>
                <w:i/>
                <w:sz w:val="24"/>
                <w:lang w:val="ka-GE"/>
              </w:rPr>
              <w:t xml:space="preserve"> </w:t>
            </w:r>
            <w:r w:rsidRPr="00B05839">
              <w:rPr>
                <w:rFonts w:ascii="Sylfaen" w:hAnsi="Sylfaen" w:cs="Sylfaen"/>
                <w:i/>
                <w:sz w:val="24"/>
                <w:lang w:val="ka-GE"/>
              </w:rPr>
              <w:t>მიგრაციის</w:t>
            </w:r>
            <w:r w:rsidRPr="00B05839">
              <w:rPr>
                <w:i/>
                <w:sz w:val="24"/>
                <w:lang w:val="ka-GE"/>
              </w:rPr>
              <w:t xml:space="preserve"> </w:t>
            </w:r>
            <w:r w:rsidRPr="00B05839">
              <w:rPr>
                <w:rFonts w:ascii="Sylfaen" w:hAnsi="Sylfaen" w:cs="Sylfaen"/>
                <w:i/>
                <w:sz w:val="24"/>
                <w:lang w:val="ka-GE"/>
              </w:rPr>
              <w:t>თაობაზე</w:t>
            </w:r>
            <w:r w:rsidRPr="00B05839">
              <w:rPr>
                <w:i/>
                <w:sz w:val="24"/>
                <w:lang w:val="ka-GE"/>
              </w:rPr>
              <w:t xml:space="preserve">. </w:t>
            </w:r>
            <w:proofErr w:type="spellStart"/>
            <w:r w:rsidRPr="00B05839">
              <w:rPr>
                <w:rFonts w:ascii="Sylfaen" w:hAnsi="Sylfaen" w:cs="Sylfaen"/>
                <w:i/>
                <w:sz w:val="24"/>
                <w:lang w:val="ka-GE"/>
              </w:rPr>
              <w:t>ლიეტუვას</w:t>
            </w:r>
            <w:proofErr w:type="spellEnd"/>
            <w:r w:rsidRPr="00B05839">
              <w:rPr>
                <w:i/>
                <w:sz w:val="24"/>
                <w:lang w:val="ka-GE"/>
              </w:rPr>
              <w:t xml:space="preserve"> </w:t>
            </w:r>
            <w:r w:rsidRPr="00B05839">
              <w:rPr>
                <w:rFonts w:ascii="Sylfaen" w:hAnsi="Sylfaen" w:cs="Sylfaen"/>
                <w:i/>
                <w:sz w:val="24"/>
                <w:lang w:val="ka-GE"/>
              </w:rPr>
              <w:t>არ</w:t>
            </w:r>
            <w:r w:rsidRPr="00B05839">
              <w:rPr>
                <w:i/>
                <w:sz w:val="24"/>
                <w:lang w:val="ka-GE"/>
              </w:rPr>
              <w:t xml:space="preserve"> </w:t>
            </w:r>
            <w:r w:rsidRPr="00B05839">
              <w:rPr>
                <w:rFonts w:ascii="Sylfaen" w:hAnsi="Sylfaen" w:cs="Sylfaen"/>
                <w:i/>
                <w:sz w:val="24"/>
                <w:lang w:val="ka-GE"/>
              </w:rPr>
              <w:t>გააჩნია</w:t>
            </w:r>
            <w:r w:rsidRPr="00B05839">
              <w:rPr>
                <w:i/>
                <w:sz w:val="24"/>
                <w:lang w:val="ka-GE"/>
              </w:rPr>
              <w:t xml:space="preserve"> </w:t>
            </w:r>
            <w:r w:rsidRPr="00B05839">
              <w:rPr>
                <w:rFonts w:ascii="Sylfaen" w:hAnsi="Sylfaen" w:cs="Sylfaen"/>
                <w:i/>
                <w:sz w:val="24"/>
                <w:lang w:val="ka-GE"/>
              </w:rPr>
              <w:t>ამგვარი</w:t>
            </w:r>
            <w:r w:rsidRPr="00B05839">
              <w:rPr>
                <w:i/>
                <w:sz w:val="24"/>
                <w:lang w:val="ka-GE"/>
              </w:rPr>
              <w:t xml:space="preserve"> </w:t>
            </w:r>
            <w:r w:rsidRPr="00B05839">
              <w:rPr>
                <w:rFonts w:ascii="Sylfaen" w:hAnsi="Sylfaen" w:cs="Sylfaen"/>
                <w:i/>
                <w:sz w:val="24"/>
                <w:lang w:val="ka-GE"/>
              </w:rPr>
              <w:t>პრაქტიკა</w:t>
            </w:r>
            <w:r w:rsidRPr="00B05839">
              <w:rPr>
                <w:i/>
                <w:sz w:val="24"/>
                <w:lang w:val="ka-GE"/>
              </w:rPr>
              <w:t xml:space="preserve"> </w:t>
            </w:r>
            <w:r w:rsidRPr="00B05839">
              <w:rPr>
                <w:rFonts w:ascii="Sylfaen" w:hAnsi="Sylfaen" w:cs="Sylfaen"/>
                <w:i/>
                <w:sz w:val="24"/>
                <w:lang w:val="ka-GE"/>
              </w:rPr>
              <w:t>და</w:t>
            </w:r>
            <w:r w:rsidRPr="00B05839">
              <w:rPr>
                <w:i/>
                <w:sz w:val="24"/>
                <w:lang w:val="ka-GE"/>
              </w:rPr>
              <w:t xml:space="preserve"> </w:t>
            </w:r>
            <w:r w:rsidRPr="00B05839">
              <w:rPr>
                <w:rFonts w:ascii="Sylfaen" w:hAnsi="Sylfaen" w:cs="Sylfaen"/>
                <w:i/>
                <w:sz w:val="24"/>
                <w:lang w:val="ka-GE"/>
              </w:rPr>
              <w:t>ამ</w:t>
            </w:r>
            <w:r w:rsidRPr="00B05839">
              <w:rPr>
                <w:i/>
                <w:sz w:val="24"/>
                <w:lang w:val="ka-GE"/>
              </w:rPr>
              <w:t xml:space="preserve"> </w:t>
            </w:r>
            <w:r w:rsidRPr="00B05839">
              <w:rPr>
                <w:rFonts w:ascii="Sylfaen" w:hAnsi="Sylfaen" w:cs="Sylfaen"/>
                <w:i/>
                <w:sz w:val="24"/>
                <w:lang w:val="ka-GE"/>
              </w:rPr>
              <w:t>ეტაპზე</w:t>
            </w:r>
            <w:r w:rsidRPr="00B05839">
              <w:rPr>
                <w:i/>
                <w:sz w:val="24"/>
                <w:lang w:val="ka-GE"/>
              </w:rPr>
              <w:t xml:space="preserve"> </w:t>
            </w:r>
            <w:r w:rsidRPr="00B05839">
              <w:rPr>
                <w:rFonts w:ascii="Sylfaen" w:hAnsi="Sylfaen" w:cs="Sylfaen"/>
                <w:i/>
                <w:sz w:val="24"/>
                <w:lang w:val="ka-GE"/>
              </w:rPr>
              <w:t>თავშეკავებული</w:t>
            </w:r>
            <w:r w:rsidRPr="00B05839">
              <w:rPr>
                <w:i/>
                <w:sz w:val="24"/>
                <w:lang w:val="ka-GE"/>
              </w:rPr>
              <w:t xml:space="preserve"> </w:t>
            </w:r>
            <w:r w:rsidRPr="00B05839">
              <w:rPr>
                <w:rFonts w:ascii="Sylfaen" w:hAnsi="Sylfaen" w:cs="Sylfaen"/>
                <w:i/>
                <w:sz w:val="24"/>
                <w:lang w:val="ka-GE"/>
              </w:rPr>
              <w:t>პოზიცია</w:t>
            </w:r>
            <w:r w:rsidRPr="00B05839">
              <w:rPr>
                <w:i/>
                <w:sz w:val="24"/>
                <w:lang w:val="ka-GE"/>
              </w:rPr>
              <w:t xml:space="preserve"> </w:t>
            </w:r>
            <w:r w:rsidRPr="00B05839">
              <w:rPr>
                <w:rFonts w:ascii="Sylfaen" w:hAnsi="Sylfaen" w:cs="Sylfaen"/>
                <w:i/>
                <w:sz w:val="24"/>
                <w:lang w:val="ka-GE"/>
              </w:rPr>
              <w:t>აქვს</w:t>
            </w:r>
            <w:r w:rsidRPr="00B05839">
              <w:rPr>
                <w:i/>
                <w:sz w:val="24"/>
                <w:lang w:val="ka-GE"/>
              </w:rPr>
              <w:t xml:space="preserve"> </w:t>
            </w:r>
            <w:r w:rsidRPr="00B05839">
              <w:rPr>
                <w:rFonts w:ascii="Sylfaen" w:hAnsi="Sylfaen" w:cs="Sylfaen"/>
                <w:i/>
                <w:sz w:val="24"/>
                <w:lang w:val="ka-GE"/>
              </w:rPr>
              <w:t>არსებული</w:t>
            </w:r>
            <w:r w:rsidRPr="00B05839">
              <w:rPr>
                <w:i/>
                <w:sz w:val="24"/>
                <w:lang w:val="ka-GE"/>
              </w:rPr>
              <w:t xml:space="preserve"> </w:t>
            </w:r>
            <w:r w:rsidRPr="00B05839">
              <w:rPr>
                <w:rFonts w:ascii="Sylfaen" w:hAnsi="Sylfaen" w:cs="Sylfaen"/>
                <w:i/>
                <w:sz w:val="24"/>
                <w:lang w:val="ka-GE"/>
              </w:rPr>
              <w:t>პოლიტიკის</w:t>
            </w:r>
            <w:r w:rsidRPr="00B05839">
              <w:rPr>
                <w:i/>
                <w:sz w:val="24"/>
                <w:lang w:val="ka-GE"/>
              </w:rPr>
              <w:t xml:space="preserve"> </w:t>
            </w:r>
            <w:r w:rsidRPr="00B05839">
              <w:rPr>
                <w:rFonts w:ascii="Sylfaen" w:hAnsi="Sylfaen" w:cs="Sylfaen"/>
                <w:i/>
                <w:sz w:val="24"/>
                <w:lang w:val="ka-GE"/>
              </w:rPr>
              <w:t>შეცვლის</w:t>
            </w:r>
            <w:r w:rsidRPr="00B05839">
              <w:rPr>
                <w:i/>
                <w:sz w:val="24"/>
                <w:lang w:val="ka-GE"/>
              </w:rPr>
              <w:t xml:space="preserve"> </w:t>
            </w:r>
            <w:r w:rsidR="00B05839" w:rsidRPr="00B05839">
              <w:rPr>
                <w:rFonts w:ascii="Sylfaen" w:hAnsi="Sylfaen" w:cs="Sylfaen"/>
                <w:i/>
                <w:sz w:val="24"/>
                <w:lang w:val="ka-GE"/>
              </w:rPr>
              <w:t>მიმარ</w:t>
            </w:r>
            <w:r w:rsidRPr="00B05839">
              <w:rPr>
                <w:rFonts w:ascii="Sylfaen" w:hAnsi="Sylfaen" w:cs="Sylfaen"/>
                <w:i/>
                <w:sz w:val="24"/>
                <w:lang w:val="ka-GE"/>
              </w:rPr>
              <w:t>თ</w:t>
            </w:r>
            <w:r w:rsidRPr="00B05839">
              <w:rPr>
                <w:i/>
                <w:sz w:val="24"/>
                <w:lang w:val="ka-GE"/>
              </w:rPr>
              <w:t>.</w:t>
            </w:r>
          </w:p>
        </w:tc>
      </w:tr>
      <w:tr w:rsidR="00F03744" w:rsidRPr="00632A56" w:rsidTr="00F03744">
        <w:trPr>
          <w:trHeight w:val="449"/>
        </w:trPr>
        <w:tc>
          <w:tcPr>
            <w:tcW w:w="2700" w:type="dxa"/>
          </w:tcPr>
          <w:p w:rsidR="00F03744" w:rsidRPr="00632A56" w:rsidRDefault="000359FC" w:rsidP="00ED02A0">
            <w:pPr>
              <w:jc w:val="center"/>
              <w:rPr>
                <w:rFonts w:ascii="Sylfaen" w:hAnsi="Sylfaen"/>
                <w:b/>
                <w:sz w:val="24"/>
                <w:lang w:val="ka-GE"/>
              </w:rPr>
            </w:pPr>
            <w:r>
              <w:rPr>
                <w:rFonts w:ascii="Sylfaen" w:hAnsi="Sylfaen"/>
                <w:b/>
                <w:sz w:val="24"/>
                <w:lang w:val="ka-GE"/>
              </w:rPr>
              <w:t>ლიხტენშტა</w:t>
            </w:r>
            <w:r w:rsidR="00F03744">
              <w:rPr>
                <w:rFonts w:ascii="Sylfaen" w:hAnsi="Sylfaen"/>
                <w:b/>
                <w:sz w:val="24"/>
                <w:lang w:val="ka-GE"/>
              </w:rPr>
              <w:t>ინი</w:t>
            </w:r>
          </w:p>
        </w:tc>
        <w:tc>
          <w:tcPr>
            <w:tcW w:w="4590" w:type="dxa"/>
          </w:tcPr>
          <w:p w:rsidR="00F03744" w:rsidRPr="00D560E1" w:rsidRDefault="000359FC"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0359FC" w:rsidRPr="00F872A6" w:rsidRDefault="000359FC" w:rsidP="000359FC">
            <w:pPr>
              <w:rPr>
                <w:rFonts w:ascii="Sylfaen" w:hAnsi="Sylfaen" w:cs="Sylfaen"/>
                <w:i/>
                <w:sz w:val="24"/>
                <w:lang w:val="ka-GE"/>
              </w:rPr>
            </w:pPr>
            <w:r w:rsidRPr="000359FC">
              <w:rPr>
                <w:rFonts w:ascii="Sylfaen" w:hAnsi="Sylfaen" w:cs="Sylfaen"/>
                <w:i/>
                <w:sz w:val="24"/>
                <w:lang w:val="ka-GE"/>
              </w:rPr>
              <w:t>ცირკულარული შრომითი მიგრაციის მიმართულებით, ლიხტენშტაინს</w:t>
            </w:r>
            <w:r>
              <w:rPr>
                <w:rFonts w:ascii="Sylfaen" w:hAnsi="Sylfaen" w:cs="Sylfaen"/>
                <w:i/>
                <w:sz w:val="24"/>
                <w:lang w:val="ka-GE"/>
              </w:rPr>
              <w:t xml:space="preserve"> </w:t>
            </w:r>
            <w:r w:rsidRPr="000359FC">
              <w:rPr>
                <w:rFonts w:ascii="Sylfaen" w:hAnsi="Sylfaen" w:cs="Sylfaen"/>
                <w:i/>
                <w:sz w:val="24"/>
                <w:lang w:val="ka-GE"/>
              </w:rPr>
              <w:t xml:space="preserve">მნიშვნელოვანი პრაქტიკა არ გააჩნია, თუმცა საქართველოს თხოვნისა და წარმოდგენილი არგუმენტების საფუძველზე, აუცილებლად </w:t>
            </w:r>
            <w:r>
              <w:rPr>
                <w:rFonts w:ascii="Sylfaen" w:hAnsi="Sylfaen" w:cs="Sylfaen"/>
                <w:i/>
                <w:sz w:val="24"/>
                <w:lang w:val="ka-GE"/>
              </w:rPr>
              <w:t>გან</w:t>
            </w:r>
            <w:r w:rsidRPr="000359FC">
              <w:rPr>
                <w:rFonts w:ascii="Sylfaen" w:hAnsi="Sylfaen" w:cs="Sylfaen"/>
                <w:i/>
                <w:sz w:val="24"/>
                <w:lang w:val="ka-GE"/>
              </w:rPr>
              <w:t>იხილავ</w:t>
            </w:r>
            <w:r>
              <w:rPr>
                <w:rFonts w:ascii="Sylfaen" w:hAnsi="Sylfaen" w:cs="Sylfaen"/>
                <w:i/>
                <w:sz w:val="24"/>
                <w:lang w:val="ka-GE"/>
              </w:rPr>
              <w:t>ს</w:t>
            </w:r>
            <w:r w:rsidRPr="000359FC">
              <w:rPr>
                <w:rFonts w:ascii="Sylfaen" w:hAnsi="Sylfaen" w:cs="Sylfaen"/>
                <w:i/>
                <w:sz w:val="24"/>
                <w:lang w:val="ka-GE"/>
              </w:rPr>
              <w:t xml:space="preserve"> ამ საკითხს</w:t>
            </w:r>
            <w:r w:rsidR="00B05839">
              <w:rPr>
                <w:rFonts w:ascii="Sylfaen" w:hAnsi="Sylfaen" w:cs="Sylfaen"/>
                <w:i/>
                <w:sz w:val="24"/>
                <w:lang w:val="ka-GE"/>
              </w:rPr>
              <w:t xml:space="preserve">. შემოდგომაზე შესაძლებელი იქნება შესაბამის უწყებებთან შეხვედრების ორგანიზება და მათი პოზიციის დადგენა. </w:t>
            </w:r>
            <w:bookmarkStart w:id="0" w:name="_GoBack"/>
            <w:bookmarkEnd w:id="0"/>
          </w:p>
        </w:tc>
      </w:tr>
      <w:tr w:rsidR="00F03744" w:rsidRPr="00632A56" w:rsidTr="00F03744">
        <w:trPr>
          <w:trHeight w:val="449"/>
        </w:trPr>
        <w:tc>
          <w:tcPr>
            <w:tcW w:w="2700" w:type="dxa"/>
          </w:tcPr>
          <w:p w:rsidR="00F03744" w:rsidRPr="00B05839" w:rsidRDefault="00F03744" w:rsidP="00ED02A0">
            <w:pPr>
              <w:jc w:val="center"/>
              <w:rPr>
                <w:rFonts w:ascii="Sylfaen" w:hAnsi="Sylfaen"/>
                <w:b/>
                <w:sz w:val="24"/>
                <w:highlight w:val="yellow"/>
                <w:lang w:val="ka-GE"/>
              </w:rPr>
            </w:pPr>
            <w:r w:rsidRPr="003F54C2">
              <w:rPr>
                <w:rFonts w:ascii="Sylfaen" w:hAnsi="Sylfaen"/>
                <w:b/>
                <w:sz w:val="24"/>
                <w:lang w:val="ka-GE"/>
              </w:rPr>
              <w:t>ლუქსემბურგი</w:t>
            </w:r>
          </w:p>
        </w:tc>
        <w:tc>
          <w:tcPr>
            <w:tcW w:w="4590" w:type="dxa"/>
          </w:tcPr>
          <w:p w:rsidR="00F03744" w:rsidRPr="00B05839" w:rsidRDefault="006F244B" w:rsidP="00ED02A0">
            <w:pPr>
              <w:jc w:val="center"/>
              <w:rPr>
                <w:rFonts w:ascii="Sylfaen" w:hAnsi="Sylfaen"/>
                <w:b/>
                <w:sz w:val="24"/>
                <w:highlight w:val="yellow"/>
                <w:lang w:val="ka-GE"/>
              </w:rPr>
            </w:pPr>
            <w:r w:rsidRPr="006F244B">
              <w:rPr>
                <w:rFonts w:ascii="Sylfaen" w:hAnsi="Sylfaen"/>
                <w:b/>
                <w:sz w:val="24"/>
                <w:highlight w:val="yellow"/>
                <w:lang w:val="ka-GE"/>
              </w:rPr>
              <w:t xml:space="preserve">ამ ეტაპზე </w:t>
            </w:r>
            <w:r w:rsidRPr="006F244B">
              <w:rPr>
                <w:rFonts w:ascii="Sylfaen" w:hAnsi="Sylfaen"/>
                <w:b/>
                <w:sz w:val="24"/>
                <w:highlight w:val="yellow"/>
                <w:u w:val="single"/>
                <w:lang w:val="ka-GE"/>
              </w:rPr>
              <w:t>მიზანშეწონილი არ არის</w:t>
            </w:r>
          </w:p>
        </w:tc>
        <w:tc>
          <w:tcPr>
            <w:tcW w:w="7380" w:type="dxa"/>
          </w:tcPr>
          <w:p w:rsidR="00F03744" w:rsidRPr="003F54C2" w:rsidRDefault="003F54C2" w:rsidP="00ED02A0">
            <w:pPr>
              <w:rPr>
                <w:rFonts w:ascii="Sylfaen" w:hAnsi="Sylfaen" w:cs="Sylfaen"/>
                <w:i/>
                <w:sz w:val="24"/>
                <w:lang w:val="ka-GE"/>
              </w:rPr>
            </w:pPr>
            <w:r>
              <w:rPr>
                <w:rFonts w:ascii="Sylfaen" w:hAnsi="Sylfaen" w:cs="Sylfaen"/>
                <w:i/>
                <w:sz w:val="24"/>
                <w:lang w:val="ka-GE"/>
              </w:rPr>
              <w:t xml:space="preserve">ლუქსემბურგს არ გააჩნია შეთანხმების გაფორმების პრაქტიკა, თუმცა აქვს </w:t>
            </w:r>
            <w:r w:rsidRPr="003F54C2">
              <w:rPr>
                <w:rFonts w:ascii="Sylfaen" w:hAnsi="Sylfaen" w:cs="Sylfaen"/>
                <w:i/>
                <w:sz w:val="24"/>
                <w:lang w:val="ka-GE"/>
              </w:rPr>
              <w:t xml:space="preserve">გარკვეული გამოცდილება </w:t>
            </w:r>
            <w:r>
              <w:rPr>
                <w:rFonts w:ascii="Sylfaen" w:hAnsi="Sylfaen" w:cs="Sylfaen"/>
                <w:i/>
                <w:sz w:val="24"/>
                <w:lang w:val="ka-GE"/>
              </w:rPr>
              <w:t>სეზონური სამუშაოების მიმართულებით</w:t>
            </w:r>
            <w:r w:rsidRPr="003F54C2">
              <w:rPr>
                <w:rFonts w:ascii="Sylfaen" w:hAnsi="Sylfaen" w:cs="Sylfaen"/>
                <w:i/>
                <w:sz w:val="24"/>
                <w:lang w:val="ka-GE"/>
              </w:rPr>
              <w:t xml:space="preserve">, </w:t>
            </w:r>
            <w:r>
              <w:rPr>
                <w:rFonts w:ascii="Sylfaen" w:hAnsi="Sylfaen" w:cs="Sylfaen"/>
                <w:i/>
                <w:sz w:val="24"/>
                <w:lang w:val="ka-GE"/>
              </w:rPr>
              <w:t xml:space="preserve">რაც </w:t>
            </w:r>
            <w:r w:rsidRPr="003F54C2">
              <w:rPr>
                <w:rFonts w:ascii="Sylfaen" w:hAnsi="Sylfaen" w:cs="Sylfaen"/>
                <w:i/>
                <w:sz w:val="24"/>
                <w:lang w:val="ka-GE"/>
              </w:rPr>
              <w:t>ითვალისწინებს უცხოელ</w:t>
            </w:r>
            <w:r>
              <w:rPr>
                <w:rFonts w:ascii="Sylfaen" w:hAnsi="Sylfaen" w:cs="Sylfaen"/>
                <w:i/>
                <w:sz w:val="24"/>
                <w:lang w:val="ka-GE"/>
              </w:rPr>
              <w:t xml:space="preserve">ი სტუდენტების დროებით დასაქმებას </w:t>
            </w:r>
            <w:r w:rsidRPr="003F54C2">
              <w:rPr>
                <w:rFonts w:ascii="Sylfaen" w:hAnsi="Sylfaen" w:cs="Sylfaen"/>
                <w:i/>
                <w:sz w:val="24"/>
                <w:lang w:val="ka-GE"/>
              </w:rPr>
              <w:t xml:space="preserve"> </w:t>
            </w:r>
            <w:r>
              <w:rPr>
                <w:rFonts w:ascii="Sylfaen" w:hAnsi="Sylfaen" w:cs="Sylfaen"/>
                <w:i/>
                <w:sz w:val="24"/>
                <w:lang w:val="ka-GE"/>
              </w:rPr>
              <w:t xml:space="preserve">არდადეგების პერიოდში. </w:t>
            </w:r>
            <w:r w:rsidRPr="003F54C2">
              <w:rPr>
                <w:rFonts w:ascii="Sylfaen" w:hAnsi="Sylfaen" w:cs="Sylfaen"/>
                <w:i/>
                <w:sz w:val="24"/>
                <w:lang w:val="ka-GE"/>
              </w:rPr>
              <w:t xml:space="preserve"> ამ ეტაპზე, აღნიშნული რეჟიმი მოქმედებს მხოლოდ ავსტრალიასთან და ახალ ზელანდიასთან მიმართებაში.</w:t>
            </w:r>
            <w:r>
              <w:rPr>
                <w:rFonts w:ascii="Sylfaen" w:hAnsi="Sylfaen" w:cs="Sylfaen"/>
                <w:i/>
                <w:sz w:val="24"/>
                <w:lang w:val="ka-GE"/>
              </w:rPr>
              <w:t xml:space="preserve"> შეთანხმების გაფორმების თაობაზე ქართული მხარის შეთავაზებაზე ლუქსემბურგის მხარემ აღნიშნა, რომ პროექტის მიღების შემთხვევაში გაეცნობა მის შინაარსს.  </w:t>
            </w:r>
          </w:p>
        </w:tc>
      </w:tr>
      <w:tr w:rsidR="00D560E1" w:rsidRPr="00632A56" w:rsidTr="00F03744">
        <w:trPr>
          <w:trHeight w:val="431"/>
        </w:trPr>
        <w:tc>
          <w:tcPr>
            <w:tcW w:w="2700" w:type="dxa"/>
          </w:tcPr>
          <w:p w:rsidR="00D560E1" w:rsidRPr="006F244B" w:rsidRDefault="00D560E1" w:rsidP="00ED02A0">
            <w:pPr>
              <w:jc w:val="center"/>
              <w:rPr>
                <w:rFonts w:ascii="Sylfaen" w:hAnsi="Sylfaen"/>
                <w:b/>
                <w:sz w:val="24"/>
                <w:lang w:val="ka-GE"/>
              </w:rPr>
            </w:pPr>
            <w:r w:rsidRPr="006F244B">
              <w:rPr>
                <w:rFonts w:ascii="Sylfaen" w:hAnsi="Sylfaen"/>
                <w:b/>
                <w:sz w:val="24"/>
                <w:lang w:val="ka-GE"/>
              </w:rPr>
              <w:t>მალტა</w:t>
            </w:r>
          </w:p>
        </w:tc>
        <w:tc>
          <w:tcPr>
            <w:tcW w:w="4590" w:type="dxa"/>
          </w:tcPr>
          <w:p w:rsidR="00D560E1" w:rsidRPr="006F244B" w:rsidRDefault="00B05839" w:rsidP="00ED02A0">
            <w:pPr>
              <w:jc w:val="center"/>
              <w:rPr>
                <w:b/>
                <w:sz w:val="24"/>
                <w:lang w:val="ka-GE"/>
              </w:rPr>
            </w:pPr>
            <w:r w:rsidRPr="006F244B">
              <w:rPr>
                <w:rFonts w:ascii="Sylfaen" w:hAnsi="Sylfaen"/>
                <w:b/>
                <w:sz w:val="24"/>
                <w:lang w:val="ka-GE"/>
              </w:rPr>
              <w:t xml:space="preserve">ამ ეტაპზე </w:t>
            </w:r>
            <w:r w:rsidRPr="006F244B">
              <w:rPr>
                <w:rFonts w:ascii="Sylfaen" w:hAnsi="Sylfaen"/>
                <w:b/>
                <w:sz w:val="24"/>
                <w:u w:val="single"/>
                <w:lang w:val="ka-GE"/>
              </w:rPr>
              <w:t>მიზანშეწონილი არ არის</w:t>
            </w:r>
          </w:p>
        </w:tc>
        <w:tc>
          <w:tcPr>
            <w:tcW w:w="7380" w:type="dxa"/>
          </w:tcPr>
          <w:p w:rsidR="00D560E1" w:rsidRPr="00B05839" w:rsidRDefault="006F244B" w:rsidP="00ED02A0">
            <w:pPr>
              <w:rPr>
                <w:sz w:val="24"/>
                <w:highlight w:val="yellow"/>
                <w:lang w:val="ka-GE"/>
              </w:rPr>
            </w:pPr>
            <w:r w:rsidRPr="006F244B">
              <w:rPr>
                <w:rFonts w:ascii="Sylfaen" w:hAnsi="Sylfaen" w:cs="Sylfaen"/>
                <w:i/>
                <w:sz w:val="24"/>
                <w:lang w:val="ka-GE"/>
              </w:rPr>
              <w:t>საელჩოს ჰქონდა კომუნიკაცია საგარეო საქმეთა სამინისტროსთან</w:t>
            </w:r>
            <w:r>
              <w:rPr>
                <w:rFonts w:ascii="Sylfaen" w:hAnsi="Sylfaen" w:cs="Sylfaen"/>
                <w:i/>
                <w:sz w:val="24"/>
                <w:lang w:val="ka-GE"/>
              </w:rPr>
              <w:t xml:space="preserve">, თუმცა მალტის მხარეს პოზიცია ამ ეტაპზე არ </w:t>
            </w:r>
            <w:r>
              <w:rPr>
                <w:rFonts w:ascii="Sylfaen" w:hAnsi="Sylfaen" w:cs="Sylfaen"/>
                <w:i/>
                <w:sz w:val="24"/>
                <w:lang w:val="ka-GE"/>
              </w:rPr>
              <w:lastRenderedPageBreak/>
              <w:t xml:space="preserve">მოუწოდებია. </w:t>
            </w:r>
          </w:p>
        </w:tc>
      </w:tr>
      <w:tr w:rsidR="00D560E1" w:rsidRPr="00632A56" w:rsidTr="00F03744">
        <w:trPr>
          <w:trHeight w:val="449"/>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lastRenderedPageBreak/>
              <w:t>ნიდერლანდები</w:t>
            </w:r>
          </w:p>
        </w:tc>
        <w:tc>
          <w:tcPr>
            <w:tcW w:w="4590" w:type="dxa"/>
          </w:tcPr>
          <w:p w:rsidR="00D560E1" w:rsidRPr="00D560E1" w:rsidRDefault="000C0254" w:rsidP="00ED02A0">
            <w:pPr>
              <w:jc w:val="center"/>
              <w:rPr>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3C779B" w:rsidRDefault="00D560E1" w:rsidP="00B05839">
            <w:pPr>
              <w:rPr>
                <w:rFonts w:ascii="Sylfaen" w:hAnsi="Sylfaen"/>
                <w:i/>
                <w:sz w:val="24"/>
                <w:lang w:val="ka-GE"/>
              </w:rPr>
            </w:pPr>
            <w:r w:rsidRPr="003C779B">
              <w:rPr>
                <w:rFonts w:ascii="Sylfaen" w:hAnsi="Sylfaen" w:cs="Sylfaen"/>
                <w:i/>
                <w:sz w:val="24"/>
                <w:lang w:val="ka-GE"/>
              </w:rPr>
              <w:t>მიუხედავად</w:t>
            </w:r>
            <w:r w:rsidRPr="003C779B">
              <w:rPr>
                <w:i/>
                <w:sz w:val="24"/>
                <w:lang w:val="ka-GE"/>
              </w:rPr>
              <w:t xml:space="preserve"> </w:t>
            </w:r>
            <w:r w:rsidRPr="003C779B">
              <w:rPr>
                <w:rFonts w:ascii="Sylfaen" w:hAnsi="Sylfaen" w:cs="Sylfaen"/>
                <w:i/>
                <w:sz w:val="24"/>
                <w:lang w:val="ka-GE"/>
              </w:rPr>
              <w:t>საელჩოს</w:t>
            </w:r>
            <w:r w:rsidRPr="003C779B">
              <w:rPr>
                <w:i/>
                <w:sz w:val="24"/>
                <w:lang w:val="ka-GE"/>
              </w:rPr>
              <w:t xml:space="preserve"> </w:t>
            </w:r>
            <w:r w:rsidRPr="003C779B">
              <w:rPr>
                <w:rFonts w:ascii="Sylfaen" w:hAnsi="Sylfaen" w:cs="Sylfaen"/>
                <w:i/>
                <w:sz w:val="24"/>
                <w:lang w:val="ka-GE"/>
              </w:rPr>
              <w:t>მცდელობებისა</w:t>
            </w:r>
            <w:r w:rsidRPr="003C779B">
              <w:rPr>
                <w:i/>
                <w:sz w:val="24"/>
                <w:lang w:val="ka-GE"/>
              </w:rPr>
              <w:t xml:space="preserve">, </w:t>
            </w:r>
            <w:r w:rsidRPr="003C779B">
              <w:rPr>
                <w:rFonts w:ascii="Sylfaen" w:hAnsi="Sylfaen" w:cs="Sylfaen"/>
                <w:i/>
                <w:sz w:val="24"/>
                <w:lang w:val="ka-GE"/>
              </w:rPr>
              <w:t>ჰოლანდიელების</w:t>
            </w:r>
            <w:r w:rsidRPr="003C779B">
              <w:rPr>
                <w:i/>
                <w:sz w:val="24"/>
                <w:lang w:val="ka-GE"/>
              </w:rPr>
              <w:t xml:space="preserve"> </w:t>
            </w:r>
            <w:r w:rsidRPr="003C779B">
              <w:rPr>
                <w:rFonts w:ascii="Sylfaen" w:hAnsi="Sylfaen" w:cs="Sylfaen"/>
                <w:i/>
                <w:sz w:val="24"/>
                <w:lang w:val="ka-GE"/>
              </w:rPr>
              <w:t>მხრიდან</w:t>
            </w:r>
            <w:r w:rsidRPr="00B05839">
              <w:rPr>
                <w:rFonts w:ascii="Sylfaen" w:hAnsi="Sylfaen" w:cs="Sylfaen"/>
                <w:i/>
                <w:sz w:val="24"/>
                <w:lang w:val="ka-GE"/>
              </w:rPr>
              <w:t xml:space="preserve"> </w:t>
            </w:r>
            <w:r w:rsidRPr="003C779B">
              <w:rPr>
                <w:rFonts w:ascii="Sylfaen" w:hAnsi="Sylfaen" w:cs="Sylfaen"/>
                <w:i/>
                <w:sz w:val="24"/>
                <w:lang w:val="ka-GE"/>
              </w:rPr>
              <w:t>ამ</w:t>
            </w:r>
            <w:r w:rsidRPr="00B05839">
              <w:rPr>
                <w:rFonts w:ascii="Sylfaen" w:hAnsi="Sylfaen" w:cs="Sylfaen"/>
                <w:i/>
                <w:sz w:val="24"/>
                <w:lang w:val="ka-GE"/>
              </w:rPr>
              <w:t xml:space="preserve"> </w:t>
            </w:r>
            <w:r w:rsidRPr="003C779B">
              <w:rPr>
                <w:rFonts w:ascii="Sylfaen" w:hAnsi="Sylfaen" w:cs="Sylfaen"/>
                <w:i/>
                <w:sz w:val="24"/>
                <w:lang w:val="ka-GE"/>
              </w:rPr>
              <w:t>საკითხის</w:t>
            </w:r>
            <w:r w:rsidRPr="00B05839">
              <w:rPr>
                <w:rFonts w:ascii="Sylfaen" w:hAnsi="Sylfaen" w:cs="Sylfaen"/>
                <w:i/>
                <w:sz w:val="24"/>
                <w:lang w:val="ka-GE"/>
              </w:rPr>
              <w:t xml:space="preserve"> </w:t>
            </w:r>
            <w:r w:rsidRPr="003C779B">
              <w:rPr>
                <w:rFonts w:ascii="Sylfaen" w:hAnsi="Sylfaen" w:cs="Sylfaen"/>
                <w:i/>
                <w:sz w:val="24"/>
                <w:lang w:val="ka-GE"/>
              </w:rPr>
              <w:t>მიმართ</w:t>
            </w:r>
            <w:r w:rsidRPr="00B05839">
              <w:rPr>
                <w:rFonts w:ascii="Sylfaen" w:hAnsi="Sylfaen" w:cs="Sylfaen"/>
                <w:i/>
                <w:sz w:val="24"/>
                <w:lang w:val="ka-GE"/>
              </w:rPr>
              <w:t xml:space="preserve"> ინტერესი</w:t>
            </w:r>
            <w:r w:rsidR="00B05839" w:rsidRPr="00B05839">
              <w:rPr>
                <w:rFonts w:ascii="Sylfaen" w:hAnsi="Sylfaen" w:cs="Sylfaen"/>
                <w:i/>
                <w:sz w:val="24"/>
                <w:lang w:val="ka-GE"/>
              </w:rPr>
              <w:t xml:space="preserve"> გამოხატული არ ყოფილა</w:t>
            </w:r>
            <w:r w:rsidRPr="003C779B">
              <w:rPr>
                <w:rFonts w:ascii="Sylfaen" w:hAnsi="Sylfaen" w:cs="Sylfaen"/>
                <w:i/>
                <w:sz w:val="24"/>
                <w:lang w:val="ka-GE"/>
              </w:rPr>
              <w:t>.</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ნორვეგია</w:t>
            </w:r>
          </w:p>
        </w:tc>
        <w:tc>
          <w:tcPr>
            <w:tcW w:w="4590" w:type="dxa"/>
          </w:tcPr>
          <w:p w:rsidR="00D560E1" w:rsidRPr="00D560E1" w:rsidRDefault="000C0254" w:rsidP="00ED02A0">
            <w:pPr>
              <w:jc w:val="center"/>
              <w:rPr>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6810C8" w:rsidRDefault="00D560E1" w:rsidP="002B4455">
            <w:pPr>
              <w:rPr>
                <w:rFonts w:ascii="Sylfaen" w:hAnsi="Sylfaen"/>
                <w:i/>
                <w:sz w:val="24"/>
                <w:lang w:val="ka-GE"/>
              </w:rPr>
            </w:pPr>
            <w:r w:rsidRPr="006810C8">
              <w:rPr>
                <w:rFonts w:ascii="Sylfaen" w:hAnsi="Sylfaen"/>
                <w:i/>
                <w:sz w:val="24"/>
                <w:lang w:val="ka-GE"/>
              </w:rPr>
              <w:t>ნორვეგიის მხარე არ გამოხატავს აღნიშნული საკითხისადმი დაინტერესებას</w:t>
            </w:r>
            <w:r w:rsidR="002B4455">
              <w:rPr>
                <w:rFonts w:ascii="Sylfaen" w:hAnsi="Sylfaen"/>
                <w:i/>
                <w:sz w:val="24"/>
                <w:lang w:val="ka-GE"/>
              </w:rPr>
              <w:t xml:space="preserve">. გარდა ამისა, </w:t>
            </w:r>
            <w:r w:rsidR="002B4455" w:rsidRPr="002B4455">
              <w:rPr>
                <w:rFonts w:ascii="Sylfaen" w:hAnsi="Sylfaen"/>
                <w:i/>
                <w:sz w:val="24"/>
                <w:lang w:val="ka-GE"/>
              </w:rPr>
              <w:t>ქვეყნის მთავრობის სა</w:t>
            </w:r>
            <w:r w:rsidR="002B4455">
              <w:rPr>
                <w:rFonts w:ascii="Sylfaen" w:hAnsi="Sylfaen"/>
                <w:i/>
                <w:sz w:val="24"/>
                <w:lang w:val="ka-GE"/>
              </w:rPr>
              <w:t>ი</w:t>
            </w:r>
            <w:r w:rsidR="002B4455" w:rsidRPr="002B4455">
              <w:rPr>
                <w:rFonts w:ascii="Sylfaen" w:hAnsi="Sylfaen"/>
                <w:i/>
                <w:sz w:val="24"/>
                <w:lang w:val="ka-GE"/>
              </w:rPr>
              <w:t>მიგრაციო პოლიტიკა - მემარჯვენე კოალიციაში შემავალი პროგრესის პარტია ანტი-საემიგრაციო პოლიტიკით გამოირჩევა და უცხოელთათვის ნორვეგიაში დასაქმების წესები კიდევ უფრო გამკაცრდა</w:t>
            </w:r>
            <w:r w:rsidR="002B4455">
              <w:rPr>
                <w:rFonts w:ascii="Sylfaen" w:hAnsi="Sylfaen"/>
                <w:i/>
                <w:sz w:val="24"/>
                <w:lang w:val="ka-GE"/>
              </w:rPr>
              <w:t xml:space="preserve">. </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პორტუგალია</w:t>
            </w:r>
          </w:p>
        </w:tc>
        <w:tc>
          <w:tcPr>
            <w:tcW w:w="4590" w:type="dxa"/>
          </w:tcPr>
          <w:p w:rsidR="00D560E1" w:rsidRPr="002B4455" w:rsidRDefault="00D560E1" w:rsidP="00ED02A0">
            <w:pPr>
              <w:jc w:val="center"/>
              <w:rPr>
                <w:rFonts w:ascii="Sylfaen" w:hAnsi="Sylfaen"/>
                <w:b/>
                <w:sz w:val="24"/>
                <w:u w:val="single"/>
                <w:lang w:val="ka-GE"/>
              </w:rPr>
            </w:pPr>
            <w:r w:rsidRPr="002B4455">
              <w:rPr>
                <w:rFonts w:ascii="Sylfaen" w:hAnsi="Sylfaen"/>
                <w:b/>
                <w:sz w:val="24"/>
                <w:u w:val="single"/>
                <w:lang w:val="ka-GE"/>
              </w:rPr>
              <w:t>მიზანშეწონილია</w:t>
            </w:r>
          </w:p>
        </w:tc>
        <w:tc>
          <w:tcPr>
            <w:tcW w:w="7380" w:type="dxa"/>
          </w:tcPr>
          <w:p w:rsidR="00D560E1" w:rsidRPr="002B4455" w:rsidRDefault="00D560E1" w:rsidP="00ED02A0">
            <w:pPr>
              <w:rPr>
                <w:rFonts w:ascii="Sylfaen" w:hAnsi="Sylfaen"/>
                <w:i/>
                <w:sz w:val="24"/>
                <w:lang w:val="ka-GE"/>
              </w:rPr>
            </w:pPr>
            <w:r w:rsidRPr="002B4455">
              <w:rPr>
                <w:rFonts w:ascii="Sylfaen" w:hAnsi="Sylfaen"/>
                <w:i/>
                <w:sz w:val="24"/>
                <w:lang w:val="ka-GE"/>
              </w:rPr>
              <w:t>პორტუგალიურმა მხარემ მზადყოფნა გამოთქვა საქართველოსთან დროებით ლეგალურად დასაქმების საკითხებში თანამშრომლობაზე;</w:t>
            </w:r>
            <w:r w:rsidR="002B4455">
              <w:rPr>
                <w:rFonts w:ascii="Sylfaen" w:hAnsi="Sylfaen"/>
                <w:i/>
                <w:sz w:val="24"/>
                <w:lang w:val="ka-GE"/>
              </w:rPr>
              <w:t xml:space="preserve"> </w:t>
            </w:r>
            <w:r w:rsidRPr="002B4455">
              <w:rPr>
                <w:rFonts w:ascii="Sylfaen" w:hAnsi="Sylfaen"/>
                <w:i/>
                <w:sz w:val="24"/>
                <w:lang w:val="ka-GE"/>
              </w:rPr>
              <w:t xml:space="preserve">ორივე მხრიდან გამოიყო საკონტაქტო პირი; </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F244B">
              <w:rPr>
                <w:rFonts w:ascii="Sylfaen" w:hAnsi="Sylfaen"/>
                <w:b/>
                <w:sz w:val="24"/>
                <w:lang w:val="ka-GE"/>
              </w:rPr>
              <w:t>რუმინეთი</w:t>
            </w:r>
          </w:p>
        </w:tc>
        <w:tc>
          <w:tcPr>
            <w:tcW w:w="4590" w:type="dxa"/>
          </w:tcPr>
          <w:p w:rsidR="00D560E1" w:rsidRPr="00D560E1" w:rsidRDefault="006F244B"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6F244B" w:rsidRDefault="006F244B" w:rsidP="006F244B">
            <w:pPr>
              <w:rPr>
                <w:rFonts w:ascii="Sylfaen" w:hAnsi="Sylfaen"/>
                <w:i/>
                <w:sz w:val="24"/>
                <w:lang w:val="ka-GE"/>
              </w:rPr>
            </w:pPr>
            <w:r w:rsidRPr="006F244B">
              <w:rPr>
                <w:rFonts w:ascii="Sylfaen" w:hAnsi="Sylfaen"/>
                <w:i/>
                <w:sz w:val="24"/>
                <w:lang w:val="ka-GE"/>
              </w:rPr>
              <w:t xml:space="preserve">რუმინეთის მთავრობა მიზნად ისახავს ხელი შეუწყოს პირველ რიგში, იმ რუმინელი სპეციალისტებისა და კვალიფიციური კადრების დაბრუნებას ქვეყანში, რომლებმაც რუმინეთი უკეთესი სამუშაო პირობების ძებნაში დატოვეს. შესაბამისად, მთავრობა პირველ რიგში მობილიზებულია საკუთარი მოქალაქეები დააბრუნოს შრომით ბაზარზე, შემდგომ კი აქცენტი გააკეთოს უცხო ქვეყნიდან მოზიდულ ძალაზე. </w:t>
            </w:r>
            <w:r>
              <w:rPr>
                <w:rFonts w:ascii="Sylfaen" w:hAnsi="Sylfaen"/>
                <w:i/>
                <w:sz w:val="24"/>
                <w:lang w:val="ka-GE"/>
              </w:rPr>
              <w:t xml:space="preserve">ამასთან, რუმინეთს არ აქვს </w:t>
            </w:r>
          </w:p>
          <w:p w:rsidR="00D560E1" w:rsidRDefault="006F244B" w:rsidP="006F244B">
            <w:pPr>
              <w:rPr>
                <w:rFonts w:ascii="Sylfaen" w:hAnsi="Sylfaen"/>
                <w:i/>
                <w:sz w:val="24"/>
                <w:lang w:val="ka-GE"/>
              </w:rPr>
            </w:pPr>
            <w:r>
              <w:rPr>
                <w:rFonts w:ascii="Sylfaen" w:hAnsi="Sylfaen"/>
                <w:i/>
                <w:sz w:val="24"/>
                <w:lang w:val="ka-GE"/>
              </w:rPr>
              <w:t xml:space="preserve">შეთანხების გაფორმების პრაქტიკა, მაგრამ ამავდროულად </w:t>
            </w:r>
            <w:r w:rsidRPr="006F244B">
              <w:rPr>
                <w:rFonts w:ascii="Sylfaen" w:hAnsi="Sylfaen"/>
                <w:i/>
                <w:sz w:val="24"/>
                <w:lang w:val="ka-GE"/>
              </w:rPr>
              <w:t>საკითხის სათანადოდ შესწავლის შემდეგ, არ არის გამორიცხული, საუბარი შედგეს ალტერნატიული დოკუმენტის გაფორმებაზე მას შემდეგ, რაც საკითხი მაღალ დონეზე იქნება განხილული</w:t>
            </w:r>
            <w:r>
              <w:rPr>
                <w:rFonts w:ascii="Sylfaen" w:hAnsi="Sylfaen"/>
                <w:i/>
                <w:sz w:val="24"/>
                <w:lang w:val="ka-GE"/>
              </w:rPr>
              <w:t xml:space="preserve">. </w:t>
            </w:r>
          </w:p>
          <w:p w:rsidR="006F244B" w:rsidRPr="009C3E65" w:rsidRDefault="006F244B" w:rsidP="006F244B">
            <w:pPr>
              <w:rPr>
                <w:rFonts w:ascii="Sylfaen" w:hAnsi="Sylfaen"/>
                <w:i/>
                <w:sz w:val="24"/>
                <w:lang w:val="ka-GE"/>
              </w:rPr>
            </w:pPr>
            <w:r>
              <w:rPr>
                <w:rFonts w:ascii="Sylfaen" w:hAnsi="Sylfaen"/>
                <w:i/>
                <w:sz w:val="24"/>
                <w:lang w:val="ka-GE"/>
              </w:rPr>
              <w:t xml:space="preserve">საკითხი ასევე განხილულ იქნა რუმინეთის საგარეო საქმეთა მინისტრთან, დ. </w:t>
            </w:r>
            <w:proofErr w:type="spellStart"/>
            <w:r>
              <w:rPr>
                <w:rFonts w:ascii="Sylfaen" w:hAnsi="Sylfaen"/>
                <w:i/>
                <w:sz w:val="24"/>
                <w:lang w:val="ka-GE"/>
              </w:rPr>
              <w:t>ზალკალიანის</w:t>
            </w:r>
            <w:proofErr w:type="spellEnd"/>
            <w:r>
              <w:rPr>
                <w:rFonts w:ascii="Sylfaen" w:hAnsi="Sylfaen"/>
                <w:i/>
                <w:sz w:val="24"/>
                <w:lang w:val="ka-GE"/>
              </w:rPr>
              <w:t xml:space="preserve"> ვიზიტის დროს, თუმცა განსაკუთრებული ინტერესი გამოხატული არ ყოფილა.</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lastRenderedPageBreak/>
              <w:t>საბერძნეთი</w:t>
            </w:r>
          </w:p>
        </w:tc>
        <w:tc>
          <w:tcPr>
            <w:tcW w:w="4590" w:type="dxa"/>
          </w:tcPr>
          <w:p w:rsidR="00D560E1" w:rsidRPr="00D560E1" w:rsidRDefault="000C0254" w:rsidP="00ED02A0">
            <w:pPr>
              <w:jc w:val="center"/>
              <w:rPr>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2B4455" w:rsidRPr="00F91E14" w:rsidRDefault="002B4455" w:rsidP="002B4455">
            <w:pPr>
              <w:rPr>
                <w:rFonts w:ascii="Sylfaen" w:hAnsi="Sylfaen"/>
                <w:sz w:val="24"/>
                <w:lang w:val="ka-GE"/>
              </w:rPr>
            </w:pPr>
            <w:r>
              <w:rPr>
                <w:rFonts w:ascii="Sylfaen" w:hAnsi="Sylfaen"/>
                <w:i/>
                <w:sz w:val="24"/>
                <w:lang w:val="ka-GE"/>
              </w:rPr>
              <w:t xml:space="preserve">7 ივლისს საბერძნეთში არჩევნებია დაგეგმილი და საკითხზე მუშაობის გაგრძელება შესაძლებელი იქნება მთავრობის ჩამოყალიბების შემდგომ. </w:t>
            </w:r>
            <w:r>
              <w:rPr>
                <w:rFonts w:ascii="Sylfaen" w:hAnsi="Sylfaen" w:cs="Sylfaen"/>
                <w:i/>
                <w:sz w:val="24"/>
                <w:lang w:val="ka-GE"/>
              </w:rPr>
              <w:t>ამავდროულად,</w:t>
            </w:r>
            <w:r w:rsidR="006D3E9C">
              <w:rPr>
                <w:rFonts w:ascii="Sylfaen" w:hAnsi="Sylfaen" w:cs="Sylfaen"/>
                <w:i/>
                <w:sz w:val="24"/>
                <w:lang w:val="ka-GE"/>
              </w:rPr>
              <w:t xml:space="preserve"> </w:t>
            </w:r>
            <w:r>
              <w:rPr>
                <w:rFonts w:ascii="Sylfaen" w:hAnsi="Sylfaen" w:cs="Sylfaen"/>
                <w:i/>
                <w:sz w:val="24"/>
                <w:lang w:val="ka-GE"/>
              </w:rPr>
              <w:t>გასათვალისწინებელია</w:t>
            </w:r>
            <w:r w:rsidRPr="009C3E65">
              <w:rPr>
                <w:i/>
                <w:sz w:val="24"/>
                <w:lang w:val="ka-GE"/>
              </w:rPr>
              <w:t xml:space="preserve"> </w:t>
            </w:r>
            <w:r w:rsidRPr="009C3E65">
              <w:rPr>
                <w:rFonts w:ascii="Sylfaen" w:hAnsi="Sylfaen" w:cs="Sylfaen"/>
                <w:i/>
                <w:sz w:val="24"/>
                <w:lang w:val="ka-GE"/>
              </w:rPr>
              <w:t>ამ</w:t>
            </w:r>
            <w:r w:rsidRPr="009C3E65">
              <w:rPr>
                <w:i/>
                <w:sz w:val="24"/>
                <w:lang w:val="ka-GE"/>
              </w:rPr>
              <w:t xml:space="preserve"> </w:t>
            </w:r>
            <w:r w:rsidRPr="009C3E65">
              <w:rPr>
                <w:rFonts w:ascii="Sylfaen" w:hAnsi="Sylfaen" w:cs="Sylfaen"/>
                <w:i/>
                <w:sz w:val="24"/>
                <w:lang w:val="ka-GE"/>
              </w:rPr>
              <w:t>ქვეყანაში</w:t>
            </w:r>
            <w:r w:rsidRPr="009C3E65">
              <w:rPr>
                <w:i/>
                <w:sz w:val="24"/>
                <w:lang w:val="ka-GE"/>
              </w:rPr>
              <w:t xml:space="preserve"> </w:t>
            </w:r>
            <w:r w:rsidRPr="009C3E65">
              <w:rPr>
                <w:rFonts w:ascii="Sylfaen" w:hAnsi="Sylfaen" w:cs="Sylfaen"/>
                <w:i/>
                <w:sz w:val="24"/>
                <w:lang w:val="ka-GE"/>
              </w:rPr>
              <w:t>საქართველოს</w:t>
            </w:r>
            <w:r w:rsidRPr="009C3E65">
              <w:rPr>
                <w:i/>
                <w:sz w:val="24"/>
                <w:lang w:val="ka-GE"/>
              </w:rPr>
              <w:t xml:space="preserve"> 300 000-</w:t>
            </w:r>
            <w:r w:rsidRPr="009C3E65">
              <w:rPr>
                <w:rFonts w:ascii="Sylfaen" w:hAnsi="Sylfaen" w:cs="Sylfaen"/>
                <w:i/>
                <w:sz w:val="24"/>
                <w:lang w:val="ka-GE"/>
              </w:rPr>
              <w:t>მდე</w:t>
            </w:r>
            <w:r w:rsidRPr="009C3E65">
              <w:rPr>
                <w:i/>
                <w:sz w:val="24"/>
                <w:lang w:val="ka-GE"/>
              </w:rPr>
              <w:t xml:space="preserve"> </w:t>
            </w:r>
            <w:r w:rsidRPr="009C3E65">
              <w:rPr>
                <w:rFonts w:ascii="Sylfaen" w:hAnsi="Sylfaen" w:cs="Sylfaen"/>
                <w:i/>
                <w:sz w:val="24"/>
                <w:lang w:val="ka-GE"/>
              </w:rPr>
              <w:t>მოქალაქის</w:t>
            </w:r>
            <w:r w:rsidRPr="009C3E65">
              <w:rPr>
                <w:i/>
                <w:sz w:val="24"/>
                <w:lang w:val="ka-GE"/>
              </w:rPr>
              <w:t xml:space="preserve"> </w:t>
            </w:r>
            <w:r w:rsidRPr="009C3E65">
              <w:rPr>
                <w:rFonts w:ascii="Sylfaen" w:hAnsi="Sylfaen" w:cs="Sylfaen"/>
                <w:i/>
                <w:sz w:val="24"/>
                <w:lang w:val="ka-GE"/>
              </w:rPr>
              <w:t>ყოფნის</w:t>
            </w:r>
            <w:r w:rsidRPr="009C3E65">
              <w:rPr>
                <w:i/>
                <w:sz w:val="24"/>
                <w:lang w:val="ka-GE"/>
              </w:rPr>
              <w:t xml:space="preserve"> </w:t>
            </w:r>
            <w:r w:rsidRPr="009C3E65">
              <w:rPr>
                <w:rFonts w:ascii="Sylfaen" w:hAnsi="Sylfaen" w:cs="Sylfaen"/>
                <w:i/>
                <w:sz w:val="24"/>
                <w:lang w:val="ka-GE"/>
              </w:rPr>
              <w:t>პირობებში</w:t>
            </w:r>
            <w:r w:rsidRPr="009C3E65">
              <w:rPr>
                <w:i/>
                <w:sz w:val="24"/>
                <w:lang w:val="ka-GE"/>
              </w:rPr>
              <w:t xml:space="preserve">, </w:t>
            </w:r>
            <w:r w:rsidRPr="009C3E65">
              <w:rPr>
                <w:rFonts w:ascii="Sylfaen" w:hAnsi="Sylfaen" w:cs="Sylfaen"/>
                <w:i/>
                <w:sz w:val="24"/>
                <w:lang w:val="ka-GE"/>
              </w:rPr>
              <w:t>ბერძნულ</w:t>
            </w:r>
            <w:r w:rsidRPr="009C3E65">
              <w:rPr>
                <w:i/>
                <w:sz w:val="24"/>
                <w:lang w:val="ka-GE"/>
              </w:rPr>
              <w:t xml:space="preserve"> </w:t>
            </w:r>
            <w:r w:rsidRPr="009C3E65">
              <w:rPr>
                <w:rFonts w:ascii="Sylfaen" w:hAnsi="Sylfaen" w:cs="Sylfaen"/>
                <w:i/>
                <w:sz w:val="24"/>
                <w:lang w:val="ka-GE"/>
              </w:rPr>
              <w:t>მხარესთან</w:t>
            </w:r>
            <w:r w:rsidRPr="009C3E65">
              <w:rPr>
                <w:i/>
                <w:sz w:val="24"/>
                <w:lang w:val="ka-GE"/>
              </w:rPr>
              <w:t xml:space="preserve"> </w:t>
            </w:r>
            <w:r w:rsidRPr="009C3E65">
              <w:rPr>
                <w:rFonts w:ascii="Sylfaen" w:hAnsi="Sylfaen" w:cs="Sylfaen"/>
                <w:i/>
                <w:sz w:val="24"/>
                <w:lang w:val="ka-GE"/>
              </w:rPr>
              <w:t>კონსულტაციების</w:t>
            </w:r>
            <w:r w:rsidRPr="009C3E65">
              <w:rPr>
                <w:i/>
                <w:sz w:val="24"/>
                <w:lang w:val="ka-GE"/>
              </w:rPr>
              <w:t xml:space="preserve"> </w:t>
            </w:r>
            <w:r w:rsidRPr="009C3E65">
              <w:rPr>
                <w:rFonts w:ascii="Sylfaen" w:hAnsi="Sylfaen" w:cs="Sylfaen"/>
                <w:i/>
                <w:sz w:val="24"/>
                <w:lang w:val="ka-GE"/>
              </w:rPr>
              <w:t>მთავარი</w:t>
            </w:r>
            <w:r w:rsidRPr="009C3E65">
              <w:rPr>
                <w:i/>
                <w:sz w:val="24"/>
                <w:lang w:val="ka-GE"/>
              </w:rPr>
              <w:t xml:space="preserve"> </w:t>
            </w:r>
            <w:r w:rsidRPr="009C3E65">
              <w:rPr>
                <w:rFonts w:ascii="Sylfaen" w:hAnsi="Sylfaen" w:cs="Sylfaen"/>
                <w:i/>
                <w:sz w:val="24"/>
                <w:lang w:val="ka-GE"/>
              </w:rPr>
              <w:t>თემა</w:t>
            </w:r>
            <w:r w:rsidRPr="009C3E65">
              <w:rPr>
                <w:i/>
                <w:sz w:val="24"/>
                <w:lang w:val="ka-GE"/>
              </w:rPr>
              <w:t xml:space="preserve"> </w:t>
            </w:r>
            <w:r w:rsidRPr="009C3E65">
              <w:rPr>
                <w:rFonts w:ascii="Sylfaen" w:hAnsi="Sylfaen" w:cs="Sylfaen"/>
                <w:i/>
                <w:sz w:val="24"/>
                <w:lang w:val="ka-GE"/>
              </w:rPr>
              <w:t>უნდა</w:t>
            </w:r>
            <w:r w:rsidRPr="009C3E65">
              <w:rPr>
                <w:i/>
                <w:sz w:val="24"/>
                <w:lang w:val="ka-GE"/>
              </w:rPr>
              <w:t xml:space="preserve"> </w:t>
            </w:r>
            <w:r w:rsidRPr="009C3E65">
              <w:rPr>
                <w:rFonts w:ascii="Sylfaen" w:hAnsi="Sylfaen" w:cs="Sylfaen"/>
                <w:i/>
                <w:sz w:val="24"/>
                <w:lang w:val="ka-GE"/>
              </w:rPr>
              <w:t>იყოს</w:t>
            </w:r>
            <w:r w:rsidRPr="009C3E65">
              <w:rPr>
                <w:i/>
                <w:sz w:val="24"/>
                <w:lang w:val="ka-GE"/>
              </w:rPr>
              <w:t xml:space="preserve"> </w:t>
            </w:r>
            <w:r w:rsidRPr="009C3E65">
              <w:rPr>
                <w:rFonts w:ascii="Sylfaen" w:hAnsi="Sylfaen" w:cs="Sylfaen"/>
                <w:i/>
                <w:sz w:val="24"/>
                <w:lang w:val="ka-GE"/>
              </w:rPr>
              <w:t>საბერძნეთში</w:t>
            </w:r>
            <w:r w:rsidRPr="009C3E65">
              <w:rPr>
                <w:i/>
                <w:sz w:val="24"/>
                <w:lang w:val="ka-GE"/>
              </w:rPr>
              <w:t xml:space="preserve"> </w:t>
            </w:r>
            <w:r w:rsidRPr="009C3E65">
              <w:rPr>
                <w:rFonts w:ascii="Sylfaen" w:hAnsi="Sylfaen" w:cs="Sylfaen"/>
                <w:i/>
                <w:sz w:val="24"/>
                <w:lang w:val="ka-GE"/>
              </w:rPr>
              <w:t>უკვე</w:t>
            </w:r>
            <w:r w:rsidRPr="009C3E65">
              <w:rPr>
                <w:i/>
                <w:sz w:val="24"/>
                <w:lang w:val="ka-GE"/>
              </w:rPr>
              <w:t xml:space="preserve"> </w:t>
            </w:r>
            <w:r w:rsidRPr="009C3E65">
              <w:rPr>
                <w:rFonts w:ascii="Sylfaen" w:hAnsi="Sylfaen" w:cs="Sylfaen"/>
                <w:i/>
                <w:sz w:val="24"/>
                <w:lang w:val="ka-GE"/>
              </w:rPr>
              <w:t>მყოფი</w:t>
            </w:r>
            <w:r w:rsidRPr="009C3E65">
              <w:rPr>
                <w:i/>
                <w:sz w:val="24"/>
                <w:lang w:val="ka-GE"/>
              </w:rPr>
              <w:t xml:space="preserve"> </w:t>
            </w:r>
            <w:r w:rsidRPr="009C3E65">
              <w:rPr>
                <w:rFonts w:ascii="Sylfaen" w:hAnsi="Sylfaen" w:cs="Sylfaen"/>
                <w:i/>
                <w:sz w:val="24"/>
                <w:lang w:val="ka-GE"/>
              </w:rPr>
              <w:t>და</w:t>
            </w:r>
            <w:r w:rsidRPr="009C3E65">
              <w:rPr>
                <w:i/>
                <w:sz w:val="24"/>
                <w:lang w:val="ka-GE"/>
              </w:rPr>
              <w:t xml:space="preserve"> </w:t>
            </w:r>
            <w:r w:rsidRPr="009C3E65">
              <w:rPr>
                <w:rFonts w:ascii="Sylfaen" w:hAnsi="Sylfaen" w:cs="Sylfaen"/>
                <w:i/>
                <w:sz w:val="24"/>
                <w:lang w:val="ka-GE"/>
              </w:rPr>
              <w:t>მომუშავე</w:t>
            </w:r>
            <w:r w:rsidRPr="009C3E65">
              <w:rPr>
                <w:i/>
                <w:sz w:val="24"/>
                <w:lang w:val="ka-GE"/>
              </w:rPr>
              <w:t xml:space="preserve"> </w:t>
            </w:r>
            <w:r w:rsidRPr="009C3E65">
              <w:rPr>
                <w:rFonts w:ascii="Sylfaen" w:hAnsi="Sylfaen" w:cs="Sylfaen"/>
                <w:i/>
                <w:sz w:val="24"/>
                <w:lang w:val="ka-GE"/>
              </w:rPr>
              <w:t>ქართველების</w:t>
            </w:r>
            <w:r w:rsidRPr="009C3E65">
              <w:rPr>
                <w:i/>
                <w:sz w:val="24"/>
                <w:lang w:val="ka-GE"/>
              </w:rPr>
              <w:t xml:space="preserve"> </w:t>
            </w:r>
            <w:r w:rsidRPr="009C3E65">
              <w:rPr>
                <w:rFonts w:ascii="Sylfaen" w:hAnsi="Sylfaen" w:cs="Sylfaen"/>
                <w:i/>
                <w:sz w:val="24"/>
                <w:lang w:val="ka-GE"/>
              </w:rPr>
              <w:t>როგორც</w:t>
            </w:r>
            <w:r w:rsidRPr="009C3E65">
              <w:rPr>
                <w:i/>
                <w:sz w:val="24"/>
                <w:lang w:val="ka-GE"/>
              </w:rPr>
              <w:t xml:space="preserve"> </w:t>
            </w:r>
            <w:r w:rsidRPr="009C3E65">
              <w:rPr>
                <w:rFonts w:ascii="Sylfaen" w:hAnsi="Sylfaen" w:cs="Sylfaen"/>
                <w:i/>
                <w:sz w:val="24"/>
                <w:lang w:val="ka-GE"/>
              </w:rPr>
              <w:t>ბინადრობის</w:t>
            </w:r>
            <w:r w:rsidRPr="009C3E65">
              <w:rPr>
                <w:i/>
                <w:sz w:val="24"/>
                <w:lang w:val="ka-GE"/>
              </w:rPr>
              <w:t xml:space="preserve">, </w:t>
            </w:r>
            <w:r w:rsidRPr="009C3E65">
              <w:rPr>
                <w:rFonts w:ascii="Sylfaen" w:hAnsi="Sylfaen" w:cs="Sylfaen"/>
                <w:i/>
                <w:sz w:val="24"/>
                <w:lang w:val="ka-GE"/>
              </w:rPr>
              <w:t>ასევე</w:t>
            </w:r>
            <w:r w:rsidRPr="009C3E65">
              <w:rPr>
                <w:i/>
                <w:sz w:val="24"/>
                <w:lang w:val="ka-GE"/>
              </w:rPr>
              <w:t xml:space="preserve"> </w:t>
            </w:r>
            <w:r w:rsidRPr="009C3E65">
              <w:rPr>
                <w:rFonts w:ascii="Sylfaen" w:hAnsi="Sylfaen" w:cs="Sylfaen"/>
                <w:i/>
                <w:sz w:val="24"/>
                <w:lang w:val="ka-GE"/>
              </w:rPr>
              <w:t>დასაქმების</w:t>
            </w:r>
            <w:r w:rsidRPr="009C3E65">
              <w:rPr>
                <w:i/>
                <w:sz w:val="24"/>
                <w:lang w:val="ka-GE"/>
              </w:rPr>
              <w:t xml:space="preserve"> </w:t>
            </w:r>
            <w:r>
              <w:rPr>
                <w:rFonts w:ascii="Sylfaen" w:hAnsi="Sylfaen" w:cs="Sylfaen"/>
                <w:i/>
                <w:sz w:val="24"/>
                <w:lang w:val="ka-GE"/>
              </w:rPr>
              <w:t>ლეგალიზაციის საკითხი</w:t>
            </w:r>
            <w:r w:rsidRPr="009C3E65">
              <w:rPr>
                <w:i/>
                <w:sz w:val="24"/>
                <w:lang w:val="ka-GE"/>
              </w:rPr>
              <w:t>.</w:t>
            </w:r>
            <w:r>
              <w:rPr>
                <w:rFonts w:ascii="Sylfaen" w:hAnsi="Sylfaen"/>
                <w:i/>
                <w:sz w:val="24"/>
                <w:lang w:val="ka-GE"/>
              </w:rPr>
              <w:t xml:space="preserve"> </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სლოვაკეთი</w:t>
            </w:r>
          </w:p>
        </w:tc>
        <w:tc>
          <w:tcPr>
            <w:tcW w:w="4590" w:type="dxa"/>
          </w:tcPr>
          <w:p w:rsidR="00D560E1" w:rsidRPr="00D560E1" w:rsidRDefault="000C0254"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2B4455" w:rsidRDefault="00D560E1" w:rsidP="00ED02A0">
            <w:pPr>
              <w:rPr>
                <w:rFonts w:ascii="Sylfaen" w:hAnsi="Sylfaen" w:cs="Sylfaen"/>
                <w:i/>
                <w:sz w:val="24"/>
                <w:lang w:val="ka-GE"/>
              </w:rPr>
            </w:pPr>
            <w:r w:rsidRPr="006207BB">
              <w:rPr>
                <w:rFonts w:ascii="Sylfaen" w:hAnsi="Sylfaen" w:cs="Sylfaen"/>
                <w:i/>
                <w:sz w:val="24"/>
                <w:lang w:val="ka-GE"/>
              </w:rPr>
              <w:t>სლოვაკეთის</w:t>
            </w:r>
            <w:r w:rsidRPr="006207BB">
              <w:rPr>
                <w:i/>
                <w:sz w:val="24"/>
                <w:lang w:val="ka-GE"/>
              </w:rPr>
              <w:t xml:space="preserve"> </w:t>
            </w:r>
            <w:r w:rsidRPr="006207BB">
              <w:rPr>
                <w:rFonts w:ascii="Sylfaen" w:hAnsi="Sylfaen" w:cs="Sylfaen"/>
                <w:i/>
                <w:sz w:val="24"/>
                <w:lang w:val="ka-GE"/>
              </w:rPr>
              <w:t>რესპუბლიკის</w:t>
            </w:r>
            <w:r w:rsidRPr="006207BB">
              <w:rPr>
                <w:i/>
                <w:sz w:val="24"/>
                <w:lang w:val="ka-GE"/>
              </w:rPr>
              <w:t xml:space="preserve"> </w:t>
            </w:r>
            <w:r w:rsidRPr="006207BB">
              <w:rPr>
                <w:rFonts w:ascii="Sylfaen" w:hAnsi="Sylfaen" w:cs="Sylfaen"/>
                <w:i/>
                <w:sz w:val="24"/>
                <w:lang w:val="ka-GE"/>
              </w:rPr>
              <w:t>მთავრობა</w:t>
            </w:r>
            <w:r w:rsidRPr="00532D72">
              <w:rPr>
                <w:rFonts w:ascii="Sylfaen" w:hAnsi="Sylfaen" w:cs="Sylfaen"/>
                <w:i/>
                <w:sz w:val="24"/>
                <w:lang w:val="ka-GE"/>
              </w:rPr>
              <w:t xml:space="preserve"> განსაკუთრებულ </w:t>
            </w:r>
            <w:r w:rsidRPr="002B4455">
              <w:rPr>
                <w:rFonts w:ascii="Sylfaen" w:hAnsi="Sylfaen" w:cs="Sylfaen"/>
                <w:i/>
                <w:sz w:val="24"/>
                <w:lang w:val="ka-GE"/>
              </w:rPr>
              <w:t xml:space="preserve">დაინტერესებას არ გამოხატავს </w:t>
            </w:r>
            <w:r w:rsidRPr="006207BB">
              <w:rPr>
                <w:rFonts w:ascii="Sylfaen" w:hAnsi="Sylfaen" w:cs="Sylfaen"/>
                <w:i/>
                <w:sz w:val="24"/>
                <w:lang w:val="ka-GE"/>
              </w:rPr>
              <w:t>შრომითი</w:t>
            </w:r>
            <w:r w:rsidRPr="002B4455">
              <w:rPr>
                <w:rFonts w:ascii="Sylfaen" w:hAnsi="Sylfaen" w:cs="Sylfaen"/>
                <w:i/>
                <w:sz w:val="24"/>
                <w:lang w:val="ka-GE"/>
              </w:rPr>
              <w:t xml:space="preserve"> </w:t>
            </w:r>
            <w:r w:rsidRPr="006207BB">
              <w:rPr>
                <w:rFonts w:ascii="Sylfaen" w:hAnsi="Sylfaen" w:cs="Sylfaen"/>
                <w:i/>
                <w:sz w:val="24"/>
                <w:lang w:val="ka-GE"/>
              </w:rPr>
              <w:t>მიგრაციის</w:t>
            </w:r>
            <w:r w:rsidRPr="002B4455">
              <w:rPr>
                <w:rFonts w:ascii="Sylfaen" w:hAnsi="Sylfaen" w:cs="Sylfaen"/>
                <w:i/>
                <w:sz w:val="24"/>
                <w:lang w:val="ka-GE"/>
              </w:rPr>
              <w:t xml:space="preserve"> </w:t>
            </w:r>
            <w:r w:rsidRPr="006207BB">
              <w:rPr>
                <w:rFonts w:ascii="Sylfaen" w:hAnsi="Sylfaen" w:cs="Sylfaen"/>
                <w:i/>
                <w:sz w:val="24"/>
                <w:lang w:val="ka-GE"/>
              </w:rPr>
              <w:t>მიმართ</w:t>
            </w:r>
            <w:r w:rsidRPr="002B4455">
              <w:rPr>
                <w:rFonts w:ascii="Sylfaen" w:hAnsi="Sylfaen" w:cs="Sylfaen"/>
                <w:i/>
                <w:sz w:val="24"/>
                <w:lang w:val="ka-GE"/>
              </w:rPr>
              <w:t xml:space="preserve">. </w:t>
            </w:r>
          </w:p>
          <w:p w:rsidR="00D560E1" w:rsidRPr="006207BB" w:rsidRDefault="00D560E1" w:rsidP="00ED02A0">
            <w:pPr>
              <w:rPr>
                <w:i/>
                <w:sz w:val="24"/>
                <w:lang w:val="ka-GE"/>
              </w:rPr>
            </w:pPr>
            <w:r w:rsidRPr="006207BB">
              <w:rPr>
                <w:rFonts w:ascii="Sylfaen" w:hAnsi="Sylfaen" w:cs="Sylfaen"/>
                <w:i/>
                <w:sz w:val="24"/>
                <w:lang w:val="ka-GE"/>
              </w:rPr>
              <w:t>სლოვაკეთის</w:t>
            </w:r>
            <w:r w:rsidRPr="002B4455">
              <w:rPr>
                <w:rFonts w:ascii="Sylfaen" w:hAnsi="Sylfaen" w:cs="Sylfaen"/>
                <w:i/>
                <w:sz w:val="24"/>
                <w:lang w:val="ka-GE"/>
              </w:rPr>
              <w:t xml:space="preserve"> </w:t>
            </w:r>
            <w:r w:rsidRPr="006207BB">
              <w:rPr>
                <w:rFonts w:ascii="Sylfaen" w:hAnsi="Sylfaen" w:cs="Sylfaen"/>
                <w:i/>
                <w:sz w:val="24"/>
                <w:lang w:val="ka-GE"/>
              </w:rPr>
              <w:t>რესპუბლიკის</w:t>
            </w:r>
            <w:r w:rsidRPr="002B4455">
              <w:rPr>
                <w:rFonts w:ascii="Sylfaen" w:hAnsi="Sylfaen" w:cs="Sylfaen"/>
                <w:i/>
                <w:sz w:val="24"/>
                <w:lang w:val="ka-GE"/>
              </w:rPr>
              <w:t xml:space="preserve"> </w:t>
            </w:r>
            <w:r w:rsidRPr="006207BB">
              <w:rPr>
                <w:rFonts w:ascii="Sylfaen" w:hAnsi="Sylfaen" w:cs="Sylfaen"/>
                <w:i/>
                <w:sz w:val="24"/>
                <w:lang w:val="ka-GE"/>
              </w:rPr>
              <w:t>ტერიტორიაზე</w:t>
            </w:r>
            <w:r w:rsidRPr="002B4455">
              <w:rPr>
                <w:rFonts w:ascii="Sylfaen" w:hAnsi="Sylfaen" w:cs="Sylfaen"/>
                <w:i/>
                <w:sz w:val="24"/>
                <w:lang w:val="ka-GE"/>
              </w:rPr>
              <w:t xml:space="preserve"> </w:t>
            </w:r>
            <w:r w:rsidRPr="006207BB">
              <w:rPr>
                <w:rFonts w:ascii="Sylfaen" w:hAnsi="Sylfaen" w:cs="Sylfaen"/>
                <w:i/>
                <w:sz w:val="24"/>
                <w:lang w:val="ka-GE"/>
              </w:rPr>
              <w:t>შრომითი</w:t>
            </w:r>
            <w:r w:rsidRPr="002B4455">
              <w:rPr>
                <w:rFonts w:ascii="Sylfaen" w:hAnsi="Sylfaen" w:cs="Sylfaen"/>
                <w:i/>
                <w:sz w:val="24"/>
                <w:lang w:val="ka-GE"/>
              </w:rPr>
              <w:t xml:space="preserve"> </w:t>
            </w:r>
            <w:r w:rsidRPr="006207BB">
              <w:rPr>
                <w:rFonts w:ascii="Sylfaen" w:hAnsi="Sylfaen" w:cs="Sylfaen"/>
                <w:i/>
                <w:sz w:val="24"/>
                <w:lang w:val="ka-GE"/>
              </w:rPr>
              <w:t>მიგრაციის</w:t>
            </w:r>
            <w:r w:rsidRPr="002B4455">
              <w:rPr>
                <w:rFonts w:ascii="Sylfaen" w:hAnsi="Sylfaen" w:cs="Sylfaen"/>
                <w:i/>
                <w:sz w:val="24"/>
                <w:lang w:val="ka-GE"/>
              </w:rPr>
              <w:t xml:space="preserve"> </w:t>
            </w:r>
            <w:r w:rsidRPr="006207BB">
              <w:rPr>
                <w:rFonts w:ascii="Sylfaen" w:hAnsi="Sylfaen" w:cs="Sylfaen"/>
                <w:i/>
                <w:sz w:val="24"/>
                <w:lang w:val="ka-GE"/>
              </w:rPr>
              <w:t>ფარგლებში</w:t>
            </w:r>
            <w:r w:rsidRPr="002B4455">
              <w:rPr>
                <w:rFonts w:ascii="Sylfaen" w:hAnsi="Sylfaen" w:cs="Sylfaen"/>
                <w:i/>
                <w:sz w:val="24"/>
                <w:lang w:val="ka-GE"/>
              </w:rPr>
              <w:t xml:space="preserve"> </w:t>
            </w:r>
            <w:r w:rsidRPr="006207BB">
              <w:rPr>
                <w:rFonts w:ascii="Sylfaen" w:hAnsi="Sylfaen" w:cs="Sylfaen"/>
                <w:i/>
                <w:sz w:val="24"/>
                <w:lang w:val="ka-GE"/>
              </w:rPr>
              <w:t>საქართველოს</w:t>
            </w:r>
            <w:r w:rsidRPr="002B4455">
              <w:rPr>
                <w:rFonts w:ascii="Sylfaen" w:hAnsi="Sylfaen" w:cs="Sylfaen"/>
                <w:i/>
                <w:sz w:val="24"/>
                <w:lang w:val="ka-GE"/>
              </w:rPr>
              <w:t xml:space="preserve"> </w:t>
            </w:r>
            <w:r w:rsidRPr="006207BB">
              <w:rPr>
                <w:rFonts w:ascii="Sylfaen" w:hAnsi="Sylfaen" w:cs="Sylfaen"/>
                <w:i/>
                <w:sz w:val="24"/>
                <w:lang w:val="ka-GE"/>
              </w:rPr>
              <w:t>მოქალაქეების</w:t>
            </w:r>
            <w:r w:rsidRPr="002B4455">
              <w:rPr>
                <w:rFonts w:ascii="Sylfaen" w:hAnsi="Sylfaen" w:cs="Sylfaen"/>
                <w:i/>
                <w:sz w:val="24"/>
                <w:lang w:val="ka-GE"/>
              </w:rPr>
              <w:t xml:space="preserve"> </w:t>
            </w:r>
            <w:r w:rsidRPr="006207BB">
              <w:rPr>
                <w:rFonts w:ascii="Sylfaen" w:hAnsi="Sylfaen" w:cs="Sylfaen"/>
                <w:i/>
                <w:sz w:val="24"/>
                <w:lang w:val="ka-GE"/>
              </w:rPr>
              <w:t>დასაქმების</w:t>
            </w:r>
            <w:r w:rsidRPr="002B4455">
              <w:rPr>
                <w:rFonts w:ascii="Sylfaen" w:hAnsi="Sylfaen" w:cs="Sylfaen"/>
                <w:i/>
                <w:sz w:val="24"/>
                <w:lang w:val="ka-GE"/>
              </w:rPr>
              <w:t xml:space="preserve"> </w:t>
            </w:r>
            <w:r w:rsidRPr="006207BB">
              <w:rPr>
                <w:rFonts w:ascii="Sylfaen" w:hAnsi="Sylfaen" w:cs="Sylfaen"/>
                <w:i/>
                <w:sz w:val="24"/>
                <w:lang w:val="ka-GE"/>
              </w:rPr>
              <w:t>ძირითად</w:t>
            </w:r>
            <w:r w:rsidRPr="002B4455">
              <w:rPr>
                <w:rFonts w:ascii="Sylfaen" w:hAnsi="Sylfaen" w:cs="Sylfaen"/>
                <w:i/>
                <w:sz w:val="24"/>
                <w:lang w:val="ka-GE"/>
              </w:rPr>
              <w:t xml:space="preserve"> </w:t>
            </w:r>
            <w:r w:rsidRPr="006207BB">
              <w:rPr>
                <w:rFonts w:ascii="Sylfaen" w:hAnsi="Sylfaen" w:cs="Sylfaen"/>
                <w:i/>
                <w:sz w:val="24"/>
                <w:lang w:val="ka-GE"/>
              </w:rPr>
              <w:t>წყაროს</w:t>
            </w:r>
            <w:r w:rsidRPr="002B4455">
              <w:rPr>
                <w:rFonts w:ascii="Sylfaen" w:hAnsi="Sylfaen" w:cs="Sylfaen"/>
                <w:i/>
                <w:sz w:val="24"/>
                <w:lang w:val="ka-GE"/>
              </w:rPr>
              <w:t xml:space="preserve"> </w:t>
            </w:r>
            <w:r w:rsidRPr="006207BB">
              <w:rPr>
                <w:rFonts w:ascii="Sylfaen" w:hAnsi="Sylfaen" w:cs="Sylfaen"/>
                <w:i/>
                <w:sz w:val="24"/>
                <w:lang w:val="ka-GE"/>
              </w:rPr>
              <w:t>წარმოადგენს</w:t>
            </w:r>
            <w:r w:rsidRPr="002B4455">
              <w:rPr>
                <w:rFonts w:ascii="Sylfaen" w:hAnsi="Sylfaen" w:cs="Sylfaen"/>
                <w:i/>
                <w:sz w:val="24"/>
                <w:lang w:val="ka-GE"/>
              </w:rPr>
              <w:t xml:space="preserve"> კერძო საეთაშორისო კომპანიების ფილიალები, </w:t>
            </w:r>
            <w:r w:rsidRPr="006207BB">
              <w:rPr>
                <w:rFonts w:ascii="Sylfaen" w:hAnsi="Sylfaen" w:cs="Sylfaen"/>
                <w:i/>
                <w:sz w:val="24"/>
                <w:lang w:val="ka-GE"/>
              </w:rPr>
              <w:t>მათ</w:t>
            </w:r>
            <w:r w:rsidRPr="002B4455">
              <w:rPr>
                <w:rFonts w:ascii="Sylfaen" w:hAnsi="Sylfaen" w:cs="Sylfaen"/>
                <w:i/>
                <w:sz w:val="24"/>
                <w:lang w:val="ka-GE"/>
              </w:rPr>
              <w:t xml:space="preserve"> </w:t>
            </w:r>
            <w:r w:rsidRPr="006207BB">
              <w:rPr>
                <w:rFonts w:ascii="Sylfaen" w:hAnsi="Sylfaen" w:cs="Sylfaen"/>
                <w:i/>
                <w:sz w:val="24"/>
                <w:lang w:val="ka-GE"/>
              </w:rPr>
              <w:t>შორის</w:t>
            </w:r>
            <w:r w:rsidRPr="002B4455">
              <w:rPr>
                <w:rFonts w:ascii="Sylfaen" w:hAnsi="Sylfaen" w:cs="Sylfaen"/>
                <w:i/>
                <w:sz w:val="24"/>
                <w:lang w:val="ka-GE"/>
              </w:rPr>
              <w:t xml:space="preserve"> </w:t>
            </w:r>
            <w:r w:rsidRPr="006207BB">
              <w:rPr>
                <w:rFonts w:ascii="Sylfaen" w:hAnsi="Sylfaen" w:cs="Sylfaen"/>
                <w:i/>
                <w:sz w:val="24"/>
                <w:lang w:val="ka-GE"/>
              </w:rPr>
              <w:t>საავტომობილო</w:t>
            </w:r>
            <w:r w:rsidRPr="002B4455">
              <w:rPr>
                <w:rFonts w:ascii="Sylfaen" w:hAnsi="Sylfaen" w:cs="Sylfaen"/>
                <w:i/>
                <w:sz w:val="24"/>
                <w:lang w:val="ka-GE"/>
              </w:rPr>
              <w:t xml:space="preserve"> </w:t>
            </w:r>
            <w:r w:rsidRPr="006207BB">
              <w:rPr>
                <w:rFonts w:ascii="Sylfaen" w:hAnsi="Sylfaen" w:cs="Sylfaen"/>
                <w:i/>
                <w:sz w:val="24"/>
                <w:lang w:val="ka-GE"/>
              </w:rPr>
              <w:t>ქარხნები</w:t>
            </w:r>
            <w:r w:rsidRPr="002B4455">
              <w:rPr>
                <w:rFonts w:ascii="Sylfaen" w:hAnsi="Sylfaen" w:cs="Sylfaen"/>
                <w:i/>
                <w:sz w:val="24"/>
                <w:lang w:val="ka-GE"/>
              </w:rPr>
              <w:t>.</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უნგრეთი</w:t>
            </w:r>
          </w:p>
        </w:tc>
        <w:tc>
          <w:tcPr>
            <w:tcW w:w="4590" w:type="dxa"/>
          </w:tcPr>
          <w:p w:rsidR="00D560E1" w:rsidRPr="00D560E1" w:rsidRDefault="00D560E1" w:rsidP="00ED02A0">
            <w:pPr>
              <w:jc w:val="center"/>
              <w:rPr>
                <w:b/>
                <w:sz w:val="24"/>
                <w:lang w:val="ka-GE"/>
              </w:rPr>
            </w:pPr>
            <w:r w:rsidRPr="00D560E1">
              <w:rPr>
                <w:rFonts w:ascii="Sylfaen" w:hAnsi="Sylfaen"/>
                <w:b/>
                <w:sz w:val="24"/>
                <w:lang w:val="ka-GE"/>
              </w:rPr>
              <w:t>მიზანშეწონილია</w:t>
            </w:r>
          </w:p>
        </w:tc>
        <w:tc>
          <w:tcPr>
            <w:tcW w:w="7380" w:type="dxa"/>
          </w:tcPr>
          <w:p w:rsidR="00D560E1" w:rsidRPr="000D7D19" w:rsidRDefault="00D560E1" w:rsidP="002B4455">
            <w:pPr>
              <w:rPr>
                <w:i/>
                <w:sz w:val="24"/>
                <w:lang w:val="ka-GE"/>
              </w:rPr>
            </w:pPr>
            <w:r w:rsidRPr="000D7D19">
              <w:rPr>
                <w:rFonts w:ascii="Sylfaen" w:hAnsi="Sylfaen" w:cs="Sylfaen"/>
                <w:i/>
                <w:sz w:val="24"/>
                <w:lang w:val="ka-GE"/>
              </w:rPr>
              <w:t>2019 წლის</w:t>
            </w:r>
            <w:r w:rsidRPr="002B4455">
              <w:rPr>
                <w:rFonts w:ascii="Sylfaen" w:hAnsi="Sylfaen" w:cs="Sylfaen"/>
                <w:i/>
                <w:sz w:val="24"/>
                <w:lang w:val="ka-GE"/>
              </w:rPr>
              <w:t xml:space="preserve"> </w:t>
            </w:r>
            <w:r w:rsidRPr="000D7D19">
              <w:rPr>
                <w:rFonts w:ascii="Sylfaen" w:hAnsi="Sylfaen" w:cs="Sylfaen"/>
                <w:i/>
                <w:sz w:val="24"/>
                <w:lang w:val="ka-GE"/>
              </w:rPr>
              <w:t>თებერვალში</w:t>
            </w:r>
            <w:r w:rsidRPr="002B4455">
              <w:rPr>
                <w:rFonts w:ascii="Sylfaen" w:hAnsi="Sylfaen" w:cs="Sylfaen"/>
                <w:i/>
                <w:sz w:val="24"/>
                <w:lang w:val="ka-GE"/>
              </w:rPr>
              <w:t xml:space="preserve"> </w:t>
            </w:r>
            <w:r w:rsidRPr="000D7D19">
              <w:rPr>
                <w:rFonts w:ascii="Sylfaen" w:hAnsi="Sylfaen" w:cs="Sylfaen"/>
                <w:i/>
                <w:sz w:val="24"/>
                <w:lang w:val="ka-GE"/>
              </w:rPr>
              <w:t>უნგრეთის</w:t>
            </w:r>
            <w:r w:rsidRPr="002B4455">
              <w:rPr>
                <w:rFonts w:ascii="Sylfaen" w:hAnsi="Sylfaen" w:cs="Sylfaen"/>
                <w:i/>
                <w:sz w:val="24"/>
                <w:lang w:val="ka-GE"/>
              </w:rPr>
              <w:t xml:space="preserve"> </w:t>
            </w:r>
            <w:r w:rsidRPr="000D7D19">
              <w:rPr>
                <w:rFonts w:ascii="Sylfaen" w:hAnsi="Sylfaen" w:cs="Sylfaen"/>
                <w:i/>
                <w:sz w:val="24"/>
                <w:lang w:val="ka-GE"/>
              </w:rPr>
              <w:t>შინაგან</w:t>
            </w:r>
            <w:r w:rsidRPr="002B4455">
              <w:rPr>
                <w:rFonts w:ascii="Sylfaen" w:hAnsi="Sylfaen" w:cs="Sylfaen"/>
                <w:i/>
                <w:sz w:val="24"/>
                <w:lang w:val="ka-GE"/>
              </w:rPr>
              <w:t xml:space="preserve"> </w:t>
            </w:r>
            <w:r w:rsidRPr="000D7D19">
              <w:rPr>
                <w:rFonts w:ascii="Sylfaen" w:hAnsi="Sylfaen" w:cs="Sylfaen"/>
                <w:i/>
                <w:sz w:val="24"/>
                <w:lang w:val="ka-GE"/>
              </w:rPr>
              <w:t>საქმეთა</w:t>
            </w:r>
            <w:r w:rsidRPr="002B4455">
              <w:rPr>
                <w:rFonts w:ascii="Sylfaen" w:hAnsi="Sylfaen" w:cs="Sylfaen"/>
                <w:i/>
                <w:sz w:val="24"/>
                <w:lang w:val="ka-GE"/>
              </w:rPr>
              <w:t xml:space="preserve"> </w:t>
            </w:r>
            <w:r w:rsidRPr="000D7D19">
              <w:rPr>
                <w:rFonts w:ascii="Sylfaen" w:hAnsi="Sylfaen" w:cs="Sylfaen"/>
                <w:i/>
                <w:sz w:val="24"/>
                <w:lang w:val="ka-GE"/>
              </w:rPr>
              <w:t>მინისტრთან</w:t>
            </w:r>
            <w:r w:rsidRPr="002B4455">
              <w:rPr>
                <w:rFonts w:ascii="Sylfaen" w:hAnsi="Sylfaen" w:cs="Sylfaen"/>
                <w:i/>
                <w:sz w:val="24"/>
                <w:lang w:val="ka-GE"/>
              </w:rPr>
              <w:t xml:space="preserve">, </w:t>
            </w:r>
            <w:r w:rsidRPr="000D7D19">
              <w:rPr>
                <w:rFonts w:ascii="Sylfaen" w:hAnsi="Sylfaen" w:cs="Sylfaen"/>
                <w:i/>
                <w:sz w:val="24"/>
                <w:lang w:val="ka-GE"/>
              </w:rPr>
              <w:t>შანდორ</w:t>
            </w:r>
            <w:r w:rsidRPr="002B4455">
              <w:rPr>
                <w:rFonts w:ascii="Sylfaen" w:hAnsi="Sylfaen" w:cs="Sylfaen"/>
                <w:i/>
                <w:sz w:val="24"/>
                <w:lang w:val="ka-GE"/>
              </w:rPr>
              <w:t xml:space="preserve"> </w:t>
            </w:r>
            <w:r w:rsidRPr="000D7D19">
              <w:rPr>
                <w:rFonts w:ascii="Sylfaen" w:hAnsi="Sylfaen" w:cs="Sylfaen"/>
                <w:i/>
                <w:sz w:val="24"/>
                <w:lang w:val="ka-GE"/>
              </w:rPr>
              <w:t>პინტერთან</w:t>
            </w:r>
            <w:r w:rsidRPr="002B4455">
              <w:rPr>
                <w:rFonts w:ascii="Sylfaen" w:hAnsi="Sylfaen" w:cs="Sylfaen"/>
                <w:i/>
                <w:sz w:val="24"/>
                <w:lang w:val="ka-GE"/>
              </w:rPr>
              <w:t xml:space="preserve"> </w:t>
            </w:r>
            <w:r w:rsidRPr="000D7D19">
              <w:rPr>
                <w:rFonts w:ascii="Sylfaen" w:hAnsi="Sylfaen" w:cs="Sylfaen"/>
                <w:i/>
                <w:sz w:val="24"/>
                <w:lang w:val="ka-GE"/>
              </w:rPr>
              <w:t>გამართულ</w:t>
            </w:r>
            <w:r w:rsidRPr="002B4455">
              <w:rPr>
                <w:rFonts w:ascii="Sylfaen" w:hAnsi="Sylfaen" w:cs="Sylfaen"/>
                <w:i/>
                <w:sz w:val="24"/>
                <w:lang w:val="ka-GE"/>
              </w:rPr>
              <w:t xml:space="preserve"> </w:t>
            </w:r>
            <w:r w:rsidRPr="000D7D19">
              <w:rPr>
                <w:rFonts w:ascii="Sylfaen" w:hAnsi="Sylfaen" w:cs="Sylfaen"/>
                <w:i/>
                <w:sz w:val="24"/>
                <w:lang w:val="ka-GE"/>
              </w:rPr>
              <w:t>შეხვედრაზე</w:t>
            </w:r>
            <w:r w:rsidRPr="002B4455">
              <w:rPr>
                <w:rFonts w:ascii="Sylfaen" w:hAnsi="Sylfaen" w:cs="Sylfaen"/>
                <w:i/>
                <w:sz w:val="24"/>
                <w:lang w:val="ka-GE"/>
              </w:rPr>
              <w:t xml:space="preserve">, უნგრულმა მხარემ დაუყოვნებლივ გამოყო საკონტაქტო პირი და მოითხოვა </w:t>
            </w:r>
            <w:r w:rsidR="002B4455">
              <w:rPr>
                <w:rFonts w:ascii="Sylfaen" w:hAnsi="Sylfaen" w:cs="Sylfaen"/>
                <w:i/>
                <w:sz w:val="24"/>
                <w:lang w:val="ka-GE"/>
              </w:rPr>
              <w:t>შეთანხმების</w:t>
            </w:r>
            <w:r w:rsidRPr="002B4455">
              <w:rPr>
                <w:rFonts w:ascii="Sylfaen" w:hAnsi="Sylfaen" w:cs="Sylfaen"/>
                <w:i/>
                <w:sz w:val="24"/>
                <w:lang w:val="ka-GE"/>
              </w:rPr>
              <w:t xml:space="preserve"> პროექტი.</w:t>
            </w:r>
          </w:p>
        </w:tc>
      </w:tr>
      <w:tr w:rsidR="00F03744" w:rsidRPr="00632A56" w:rsidTr="00F03744">
        <w:trPr>
          <w:trHeight w:val="440"/>
        </w:trPr>
        <w:tc>
          <w:tcPr>
            <w:tcW w:w="2700" w:type="dxa"/>
          </w:tcPr>
          <w:p w:rsidR="00F03744" w:rsidRPr="00632A56" w:rsidRDefault="00F03744" w:rsidP="00ED02A0">
            <w:pPr>
              <w:jc w:val="center"/>
              <w:rPr>
                <w:rFonts w:ascii="Sylfaen" w:hAnsi="Sylfaen"/>
                <w:b/>
                <w:sz w:val="24"/>
                <w:lang w:val="ka-GE"/>
              </w:rPr>
            </w:pPr>
            <w:r w:rsidRPr="009E7E3E">
              <w:rPr>
                <w:rFonts w:ascii="Sylfaen" w:hAnsi="Sylfaen"/>
                <w:b/>
                <w:sz w:val="24"/>
                <w:lang w:val="ka-GE"/>
              </w:rPr>
              <w:t>ფინეთი</w:t>
            </w:r>
          </w:p>
        </w:tc>
        <w:tc>
          <w:tcPr>
            <w:tcW w:w="4590" w:type="dxa"/>
          </w:tcPr>
          <w:p w:rsidR="00F03744" w:rsidRPr="00D560E1" w:rsidRDefault="009E7E3E"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F03744" w:rsidRPr="000D7D19" w:rsidRDefault="009E7E3E" w:rsidP="009E7E3E">
            <w:pPr>
              <w:rPr>
                <w:rFonts w:ascii="Sylfaen" w:hAnsi="Sylfaen" w:cs="Sylfaen"/>
                <w:i/>
                <w:sz w:val="24"/>
                <w:lang w:val="ka-GE"/>
              </w:rPr>
            </w:pPr>
            <w:r w:rsidRPr="009E7E3E">
              <w:rPr>
                <w:rFonts w:ascii="Sylfaen" w:hAnsi="Sylfaen" w:cs="Sylfaen"/>
                <w:i/>
                <w:sz w:val="24"/>
                <w:lang w:val="ka-GE"/>
              </w:rPr>
              <w:t xml:space="preserve">ქართული მხარის </w:t>
            </w:r>
            <w:r>
              <w:rPr>
                <w:rFonts w:ascii="Sylfaen" w:hAnsi="Sylfaen" w:cs="Sylfaen"/>
                <w:i/>
                <w:sz w:val="24"/>
                <w:lang w:val="ka-GE"/>
              </w:rPr>
              <w:t xml:space="preserve">მიერ </w:t>
            </w:r>
            <w:r w:rsidRPr="009E7E3E">
              <w:rPr>
                <w:rFonts w:ascii="Sylfaen" w:hAnsi="Sylfaen" w:cs="Sylfaen"/>
                <w:i/>
                <w:sz w:val="24"/>
                <w:lang w:val="ka-GE"/>
              </w:rPr>
              <w:t xml:space="preserve">არაერთი </w:t>
            </w:r>
            <w:r>
              <w:rPr>
                <w:rFonts w:ascii="Sylfaen" w:hAnsi="Sylfaen" w:cs="Sylfaen"/>
                <w:i/>
                <w:sz w:val="24"/>
                <w:lang w:val="ka-GE"/>
              </w:rPr>
              <w:t>კომუნიკაციის</w:t>
            </w:r>
            <w:r w:rsidR="00A342A7">
              <w:rPr>
                <w:rFonts w:ascii="Sylfaen" w:hAnsi="Sylfaen" w:cs="Sylfaen"/>
                <w:i/>
                <w:sz w:val="24"/>
              </w:rPr>
              <w:t xml:space="preserve"> </w:t>
            </w:r>
            <w:r w:rsidRPr="009E7E3E">
              <w:rPr>
                <w:rFonts w:ascii="Sylfaen" w:hAnsi="Sylfaen" w:cs="Sylfaen"/>
                <w:i/>
                <w:sz w:val="24"/>
                <w:lang w:val="ka-GE"/>
              </w:rPr>
              <w:t>მიუხედავად, ფინურ მხარეს დღემდე არ მოუწოდებია პოზიცია; მისი თქმით, განხილვა მიმდინარეობს ფინეთის შესაბამის უწყებებში.</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შვედეთი</w:t>
            </w:r>
          </w:p>
        </w:tc>
        <w:tc>
          <w:tcPr>
            <w:tcW w:w="4590" w:type="dxa"/>
          </w:tcPr>
          <w:p w:rsidR="00D560E1" w:rsidRPr="00D560E1" w:rsidRDefault="004C5960" w:rsidP="00ED02A0">
            <w:pPr>
              <w:jc w:val="center"/>
              <w:rPr>
                <w:rFonts w:ascii="Sylfaen" w:hAnsi="Sylfaen"/>
                <w:b/>
                <w:sz w:val="24"/>
                <w:lang w:val="ka-GE"/>
              </w:rPr>
            </w:pPr>
            <w:r>
              <w:rPr>
                <w:rFonts w:ascii="Sylfaen" w:hAnsi="Sylfaen"/>
                <w:b/>
                <w:sz w:val="24"/>
                <w:lang w:val="ka-GE"/>
              </w:rPr>
              <w:t xml:space="preserve">ამ ეტაპზე </w:t>
            </w:r>
            <w:r w:rsidRPr="002D0E29">
              <w:rPr>
                <w:rFonts w:ascii="Sylfaen" w:hAnsi="Sylfaen"/>
                <w:b/>
                <w:sz w:val="24"/>
                <w:u w:val="single"/>
                <w:lang w:val="ka-GE"/>
              </w:rPr>
              <w:t>მიზანშეწონილი არ არის</w:t>
            </w:r>
          </w:p>
        </w:tc>
        <w:tc>
          <w:tcPr>
            <w:tcW w:w="7380" w:type="dxa"/>
          </w:tcPr>
          <w:p w:rsidR="00D560E1" w:rsidRPr="002B4455" w:rsidRDefault="002B4455" w:rsidP="002B4455">
            <w:pPr>
              <w:rPr>
                <w:rFonts w:ascii="Sylfaen" w:hAnsi="Sylfaen" w:cs="Sylfaen"/>
                <w:i/>
                <w:sz w:val="24"/>
                <w:lang w:val="ka-GE"/>
              </w:rPr>
            </w:pPr>
            <w:r>
              <w:rPr>
                <w:rFonts w:ascii="Sylfaen" w:hAnsi="Sylfaen" w:cs="Sylfaen"/>
                <w:i/>
                <w:sz w:val="24"/>
                <w:lang w:val="ka-GE"/>
              </w:rPr>
              <w:t>შვედეთ</w:t>
            </w:r>
            <w:r w:rsidR="004C5960" w:rsidRPr="002B4455">
              <w:rPr>
                <w:rFonts w:ascii="Sylfaen" w:hAnsi="Sylfaen" w:cs="Sylfaen"/>
                <w:i/>
                <w:sz w:val="24"/>
                <w:lang w:val="ka-GE"/>
              </w:rPr>
              <w:t xml:space="preserve">ს </w:t>
            </w:r>
            <w:r>
              <w:rPr>
                <w:rFonts w:ascii="Sylfaen" w:hAnsi="Sylfaen" w:cs="Sylfaen"/>
                <w:i/>
                <w:sz w:val="24"/>
                <w:lang w:val="ka-GE"/>
              </w:rPr>
              <w:t xml:space="preserve">შეთანხმების </w:t>
            </w:r>
            <w:r w:rsidR="004C5960" w:rsidRPr="002B4455">
              <w:rPr>
                <w:rFonts w:ascii="Sylfaen" w:hAnsi="Sylfaen" w:cs="Sylfaen"/>
                <w:i/>
                <w:sz w:val="24"/>
                <w:lang w:val="ka-GE"/>
              </w:rPr>
              <w:t>გაფორმების პრაქტიკა არ გააჩნია</w:t>
            </w:r>
            <w:r w:rsidR="002B3D6A" w:rsidRPr="002B4455">
              <w:rPr>
                <w:rFonts w:ascii="Sylfaen" w:hAnsi="Sylfaen" w:cs="Sylfaen"/>
                <w:i/>
                <w:sz w:val="24"/>
                <w:lang w:val="ka-GE"/>
              </w:rPr>
              <w:t>,</w:t>
            </w:r>
            <w:r w:rsidR="004C5960" w:rsidRPr="002B4455">
              <w:rPr>
                <w:rFonts w:ascii="Sylfaen" w:hAnsi="Sylfaen" w:cs="Sylfaen"/>
                <w:i/>
                <w:sz w:val="24"/>
                <w:lang w:val="ka-GE"/>
              </w:rPr>
              <w:t xml:space="preserve"> </w:t>
            </w:r>
            <w:r w:rsidR="004C5960" w:rsidRPr="00DE5F75">
              <w:rPr>
                <w:rFonts w:ascii="Sylfaen" w:hAnsi="Sylfaen" w:cs="Sylfaen"/>
                <w:i/>
                <w:sz w:val="24"/>
                <w:lang w:val="ka-GE"/>
              </w:rPr>
              <w:t>რამდენადაც</w:t>
            </w:r>
            <w:r w:rsidR="004C5960" w:rsidRPr="002B4455">
              <w:rPr>
                <w:rFonts w:ascii="Sylfaen" w:hAnsi="Sylfaen" w:cs="Sylfaen"/>
                <w:i/>
                <w:sz w:val="24"/>
                <w:lang w:val="ka-GE"/>
              </w:rPr>
              <w:t xml:space="preserve"> </w:t>
            </w:r>
            <w:r w:rsidR="004C5960" w:rsidRPr="00DE5F75">
              <w:rPr>
                <w:rFonts w:ascii="Sylfaen" w:hAnsi="Sylfaen" w:cs="Sylfaen"/>
                <w:i/>
                <w:sz w:val="24"/>
                <w:lang w:val="ka-GE"/>
              </w:rPr>
              <w:t>დასაქმების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შესახებ</w:t>
            </w:r>
            <w:r w:rsidR="004C5960" w:rsidRPr="002B4455">
              <w:rPr>
                <w:rFonts w:ascii="Sylfaen" w:hAnsi="Sylfaen" w:cs="Sylfaen"/>
                <w:i/>
                <w:sz w:val="24"/>
                <w:lang w:val="ka-GE"/>
              </w:rPr>
              <w:t xml:space="preserve"> </w:t>
            </w:r>
            <w:r w:rsidR="004C5960" w:rsidRPr="00DE5F75">
              <w:rPr>
                <w:rFonts w:ascii="Sylfaen" w:hAnsi="Sylfaen" w:cs="Sylfaen"/>
                <w:i/>
                <w:sz w:val="24"/>
                <w:lang w:val="ka-GE"/>
              </w:rPr>
              <w:t>ხელშეკრულება</w:t>
            </w:r>
            <w:r w:rsidR="004C5960" w:rsidRPr="002B4455">
              <w:rPr>
                <w:rFonts w:ascii="Sylfaen" w:hAnsi="Sylfaen" w:cs="Sylfaen"/>
                <w:i/>
                <w:sz w:val="24"/>
                <w:lang w:val="ka-GE"/>
              </w:rPr>
              <w:t xml:space="preserve"> </w:t>
            </w:r>
            <w:r w:rsidR="004C5960" w:rsidRPr="00DE5F75">
              <w:rPr>
                <w:rFonts w:ascii="Sylfaen" w:hAnsi="Sylfaen" w:cs="Sylfaen"/>
                <w:i/>
                <w:sz w:val="24"/>
                <w:lang w:val="ka-GE"/>
              </w:rPr>
              <w:t>წარმოადგენს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დამსაქმებლისა</w:t>
            </w:r>
            <w:r w:rsidR="004C5960" w:rsidRPr="002B4455">
              <w:rPr>
                <w:rFonts w:ascii="Sylfaen" w:hAnsi="Sylfaen" w:cs="Sylfaen"/>
                <w:i/>
                <w:sz w:val="24"/>
                <w:lang w:val="ka-GE"/>
              </w:rPr>
              <w:t xml:space="preserve"> </w:t>
            </w:r>
            <w:r w:rsidR="004C5960" w:rsidRPr="00DE5F75">
              <w:rPr>
                <w:rFonts w:ascii="Sylfaen" w:hAnsi="Sylfaen" w:cs="Sylfaen"/>
                <w:i/>
                <w:sz w:val="24"/>
                <w:lang w:val="ka-GE"/>
              </w:rPr>
              <w:t>და</w:t>
            </w:r>
            <w:r w:rsidR="004C5960" w:rsidRPr="002B4455">
              <w:rPr>
                <w:rFonts w:ascii="Sylfaen" w:hAnsi="Sylfaen" w:cs="Sylfaen"/>
                <w:i/>
                <w:sz w:val="24"/>
                <w:lang w:val="ka-GE"/>
              </w:rPr>
              <w:t xml:space="preserve"> </w:t>
            </w:r>
            <w:r w:rsidR="004C5960" w:rsidRPr="00DE5F75">
              <w:rPr>
                <w:rFonts w:ascii="Sylfaen" w:hAnsi="Sylfaen" w:cs="Sylfaen"/>
                <w:i/>
                <w:sz w:val="24"/>
                <w:lang w:val="ka-GE"/>
              </w:rPr>
              <w:t>დასაქმებულს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შორის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შეთანხმების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საგანს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და</w:t>
            </w:r>
            <w:r w:rsidR="004C5960" w:rsidRPr="002B4455">
              <w:rPr>
                <w:rFonts w:ascii="Sylfaen" w:hAnsi="Sylfaen" w:cs="Sylfaen"/>
                <w:i/>
                <w:sz w:val="24"/>
                <w:lang w:val="ka-GE"/>
              </w:rPr>
              <w:t xml:space="preserve"> </w:t>
            </w:r>
            <w:r w:rsidR="004C5960" w:rsidRPr="00DE5F75">
              <w:rPr>
                <w:rFonts w:ascii="Sylfaen" w:hAnsi="Sylfaen" w:cs="Sylfaen"/>
                <w:i/>
                <w:sz w:val="24"/>
                <w:lang w:val="ka-GE"/>
              </w:rPr>
              <w:t>სახელმწიფო</w:t>
            </w:r>
            <w:r w:rsidR="004C5960" w:rsidRPr="002B4455">
              <w:rPr>
                <w:rFonts w:ascii="Sylfaen" w:hAnsi="Sylfaen" w:cs="Sylfaen"/>
                <w:i/>
                <w:sz w:val="24"/>
                <w:lang w:val="ka-GE"/>
              </w:rPr>
              <w:t xml:space="preserve"> </w:t>
            </w:r>
            <w:r w:rsidR="004C5960" w:rsidRPr="00DE5F75">
              <w:rPr>
                <w:rFonts w:ascii="Sylfaen" w:hAnsi="Sylfaen" w:cs="Sylfaen"/>
                <w:i/>
                <w:sz w:val="24"/>
                <w:lang w:val="ka-GE"/>
              </w:rPr>
              <w:t>მხოლოდ</w:t>
            </w:r>
            <w:r w:rsidR="004C5960" w:rsidRPr="002B4455">
              <w:rPr>
                <w:rFonts w:ascii="Sylfaen" w:hAnsi="Sylfaen" w:cs="Sylfaen"/>
                <w:i/>
                <w:sz w:val="24"/>
                <w:lang w:val="ka-GE"/>
              </w:rPr>
              <w:t xml:space="preserve"> </w:t>
            </w:r>
            <w:r w:rsidR="004C5960" w:rsidRPr="00DE5F75">
              <w:rPr>
                <w:rFonts w:ascii="Sylfaen" w:hAnsi="Sylfaen" w:cs="Sylfaen"/>
                <w:i/>
                <w:sz w:val="24"/>
                <w:lang w:val="ka-GE"/>
              </w:rPr>
              <w:t>ხელშეკრულების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გაფორმების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შემდგომ</w:t>
            </w:r>
            <w:r w:rsidR="004C5960" w:rsidRPr="002B4455">
              <w:rPr>
                <w:rFonts w:ascii="Sylfaen" w:hAnsi="Sylfaen" w:cs="Sylfaen"/>
                <w:i/>
                <w:sz w:val="24"/>
                <w:lang w:val="ka-GE"/>
              </w:rPr>
              <w:t xml:space="preserve"> </w:t>
            </w:r>
            <w:r w:rsidR="004C5960" w:rsidRPr="00DE5F75">
              <w:rPr>
                <w:rFonts w:ascii="Sylfaen" w:hAnsi="Sylfaen" w:cs="Sylfaen"/>
                <w:i/>
                <w:sz w:val="24"/>
                <w:lang w:val="ka-GE"/>
              </w:rPr>
              <w:t>ნებართვის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გაცემის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ეტაპზე</w:t>
            </w:r>
            <w:r w:rsidR="004C5960" w:rsidRPr="002B4455">
              <w:rPr>
                <w:rFonts w:ascii="Sylfaen" w:hAnsi="Sylfaen" w:cs="Sylfaen"/>
                <w:i/>
                <w:sz w:val="24"/>
                <w:lang w:val="ka-GE"/>
              </w:rPr>
              <w:t xml:space="preserve"> </w:t>
            </w:r>
            <w:r w:rsidR="004C5960" w:rsidRPr="00DE5F75">
              <w:rPr>
                <w:rFonts w:ascii="Sylfaen" w:hAnsi="Sylfaen" w:cs="Sylfaen"/>
                <w:i/>
                <w:sz w:val="24"/>
                <w:lang w:val="ka-GE"/>
              </w:rPr>
              <w:t>ერთვება</w:t>
            </w:r>
            <w:r w:rsidR="004C5960" w:rsidRPr="002B4455">
              <w:rPr>
                <w:rFonts w:ascii="Sylfaen" w:hAnsi="Sylfaen" w:cs="Sylfaen"/>
                <w:i/>
                <w:sz w:val="24"/>
                <w:lang w:val="ka-GE"/>
              </w:rPr>
              <w:t xml:space="preserve">. </w:t>
            </w:r>
            <w:r w:rsidR="004C5960" w:rsidRPr="00DE5F75">
              <w:rPr>
                <w:rFonts w:ascii="Sylfaen" w:hAnsi="Sylfaen" w:cs="Sylfaen"/>
                <w:i/>
                <w:sz w:val="24"/>
                <w:lang w:val="ka-GE"/>
              </w:rPr>
              <w:t>სახელმწიფო</w:t>
            </w:r>
            <w:r w:rsidR="004C5960" w:rsidRPr="002B4455">
              <w:rPr>
                <w:rFonts w:ascii="Sylfaen" w:hAnsi="Sylfaen" w:cs="Sylfaen"/>
                <w:i/>
                <w:sz w:val="24"/>
                <w:lang w:val="ka-GE"/>
              </w:rPr>
              <w:t xml:space="preserve"> </w:t>
            </w:r>
            <w:r w:rsidR="004C5960" w:rsidRPr="00DE5F75">
              <w:rPr>
                <w:rFonts w:ascii="Sylfaen" w:hAnsi="Sylfaen" w:cs="Sylfaen"/>
                <w:i/>
                <w:sz w:val="24"/>
                <w:lang w:val="ka-GE"/>
              </w:rPr>
              <w:t>ვერ</w:t>
            </w:r>
            <w:r w:rsidR="004C5960" w:rsidRPr="002B4455">
              <w:rPr>
                <w:rFonts w:ascii="Sylfaen" w:hAnsi="Sylfaen" w:cs="Sylfaen"/>
                <w:i/>
                <w:sz w:val="24"/>
                <w:lang w:val="ka-GE"/>
              </w:rPr>
              <w:t xml:space="preserve"> </w:t>
            </w:r>
            <w:r w:rsidR="004C5960" w:rsidRPr="00DE5F75">
              <w:rPr>
                <w:rFonts w:ascii="Sylfaen" w:hAnsi="Sylfaen" w:cs="Sylfaen"/>
                <w:i/>
                <w:sz w:val="24"/>
                <w:lang w:val="ka-GE"/>
              </w:rPr>
              <w:t>ერევა</w:t>
            </w:r>
            <w:r w:rsidR="004C5960" w:rsidRPr="002B4455">
              <w:rPr>
                <w:rFonts w:ascii="Sylfaen" w:hAnsi="Sylfaen" w:cs="Sylfaen"/>
                <w:i/>
                <w:sz w:val="24"/>
                <w:lang w:val="ka-GE"/>
              </w:rPr>
              <w:t xml:space="preserve"> </w:t>
            </w:r>
            <w:r w:rsidR="004C5960" w:rsidRPr="00DE5F75">
              <w:rPr>
                <w:rFonts w:ascii="Sylfaen" w:hAnsi="Sylfaen" w:cs="Sylfaen"/>
                <w:i/>
                <w:sz w:val="24"/>
                <w:lang w:val="ka-GE"/>
              </w:rPr>
              <w:t>კომპანიების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საქმიანობაში</w:t>
            </w:r>
            <w:r w:rsidR="004C5960" w:rsidRPr="002B4455">
              <w:rPr>
                <w:rFonts w:ascii="Sylfaen" w:hAnsi="Sylfaen" w:cs="Sylfaen"/>
                <w:i/>
                <w:sz w:val="24"/>
                <w:lang w:val="ka-GE"/>
              </w:rPr>
              <w:t xml:space="preserve"> </w:t>
            </w:r>
            <w:r w:rsidR="004C5960" w:rsidRPr="00DE5F75">
              <w:rPr>
                <w:rFonts w:ascii="Sylfaen" w:hAnsi="Sylfaen" w:cs="Sylfaen"/>
                <w:i/>
                <w:sz w:val="24"/>
                <w:lang w:val="ka-GE"/>
              </w:rPr>
              <w:t>და</w:t>
            </w:r>
            <w:r w:rsidR="004C5960" w:rsidRPr="002B4455">
              <w:rPr>
                <w:rFonts w:ascii="Sylfaen" w:hAnsi="Sylfaen" w:cs="Sylfaen"/>
                <w:i/>
                <w:sz w:val="24"/>
                <w:lang w:val="ka-GE"/>
              </w:rPr>
              <w:t xml:space="preserve"> </w:t>
            </w:r>
            <w:r w:rsidR="004C5960" w:rsidRPr="00DE5F75">
              <w:rPr>
                <w:rFonts w:ascii="Sylfaen" w:hAnsi="Sylfaen" w:cs="Sylfaen"/>
                <w:i/>
                <w:sz w:val="24"/>
                <w:lang w:val="ka-GE"/>
              </w:rPr>
              <w:t>ვერც</w:t>
            </w:r>
            <w:r w:rsidR="004C5960" w:rsidRPr="002B4455">
              <w:rPr>
                <w:rFonts w:ascii="Sylfaen" w:hAnsi="Sylfaen" w:cs="Sylfaen"/>
                <w:i/>
                <w:sz w:val="24"/>
                <w:lang w:val="ka-GE"/>
              </w:rPr>
              <w:t xml:space="preserve"> </w:t>
            </w:r>
            <w:r w:rsidR="004C5960" w:rsidRPr="00DE5F75">
              <w:rPr>
                <w:rFonts w:ascii="Sylfaen" w:hAnsi="Sylfaen" w:cs="Sylfaen"/>
                <w:i/>
                <w:sz w:val="24"/>
                <w:lang w:val="ka-GE"/>
              </w:rPr>
              <w:t>რეკომენდაციებს</w:t>
            </w:r>
            <w:r w:rsidR="004C5960" w:rsidRPr="002B4455">
              <w:rPr>
                <w:rFonts w:ascii="Sylfaen" w:hAnsi="Sylfaen" w:cs="Sylfaen"/>
                <w:i/>
                <w:sz w:val="24"/>
                <w:lang w:val="ka-GE"/>
              </w:rPr>
              <w:t xml:space="preserve"> </w:t>
            </w:r>
            <w:r w:rsidR="004C5960" w:rsidRPr="00DE5F75">
              <w:rPr>
                <w:rFonts w:ascii="Sylfaen" w:hAnsi="Sylfaen" w:cs="Sylfaen"/>
                <w:i/>
                <w:sz w:val="24"/>
                <w:lang w:val="ka-GE"/>
              </w:rPr>
              <w:t>იძლევა</w:t>
            </w:r>
            <w:r w:rsidR="004C5960" w:rsidRPr="002B4455">
              <w:rPr>
                <w:rFonts w:ascii="Sylfaen" w:hAnsi="Sylfaen" w:cs="Sylfaen"/>
                <w:i/>
                <w:sz w:val="24"/>
                <w:lang w:val="ka-GE"/>
              </w:rPr>
              <w:t>.</w:t>
            </w:r>
          </w:p>
        </w:tc>
      </w:tr>
      <w:tr w:rsidR="00D560E1" w:rsidRPr="00632A56" w:rsidTr="00F03744">
        <w:trPr>
          <w:trHeight w:val="440"/>
        </w:trPr>
        <w:tc>
          <w:tcPr>
            <w:tcW w:w="2700" w:type="dxa"/>
          </w:tcPr>
          <w:p w:rsidR="00D560E1" w:rsidRPr="00632A56" w:rsidRDefault="00D560E1" w:rsidP="00ED02A0">
            <w:pPr>
              <w:jc w:val="center"/>
              <w:rPr>
                <w:rFonts w:ascii="Sylfaen" w:hAnsi="Sylfaen"/>
                <w:b/>
                <w:sz w:val="24"/>
                <w:lang w:val="ka-GE"/>
              </w:rPr>
            </w:pPr>
            <w:r w:rsidRPr="00632A56">
              <w:rPr>
                <w:rFonts w:ascii="Sylfaen" w:hAnsi="Sylfaen"/>
                <w:b/>
                <w:sz w:val="24"/>
                <w:lang w:val="ka-GE"/>
              </w:rPr>
              <w:t>ჩეხეთი</w:t>
            </w:r>
          </w:p>
        </w:tc>
        <w:tc>
          <w:tcPr>
            <w:tcW w:w="4590" w:type="dxa"/>
          </w:tcPr>
          <w:p w:rsidR="00D560E1" w:rsidRPr="002B4455" w:rsidRDefault="00D560E1" w:rsidP="00ED02A0">
            <w:pPr>
              <w:jc w:val="center"/>
              <w:rPr>
                <w:b/>
                <w:sz w:val="24"/>
                <w:u w:val="single"/>
                <w:lang w:val="ka-GE"/>
              </w:rPr>
            </w:pPr>
            <w:r w:rsidRPr="002B4455">
              <w:rPr>
                <w:rFonts w:ascii="Sylfaen" w:hAnsi="Sylfaen"/>
                <w:b/>
                <w:sz w:val="24"/>
                <w:u w:val="single"/>
                <w:lang w:val="ka-GE"/>
              </w:rPr>
              <w:t>მიზანშეწონილია</w:t>
            </w:r>
          </w:p>
        </w:tc>
        <w:tc>
          <w:tcPr>
            <w:tcW w:w="7380" w:type="dxa"/>
          </w:tcPr>
          <w:p w:rsidR="00D560E1" w:rsidRPr="006D3E9C" w:rsidRDefault="00D560E1" w:rsidP="006D3E9C">
            <w:pPr>
              <w:rPr>
                <w:rFonts w:ascii="Sylfaen" w:hAnsi="Sylfaen" w:cs="Sylfaen"/>
                <w:i/>
                <w:sz w:val="24"/>
                <w:lang w:val="ka-GE"/>
              </w:rPr>
            </w:pPr>
            <w:r w:rsidRPr="00F9378E">
              <w:rPr>
                <w:rFonts w:ascii="Sylfaen" w:hAnsi="Sylfaen" w:cs="Sylfaen"/>
                <w:i/>
                <w:sz w:val="24"/>
                <w:lang w:val="ka-GE"/>
              </w:rPr>
              <w:t>ჩეხეთში</w:t>
            </w:r>
            <w:r w:rsidRPr="006D3E9C">
              <w:rPr>
                <w:rFonts w:ascii="Sylfaen" w:hAnsi="Sylfaen" w:cs="Sylfaen"/>
                <w:i/>
                <w:sz w:val="24"/>
                <w:lang w:val="ka-GE"/>
              </w:rPr>
              <w:t xml:space="preserve"> </w:t>
            </w:r>
            <w:r w:rsidRPr="00F9378E">
              <w:rPr>
                <w:rFonts w:ascii="Sylfaen" w:hAnsi="Sylfaen" w:cs="Sylfaen"/>
                <w:i/>
                <w:sz w:val="24"/>
                <w:lang w:val="ka-GE"/>
              </w:rPr>
              <w:t>მედდების</w:t>
            </w:r>
            <w:r w:rsidRPr="006D3E9C">
              <w:rPr>
                <w:rFonts w:ascii="Sylfaen" w:hAnsi="Sylfaen" w:cs="Sylfaen"/>
                <w:i/>
                <w:sz w:val="24"/>
                <w:lang w:val="ka-GE"/>
              </w:rPr>
              <w:t xml:space="preserve"> </w:t>
            </w:r>
            <w:r w:rsidRPr="00F9378E">
              <w:rPr>
                <w:rFonts w:ascii="Sylfaen" w:hAnsi="Sylfaen" w:cs="Sylfaen"/>
                <w:i/>
                <w:sz w:val="24"/>
                <w:lang w:val="ka-GE"/>
              </w:rPr>
              <w:t>რაოდენობა</w:t>
            </w:r>
            <w:r w:rsidRPr="006D3E9C">
              <w:rPr>
                <w:rFonts w:ascii="Sylfaen" w:hAnsi="Sylfaen" w:cs="Sylfaen"/>
                <w:i/>
                <w:sz w:val="24"/>
                <w:lang w:val="ka-GE"/>
              </w:rPr>
              <w:t xml:space="preserve"> </w:t>
            </w:r>
            <w:r w:rsidRPr="00F9378E">
              <w:rPr>
                <w:rFonts w:ascii="Sylfaen" w:hAnsi="Sylfaen" w:cs="Sylfaen"/>
                <w:i/>
                <w:sz w:val="24"/>
                <w:lang w:val="ka-GE"/>
              </w:rPr>
              <w:t>არასაკმარისია</w:t>
            </w:r>
            <w:r w:rsidRPr="006D3E9C">
              <w:rPr>
                <w:rFonts w:ascii="Sylfaen" w:hAnsi="Sylfaen" w:cs="Sylfaen"/>
                <w:i/>
                <w:sz w:val="24"/>
                <w:lang w:val="ka-GE"/>
              </w:rPr>
              <w:t xml:space="preserve">, </w:t>
            </w:r>
            <w:r w:rsidRPr="00F9378E">
              <w:rPr>
                <w:rFonts w:ascii="Sylfaen" w:hAnsi="Sylfaen" w:cs="Sylfaen"/>
                <w:i/>
                <w:sz w:val="24"/>
                <w:lang w:val="ka-GE"/>
              </w:rPr>
              <w:t>საელჩომ</w:t>
            </w:r>
            <w:r w:rsidRPr="006D3E9C">
              <w:rPr>
                <w:rFonts w:ascii="Sylfaen" w:hAnsi="Sylfaen" w:cs="Sylfaen"/>
                <w:i/>
                <w:sz w:val="24"/>
                <w:lang w:val="ka-GE"/>
              </w:rPr>
              <w:t xml:space="preserve"> </w:t>
            </w:r>
            <w:r w:rsidRPr="00F9378E">
              <w:rPr>
                <w:rFonts w:ascii="Sylfaen" w:hAnsi="Sylfaen" w:cs="Sylfaen"/>
                <w:i/>
                <w:sz w:val="24"/>
                <w:lang w:val="ka-GE"/>
              </w:rPr>
              <w:t>ჩეხეთის</w:t>
            </w:r>
            <w:r w:rsidRPr="006D3E9C">
              <w:rPr>
                <w:rFonts w:ascii="Sylfaen" w:hAnsi="Sylfaen" w:cs="Sylfaen"/>
                <w:i/>
                <w:sz w:val="24"/>
                <w:lang w:val="ka-GE"/>
              </w:rPr>
              <w:t xml:space="preserve"> </w:t>
            </w:r>
            <w:r w:rsidRPr="00F9378E">
              <w:rPr>
                <w:rFonts w:ascii="Sylfaen" w:hAnsi="Sylfaen" w:cs="Sylfaen"/>
                <w:i/>
                <w:sz w:val="24"/>
                <w:lang w:val="ka-GE"/>
              </w:rPr>
              <w:t>ჯანდაცვის</w:t>
            </w:r>
            <w:r w:rsidRPr="006D3E9C">
              <w:rPr>
                <w:rFonts w:ascii="Sylfaen" w:hAnsi="Sylfaen" w:cs="Sylfaen"/>
                <w:i/>
                <w:sz w:val="24"/>
                <w:lang w:val="ka-GE"/>
              </w:rPr>
              <w:t xml:space="preserve"> </w:t>
            </w:r>
            <w:r w:rsidRPr="00F9378E">
              <w:rPr>
                <w:rFonts w:ascii="Sylfaen" w:hAnsi="Sylfaen" w:cs="Sylfaen"/>
                <w:i/>
                <w:sz w:val="24"/>
                <w:lang w:val="ka-GE"/>
              </w:rPr>
              <w:t>მინისტრს</w:t>
            </w:r>
            <w:r>
              <w:rPr>
                <w:rFonts w:ascii="Sylfaen" w:hAnsi="Sylfaen" w:cs="Sylfaen"/>
                <w:i/>
                <w:sz w:val="24"/>
                <w:lang w:val="ka-GE"/>
              </w:rPr>
              <w:t>,</w:t>
            </w:r>
            <w:r w:rsidRPr="006D3E9C">
              <w:rPr>
                <w:rFonts w:ascii="Sylfaen" w:hAnsi="Sylfaen" w:cs="Sylfaen"/>
                <w:i/>
                <w:sz w:val="24"/>
                <w:lang w:val="ka-GE"/>
              </w:rPr>
              <w:t xml:space="preserve"> </w:t>
            </w:r>
            <w:r w:rsidRPr="00F9378E">
              <w:rPr>
                <w:rFonts w:ascii="Sylfaen" w:hAnsi="Sylfaen" w:cs="Sylfaen"/>
                <w:i/>
                <w:sz w:val="24"/>
                <w:lang w:val="ka-GE"/>
              </w:rPr>
              <w:t>ადამ</w:t>
            </w:r>
            <w:r w:rsidRPr="006D3E9C">
              <w:rPr>
                <w:rFonts w:ascii="Sylfaen" w:hAnsi="Sylfaen" w:cs="Sylfaen"/>
                <w:i/>
                <w:sz w:val="24"/>
                <w:lang w:val="ka-GE"/>
              </w:rPr>
              <w:t xml:space="preserve"> </w:t>
            </w:r>
            <w:r w:rsidRPr="00F9378E">
              <w:rPr>
                <w:rFonts w:ascii="Sylfaen" w:hAnsi="Sylfaen" w:cs="Sylfaen"/>
                <w:i/>
                <w:sz w:val="24"/>
                <w:lang w:val="ka-GE"/>
              </w:rPr>
              <w:t>ვოიტეხს</w:t>
            </w:r>
            <w:r w:rsidRPr="006D3E9C">
              <w:rPr>
                <w:rFonts w:ascii="Sylfaen" w:hAnsi="Sylfaen" w:cs="Sylfaen"/>
                <w:i/>
                <w:sz w:val="24"/>
                <w:lang w:val="ka-GE"/>
              </w:rPr>
              <w:t xml:space="preserve"> </w:t>
            </w:r>
            <w:r w:rsidRPr="00F9378E">
              <w:rPr>
                <w:rFonts w:ascii="Sylfaen" w:hAnsi="Sylfaen" w:cs="Sylfaen"/>
                <w:i/>
                <w:sz w:val="24"/>
                <w:lang w:val="ka-GE"/>
              </w:rPr>
              <w:t>შესთავაზა</w:t>
            </w:r>
            <w:r w:rsidRPr="006D3E9C">
              <w:rPr>
                <w:rFonts w:ascii="Sylfaen" w:hAnsi="Sylfaen" w:cs="Sylfaen"/>
                <w:i/>
                <w:sz w:val="24"/>
                <w:lang w:val="ka-GE"/>
              </w:rPr>
              <w:t xml:space="preserve"> </w:t>
            </w:r>
            <w:r w:rsidRPr="00F9378E">
              <w:rPr>
                <w:rFonts w:ascii="Sylfaen" w:hAnsi="Sylfaen" w:cs="Sylfaen"/>
                <w:i/>
                <w:sz w:val="24"/>
                <w:lang w:val="ka-GE"/>
              </w:rPr>
              <w:t>საქართველოდან</w:t>
            </w:r>
            <w:r w:rsidRPr="006D3E9C">
              <w:rPr>
                <w:rFonts w:ascii="Sylfaen" w:hAnsi="Sylfaen" w:cs="Sylfaen"/>
                <w:i/>
                <w:sz w:val="24"/>
                <w:lang w:val="ka-GE"/>
              </w:rPr>
              <w:t xml:space="preserve"> </w:t>
            </w:r>
            <w:r w:rsidRPr="00F9378E">
              <w:rPr>
                <w:rFonts w:ascii="Sylfaen" w:hAnsi="Sylfaen" w:cs="Sylfaen"/>
                <w:i/>
                <w:sz w:val="24"/>
                <w:lang w:val="ka-GE"/>
              </w:rPr>
              <w:lastRenderedPageBreak/>
              <w:t>ჩეხეთში</w:t>
            </w:r>
            <w:r w:rsidRPr="006D3E9C">
              <w:rPr>
                <w:rFonts w:ascii="Sylfaen" w:hAnsi="Sylfaen" w:cs="Sylfaen"/>
                <w:i/>
                <w:sz w:val="24"/>
                <w:lang w:val="ka-GE"/>
              </w:rPr>
              <w:t xml:space="preserve"> </w:t>
            </w:r>
            <w:r w:rsidRPr="00F9378E">
              <w:rPr>
                <w:rFonts w:ascii="Sylfaen" w:hAnsi="Sylfaen" w:cs="Sylfaen"/>
                <w:i/>
                <w:sz w:val="24"/>
                <w:lang w:val="ka-GE"/>
              </w:rPr>
              <w:t>მედდების</w:t>
            </w:r>
            <w:r w:rsidRPr="006D3E9C">
              <w:rPr>
                <w:rFonts w:ascii="Sylfaen" w:hAnsi="Sylfaen" w:cs="Sylfaen"/>
                <w:i/>
                <w:sz w:val="24"/>
                <w:lang w:val="ka-GE"/>
              </w:rPr>
              <w:t xml:space="preserve"> </w:t>
            </w:r>
            <w:r w:rsidRPr="00F9378E">
              <w:rPr>
                <w:rFonts w:ascii="Sylfaen" w:hAnsi="Sylfaen" w:cs="Sylfaen"/>
                <w:i/>
                <w:sz w:val="24"/>
                <w:lang w:val="ka-GE"/>
              </w:rPr>
              <w:t>ჩამოყვანის</w:t>
            </w:r>
            <w:r w:rsidRPr="006D3E9C">
              <w:rPr>
                <w:rFonts w:ascii="Sylfaen" w:hAnsi="Sylfaen" w:cs="Sylfaen"/>
                <w:i/>
                <w:sz w:val="24"/>
                <w:lang w:val="ka-GE"/>
              </w:rPr>
              <w:t xml:space="preserve"> </w:t>
            </w:r>
            <w:r w:rsidRPr="00F9378E">
              <w:rPr>
                <w:rFonts w:ascii="Sylfaen" w:hAnsi="Sylfaen" w:cs="Sylfaen"/>
                <w:i/>
                <w:sz w:val="24"/>
                <w:lang w:val="ka-GE"/>
              </w:rPr>
              <w:t>და</w:t>
            </w:r>
            <w:r w:rsidRPr="006D3E9C">
              <w:rPr>
                <w:rFonts w:ascii="Sylfaen" w:hAnsi="Sylfaen" w:cs="Sylfaen"/>
                <w:i/>
                <w:sz w:val="24"/>
                <w:lang w:val="ka-GE"/>
              </w:rPr>
              <w:t xml:space="preserve"> </w:t>
            </w:r>
            <w:r w:rsidRPr="00F9378E">
              <w:rPr>
                <w:rFonts w:ascii="Sylfaen" w:hAnsi="Sylfaen" w:cs="Sylfaen"/>
                <w:i/>
                <w:sz w:val="24"/>
                <w:lang w:val="ka-GE"/>
              </w:rPr>
              <w:t>დასაქმების</w:t>
            </w:r>
            <w:r w:rsidRPr="006D3E9C">
              <w:rPr>
                <w:rFonts w:ascii="Sylfaen" w:hAnsi="Sylfaen" w:cs="Sylfaen"/>
                <w:i/>
                <w:sz w:val="24"/>
                <w:lang w:val="ka-GE"/>
              </w:rPr>
              <w:t xml:space="preserve"> </w:t>
            </w:r>
            <w:r w:rsidRPr="00F9378E">
              <w:rPr>
                <w:rFonts w:ascii="Sylfaen" w:hAnsi="Sylfaen" w:cs="Sylfaen"/>
                <w:i/>
                <w:sz w:val="24"/>
                <w:lang w:val="ka-GE"/>
              </w:rPr>
              <w:t>შესაძლებლობის</w:t>
            </w:r>
            <w:r w:rsidRPr="006D3E9C">
              <w:rPr>
                <w:rFonts w:ascii="Sylfaen" w:hAnsi="Sylfaen" w:cs="Sylfaen"/>
                <w:i/>
                <w:sz w:val="24"/>
                <w:lang w:val="ka-GE"/>
              </w:rPr>
              <w:t xml:space="preserve"> </w:t>
            </w:r>
            <w:r w:rsidRPr="00F9378E">
              <w:rPr>
                <w:rFonts w:ascii="Sylfaen" w:hAnsi="Sylfaen" w:cs="Sylfaen"/>
                <w:i/>
                <w:sz w:val="24"/>
                <w:lang w:val="ka-GE"/>
              </w:rPr>
              <w:t>განხილვა</w:t>
            </w:r>
            <w:r w:rsidRPr="006D3E9C">
              <w:rPr>
                <w:rFonts w:ascii="Sylfaen" w:hAnsi="Sylfaen" w:cs="Sylfaen"/>
                <w:i/>
                <w:sz w:val="24"/>
                <w:lang w:val="ka-GE"/>
              </w:rPr>
              <w:t xml:space="preserve">, </w:t>
            </w:r>
            <w:r w:rsidRPr="00F9378E">
              <w:rPr>
                <w:rFonts w:ascii="Sylfaen" w:hAnsi="Sylfaen" w:cs="Sylfaen"/>
                <w:i/>
                <w:sz w:val="24"/>
                <w:lang w:val="ka-GE"/>
              </w:rPr>
              <w:t>რის</w:t>
            </w:r>
            <w:r w:rsidRPr="006D3E9C">
              <w:rPr>
                <w:rFonts w:ascii="Sylfaen" w:hAnsi="Sylfaen" w:cs="Sylfaen"/>
                <w:i/>
                <w:sz w:val="24"/>
                <w:lang w:val="ka-GE"/>
              </w:rPr>
              <w:t xml:space="preserve"> </w:t>
            </w:r>
            <w:r w:rsidRPr="00F9378E">
              <w:rPr>
                <w:rFonts w:ascii="Sylfaen" w:hAnsi="Sylfaen" w:cs="Sylfaen"/>
                <w:i/>
                <w:sz w:val="24"/>
                <w:lang w:val="ka-GE"/>
              </w:rPr>
              <w:t>მიმართაც</w:t>
            </w:r>
            <w:r w:rsidRPr="006D3E9C">
              <w:rPr>
                <w:rFonts w:ascii="Sylfaen" w:hAnsi="Sylfaen" w:cs="Sylfaen"/>
                <w:i/>
                <w:sz w:val="24"/>
                <w:lang w:val="ka-GE"/>
              </w:rPr>
              <w:t xml:space="preserve"> ჩეხეთის მხარეს პოზიტიური დამოკიდებულება აქვს. </w:t>
            </w:r>
            <w:r w:rsidRPr="00F9378E">
              <w:rPr>
                <w:rFonts w:ascii="Sylfaen" w:hAnsi="Sylfaen" w:cs="Sylfaen"/>
                <w:i/>
                <w:sz w:val="24"/>
                <w:lang w:val="ka-GE"/>
              </w:rPr>
              <w:t>საელჩო</w:t>
            </w:r>
            <w:r w:rsidRPr="00F9378E">
              <w:rPr>
                <w:i/>
                <w:sz w:val="24"/>
                <w:lang w:val="ka-GE"/>
              </w:rPr>
              <w:t xml:space="preserve"> </w:t>
            </w:r>
            <w:r w:rsidRPr="00F9378E">
              <w:rPr>
                <w:rFonts w:ascii="Sylfaen" w:hAnsi="Sylfaen" w:cs="Sylfaen"/>
                <w:i/>
                <w:sz w:val="24"/>
                <w:lang w:val="ka-GE"/>
              </w:rPr>
              <w:t>ჩეხეთის</w:t>
            </w:r>
            <w:r w:rsidRPr="00F9378E">
              <w:rPr>
                <w:i/>
                <w:sz w:val="24"/>
                <w:lang w:val="ka-GE"/>
              </w:rPr>
              <w:t xml:space="preserve"> </w:t>
            </w:r>
            <w:r w:rsidRPr="00F9378E">
              <w:rPr>
                <w:rFonts w:ascii="Sylfaen" w:hAnsi="Sylfaen" w:cs="Sylfaen"/>
                <w:i/>
                <w:sz w:val="24"/>
                <w:lang w:val="ka-GE"/>
              </w:rPr>
              <w:t>ჯანდაცვის</w:t>
            </w:r>
            <w:r w:rsidRPr="00F9378E">
              <w:rPr>
                <w:i/>
                <w:sz w:val="24"/>
                <w:lang w:val="ka-GE"/>
              </w:rPr>
              <w:t xml:space="preserve"> </w:t>
            </w:r>
            <w:r w:rsidRPr="00F9378E">
              <w:rPr>
                <w:rFonts w:ascii="Sylfaen" w:hAnsi="Sylfaen" w:cs="Sylfaen"/>
                <w:i/>
                <w:sz w:val="24"/>
                <w:lang w:val="ka-GE"/>
              </w:rPr>
              <w:t>სამინისტროსთან</w:t>
            </w:r>
            <w:r w:rsidRPr="00F9378E">
              <w:rPr>
                <w:i/>
                <w:sz w:val="24"/>
                <w:lang w:val="ka-GE"/>
              </w:rPr>
              <w:t xml:space="preserve"> </w:t>
            </w:r>
            <w:r w:rsidRPr="00F9378E">
              <w:rPr>
                <w:rFonts w:ascii="Sylfaen" w:hAnsi="Sylfaen" w:cs="Sylfaen"/>
                <w:i/>
                <w:sz w:val="24"/>
                <w:lang w:val="ka-GE"/>
              </w:rPr>
              <w:t>მუდმივ</w:t>
            </w:r>
            <w:r w:rsidRPr="00F9378E">
              <w:rPr>
                <w:i/>
                <w:sz w:val="24"/>
                <w:lang w:val="ka-GE"/>
              </w:rPr>
              <w:t xml:space="preserve"> </w:t>
            </w:r>
            <w:r w:rsidRPr="00F9378E">
              <w:rPr>
                <w:rFonts w:ascii="Sylfaen" w:hAnsi="Sylfaen" w:cs="Sylfaen"/>
                <w:i/>
                <w:sz w:val="24"/>
                <w:lang w:val="ka-GE"/>
              </w:rPr>
              <w:t>კონტაქტში</w:t>
            </w:r>
            <w:r>
              <w:rPr>
                <w:rFonts w:ascii="Sylfaen" w:hAnsi="Sylfaen" w:cs="Sylfaen"/>
                <w:i/>
                <w:sz w:val="24"/>
                <w:lang w:val="ka-GE"/>
              </w:rPr>
              <w:t>ა</w:t>
            </w:r>
            <w:r w:rsidRPr="00F9378E">
              <w:rPr>
                <w:i/>
                <w:sz w:val="24"/>
                <w:lang w:val="ka-GE"/>
              </w:rPr>
              <w:t xml:space="preserve"> </w:t>
            </w:r>
            <w:r w:rsidRPr="00F9378E">
              <w:rPr>
                <w:rFonts w:ascii="Sylfaen" w:hAnsi="Sylfaen" w:cs="Sylfaen"/>
                <w:i/>
                <w:sz w:val="24"/>
                <w:lang w:val="ka-GE"/>
              </w:rPr>
              <w:t>და</w:t>
            </w:r>
            <w:r w:rsidRPr="00F9378E">
              <w:rPr>
                <w:i/>
                <w:sz w:val="24"/>
                <w:lang w:val="ka-GE"/>
              </w:rPr>
              <w:t xml:space="preserve"> </w:t>
            </w:r>
            <w:r>
              <w:rPr>
                <w:rFonts w:ascii="Sylfaen" w:hAnsi="Sylfaen"/>
                <w:i/>
                <w:sz w:val="24"/>
                <w:lang w:val="ka-GE"/>
              </w:rPr>
              <w:t xml:space="preserve">ამ დრომდე ახორციელებს </w:t>
            </w:r>
            <w:r w:rsidRPr="00F9378E">
              <w:rPr>
                <w:rFonts w:ascii="Sylfaen" w:hAnsi="Sylfaen" w:cs="Sylfaen"/>
                <w:i/>
                <w:sz w:val="24"/>
                <w:lang w:val="ka-GE"/>
              </w:rPr>
              <w:t>ინფორმაციის</w:t>
            </w:r>
            <w:r w:rsidRPr="00F9378E">
              <w:rPr>
                <w:i/>
                <w:sz w:val="24"/>
                <w:lang w:val="ka-GE"/>
              </w:rPr>
              <w:t xml:space="preserve"> </w:t>
            </w:r>
            <w:r w:rsidRPr="00F9378E">
              <w:rPr>
                <w:rFonts w:ascii="Sylfaen" w:hAnsi="Sylfaen" w:cs="Sylfaen"/>
                <w:i/>
                <w:sz w:val="24"/>
                <w:lang w:val="ka-GE"/>
              </w:rPr>
              <w:t>ურთიერთგაცვლას</w:t>
            </w:r>
            <w:r>
              <w:rPr>
                <w:i/>
                <w:sz w:val="24"/>
                <w:lang w:val="ka-GE"/>
              </w:rPr>
              <w:t>.</w:t>
            </w:r>
          </w:p>
        </w:tc>
      </w:tr>
      <w:tr w:rsidR="00504A29" w:rsidRPr="00632A56" w:rsidTr="00F03744">
        <w:trPr>
          <w:trHeight w:val="440"/>
        </w:trPr>
        <w:tc>
          <w:tcPr>
            <w:tcW w:w="2700" w:type="dxa"/>
          </w:tcPr>
          <w:p w:rsidR="00504A29" w:rsidRPr="00632A56" w:rsidRDefault="00504A29" w:rsidP="00ED02A0">
            <w:pPr>
              <w:jc w:val="center"/>
              <w:rPr>
                <w:rFonts w:ascii="Sylfaen" w:hAnsi="Sylfaen"/>
                <w:b/>
                <w:sz w:val="24"/>
                <w:lang w:val="ka-GE"/>
              </w:rPr>
            </w:pPr>
            <w:r>
              <w:rPr>
                <w:rFonts w:ascii="Sylfaen" w:hAnsi="Sylfaen"/>
                <w:b/>
                <w:sz w:val="24"/>
                <w:lang w:val="ka-GE"/>
              </w:rPr>
              <w:lastRenderedPageBreak/>
              <w:t>ხორვატია</w:t>
            </w:r>
          </w:p>
        </w:tc>
        <w:tc>
          <w:tcPr>
            <w:tcW w:w="4590" w:type="dxa"/>
          </w:tcPr>
          <w:p w:rsidR="00504A29" w:rsidRPr="00D560E1" w:rsidRDefault="002B4455" w:rsidP="00ED02A0">
            <w:pPr>
              <w:jc w:val="center"/>
              <w:rPr>
                <w:rFonts w:ascii="Sylfaen" w:hAnsi="Sylfaen"/>
                <w:b/>
                <w:sz w:val="24"/>
                <w:lang w:val="ka-GE"/>
              </w:rPr>
            </w:pPr>
            <w:r w:rsidRPr="002B4455">
              <w:rPr>
                <w:rFonts w:ascii="Sylfaen" w:hAnsi="Sylfaen"/>
                <w:b/>
                <w:sz w:val="24"/>
                <w:u w:val="single"/>
                <w:lang w:val="ka-GE"/>
              </w:rPr>
              <w:t>მიზანშეწონილია</w:t>
            </w:r>
          </w:p>
        </w:tc>
        <w:tc>
          <w:tcPr>
            <w:tcW w:w="7380" w:type="dxa"/>
          </w:tcPr>
          <w:p w:rsidR="00504A29" w:rsidRPr="00F9378E" w:rsidRDefault="002B4455" w:rsidP="002B4455">
            <w:pPr>
              <w:rPr>
                <w:rFonts w:ascii="Sylfaen" w:hAnsi="Sylfaen" w:cs="Sylfaen"/>
                <w:i/>
                <w:sz w:val="24"/>
                <w:lang w:val="ka-GE"/>
              </w:rPr>
            </w:pPr>
            <w:r w:rsidRPr="002B4455">
              <w:rPr>
                <w:rFonts w:ascii="Sylfaen" w:hAnsi="Sylfaen" w:cs="Sylfaen"/>
                <w:i/>
                <w:sz w:val="24"/>
                <w:lang w:val="ka-GE"/>
              </w:rPr>
              <w:t>2019წ. 23 აპრილს, ზაგრებში საქართველოს ელჩის ვიზიტის დროს, გაიმართა შეხვედრა პრემიერ-მინისტრის მრჩეველთან</w:t>
            </w:r>
            <w:r>
              <w:rPr>
                <w:rFonts w:ascii="Sylfaen" w:hAnsi="Sylfaen" w:cs="Sylfaen"/>
                <w:i/>
                <w:sz w:val="24"/>
                <w:lang w:val="ka-GE"/>
              </w:rPr>
              <w:t>, რომელმაც</w:t>
            </w:r>
            <w:r w:rsidRPr="002B4455">
              <w:rPr>
                <w:rFonts w:ascii="Sylfaen" w:hAnsi="Sylfaen" w:cs="Sylfaen"/>
                <w:i/>
                <w:sz w:val="24"/>
                <w:lang w:val="ka-GE"/>
              </w:rPr>
              <w:t xml:space="preserve"> ცირკულარულ მიგრაციაში თანამშრომლობის გაღრმავება საინტერესო ინიციატივად აღიქვა</w:t>
            </w:r>
            <w:r>
              <w:rPr>
                <w:rFonts w:ascii="Sylfaen" w:hAnsi="Sylfaen" w:cs="Sylfaen"/>
                <w:i/>
                <w:sz w:val="24"/>
                <w:lang w:val="ka-GE"/>
              </w:rPr>
              <w:t xml:space="preserve">. </w:t>
            </w:r>
          </w:p>
        </w:tc>
      </w:tr>
    </w:tbl>
    <w:p w:rsidR="00D560E1" w:rsidRPr="00D560E1" w:rsidRDefault="00D560E1">
      <w:pPr>
        <w:rPr>
          <w:rFonts w:ascii="Sylfaen" w:hAnsi="Sylfaen"/>
          <w:lang w:val="ka-GE"/>
        </w:rPr>
      </w:pPr>
    </w:p>
    <w:sectPr w:rsidR="00D560E1" w:rsidRPr="00D560E1" w:rsidSect="00D560E1">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DE8DB0"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60E1"/>
    <w:rsid w:val="000359FC"/>
    <w:rsid w:val="000B3C36"/>
    <w:rsid w:val="000C0254"/>
    <w:rsid w:val="002277E8"/>
    <w:rsid w:val="002B3D6A"/>
    <w:rsid w:val="002B4455"/>
    <w:rsid w:val="002D0E29"/>
    <w:rsid w:val="00395268"/>
    <w:rsid w:val="003F54C2"/>
    <w:rsid w:val="004C5960"/>
    <w:rsid w:val="00504A29"/>
    <w:rsid w:val="00532D72"/>
    <w:rsid w:val="005C07C4"/>
    <w:rsid w:val="006D3E9C"/>
    <w:rsid w:val="006F244B"/>
    <w:rsid w:val="00814B4A"/>
    <w:rsid w:val="008159F2"/>
    <w:rsid w:val="00822E93"/>
    <w:rsid w:val="00855DE5"/>
    <w:rsid w:val="00911AFC"/>
    <w:rsid w:val="009A1A88"/>
    <w:rsid w:val="009A4C27"/>
    <w:rsid w:val="009D3B9F"/>
    <w:rsid w:val="009E7E3E"/>
    <w:rsid w:val="00A342A7"/>
    <w:rsid w:val="00A7111E"/>
    <w:rsid w:val="00B05839"/>
    <w:rsid w:val="00BE663A"/>
    <w:rsid w:val="00C504A8"/>
    <w:rsid w:val="00C5583D"/>
    <w:rsid w:val="00CB440D"/>
    <w:rsid w:val="00D560E1"/>
    <w:rsid w:val="00DB56B1"/>
    <w:rsid w:val="00DE5F75"/>
    <w:rsid w:val="00F03744"/>
    <w:rsid w:val="00F82D6D"/>
    <w:rsid w:val="00FF7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5DE5"/>
    <w:rPr>
      <w:sz w:val="16"/>
      <w:szCs w:val="16"/>
    </w:rPr>
  </w:style>
  <w:style w:type="paragraph" w:styleId="CommentText">
    <w:name w:val="annotation text"/>
    <w:basedOn w:val="Normal"/>
    <w:link w:val="CommentTextChar"/>
    <w:uiPriority w:val="99"/>
    <w:semiHidden/>
    <w:unhideWhenUsed/>
    <w:rsid w:val="00855DE5"/>
    <w:pPr>
      <w:spacing w:line="240" w:lineRule="auto"/>
    </w:pPr>
    <w:rPr>
      <w:sz w:val="20"/>
      <w:szCs w:val="20"/>
    </w:rPr>
  </w:style>
  <w:style w:type="character" w:customStyle="1" w:styleId="CommentTextChar">
    <w:name w:val="Comment Text Char"/>
    <w:basedOn w:val="DefaultParagraphFont"/>
    <w:link w:val="CommentText"/>
    <w:uiPriority w:val="99"/>
    <w:semiHidden/>
    <w:rsid w:val="00855DE5"/>
    <w:rPr>
      <w:sz w:val="20"/>
      <w:szCs w:val="20"/>
    </w:rPr>
  </w:style>
  <w:style w:type="paragraph" w:styleId="CommentSubject">
    <w:name w:val="annotation subject"/>
    <w:basedOn w:val="CommentText"/>
    <w:next w:val="CommentText"/>
    <w:link w:val="CommentSubjectChar"/>
    <w:uiPriority w:val="99"/>
    <w:semiHidden/>
    <w:unhideWhenUsed/>
    <w:rsid w:val="00855DE5"/>
    <w:rPr>
      <w:b/>
      <w:bCs/>
    </w:rPr>
  </w:style>
  <w:style w:type="character" w:customStyle="1" w:styleId="CommentSubjectChar">
    <w:name w:val="Comment Subject Char"/>
    <w:basedOn w:val="CommentTextChar"/>
    <w:link w:val="CommentSubject"/>
    <w:uiPriority w:val="99"/>
    <w:semiHidden/>
    <w:rsid w:val="00855DE5"/>
    <w:rPr>
      <w:b/>
      <w:bCs/>
      <w:sz w:val="20"/>
      <w:szCs w:val="20"/>
    </w:rPr>
  </w:style>
  <w:style w:type="paragraph" w:styleId="BalloonText">
    <w:name w:val="Balloon Text"/>
    <w:basedOn w:val="Normal"/>
    <w:link w:val="BalloonTextChar"/>
    <w:uiPriority w:val="99"/>
    <w:semiHidden/>
    <w:unhideWhenUsed/>
    <w:rsid w:val="0085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Merab Nutsubidze</dc:creator>
  <cp:lastModifiedBy>vbaikova</cp:lastModifiedBy>
  <cp:revision>8</cp:revision>
  <dcterms:created xsi:type="dcterms:W3CDTF">2019-06-27T06:39:00Z</dcterms:created>
  <dcterms:modified xsi:type="dcterms:W3CDTF">2019-06-27T10:54:00Z</dcterms:modified>
</cp:coreProperties>
</file>