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5F" w:rsidRDefault="00482D5F" w:rsidP="00482D5F">
      <w:pPr>
        <w:spacing w:after="0" w:line="240" w:lineRule="auto"/>
        <w:ind w:left="3787"/>
        <w:rPr>
          <w:lang w:val="ka-GE"/>
        </w:rPr>
      </w:pPr>
      <w:r>
        <w:rPr>
          <w:lang w:val="ka-GE"/>
        </w:rPr>
        <w:t xml:space="preserve">საქართველოს საგარეო საქმეთა მინიტრის პირველ მოადგილეს ბატონ </w:t>
      </w:r>
      <w:r w:rsidRPr="00C32E32">
        <w:rPr>
          <w:b/>
          <w:lang w:val="ka-GE"/>
        </w:rPr>
        <w:t>ვახტანგ მახარობლიშვილს</w:t>
      </w:r>
    </w:p>
    <w:p w:rsidR="00482D5F" w:rsidRDefault="00482D5F" w:rsidP="00482D5F">
      <w:pPr>
        <w:rPr>
          <w:lang w:val="ka-GE"/>
        </w:rPr>
      </w:pPr>
    </w:p>
    <w:p w:rsidR="00482D5F" w:rsidRDefault="00482D5F" w:rsidP="00482D5F">
      <w:pPr>
        <w:jc w:val="right"/>
        <w:rPr>
          <w:lang w:val="ka-GE"/>
        </w:rPr>
      </w:pPr>
    </w:p>
    <w:p w:rsidR="00482D5F" w:rsidRPr="00C32E32" w:rsidRDefault="00482D5F" w:rsidP="00482D5F">
      <w:pPr>
        <w:spacing w:line="240" w:lineRule="auto"/>
        <w:ind w:firstLine="720"/>
        <w:jc w:val="both"/>
        <w:rPr>
          <w:b/>
          <w:lang w:val="ka-GE"/>
        </w:rPr>
      </w:pPr>
      <w:r>
        <w:rPr>
          <w:lang w:val="ka-GE"/>
        </w:rPr>
        <w:t xml:space="preserve">ბატონო </w:t>
      </w:r>
      <w:r w:rsidRPr="00C32E32">
        <w:rPr>
          <w:b/>
          <w:lang w:val="ka-GE"/>
        </w:rPr>
        <w:t>ვახტანგ,</w:t>
      </w:r>
    </w:p>
    <w:p w:rsidR="00482D5F" w:rsidRDefault="00482D5F" w:rsidP="00482D5F">
      <w:pPr>
        <w:spacing w:line="240" w:lineRule="auto"/>
        <w:ind w:firstLine="720"/>
        <w:jc w:val="both"/>
      </w:pPr>
      <w:r w:rsidRPr="00CD6FFB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CD6FFB">
        <w:rPr>
          <w:lang w:val="ka-GE"/>
        </w:rPr>
        <w:t>შრომის, ჯანმრთელობისა და სოციალური დაცვის სამინისტრო</w:t>
      </w:r>
      <w:r>
        <w:rPr>
          <w:lang w:val="ka-GE"/>
        </w:rPr>
        <w:t xml:space="preserve">მ განიხილა საქართველოს საგარეო საქმეთა სამინისტროდან 2019 წლის </w:t>
      </w:r>
      <w:r w:rsidR="00EC4738">
        <w:rPr>
          <w:lang w:val="ka-GE"/>
        </w:rPr>
        <w:t>23</w:t>
      </w:r>
      <w:r>
        <w:rPr>
          <w:lang w:val="ka-GE"/>
        </w:rPr>
        <w:t xml:space="preserve"> ივლისის</w:t>
      </w:r>
      <w:r w:rsidR="00EC4738">
        <w:rPr>
          <w:lang w:val="ka-GE"/>
        </w:rPr>
        <w:t xml:space="preserve"> N01/28917</w:t>
      </w:r>
      <w:r>
        <w:rPr>
          <w:lang w:val="ka-GE"/>
        </w:rPr>
        <w:t xml:space="preserve"> წერილით მიღებული ინფორმაცია,</w:t>
      </w:r>
      <w:r w:rsidRPr="00CD6FFB">
        <w:rPr>
          <w:lang w:val="ka-GE"/>
        </w:rPr>
        <w:t xml:space="preserve"> </w:t>
      </w:r>
      <w:r>
        <w:rPr>
          <w:lang w:val="ka-GE"/>
        </w:rPr>
        <w:t xml:space="preserve">რომელიც შეეხებოდა </w:t>
      </w:r>
      <w:r w:rsidR="00C7458F">
        <w:rPr>
          <w:lang w:val="ka-GE"/>
        </w:rPr>
        <w:t xml:space="preserve">ბელგიის სამეფოში საქართველოს საელჩოს მიერ </w:t>
      </w:r>
      <w:r w:rsidR="00E14501">
        <w:rPr>
          <w:lang w:val="ka-GE"/>
        </w:rPr>
        <w:t xml:space="preserve">არსებული კანონმდებლობის შესწავლის შედეგად გამოვლენილ აკადემიურ </w:t>
      </w:r>
      <w:r w:rsidR="00C7458F">
        <w:rPr>
          <w:lang w:val="ka-GE"/>
        </w:rPr>
        <w:t xml:space="preserve">სფეროში საქართველოს </w:t>
      </w:r>
      <w:r>
        <w:rPr>
          <w:lang w:val="ka-GE"/>
        </w:rPr>
        <w:t xml:space="preserve">მოქალაქეების </w:t>
      </w:r>
      <w:r w:rsidR="00C7458F">
        <w:rPr>
          <w:lang w:val="ka-GE"/>
        </w:rPr>
        <w:t xml:space="preserve"> </w:t>
      </w:r>
      <w:r w:rsidR="00E14501">
        <w:rPr>
          <w:lang w:val="ka-GE"/>
        </w:rPr>
        <w:t>დასაქმების შესაძლებლობას</w:t>
      </w:r>
      <w:r>
        <w:rPr>
          <w:lang w:val="ka-GE"/>
        </w:rPr>
        <w:t>.</w:t>
      </w:r>
      <w:r w:rsidRPr="00CD6FFB">
        <w:rPr>
          <w:lang w:val="ka-GE"/>
        </w:rPr>
        <w:t xml:space="preserve"> </w:t>
      </w:r>
    </w:p>
    <w:p w:rsidR="008B6345" w:rsidRDefault="00482D5F" w:rsidP="00482D5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გაცნობებთ, რომ სამინისტრო</w:t>
      </w:r>
      <w:r>
        <w:t xml:space="preserve"> </w:t>
      </w:r>
      <w:r>
        <w:rPr>
          <w:lang w:val="ka-GE"/>
        </w:rPr>
        <w:t xml:space="preserve">დაინტერესებულია ბელგიის სამეფოსთან ორმხრივი ხელშეკრულების გაფორმების გარეშე საქართველოს მოქალაქეების </w:t>
      </w:r>
      <w:r w:rsidR="008B6345">
        <w:rPr>
          <w:lang w:val="ka-GE"/>
        </w:rPr>
        <w:t>აკადემიურ</w:t>
      </w:r>
      <w:r>
        <w:rPr>
          <w:lang w:val="ka-GE"/>
        </w:rPr>
        <w:t xml:space="preserve"> სფეროში დასაქმების შესაძლებლობ</w:t>
      </w:r>
      <w:r w:rsidR="00EC4738">
        <w:rPr>
          <w:lang w:val="ka-GE"/>
        </w:rPr>
        <w:t>ებ</w:t>
      </w:r>
      <w:r>
        <w:rPr>
          <w:lang w:val="ka-GE"/>
        </w:rPr>
        <w:t>ის განხილვით.</w:t>
      </w:r>
      <w:r w:rsidR="0011580F">
        <w:rPr>
          <w:lang w:val="ka-GE"/>
        </w:rPr>
        <w:t xml:space="preserve"> შესაბამისად, </w:t>
      </w:r>
      <w:r w:rsidR="006B13AF">
        <w:rPr>
          <w:lang w:val="ka-GE"/>
        </w:rPr>
        <w:t xml:space="preserve"> </w:t>
      </w:r>
      <w:r w:rsidR="00C7458F">
        <w:rPr>
          <w:lang w:val="ka-GE"/>
        </w:rPr>
        <w:t>მიზანშეწონილია</w:t>
      </w:r>
      <w:r w:rsidR="00EC4738">
        <w:rPr>
          <w:lang w:val="ka-GE"/>
        </w:rPr>
        <w:t xml:space="preserve">, </w:t>
      </w:r>
      <w:r w:rsidR="00C7458F">
        <w:rPr>
          <w:lang w:val="ka-GE"/>
        </w:rPr>
        <w:t>დაზუსტდეს</w:t>
      </w:r>
      <w:r w:rsidR="00EC4738">
        <w:rPr>
          <w:lang w:val="ka-GE"/>
        </w:rPr>
        <w:t xml:space="preserve"> ინფორმაცია </w:t>
      </w:r>
      <w:r w:rsidR="008B6345">
        <w:rPr>
          <w:lang w:val="ka-GE"/>
        </w:rPr>
        <w:t xml:space="preserve">ზემოაღნიშნული </w:t>
      </w:r>
      <w:r w:rsidR="00E14501">
        <w:rPr>
          <w:lang w:val="ka-GE"/>
        </w:rPr>
        <w:t xml:space="preserve">დასაქმების </w:t>
      </w:r>
      <w:r w:rsidR="008B6345">
        <w:rPr>
          <w:lang w:val="ka-GE"/>
        </w:rPr>
        <w:t xml:space="preserve">სქემების ფუნქციონირების შესახებ </w:t>
      </w:r>
      <w:r w:rsidR="008B6345" w:rsidRPr="005B273D">
        <w:rPr>
          <w:i/>
          <w:sz w:val="20"/>
          <w:szCs w:val="20"/>
          <w:lang w:val="ka-GE"/>
        </w:rPr>
        <w:t>(მაგ.,</w:t>
      </w:r>
      <w:r w:rsidR="008B6345">
        <w:rPr>
          <w:i/>
          <w:sz w:val="20"/>
          <w:szCs w:val="20"/>
          <w:lang w:val="ka-GE"/>
        </w:rPr>
        <w:t xml:space="preserve"> ლეგალურად დასაქმების ნებართვის მიღება,</w:t>
      </w:r>
      <w:r w:rsidR="008B6345" w:rsidRPr="005B273D">
        <w:rPr>
          <w:i/>
          <w:sz w:val="20"/>
          <w:szCs w:val="20"/>
          <w:lang w:val="ka-GE"/>
        </w:rPr>
        <w:t xml:space="preserve"> შრომის პირობები)</w:t>
      </w:r>
      <w:r w:rsidR="008B6345">
        <w:rPr>
          <w:lang w:val="ka-GE"/>
        </w:rPr>
        <w:t>.</w:t>
      </w:r>
    </w:p>
    <w:p w:rsidR="00482D5F" w:rsidRDefault="0011580F" w:rsidP="00482D5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ამავდროულად</w:t>
      </w:r>
      <w:bookmarkStart w:id="0" w:name="_GoBack"/>
      <w:bookmarkEnd w:id="0"/>
      <w:r w:rsidR="00E14501">
        <w:rPr>
          <w:lang w:val="ka-GE"/>
        </w:rPr>
        <w:t>,</w:t>
      </w:r>
      <w:r w:rsidR="00482D5F">
        <w:rPr>
          <w:lang w:val="ka-GE"/>
        </w:rPr>
        <w:t xml:space="preserve"> სასურველია ბელგიურ შესაბამის სახელმწიფო სამსახურებთან განხილულ იქნეს ორმხრივი შეთანხმების გაფორმების შესაძლებლობები</w:t>
      </w:r>
      <w:r>
        <w:rPr>
          <w:lang w:val="ka-GE"/>
        </w:rPr>
        <w:t>,</w:t>
      </w:r>
      <w:r w:rsidR="00482D5F">
        <w:rPr>
          <w:lang w:val="ka-GE"/>
        </w:rPr>
        <w:t xml:space="preserve"> მათ შორის</w:t>
      </w:r>
      <w:r>
        <w:rPr>
          <w:lang w:val="ka-GE"/>
        </w:rPr>
        <w:t>,</w:t>
      </w:r>
      <w:r w:rsidR="00482D5F">
        <w:rPr>
          <w:lang w:val="ka-GE"/>
        </w:rPr>
        <w:t xml:space="preserve"> სახელმწიფო უწყებების ჩართულობით შესაბამის მოთხოვნად პროფესიებში საქართველოს მოქალაქეების დროებით ლეგალურად დასაქმების მიზნით საპილოტე პროგრამის განხორციელება</w:t>
      </w:r>
      <w:r w:rsidR="00EC4738">
        <w:rPr>
          <w:lang w:val="ka-GE"/>
        </w:rPr>
        <w:t>.</w:t>
      </w:r>
    </w:p>
    <w:p w:rsidR="00EC4738" w:rsidRDefault="00EC4738" w:rsidP="00482D5F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EC4738" w:rsidRDefault="00EC4738" w:rsidP="00482D5F">
      <w:pPr>
        <w:spacing w:line="240" w:lineRule="auto"/>
        <w:ind w:firstLine="720"/>
        <w:jc w:val="both"/>
        <w:rPr>
          <w:lang w:val="ka-GE"/>
        </w:rPr>
      </w:pPr>
    </w:p>
    <w:p w:rsidR="00EC4738" w:rsidRPr="00482D5F" w:rsidRDefault="00EC4738" w:rsidP="00482D5F">
      <w:pPr>
        <w:spacing w:line="240" w:lineRule="auto"/>
        <w:ind w:firstLine="720"/>
        <w:jc w:val="both"/>
        <w:rPr>
          <w:lang w:val="ka-GE"/>
        </w:rPr>
      </w:pPr>
    </w:p>
    <w:sectPr w:rsidR="00EC4738" w:rsidRPr="00482D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5F"/>
    <w:rsid w:val="0011580F"/>
    <w:rsid w:val="00482D5F"/>
    <w:rsid w:val="006B13AF"/>
    <w:rsid w:val="008B6345"/>
    <w:rsid w:val="00C60A92"/>
    <w:rsid w:val="00C7458F"/>
    <w:rsid w:val="00D3421F"/>
    <w:rsid w:val="00E14501"/>
    <w:rsid w:val="00E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5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D5F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Kristine Gorodnicheva</cp:lastModifiedBy>
  <cp:revision>2</cp:revision>
  <cp:lastPrinted>2019-07-29T08:38:00Z</cp:lastPrinted>
  <dcterms:created xsi:type="dcterms:W3CDTF">2019-07-29T10:04:00Z</dcterms:created>
  <dcterms:modified xsi:type="dcterms:W3CDTF">2019-07-29T10:04:00Z</dcterms:modified>
</cp:coreProperties>
</file>