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B5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t xml:space="preserve">შრომითი მიგრაციის </w:t>
      </w:r>
      <w:r w:rsidR="00CD7376">
        <w:rPr>
          <w:b/>
          <w:sz w:val="28"/>
          <w:szCs w:val="28"/>
          <w:lang w:val="ka-GE"/>
        </w:rPr>
        <w:t>სფეროში განსახორციელებელი აქტივობები</w:t>
      </w:r>
      <w:r w:rsidR="002557AD">
        <w:rPr>
          <w:b/>
          <w:sz w:val="28"/>
          <w:szCs w:val="28"/>
          <w:lang w:val="ka-GE"/>
        </w:rPr>
        <w:t>ს</w:t>
      </w:r>
      <w:r w:rsidR="00CD7376">
        <w:rPr>
          <w:b/>
          <w:sz w:val="28"/>
          <w:szCs w:val="28"/>
          <w:lang w:val="ka-GE"/>
        </w:rPr>
        <w:t xml:space="preserve"> </w:t>
      </w:r>
    </w:p>
    <w:p w:rsidR="00CA47B0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t xml:space="preserve">სამოქმედო გეგმა </w:t>
      </w:r>
    </w:p>
    <w:tbl>
      <w:tblPr>
        <w:tblStyle w:val="TableGrid"/>
        <w:tblW w:w="1334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813"/>
        <w:gridCol w:w="3828"/>
        <w:gridCol w:w="2351"/>
        <w:gridCol w:w="1943"/>
        <w:gridCol w:w="2412"/>
      </w:tblGrid>
      <w:tr w:rsidR="00507E12" w:rsidTr="00507E12">
        <w:trPr>
          <w:trHeight w:val="303"/>
        </w:trPr>
        <w:tc>
          <w:tcPr>
            <w:tcW w:w="2813" w:type="dxa"/>
          </w:tcPr>
          <w:p w:rsidR="00507E12" w:rsidRPr="00292F33" w:rsidRDefault="00507E12" w:rsidP="00A93A2C">
            <w:pPr>
              <w:spacing w:after="200" w:line="276" w:lineRule="auto"/>
              <w:jc w:val="center"/>
              <w:rPr>
                <w:b/>
                <w:lang w:val="ka-GE"/>
              </w:rPr>
            </w:pPr>
            <w:r w:rsidRPr="00292F33">
              <w:rPr>
                <w:b/>
                <w:lang w:val="ka-GE"/>
              </w:rPr>
              <w:t>ამოცანა</w:t>
            </w:r>
          </w:p>
        </w:tc>
        <w:tc>
          <w:tcPr>
            <w:tcW w:w="3828" w:type="dxa"/>
          </w:tcPr>
          <w:p w:rsidR="00507E12" w:rsidRPr="00AD060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აქტივობა</w:t>
            </w:r>
          </w:p>
        </w:tc>
        <w:tc>
          <w:tcPr>
            <w:tcW w:w="2351" w:type="dxa"/>
          </w:tcPr>
          <w:p w:rsidR="00507E12" w:rsidRPr="002B6815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შემსრულებელი</w:t>
            </w:r>
          </w:p>
        </w:tc>
        <w:tc>
          <w:tcPr>
            <w:tcW w:w="1943" w:type="dxa"/>
          </w:tcPr>
          <w:p w:rsidR="00507E12" w:rsidRPr="00292F3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პარტნიორი უწყება</w:t>
            </w:r>
          </w:p>
        </w:tc>
        <w:tc>
          <w:tcPr>
            <w:tcW w:w="2412" w:type="dxa"/>
          </w:tcPr>
          <w:p w:rsidR="00507E12" w:rsidRPr="00292F33" w:rsidRDefault="00507E12" w:rsidP="00BE1C98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</w:t>
            </w:r>
            <w:r w:rsidRPr="00292F33">
              <w:rPr>
                <w:b/>
                <w:lang w:val="ka-GE"/>
              </w:rPr>
              <w:t>სრულების ვადა</w:t>
            </w: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 w:val="restart"/>
          </w:tcPr>
          <w:p w:rsidR="00507E12" w:rsidRPr="002F7DC4" w:rsidRDefault="00507E12" w:rsidP="002F7D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ka-GE"/>
              </w:rPr>
            </w:pPr>
            <w:r w:rsidRPr="002F7DC4">
              <w:rPr>
                <w:sz w:val="16"/>
                <w:szCs w:val="16"/>
                <w:lang w:val="ka-GE"/>
              </w:rPr>
              <w:t xml:space="preserve">შრომითი მიგრაციის სახელმწიფო რეგულირების  ორგანიზაციული სისტემის შექმნა </w:t>
            </w:r>
          </w:p>
        </w:tc>
        <w:tc>
          <w:tcPr>
            <w:tcW w:w="3828" w:type="dxa"/>
          </w:tcPr>
          <w:p w:rsidR="005E7584" w:rsidRDefault="00507E12" w:rsidP="00A93A2C">
            <w:p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შრომითი მიგრაციის დეპარტამენტის </w:t>
            </w:r>
            <w:r w:rsidR="005E7584">
              <w:rPr>
                <w:sz w:val="16"/>
                <w:szCs w:val="16"/>
                <w:lang w:val="ka-GE"/>
              </w:rPr>
              <w:t>შექმნა/დაკომლექტება:</w:t>
            </w:r>
          </w:p>
          <w:p w:rsidR="005E7584" w:rsidRDefault="00507E12" w:rsidP="005E758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ka-GE"/>
              </w:rPr>
            </w:pPr>
            <w:r w:rsidRPr="005E7584">
              <w:rPr>
                <w:sz w:val="16"/>
                <w:szCs w:val="16"/>
                <w:lang w:val="ka-GE"/>
              </w:rPr>
              <w:t>კომპეტენციებისა და სტრუქტურის განსაზღვრა;</w:t>
            </w:r>
          </w:p>
          <w:p w:rsidR="00507E12" w:rsidRDefault="00507E12" w:rsidP="005E758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ka-GE"/>
              </w:rPr>
            </w:pPr>
            <w:r w:rsidRPr="005E7584">
              <w:rPr>
                <w:sz w:val="16"/>
                <w:szCs w:val="16"/>
                <w:lang w:val="ka-GE"/>
              </w:rPr>
              <w:t>სამინისტროს დებულებაში შესატანი ცვლილებების პროექტის მომზადება</w:t>
            </w:r>
            <w:r w:rsidR="005E7584">
              <w:rPr>
                <w:sz w:val="16"/>
                <w:szCs w:val="16"/>
                <w:lang w:val="ka-GE"/>
              </w:rPr>
              <w:t xml:space="preserve"> და თანამშრომელთა თანამდებობრივი უფლებამოსილებისა და მოთხოვნების განსაზღვრა; საკონკურსო განცხადების მომზადება.</w:t>
            </w:r>
          </w:p>
          <w:p w:rsidR="005E7584" w:rsidRPr="005E7584" w:rsidRDefault="005E7584" w:rsidP="005E758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დეპარტამენტის თანამშრომელთა კონკურსის ორგანიზება და დეპარტამენტის დაკომპლექტება</w:t>
            </w:r>
          </w:p>
        </w:tc>
        <w:tc>
          <w:tcPr>
            <w:tcW w:w="2351" w:type="dxa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მიგრაციის საკითხთა სამმართველო</w:t>
            </w:r>
          </w:p>
        </w:tc>
        <w:tc>
          <w:tcPr>
            <w:tcW w:w="1943" w:type="dxa"/>
          </w:tcPr>
          <w:p w:rsidR="00507E12" w:rsidRPr="00327E39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</w:tcPr>
          <w:p w:rsidR="00507E12" w:rsidRDefault="00507E12" w:rsidP="00BE1C98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507E12" w:rsidRDefault="005E7584" w:rsidP="00AD0603">
            <w:p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სააგენტო:</w:t>
            </w:r>
          </w:p>
          <w:p w:rsidR="005E7584" w:rsidRDefault="005E7584" w:rsidP="005E7584">
            <w:pPr>
              <w:pStyle w:val="ListParagraph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სააგენტოს დებულების პროექტის მომზადებაში მონაწილეობა მასში შრომითი მიგრაციის ფუნქციების სათანადოდ ასახვის მიზნით</w:t>
            </w:r>
          </w:p>
          <w:p w:rsidR="005E7584" w:rsidRPr="005E7584" w:rsidRDefault="005E7584" w:rsidP="005E7584">
            <w:pPr>
              <w:pStyle w:val="ListParagraph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პოტენციური შრომითი მიგრანტების რეგისტრაცი</w:t>
            </w:r>
            <w:r w:rsidRPr="00F00971">
              <w:rPr>
                <w:sz w:val="16"/>
                <w:szCs w:val="16"/>
                <w:lang w:val="ka-GE"/>
              </w:rPr>
              <w:t>ის</w:t>
            </w:r>
            <w:r>
              <w:rPr>
                <w:sz w:val="16"/>
                <w:szCs w:val="16"/>
                <w:lang w:val="ka-GE"/>
              </w:rPr>
              <w:t>ა და მონაცემთა კომპიუტერული ბაზ</w:t>
            </w:r>
            <w:r w:rsidRPr="00F00971">
              <w:rPr>
                <w:sz w:val="16"/>
                <w:szCs w:val="16"/>
                <w:lang w:val="ka-GE"/>
              </w:rPr>
              <w:t>ის შექმნა</w:t>
            </w:r>
            <w:r>
              <w:rPr>
                <w:sz w:val="16"/>
                <w:szCs w:val="16"/>
                <w:lang w:val="ka-GE"/>
              </w:rPr>
              <w:t xml:space="preserve"> და რეგისტრაცია (როგორც შესაბამისი სააგენტოს ოფისებში, ასევე ონლაინ)</w:t>
            </w:r>
          </w:p>
        </w:tc>
        <w:tc>
          <w:tcPr>
            <w:tcW w:w="2351" w:type="dxa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  <w:r w:rsidRPr="00C177F4">
              <w:rPr>
                <w:sz w:val="16"/>
                <w:szCs w:val="16"/>
                <w:lang w:val="ka-GE"/>
              </w:rPr>
              <w:t>მიგრაციის საკითხთა სამმართველო</w:t>
            </w:r>
          </w:p>
        </w:tc>
        <w:tc>
          <w:tcPr>
            <w:tcW w:w="1943" w:type="dxa"/>
          </w:tcPr>
          <w:p w:rsidR="00507E12" w:rsidRPr="00327E39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</w:tcPr>
          <w:p w:rsidR="00507E12" w:rsidRDefault="00507E12" w:rsidP="00BE1C98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D00834">
        <w:tblPrEx>
          <w:tblLook w:val="04A0" w:firstRow="1" w:lastRow="0" w:firstColumn="1" w:lastColumn="0" w:noHBand="0" w:noVBand="1"/>
        </w:tblPrEx>
        <w:trPr>
          <w:trHeight w:val="1327"/>
        </w:trPr>
        <w:tc>
          <w:tcPr>
            <w:tcW w:w="2813" w:type="dxa"/>
            <w:vMerge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507E12" w:rsidRDefault="00D00834" w:rsidP="00A93A2C">
            <w:p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ცირკულარუი მიგრაციის კუთხით სპეციალური უწყებათაშორისი სამუშაო ჯგუფის ჩამოყალიბება</w:t>
            </w:r>
          </w:p>
        </w:tc>
        <w:tc>
          <w:tcPr>
            <w:tcW w:w="2351" w:type="dxa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შრომის სამინისტრო</w:t>
            </w:r>
          </w:p>
        </w:tc>
        <w:tc>
          <w:tcPr>
            <w:tcW w:w="1943" w:type="dxa"/>
          </w:tcPr>
          <w:p w:rsidR="00D00834" w:rsidRDefault="00D00834" w:rsidP="00D00834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:rsidR="00D00834" w:rsidRDefault="00D00834" w:rsidP="00D00834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D00834" w:rsidRDefault="00D00834" w:rsidP="00D00834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განათლების სამინისტრო</w:t>
            </w:r>
          </w:p>
          <w:p w:rsidR="009B4338" w:rsidRDefault="009B4338" w:rsidP="00D00834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Pr="00327E39" w:rsidRDefault="00D00834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+ყველა სხვა დანარჩენი უწყება (საჭიროებისამებრ)</w:t>
            </w:r>
          </w:p>
        </w:tc>
        <w:tc>
          <w:tcPr>
            <w:tcW w:w="2412" w:type="dxa"/>
          </w:tcPr>
          <w:p w:rsidR="00507E12" w:rsidRDefault="00507E12" w:rsidP="00BE1C98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D00834" w:rsidTr="00507E12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813" w:type="dxa"/>
            <w:vMerge/>
          </w:tcPr>
          <w:p w:rsidR="00D00834" w:rsidRPr="00F00971" w:rsidRDefault="00D0083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D00834" w:rsidRDefault="00220314" w:rsidP="00A93A2C">
            <w:pPr>
              <w:jc w:val="both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შრომითი მიგრაციის მარეგულირებელ </w:t>
            </w:r>
            <w:r w:rsidRPr="00F00971">
              <w:rPr>
                <w:sz w:val="16"/>
                <w:szCs w:val="16"/>
                <w:lang w:val="ka-GE"/>
              </w:rPr>
              <w:lastRenderedPageBreak/>
              <w:t>სამართლებრივ</w:t>
            </w:r>
            <w:r>
              <w:rPr>
                <w:sz w:val="16"/>
                <w:szCs w:val="16"/>
                <w:lang w:val="ka-GE"/>
              </w:rPr>
              <w:t>ი</w:t>
            </w:r>
            <w:r w:rsidRPr="00F00971"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sz w:val="16"/>
                <w:szCs w:val="16"/>
                <w:lang w:val="ka-GE"/>
              </w:rPr>
              <w:t>აქტებისა</w:t>
            </w:r>
            <w:r w:rsidRPr="00F00971">
              <w:rPr>
                <w:sz w:val="16"/>
                <w:szCs w:val="16"/>
                <w:lang w:val="ka-GE"/>
              </w:rPr>
              <w:t xml:space="preserve"> მონიტორინგის მექანიზმების </w:t>
            </w:r>
            <w:r>
              <w:rPr>
                <w:sz w:val="16"/>
                <w:szCs w:val="16"/>
                <w:lang w:val="ka-GE"/>
              </w:rPr>
              <w:t>დახვეწის მიზნით შესაბამისი საკანონმდებლო ცლილების პროექტის მომზადება</w:t>
            </w:r>
          </w:p>
        </w:tc>
        <w:tc>
          <w:tcPr>
            <w:tcW w:w="2351" w:type="dxa"/>
          </w:tcPr>
          <w:p w:rsidR="00D00834" w:rsidRDefault="00220314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lastRenderedPageBreak/>
              <w:t xml:space="preserve">შრომითი მიგრაციის </w:t>
            </w:r>
            <w:r>
              <w:rPr>
                <w:sz w:val="16"/>
                <w:szCs w:val="16"/>
                <w:lang w:val="ka-GE"/>
              </w:rPr>
              <w:lastRenderedPageBreak/>
              <w:t>დეპარტამენტი</w:t>
            </w:r>
          </w:p>
        </w:tc>
        <w:tc>
          <w:tcPr>
            <w:tcW w:w="1943" w:type="dxa"/>
          </w:tcPr>
          <w:p w:rsidR="00D00834" w:rsidRDefault="00220314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lastRenderedPageBreak/>
              <w:t>სამუშაო ჯგუფი</w:t>
            </w:r>
          </w:p>
        </w:tc>
        <w:tc>
          <w:tcPr>
            <w:tcW w:w="2412" w:type="dxa"/>
          </w:tcPr>
          <w:p w:rsidR="00D00834" w:rsidRDefault="00D00834" w:rsidP="00BE1C98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2813" w:type="dxa"/>
            <w:vMerge/>
            <w:shd w:val="clear" w:color="auto" w:fill="auto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  <w:shd w:val="clear" w:color="auto" w:fill="auto"/>
          </w:tcPr>
          <w:p w:rsidR="00507E12" w:rsidRDefault="00507E12" w:rsidP="00CE226B">
            <w:p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დეპარტემენტისა და ახალი სააგენტოს თანამშრომლებისათვის შრომითი მიგრაციის სახელმწიფო რეგულირების, ეთიკური დასაქმების, საერთაშორისო სტანდარტების თემებზე ტრენინგების ჩატარება</w:t>
            </w:r>
          </w:p>
        </w:tc>
        <w:tc>
          <w:tcPr>
            <w:tcW w:w="2351" w:type="dxa"/>
            <w:shd w:val="clear" w:color="auto" w:fill="auto"/>
          </w:tcPr>
          <w:p w:rsidR="00277708" w:rsidRDefault="00277708" w:rsidP="00277708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507E12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Default="00507E12" w:rsidP="00A93A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IOM</w:t>
            </w:r>
          </w:p>
        </w:tc>
        <w:tc>
          <w:tcPr>
            <w:tcW w:w="1943" w:type="dxa"/>
            <w:shd w:val="clear" w:color="auto" w:fill="auto"/>
          </w:tcPr>
          <w:p w:rsidR="00507E12" w:rsidRDefault="00AD1D88" w:rsidP="00E0379F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</w:tc>
        <w:tc>
          <w:tcPr>
            <w:tcW w:w="2412" w:type="dxa"/>
            <w:shd w:val="clear" w:color="auto" w:fill="auto"/>
          </w:tcPr>
          <w:p w:rsidR="00507E12" w:rsidRDefault="00507E12" w:rsidP="00BE1C98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2813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  <w:shd w:val="clear" w:color="auto" w:fill="92D050"/>
          </w:tcPr>
          <w:p w:rsidR="00507E12" w:rsidRDefault="00507E12" w:rsidP="00441754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shd w:val="clear" w:color="auto" w:fill="92D050"/>
          </w:tcPr>
          <w:p w:rsidR="00507E12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92D050"/>
          </w:tcPr>
          <w:p w:rsidR="00507E12" w:rsidRDefault="00507E12" w:rsidP="00E0379F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shd w:val="clear" w:color="auto" w:fill="92D050"/>
          </w:tcPr>
          <w:p w:rsidR="00507E12" w:rsidRDefault="00507E12" w:rsidP="00BE1C98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862C21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 w:val="restart"/>
          </w:tcPr>
          <w:p w:rsidR="00862C21" w:rsidRPr="002F7DC4" w:rsidRDefault="00862C21" w:rsidP="002F7D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სფეროში სახელმწიფოთაშორის თანამშრომლობა</w:t>
            </w:r>
          </w:p>
        </w:tc>
        <w:tc>
          <w:tcPr>
            <w:tcW w:w="3828" w:type="dxa"/>
          </w:tcPr>
          <w:p w:rsidR="00862C21" w:rsidRDefault="00862C21" w:rsidP="00AD1D88">
            <w:p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საქართველოსა და საფრანგეთის რესპუბლიკას შორის დადებული შეთანხმების იმპლემენტაციისათვის საფრანგეთის შრომის ბაზარზე არსებული მოთხოვნების შესწავლა, შრომითი მიგრანტების დასაქმების პირობების</w:t>
            </w:r>
            <w:r w:rsidR="00AD1D88">
              <w:rPr>
                <w:sz w:val="16"/>
                <w:szCs w:val="16"/>
                <w:lang w:val="ka-GE"/>
              </w:rPr>
              <w:t xml:space="preserve">/უფლებების, </w:t>
            </w:r>
            <w:r>
              <w:rPr>
                <w:sz w:val="16"/>
                <w:szCs w:val="16"/>
                <w:lang w:val="ka-GE"/>
              </w:rPr>
              <w:t xml:space="preserve"> პროცედურების</w:t>
            </w:r>
            <w:r w:rsidR="00AD1D88">
              <w:rPr>
                <w:sz w:val="16"/>
                <w:szCs w:val="16"/>
                <w:lang w:val="ka-GE"/>
              </w:rPr>
              <w:t>ა და შესაბამისი საკონტაქტო პირების</w:t>
            </w:r>
            <w:r>
              <w:rPr>
                <w:sz w:val="16"/>
                <w:szCs w:val="16"/>
                <w:lang w:val="ka-GE"/>
              </w:rPr>
              <w:t xml:space="preserve"> შესახებ ინფორმაციის მოძიება და ანალიზი </w:t>
            </w:r>
          </w:p>
        </w:tc>
        <w:tc>
          <w:tcPr>
            <w:tcW w:w="2351" w:type="dxa"/>
          </w:tcPr>
          <w:p w:rsidR="00277708" w:rsidRDefault="00277708" w:rsidP="00277708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AD1D88" w:rsidRDefault="00AD1D88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AD1D88" w:rsidRDefault="00AD1D88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862C21" w:rsidRPr="004E1556" w:rsidRDefault="00AD1D88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</w:rPr>
              <w:t>IOM</w:t>
            </w:r>
          </w:p>
        </w:tc>
        <w:tc>
          <w:tcPr>
            <w:tcW w:w="1943" w:type="dxa"/>
          </w:tcPr>
          <w:p w:rsidR="00862C21" w:rsidRDefault="00862C21" w:rsidP="00E0379F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  <w:p w:rsidR="00862C21" w:rsidRDefault="00862C21" w:rsidP="00E0379F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862C21" w:rsidRPr="00327E39" w:rsidRDefault="00862C21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</w:tcPr>
          <w:p w:rsidR="00862C21" w:rsidRDefault="00862C21" w:rsidP="00BE1C98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862C21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/>
          </w:tcPr>
          <w:p w:rsidR="00862C21" w:rsidRPr="00422392" w:rsidRDefault="00862C21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862C21" w:rsidRDefault="00862C21" w:rsidP="00511F4B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შრომითი მიგრაციის სფეროში საქართველოსა და ისრაელს შორის თანამშრომლობის </w:t>
            </w:r>
            <w:r w:rsidRPr="00E0379F">
              <w:rPr>
                <w:sz w:val="16"/>
                <w:szCs w:val="16"/>
                <w:lang w:val="ka-GE"/>
              </w:rPr>
              <w:t xml:space="preserve">შესახებ </w:t>
            </w:r>
            <w:r w:rsidR="00AD1D88">
              <w:rPr>
                <w:sz w:val="16"/>
                <w:szCs w:val="16"/>
                <w:lang w:val="ka-GE"/>
              </w:rPr>
              <w:t xml:space="preserve">მოლაპარაკების გზით </w:t>
            </w:r>
            <w:r>
              <w:rPr>
                <w:sz w:val="16"/>
                <w:szCs w:val="16"/>
                <w:lang w:val="ka-GE"/>
              </w:rPr>
              <w:t xml:space="preserve">შეთანხმების პროექტის მომზადება (ისრაელის მხრიდან მოწოდებული პროექტის გაცნობა და შეფასება, საჭიროების შემთხვევაში, წინადადებების შეთავაზება); შეთანხმების  გაფორმება;   </w:t>
            </w:r>
          </w:p>
        </w:tc>
        <w:tc>
          <w:tcPr>
            <w:tcW w:w="2351" w:type="dxa"/>
          </w:tcPr>
          <w:p w:rsidR="00277708" w:rsidRDefault="00277708" w:rsidP="00277708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862C21" w:rsidRPr="00422392" w:rsidRDefault="00862C21" w:rsidP="00641F8D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862C21" w:rsidRPr="00422392" w:rsidRDefault="00862C21" w:rsidP="00641F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</w:tc>
        <w:tc>
          <w:tcPr>
            <w:tcW w:w="2412" w:type="dxa"/>
          </w:tcPr>
          <w:p w:rsidR="00862C21" w:rsidRPr="00422392" w:rsidRDefault="00862C21" w:rsidP="00511F4B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862C21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/>
          </w:tcPr>
          <w:p w:rsidR="00862C21" w:rsidRPr="00422392" w:rsidRDefault="00862C21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862C21" w:rsidRDefault="00862C21" w:rsidP="002F7DC4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შრომითი მიგრაციის სფეროში საქართველოსა და ბულგარეთს შორის თანამშრომლობის შესახებ </w:t>
            </w:r>
            <w:r w:rsidR="001D7127">
              <w:rPr>
                <w:sz w:val="16"/>
                <w:szCs w:val="16"/>
                <w:lang w:val="ka-GE"/>
              </w:rPr>
              <w:t xml:space="preserve">მოლაპარაკების გზით </w:t>
            </w:r>
            <w:r>
              <w:rPr>
                <w:sz w:val="16"/>
                <w:szCs w:val="16"/>
                <w:lang w:val="ka-GE"/>
              </w:rPr>
              <w:t xml:space="preserve">შეთანხმების პროექტის მომზადება; შეთანხმების  გაფორმება;   </w:t>
            </w:r>
          </w:p>
        </w:tc>
        <w:tc>
          <w:tcPr>
            <w:tcW w:w="2351" w:type="dxa"/>
          </w:tcPr>
          <w:p w:rsidR="00277708" w:rsidRDefault="00277708" w:rsidP="00277708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862C21" w:rsidRPr="00422392" w:rsidRDefault="00862C21" w:rsidP="00641F8D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862C21" w:rsidRDefault="00862C21" w:rsidP="002F7DC4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</w:tc>
        <w:tc>
          <w:tcPr>
            <w:tcW w:w="2412" w:type="dxa"/>
          </w:tcPr>
          <w:p w:rsidR="00862C21" w:rsidRDefault="00CD4441" w:rsidP="00641F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11-12 ივლისი</w:t>
            </w:r>
          </w:p>
        </w:tc>
      </w:tr>
      <w:tr w:rsidR="00862C21" w:rsidTr="007B47D6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/>
          </w:tcPr>
          <w:p w:rsidR="00862C21" w:rsidRPr="00422392" w:rsidRDefault="00862C21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862C21" w:rsidRDefault="00862C21" w:rsidP="002F7DC4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შრომითი მიგრაციის სფეროში საქართველოსა და სლოვენიას შორის თანამშრომლობის შესახებ </w:t>
            </w:r>
            <w:r w:rsidR="001D7127">
              <w:rPr>
                <w:sz w:val="16"/>
                <w:szCs w:val="16"/>
                <w:lang w:val="ka-GE"/>
              </w:rPr>
              <w:t xml:space="preserve">მოლაპარაკების გზით </w:t>
            </w:r>
            <w:r>
              <w:rPr>
                <w:sz w:val="16"/>
                <w:szCs w:val="16"/>
                <w:lang w:val="ka-GE"/>
              </w:rPr>
              <w:t xml:space="preserve">შეთანხმების პროექტის მომზადება; შეთანხმების  გაფორმება;   </w:t>
            </w:r>
          </w:p>
        </w:tc>
        <w:tc>
          <w:tcPr>
            <w:tcW w:w="2351" w:type="dxa"/>
          </w:tcPr>
          <w:p w:rsidR="00277708" w:rsidRDefault="00277708" w:rsidP="00277708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862C21" w:rsidRPr="00422392" w:rsidRDefault="00862C21" w:rsidP="00641F8D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862C21" w:rsidRDefault="00862C21" w:rsidP="00641F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</w:tc>
        <w:tc>
          <w:tcPr>
            <w:tcW w:w="2412" w:type="dxa"/>
          </w:tcPr>
          <w:p w:rsidR="00862C21" w:rsidRDefault="00862C21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862C21" w:rsidTr="00862C21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813" w:type="dxa"/>
            <w:vMerge/>
          </w:tcPr>
          <w:p w:rsidR="00862C21" w:rsidRDefault="00862C21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862C21" w:rsidRDefault="00862C21" w:rsidP="00862C21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საზღვარგარეთ დროებით ლეგალურად დასაქმების (ცირკულარული მიგრაციის) კუხით პოტენციური პარტნიორი სახელმწიფოების გამოვლენის მიზნით პორტუგალიაში, ესპანეთში, კვიპროსში და უნგრეთში ოფიციალური ვიზიტების ორგანიზება</w:t>
            </w:r>
          </w:p>
        </w:tc>
        <w:tc>
          <w:tcPr>
            <w:tcW w:w="2351" w:type="dxa"/>
          </w:tcPr>
          <w:p w:rsidR="00277708" w:rsidRDefault="00277708" w:rsidP="00277708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862C21" w:rsidRDefault="00862C21" w:rsidP="00A05A7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862C21" w:rsidRDefault="00862C21" w:rsidP="00A05A7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862C21" w:rsidRDefault="00862C21" w:rsidP="00A05A7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862C21" w:rsidRDefault="00862C21" w:rsidP="00A05A7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</w:tc>
        <w:tc>
          <w:tcPr>
            <w:tcW w:w="2412" w:type="dxa"/>
          </w:tcPr>
          <w:p w:rsidR="00862C21" w:rsidRDefault="00862C21" w:rsidP="00A05A7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862C21" w:rsidTr="007B47D6">
        <w:tblPrEx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2813" w:type="dxa"/>
            <w:vMerge/>
          </w:tcPr>
          <w:p w:rsidR="00862C21" w:rsidRDefault="00862C21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862C21" w:rsidRDefault="00862C21" w:rsidP="00862C21">
            <w:pPr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შრომითი მიგრაციის სფეროში სახელმწიფოთაშორისი თანამშრომლობის განვითარების და საზღვარგარეთ დროებითი ლეგალური დასაქმების შესაძლებლობების </w:t>
            </w:r>
            <w:r w:rsidRPr="00F00971">
              <w:rPr>
                <w:sz w:val="16"/>
                <w:szCs w:val="16"/>
                <w:lang w:val="ka-GE"/>
              </w:rPr>
              <w:lastRenderedPageBreak/>
              <w:t xml:space="preserve">გაფართოების მიზნით </w:t>
            </w:r>
            <w:r>
              <w:rPr>
                <w:sz w:val="16"/>
                <w:szCs w:val="16"/>
                <w:lang w:val="ka-GE"/>
              </w:rPr>
              <w:t>პოტენციური პარტნიორი ქვეყნების ინდენტიფიცირება/</w:t>
            </w:r>
            <w:r w:rsidRPr="00F00971">
              <w:rPr>
                <w:sz w:val="16"/>
                <w:szCs w:val="16"/>
                <w:lang w:val="ka-GE"/>
              </w:rPr>
              <w:t>ორმხრივი და მრავალმხრივი ხელშეკრულებების მომზადება და ინიცირებისთვის შესაბამისი უწყებისთვის გადაგზავნა.</w:t>
            </w:r>
          </w:p>
        </w:tc>
        <w:tc>
          <w:tcPr>
            <w:tcW w:w="2351" w:type="dxa"/>
          </w:tcPr>
          <w:p w:rsidR="00277708" w:rsidRDefault="00277708" w:rsidP="00277708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lastRenderedPageBreak/>
              <w:t>შრომითი მიგრაციის დეპარტამენტი</w:t>
            </w:r>
          </w:p>
          <w:p w:rsidR="00862C21" w:rsidRDefault="00862C21" w:rsidP="00A05A7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862C21" w:rsidRDefault="00862C21" w:rsidP="00A05A7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</w:tc>
        <w:tc>
          <w:tcPr>
            <w:tcW w:w="2412" w:type="dxa"/>
          </w:tcPr>
          <w:p w:rsidR="00862C21" w:rsidRDefault="00CD4441" w:rsidP="00A05A7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31.12.2019</w:t>
            </w: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2813" w:type="dxa"/>
            <w:shd w:val="clear" w:color="auto" w:fill="92D050"/>
          </w:tcPr>
          <w:p w:rsidR="00507E12" w:rsidRPr="0042239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  <w:shd w:val="clear" w:color="auto" w:fill="92D050"/>
          </w:tcPr>
          <w:p w:rsidR="00507E12" w:rsidRDefault="00507E12" w:rsidP="002F7DC4">
            <w:pPr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shd w:val="clear" w:color="auto" w:fill="92D050"/>
          </w:tcPr>
          <w:p w:rsidR="00507E12" w:rsidRPr="002F7DC4" w:rsidRDefault="00507E12" w:rsidP="00641F8D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  <w:shd w:val="clear" w:color="auto" w:fill="92D050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shd w:val="clear" w:color="auto" w:fill="92D050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B26564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 w:val="restart"/>
          </w:tcPr>
          <w:p w:rsidR="00B26564" w:rsidRPr="00A05A7C" w:rsidRDefault="00B26564" w:rsidP="00AD1D8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სფეროში არსებული რეგულაციებისა და შესაძლებლობების შესახებ საინფორმაციო კამპანიების წარმოება</w:t>
            </w:r>
          </w:p>
        </w:tc>
        <w:tc>
          <w:tcPr>
            <w:tcW w:w="3828" w:type="dxa"/>
          </w:tcPr>
          <w:p w:rsidR="00B26564" w:rsidRDefault="00B26564" w:rsidP="00A05A7C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საზღვარგარეთ დასაქმების შესაძლებლობების  (პარტნიორ ქვეყანაში დასაქმების პირობებისა და პროცედურების,  ვაკანსიების, დამსაქმებლის მოთხოვნების) შესახებ მოსახლეობის ინფორმირება (ინტერნეტ რესურსების გამოყენებით, სააგენტოს ოფისებში კონსულტირებით და ა.შ.)</w:t>
            </w:r>
          </w:p>
        </w:tc>
        <w:tc>
          <w:tcPr>
            <w:tcW w:w="2351" w:type="dxa"/>
          </w:tcPr>
          <w:p w:rsidR="00B26564" w:rsidRDefault="00B26564" w:rsidP="004D724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B26564" w:rsidRDefault="00B26564" w:rsidP="004D724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B26564" w:rsidRDefault="00B26564" w:rsidP="004D724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B26564" w:rsidRDefault="00B26564" w:rsidP="004D724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B26564" w:rsidRPr="004D724C" w:rsidRDefault="00B26564" w:rsidP="00E0379F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  <w:p w:rsidR="00B26564" w:rsidRPr="00422392" w:rsidRDefault="00B26564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</w:tcPr>
          <w:p w:rsidR="00B26564" w:rsidRDefault="00B26564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B26564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/>
          </w:tcPr>
          <w:p w:rsidR="00B26564" w:rsidRPr="00F00971" w:rsidRDefault="00B26564" w:rsidP="00641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B26564" w:rsidRDefault="00B26564" w:rsidP="00763E40">
            <w:pPr>
              <w:rPr>
                <w:sz w:val="16"/>
                <w:szCs w:val="16"/>
                <w:lang w:val="ka-GE"/>
              </w:rPr>
            </w:pPr>
            <w:r w:rsidRPr="009F240C">
              <w:rPr>
                <w:sz w:val="16"/>
                <w:szCs w:val="16"/>
                <w:lang w:val="ka-GE"/>
              </w:rPr>
              <w:t xml:space="preserve">შრომითი მიგრანტების უფლებების და არალეგალური მიგრაციის საფრთხეების შესახებ  </w:t>
            </w:r>
            <w:r>
              <w:rPr>
                <w:sz w:val="16"/>
                <w:szCs w:val="16"/>
                <w:lang w:val="ka-GE"/>
              </w:rPr>
              <w:t>საინფორმაციო მასალების შექმნა/განვითარება</w:t>
            </w:r>
          </w:p>
        </w:tc>
        <w:tc>
          <w:tcPr>
            <w:tcW w:w="2351" w:type="dxa"/>
          </w:tcPr>
          <w:p w:rsidR="00B26564" w:rsidRDefault="00B26564" w:rsidP="00763E40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B26564" w:rsidRDefault="00B26564" w:rsidP="00763E40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B26564" w:rsidRDefault="00B26564" w:rsidP="004D724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B26564" w:rsidRPr="00F00971" w:rsidRDefault="00B26564" w:rsidP="00763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</w:tcPr>
          <w:p w:rsidR="00B26564" w:rsidRPr="004D724C" w:rsidRDefault="00B26564" w:rsidP="00763E40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  <w:p w:rsidR="00B26564" w:rsidRPr="00F00971" w:rsidRDefault="00B26564" w:rsidP="00641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B26564" w:rsidRPr="00763E40" w:rsidRDefault="00B26564" w:rsidP="00763E40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B26564" w:rsidTr="00B26564">
        <w:tblPrEx>
          <w:tblLook w:val="04A0" w:firstRow="1" w:lastRow="0" w:firstColumn="1" w:lastColumn="0" w:noHBand="0" w:noVBand="1"/>
        </w:tblPrEx>
        <w:trPr>
          <w:trHeight w:val="1202"/>
        </w:trPr>
        <w:tc>
          <w:tcPr>
            <w:tcW w:w="2813" w:type="dxa"/>
            <w:vMerge/>
          </w:tcPr>
          <w:p w:rsidR="00B26564" w:rsidRPr="00422392" w:rsidRDefault="00B26564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B26564" w:rsidRDefault="00B26564" w:rsidP="00B31183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საკიტხებზე შესაბამისი გადაწყვეტილების მიმღები პირებისა და პროცესში ჩართული უწყებების ცნობიერების ამაღლება, რათა გზავნილები მოსახლეობასთან იყოს ერთიანი</w:t>
            </w:r>
          </w:p>
          <w:p w:rsidR="00B26564" w:rsidRDefault="00B26564" w:rsidP="00B31183">
            <w:pPr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</w:tcPr>
          <w:p w:rsidR="00B26564" w:rsidRDefault="00B26564" w:rsidP="00B31183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B26564" w:rsidRDefault="00B26564" w:rsidP="00B31183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B26564" w:rsidRDefault="00B26564" w:rsidP="004D724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B26564" w:rsidRDefault="00B26564" w:rsidP="00B31183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B26564" w:rsidRPr="004D724C" w:rsidRDefault="00B26564" w:rsidP="00B31183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სამშაო ჯგუფი</w:t>
            </w:r>
          </w:p>
        </w:tc>
        <w:tc>
          <w:tcPr>
            <w:tcW w:w="2412" w:type="dxa"/>
          </w:tcPr>
          <w:p w:rsidR="00B26564" w:rsidRDefault="00B26564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B26564" w:rsidTr="00507E12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2813" w:type="dxa"/>
            <w:vMerge/>
          </w:tcPr>
          <w:p w:rsidR="00B26564" w:rsidRPr="00422392" w:rsidRDefault="00B26564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B26564" w:rsidRDefault="00B26564" w:rsidP="00B31183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სპეციალური ტრენინგებისა და საინფორმაციო შეხვედრების ორგანიზება შრომითი </w:t>
            </w:r>
            <w:r w:rsidRPr="00F00971">
              <w:rPr>
                <w:rFonts w:eastAsia="Times New Roman"/>
                <w:sz w:val="16"/>
                <w:szCs w:val="16"/>
                <w:lang w:val="ka-GE"/>
              </w:rPr>
              <w:t>მიგრაციის სქემების განხორციელებაში ჩართული სახელმწიფო უწყებების  და საკონსულო თანამდებობის პირებისათვის</w:t>
            </w:r>
          </w:p>
        </w:tc>
        <w:tc>
          <w:tcPr>
            <w:tcW w:w="2351" w:type="dxa"/>
          </w:tcPr>
          <w:p w:rsidR="00B26564" w:rsidRDefault="00B26564" w:rsidP="00D340F1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B26564" w:rsidRDefault="00B26564" w:rsidP="00D340F1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B26564" w:rsidRDefault="00B26564" w:rsidP="00D340F1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B26564" w:rsidRDefault="00B26564" w:rsidP="00D340F1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B26564" w:rsidRPr="004D724C" w:rsidRDefault="00B26564" w:rsidP="00D340F1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სამშაო ჯგუფი</w:t>
            </w:r>
          </w:p>
        </w:tc>
        <w:tc>
          <w:tcPr>
            <w:tcW w:w="2412" w:type="dxa"/>
          </w:tcPr>
          <w:p w:rsidR="00B26564" w:rsidRDefault="00B26564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B26564" w:rsidTr="00507E12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2813" w:type="dxa"/>
            <w:shd w:val="clear" w:color="auto" w:fill="92D050"/>
          </w:tcPr>
          <w:p w:rsidR="00B26564" w:rsidRDefault="00B26564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  <w:shd w:val="clear" w:color="auto" w:fill="92D050"/>
          </w:tcPr>
          <w:p w:rsidR="00B26564" w:rsidRDefault="00B26564" w:rsidP="00CE226B">
            <w:pPr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shd w:val="clear" w:color="auto" w:fill="92D050"/>
          </w:tcPr>
          <w:p w:rsidR="00B26564" w:rsidRDefault="00B26564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  <w:shd w:val="clear" w:color="auto" w:fill="92D050"/>
          </w:tcPr>
          <w:p w:rsidR="00B26564" w:rsidRDefault="00B26564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shd w:val="clear" w:color="auto" w:fill="92D050"/>
          </w:tcPr>
          <w:p w:rsidR="00B26564" w:rsidRDefault="00B26564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B26564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 w:val="restart"/>
          </w:tcPr>
          <w:p w:rsidR="00B26564" w:rsidRPr="009F240C" w:rsidRDefault="00B26564" w:rsidP="009F240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საზღვარგარეთ დროებით ლეგალურად დასამქბის (ცირკულარული მიგრაციის) სფეროში არსებული სქემების განხორციელება</w:t>
            </w:r>
          </w:p>
        </w:tc>
        <w:tc>
          <w:tcPr>
            <w:tcW w:w="3828" w:type="dxa"/>
          </w:tcPr>
          <w:p w:rsidR="00B26564" w:rsidRDefault="00B26564" w:rsidP="009F240C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უცხოელი დამსაქმებლების მიერ მოწოდებული ვაკანსიებისთვის შესაფერისი კანდიდატურების  შერჩევა და დასაქმებისათვის საჭირო პროცედურების ორგანიზება და საჭიროების შემთხვევაში, პოტენციური შრომითი მიგრანტების ჩართვა  პროფესიული სწავლების პროგრამებში</w:t>
            </w:r>
          </w:p>
        </w:tc>
        <w:tc>
          <w:tcPr>
            <w:tcW w:w="2351" w:type="dxa"/>
          </w:tcPr>
          <w:p w:rsidR="00B26564" w:rsidRDefault="00B26564" w:rsidP="00EC06B0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B26564" w:rsidRDefault="00B26564" w:rsidP="00EC06B0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B26564" w:rsidRPr="00F00971" w:rsidRDefault="00B26564" w:rsidP="00EC06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</w:tc>
        <w:tc>
          <w:tcPr>
            <w:tcW w:w="1943" w:type="dxa"/>
          </w:tcPr>
          <w:p w:rsidR="00B26564" w:rsidRPr="004D724C" w:rsidRDefault="00B26564" w:rsidP="009F240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  <w:p w:rsidR="00B26564" w:rsidRPr="00F00971" w:rsidRDefault="00B26564" w:rsidP="00EC06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B26564" w:rsidRPr="00F00971" w:rsidRDefault="00B26564" w:rsidP="009F240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B26564" w:rsidTr="00507E12">
        <w:tblPrEx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2813" w:type="dxa"/>
            <w:vMerge/>
          </w:tcPr>
          <w:p w:rsidR="00B26564" w:rsidRPr="00F00971" w:rsidRDefault="00B26564" w:rsidP="00EC06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B26564" w:rsidRDefault="00B26564" w:rsidP="00B84B9E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მიგრანტებისათვის გამგზავრების წინა ორიენტაციის ტრენინგები, საინფორმაციო და საკონსულტაციო შეხვედრები</w:t>
            </w:r>
          </w:p>
        </w:tc>
        <w:tc>
          <w:tcPr>
            <w:tcW w:w="2351" w:type="dxa"/>
          </w:tcPr>
          <w:p w:rsidR="00B26564" w:rsidRPr="00F00971" w:rsidRDefault="00B26564" w:rsidP="00F36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</w:tc>
        <w:tc>
          <w:tcPr>
            <w:tcW w:w="1943" w:type="dxa"/>
          </w:tcPr>
          <w:p w:rsidR="00B26564" w:rsidRPr="00F00971" w:rsidRDefault="00B26564" w:rsidP="00EC06B0">
            <w:pPr>
              <w:jc w:val="center"/>
              <w:rPr>
                <w:sz w:val="16"/>
                <w:szCs w:val="16"/>
              </w:rPr>
            </w:pPr>
            <w:r w:rsidRPr="00B84B9E">
              <w:rPr>
                <w:sz w:val="16"/>
                <w:szCs w:val="16"/>
                <w:lang w:val="ka-GE"/>
              </w:rPr>
              <w:t>IOM</w:t>
            </w:r>
          </w:p>
        </w:tc>
        <w:tc>
          <w:tcPr>
            <w:tcW w:w="2412" w:type="dxa"/>
          </w:tcPr>
          <w:p w:rsidR="00B26564" w:rsidRPr="00F00971" w:rsidRDefault="00B26564" w:rsidP="00B84B9E">
            <w:pPr>
              <w:jc w:val="center"/>
              <w:rPr>
                <w:sz w:val="16"/>
                <w:szCs w:val="16"/>
              </w:rPr>
            </w:pPr>
          </w:p>
        </w:tc>
      </w:tr>
      <w:tr w:rsidR="00B26564" w:rsidTr="00507E12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shd w:val="clear" w:color="auto" w:fill="92D050"/>
          </w:tcPr>
          <w:p w:rsidR="00B26564" w:rsidRPr="00F00971" w:rsidRDefault="00B26564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92D050"/>
          </w:tcPr>
          <w:p w:rsidR="00B26564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shd w:val="clear" w:color="auto" w:fill="92D050"/>
          </w:tcPr>
          <w:p w:rsidR="00B26564" w:rsidRPr="00F00971" w:rsidRDefault="00B26564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92D050"/>
          </w:tcPr>
          <w:p w:rsidR="00B26564" w:rsidRPr="00F00971" w:rsidRDefault="00B26564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92D050"/>
          </w:tcPr>
          <w:p w:rsidR="00B26564" w:rsidRPr="00F00971" w:rsidRDefault="00B26564" w:rsidP="00A93A2C">
            <w:pPr>
              <w:jc w:val="center"/>
              <w:rPr>
                <w:sz w:val="16"/>
                <w:szCs w:val="16"/>
              </w:rPr>
            </w:pPr>
          </w:p>
        </w:tc>
      </w:tr>
      <w:tr w:rsidR="00B26564" w:rsidTr="00507E12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2813" w:type="dxa"/>
            <w:vMerge w:val="restart"/>
          </w:tcPr>
          <w:p w:rsidR="00B26564" w:rsidRPr="009F240C" w:rsidRDefault="00B26564" w:rsidP="00E8561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სახელმწიფოთაშორის თანამშრომლობის ფარგლებში საზღვარგარეთ დასაქმებული საქართველოს მოქალაქეების დასაქმებისა და ცხოვრების პირობების მონიტორინგი</w:t>
            </w:r>
          </w:p>
        </w:tc>
        <w:tc>
          <w:tcPr>
            <w:tcW w:w="3828" w:type="dxa"/>
          </w:tcPr>
          <w:p w:rsidR="00B26564" w:rsidRDefault="00B26564" w:rsidP="00BA7AC2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სახელმწიფოთაშორის თანამშრომლობის ფარგლებში საზღვარგარეთ დასაქმებული საქართველოს მოქალაქეების დასაქმებისა და ცხოვრების პირობების მონიტორინგის განხორციელება სახელმწიფოთაშორის შეთანხმების პირობების შესაბამისად</w:t>
            </w:r>
          </w:p>
        </w:tc>
        <w:tc>
          <w:tcPr>
            <w:tcW w:w="2351" w:type="dxa"/>
          </w:tcPr>
          <w:p w:rsidR="004B1351" w:rsidRDefault="004B1351" w:rsidP="004B1351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4B1351" w:rsidRDefault="004B1351" w:rsidP="004B1351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B26564" w:rsidRPr="00F00971" w:rsidRDefault="004B1351" w:rsidP="004B13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</w:tc>
        <w:tc>
          <w:tcPr>
            <w:tcW w:w="1943" w:type="dxa"/>
          </w:tcPr>
          <w:p w:rsidR="00B26564" w:rsidRPr="004B1351" w:rsidRDefault="004B1351" w:rsidP="00641F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  <w:p w:rsidR="00B26564" w:rsidRPr="00F00971" w:rsidRDefault="00B26564" w:rsidP="00641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B26564" w:rsidRPr="00F00971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4B1351" w:rsidTr="00507E12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vMerge/>
          </w:tcPr>
          <w:p w:rsidR="004B1351" w:rsidRPr="00F00971" w:rsidRDefault="004B1351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4B1351" w:rsidRDefault="004B1351" w:rsidP="00B84B9E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მონიტორინგის შედეგების შესახებ ანგარიშების მომზადება და რეკომენდაციების შემუშავება</w:t>
            </w:r>
          </w:p>
        </w:tc>
        <w:tc>
          <w:tcPr>
            <w:tcW w:w="2351" w:type="dxa"/>
          </w:tcPr>
          <w:p w:rsidR="004B1351" w:rsidRDefault="004B1351" w:rsidP="00D340F1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4B1351" w:rsidRDefault="004B1351" w:rsidP="00D340F1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4B1351" w:rsidRPr="00F00971" w:rsidRDefault="004B1351" w:rsidP="00D340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</w:tc>
        <w:tc>
          <w:tcPr>
            <w:tcW w:w="1943" w:type="dxa"/>
          </w:tcPr>
          <w:p w:rsidR="004B1351" w:rsidRPr="004B1351" w:rsidRDefault="004B1351" w:rsidP="00D340F1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  <w:p w:rsidR="004B1351" w:rsidRPr="00F00971" w:rsidRDefault="004B1351" w:rsidP="00D34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4B1351" w:rsidRPr="00F00971" w:rsidRDefault="004B1351" w:rsidP="00A93A2C">
            <w:pPr>
              <w:jc w:val="center"/>
              <w:rPr>
                <w:sz w:val="16"/>
                <w:szCs w:val="16"/>
              </w:rPr>
            </w:pPr>
          </w:p>
        </w:tc>
      </w:tr>
      <w:tr w:rsidR="00B26564" w:rsidTr="00507E12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2813" w:type="dxa"/>
            <w:shd w:val="clear" w:color="auto" w:fill="92D050"/>
          </w:tcPr>
          <w:p w:rsidR="00B26564" w:rsidRPr="00F00971" w:rsidRDefault="00B26564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92D050"/>
          </w:tcPr>
          <w:p w:rsidR="00B26564" w:rsidRPr="00F00971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shd w:val="clear" w:color="auto" w:fill="92D050"/>
          </w:tcPr>
          <w:p w:rsidR="00B26564" w:rsidRPr="00F00971" w:rsidRDefault="00B26564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92D050"/>
          </w:tcPr>
          <w:p w:rsidR="00B26564" w:rsidRPr="00F00971" w:rsidRDefault="00B26564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92D050"/>
          </w:tcPr>
          <w:p w:rsidR="00B26564" w:rsidRPr="00F00971" w:rsidRDefault="00B26564" w:rsidP="00A93A2C">
            <w:pPr>
              <w:jc w:val="center"/>
              <w:rPr>
                <w:sz w:val="16"/>
                <w:szCs w:val="16"/>
              </w:rPr>
            </w:pPr>
          </w:p>
        </w:tc>
      </w:tr>
      <w:tr w:rsidR="004B1351" w:rsidTr="00697C13">
        <w:tblPrEx>
          <w:tblLook w:val="04A0" w:firstRow="1" w:lastRow="0" w:firstColumn="1" w:lastColumn="0" w:noHBand="0" w:noVBand="1"/>
        </w:tblPrEx>
        <w:trPr>
          <w:trHeight w:val="1896"/>
        </w:trPr>
        <w:tc>
          <w:tcPr>
            <w:tcW w:w="2813" w:type="dxa"/>
          </w:tcPr>
          <w:p w:rsidR="004B1351" w:rsidRDefault="004B1351" w:rsidP="00E85616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16"/>
                <w:szCs w:val="16"/>
                <w:lang w:val="ka-GE"/>
              </w:rPr>
            </w:pPr>
            <w:proofErr w:type="spellStart"/>
            <w:r w:rsidRPr="00B84B9E">
              <w:rPr>
                <w:sz w:val="16"/>
                <w:szCs w:val="16"/>
              </w:rPr>
              <w:t>საქართველოს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ფარგლებს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გარეთ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შრომით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მოწყობასთან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დაკავშირებული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საქმიანობის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განმახორციელებელი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ორგანიზაციების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საქმიანობის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მონიტორინგი</w:t>
            </w:r>
            <w:proofErr w:type="spellEnd"/>
          </w:p>
        </w:tc>
        <w:tc>
          <w:tcPr>
            <w:tcW w:w="3828" w:type="dxa"/>
          </w:tcPr>
          <w:p w:rsidR="004B1351" w:rsidRDefault="004B1351" w:rsidP="000D1096">
            <w:pPr>
              <w:rPr>
                <w:sz w:val="16"/>
                <w:szCs w:val="16"/>
                <w:lang w:val="ka-GE"/>
              </w:rPr>
            </w:pPr>
            <w:r w:rsidRPr="009F240C">
              <w:rPr>
                <w:sz w:val="16"/>
                <w:szCs w:val="16"/>
                <w:lang w:val="ka-GE"/>
              </w:rPr>
              <w:t>საქართველოს ფარგლებს გარეთ შრომით მოწყობასთან დაკავშირებული საქმიანობის განმახორციელებელი ორგანიზაციების საქმიანობის მონიტორინგი</w:t>
            </w:r>
            <w:r>
              <w:rPr>
                <w:sz w:val="16"/>
                <w:szCs w:val="16"/>
                <w:lang w:val="ka-GE"/>
              </w:rPr>
              <w:t>ს განხორციელება</w:t>
            </w:r>
          </w:p>
        </w:tc>
        <w:tc>
          <w:tcPr>
            <w:tcW w:w="2351" w:type="dxa"/>
          </w:tcPr>
          <w:p w:rsidR="004B1351" w:rsidRDefault="004B1351" w:rsidP="004B1351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4B1351" w:rsidRDefault="004B1351" w:rsidP="004B1351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4B1351" w:rsidRDefault="004B1351" w:rsidP="004B1351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4B1351" w:rsidRPr="00F00971" w:rsidRDefault="004B1351" w:rsidP="004B1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</w:tcPr>
          <w:p w:rsidR="008A40D1" w:rsidRPr="004B1351" w:rsidRDefault="008A40D1" w:rsidP="008A40D1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  <w:p w:rsidR="004B1351" w:rsidRPr="00F00971" w:rsidRDefault="004B1351" w:rsidP="00D340F1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412" w:type="dxa"/>
          </w:tcPr>
          <w:p w:rsidR="004B1351" w:rsidRPr="00F00971" w:rsidRDefault="004B1351" w:rsidP="002C127B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B26564" w:rsidTr="00507E12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shd w:val="clear" w:color="auto" w:fill="92D050"/>
          </w:tcPr>
          <w:p w:rsidR="00B26564" w:rsidRDefault="00B26564" w:rsidP="00E85616">
            <w:pPr>
              <w:pStyle w:val="ListParagraph"/>
              <w:rPr>
                <w:rFonts w:eastAsia="Times New Roman"/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  <w:shd w:val="clear" w:color="auto" w:fill="92D050"/>
          </w:tcPr>
          <w:p w:rsidR="00B26564" w:rsidRDefault="00B26564" w:rsidP="00E85616">
            <w:pPr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shd w:val="clear" w:color="auto" w:fill="92D050"/>
          </w:tcPr>
          <w:p w:rsidR="00B26564" w:rsidRDefault="00B26564" w:rsidP="00E85616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  <w:shd w:val="clear" w:color="auto" w:fill="92D050"/>
          </w:tcPr>
          <w:p w:rsidR="00B26564" w:rsidRDefault="00B26564" w:rsidP="00E85616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shd w:val="clear" w:color="auto" w:fill="92D050"/>
          </w:tcPr>
          <w:p w:rsidR="00B26564" w:rsidRPr="0002497A" w:rsidRDefault="00B26564" w:rsidP="00A93A2C">
            <w:pPr>
              <w:jc w:val="center"/>
              <w:rPr>
                <w:sz w:val="16"/>
                <w:szCs w:val="16"/>
              </w:rPr>
            </w:pPr>
          </w:p>
        </w:tc>
      </w:tr>
      <w:tr w:rsidR="004B1351" w:rsidTr="00507E12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</w:tcPr>
          <w:p w:rsidR="004B1351" w:rsidRPr="00BA7AC2" w:rsidRDefault="004B1351" w:rsidP="00D340F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ka-GE"/>
              </w:rPr>
            </w:pPr>
            <w:r w:rsidRPr="00BA7AC2">
              <w:rPr>
                <w:sz w:val="16"/>
                <w:szCs w:val="16"/>
                <w:lang w:val="ka-GE"/>
              </w:rPr>
              <w:t>შრომითი მიგრაციის რისკების ანალიზი</w:t>
            </w:r>
          </w:p>
        </w:tc>
        <w:tc>
          <w:tcPr>
            <w:tcW w:w="3828" w:type="dxa"/>
          </w:tcPr>
          <w:p w:rsidR="004B1351" w:rsidRPr="00F00971" w:rsidRDefault="004B1351" w:rsidP="00B9510D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შრომითი მიგრაციის რისკების </w:t>
            </w:r>
            <w:r w:rsidR="00B9510D">
              <w:rPr>
                <w:sz w:val="16"/>
                <w:szCs w:val="16"/>
                <w:lang w:val="ka-GE"/>
              </w:rPr>
              <w:t>ანალიზი და შეფასება</w:t>
            </w:r>
          </w:p>
        </w:tc>
        <w:tc>
          <w:tcPr>
            <w:tcW w:w="2351" w:type="dxa"/>
          </w:tcPr>
          <w:p w:rsidR="004B1351" w:rsidRDefault="004B1351" w:rsidP="00D340F1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4B1351" w:rsidRPr="00FC0B82" w:rsidRDefault="004B1351" w:rsidP="00D340F1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4B1351" w:rsidRPr="004B1351" w:rsidRDefault="004B1351" w:rsidP="00D340F1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რისკების ანალიზის სამუშაო ჯგუფი</w:t>
            </w:r>
          </w:p>
          <w:p w:rsidR="004B1351" w:rsidRPr="00F00971" w:rsidRDefault="004B1351" w:rsidP="00D34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4B1351" w:rsidRPr="0002497A" w:rsidRDefault="004B1351" w:rsidP="00A93A2C">
            <w:pPr>
              <w:jc w:val="center"/>
              <w:rPr>
                <w:sz w:val="16"/>
                <w:szCs w:val="16"/>
              </w:rPr>
            </w:pPr>
          </w:p>
          <w:p w:rsidR="004B1351" w:rsidRDefault="004B1351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4B1351" w:rsidRPr="00F00971" w:rsidRDefault="004B1351" w:rsidP="00E85616">
            <w:pPr>
              <w:jc w:val="center"/>
              <w:rPr>
                <w:sz w:val="16"/>
                <w:szCs w:val="16"/>
              </w:rPr>
            </w:pPr>
          </w:p>
        </w:tc>
      </w:tr>
      <w:tr w:rsidR="00B26564" w:rsidRPr="00422392" w:rsidTr="00876D1B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422392" w:rsidRDefault="00B26564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422392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4D1EC3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422392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422392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B26564" w:rsidRPr="00422392" w:rsidTr="00FB299E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876D1B" w:rsidRDefault="00B26564" w:rsidP="00876D1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მიგრანტების სამშობლოში დაბრუნებისა და დასაქმების ხელშეწყობა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422392" w:rsidRDefault="00B26564" w:rsidP="00876D1B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მიგრანტების პროფესიული კვალიფიკაციისა და გამოცდილების შესახებ ინფორმაციის მოპოვება, სისტემატიზაცია და ანალიზი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B26564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B26564" w:rsidRPr="004D1EC3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4B1351" w:rsidRDefault="003A0084" w:rsidP="003A0084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  <w:p w:rsidR="00B26564" w:rsidRPr="00422392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422392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B26564" w:rsidRPr="00422392" w:rsidTr="00FB299E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422392" w:rsidRDefault="00B26564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422392" w:rsidRDefault="00B26564" w:rsidP="00876D1B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მიგრანტების სამშობლოში დაბრუნებისა და დასაქმების ხელშესაწყობად სახელმწიფო უწყებებთან დაკერძო სექტორთან თანამშრომლობა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B26564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B26564" w:rsidRPr="004D1EC3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4B1351" w:rsidRDefault="003A0084" w:rsidP="003A0084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სამუშაო ჯგუფი</w:t>
            </w:r>
          </w:p>
          <w:p w:rsidR="00B26564" w:rsidRPr="00422392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422392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B26564" w:rsidRPr="00422392" w:rsidTr="00876D1B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422392" w:rsidRDefault="00B26564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422392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4D1EC3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422392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422392" w:rsidRDefault="00B2656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3A0084" w:rsidRPr="00422392" w:rsidTr="00C11371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876D1B" w:rsidRDefault="003A0084" w:rsidP="00876D1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საქართველოში დასაქმებული უცხოელების შესახებ ინფორმაციის ანალიზი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422392" w:rsidRDefault="003A0084" w:rsidP="003E44E3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საქართველოში დასაქმებული უცხოელების შესახებ დამსაქმებლებისგან მოწოდებული ინფორმაციის სისტემატიზაცია და ანალიზი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4D1EC3" w:rsidRDefault="003A0084" w:rsidP="003E44E3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0D1" w:rsidRDefault="008A40D1" w:rsidP="008A40D1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3A0084" w:rsidRPr="00422392" w:rsidRDefault="003A0084" w:rsidP="00C26CC0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422392" w:rsidRDefault="003A0084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3A0084" w:rsidRPr="00422392" w:rsidTr="009261D6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422392" w:rsidRDefault="003A0084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422392" w:rsidRDefault="003A0084" w:rsidP="00A27D3C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საქართველოში დასაქმებული უცხოელების შესახებ ანგარიშის მომზადება და რეკომენდაციების შემუშავება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4D1EC3" w:rsidRDefault="003A0084" w:rsidP="00A27D3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0D1" w:rsidRDefault="008A40D1" w:rsidP="008A40D1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3A0084" w:rsidRPr="00422392" w:rsidRDefault="003A0084" w:rsidP="00A27D3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422392" w:rsidRDefault="003A0084" w:rsidP="00A27D3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</w:tbl>
    <w:p w:rsidR="007A338F" w:rsidRPr="00422392" w:rsidRDefault="007A338F" w:rsidP="007A338F">
      <w:pPr>
        <w:jc w:val="center"/>
        <w:rPr>
          <w:sz w:val="16"/>
          <w:szCs w:val="16"/>
          <w:lang w:val="ka-GE"/>
        </w:rPr>
      </w:pPr>
    </w:p>
    <w:sectPr w:rsidR="007A338F" w:rsidRPr="00422392" w:rsidSect="007A338F">
      <w:footerReference w:type="default" r:id="rId9"/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8C" w:rsidRDefault="0089728C" w:rsidP="007A338F">
      <w:pPr>
        <w:spacing w:after="0" w:line="240" w:lineRule="auto"/>
      </w:pPr>
      <w:r>
        <w:separator/>
      </w:r>
    </w:p>
  </w:endnote>
  <w:endnote w:type="continuationSeparator" w:id="0">
    <w:p w:rsidR="0089728C" w:rsidRDefault="0089728C" w:rsidP="007A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778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7E12" w:rsidRDefault="00507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0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7E12" w:rsidRDefault="00507E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8C" w:rsidRDefault="0089728C" w:rsidP="007A338F">
      <w:pPr>
        <w:spacing w:after="0" w:line="240" w:lineRule="auto"/>
      </w:pPr>
      <w:r>
        <w:separator/>
      </w:r>
    </w:p>
  </w:footnote>
  <w:footnote w:type="continuationSeparator" w:id="0">
    <w:p w:rsidR="0089728C" w:rsidRDefault="0089728C" w:rsidP="007A3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040FB"/>
    <w:multiLevelType w:val="hybridMultilevel"/>
    <w:tmpl w:val="8998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A22D8"/>
    <w:multiLevelType w:val="hybridMultilevel"/>
    <w:tmpl w:val="F580F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2755F"/>
    <w:multiLevelType w:val="hybridMultilevel"/>
    <w:tmpl w:val="221A8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8F"/>
    <w:rsid w:val="00002F91"/>
    <w:rsid w:val="0002497A"/>
    <w:rsid w:val="000D0FB5"/>
    <w:rsid w:val="001A6275"/>
    <w:rsid w:val="001D7127"/>
    <w:rsid w:val="001E7A43"/>
    <w:rsid w:val="00220314"/>
    <w:rsid w:val="00234716"/>
    <w:rsid w:val="002557AD"/>
    <w:rsid w:val="00277708"/>
    <w:rsid w:val="00292F33"/>
    <w:rsid w:val="002B6815"/>
    <w:rsid w:val="002D1745"/>
    <w:rsid w:val="002D7019"/>
    <w:rsid w:val="002F7DC4"/>
    <w:rsid w:val="00327E39"/>
    <w:rsid w:val="00344C67"/>
    <w:rsid w:val="003A0084"/>
    <w:rsid w:val="003A4E55"/>
    <w:rsid w:val="00422392"/>
    <w:rsid w:val="00441754"/>
    <w:rsid w:val="00442AB3"/>
    <w:rsid w:val="00472BDA"/>
    <w:rsid w:val="004751B1"/>
    <w:rsid w:val="00480E01"/>
    <w:rsid w:val="004B1351"/>
    <w:rsid w:val="004D1EC3"/>
    <w:rsid w:val="004D724C"/>
    <w:rsid w:val="004E1556"/>
    <w:rsid w:val="00507E12"/>
    <w:rsid w:val="00511F4B"/>
    <w:rsid w:val="00521662"/>
    <w:rsid w:val="005842B1"/>
    <w:rsid w:val="005E7584"/>
    <w:rsid w:val="005F2F94"/>
    <w:rsid w:val="006000FE"/>
    <w:rsid w:val="006D4C73"/>
    <w:rsid w:val="007459E2"/>
    <w:rsid w:val="00763E40"/>
    <w:rsid w:val="007A338F"/>
    <w:rsid w:val="007B7486"/>
    <w:rsid w:val="007C648D"/>
    <w:rsid w:val="00862C21"/>
    <w:rsid w:val="0086641C"/>
    <w:rsid w:val="00876D1B"/>
    <w:rsid w:val="0089728C"/>
    <w:rsid w:val="008A40D1"/>
    <w:rsid w:val="00992A0C"/>
    <w:rsid w:val="009B4338"/>
    <w:rsid w:val="009C02C6"/>
    <w:rsid w:val="009F240C"/>
    <w:rsid w:val="00A05A7C"/>
    <w:rsid w:val="00A23386"/>
    <w:rsid w:val="00A443BD"/>
    <w:rsid w:val="00A6528C"/>
    <w:rsid w:val="00A933DB"/>
    <w:rsid w:val="00A93A2C"/>
    <w:rsid w:val="00AD0603"/>
    <w:rsid w:val="00AD1D88"/>
    <w:rsid w:val="00AD684B"/>
    <w:rsid w:val="00B26564"/>
    <w:rsid w:val="00B31183"/>
    <w:rsid w:val="00B84B9E"/>
    <w:rsid w:val="00B9510D"/>
    <w:rsid w:val="00BA7AC2"/>
    <w:rsid w:val="00BC5736"/>
    <w:rsid w:val="00BD1524"/>
    <w:rsid w:val="00C177F4"/>
    <w:rsid w:val="00C37460"/>
    <w:rsid w:val="00C547CF"/>
    <w:rsid w:val="00CA47B0"/>
    <w:rsid w:val="00CB3B1F"/>
    <w:rsid w:val="00CD4441"/>
    <w:rsid w:val="00CD7376"/>
    <w:rsid w:val="00CE226B"/>
    <w:rsid w:val="00CE79C9"/>
    <w:rsid w:val="00D00834"/>
    <w:rsid w:val="00D112D9"/>
    <w:rsid w:val="00D57041"/>
    <w:rsid w:val="00D60067"/>
    <w:rsid w:val="00DE1361"/>
    <w:rsid w:val="00E0379F"/>
    <w:rsid w:val="00E85616"/>
    <w:rsid w:val="00E86E9C"/>
    <w:rsid w:val="00E97692"/>
    <w:rsid w:val="00EB7E16"/>
    <w:rsid w:val="00EF11D0"/>
    <w:rsid w:val="00F00971"/>
    <w:rsid w:val="00F0509B"/>
    <w:rsid w:val="00F367C4"/>
    <w:rsid w:val="00F82ECB"/>
    <w:rsid w:val="00F970E8"/>
    <w:rsid w:val="00FC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5F033-90FF-495C-8F45-5C3DC078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35</cp:revision>
  <dcterms:created xsi:type="dcterms:W3CDTF">2019-06-11T10:15:00Z</dcterms:created>
  <dcterms:modified xsi:type="dcterms:W3CDTF">2019-06-14T11:44:00Z</dcterms:modified>
</cp:coreProperties>
</file>