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F6120" w14:textId="77777777" w:rsidR="00C15105" w:rsidRPr="003E497F" w:rsidRDefault="00C15105" w:rsidP="003E497F">
      <w:pPr>
        <w:pStyle w:val="ListParagraph"/>
        <w:jc w:val="both"/>
        <w:rPr>
          <w:rFonts w:ascii="Sylfaen" w:hAnsi="Sylfaen"/>
          <w:lang w:val="ka-GE"/>
        </w:rPr>
      </w:pPr>
    </w:p>
    <w:p w14:paraId="024BA0FE" w14:textId="5CC8A779" w:rsidR="00411337" w:rsidRPr="00411337" w:rsidRDefault="000A41F3" w:rsidP="00411337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</w:rPr>
        <w:t xml:space="preserve">I </w:t>
      </w:r>
      <w:proofErr w:type="spellStart"/>
      <w:r w:rsidR="00411337" w:rsidRPr="00411337">
        <w:rPr>
          <w:rFonts w:ascii="Sylfaen" w:hAnsi="Sylfaen" w:cs="Sylfaen"/>
          <w:b/>
        </w:rPr>
        <w:t>საქართველოს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ოკუპირებული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ტერიტორიებიდან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დევნილთა</w:t>
      </w:r>
      <w:proofErr w:type="spellEnd"/>
      <w:r w:rsidR="00411337" w:rsidRPr="00411337">
        <w:rPr>
          <w:b/>
        </w:rPr>
        <w:t xml:space="preserve">, </w:t>
      </w:r>
      <w:proofErr w:type="spellStart"/>
      <w:r w:rsidR="00411337" w:rsidRPr="00411337">
        <w:rPr>
          <w:rFonts w:ascii="Sylfaen" w:hAnsi="Sylfaen" w:cs="Sylfaen"/>
          <w:b/>
        </w:rPr>
        <w:t>შრომის</w:t>
      </w:r>
      <w:proofErr w:type="spellEnd"/>
      <w:r w:rsidR="00411337" w:rsidRPr="00411337">
        <w:rPr>
          <w:b/>
        </w:rPr>
        <w:t xml:space="preserve">, </w:t>
      </w:r>
      <w:proofErr w:type="spellStart"/>
      <w:r w:rsidR="00411337" w:rsidRPr="00411337">
        <w:rPr>
          <w:rFonts w:ascii="Sylfaen" w:hAnsi="Sylfaen" w:cs="Sylfaen"/>
          <w:b/>
        </w:rPr>
        <w:t>ჯანმრთელობისა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და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სოციალური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დაცვის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სამინისტრო</w:t>
      </w:r>
      <w:proofErr w:type="spellEnd"/>
    </w:p>
    <w:p w14:paraId="37267594" w14:textId="77777777" w:rsidR="00411337" w:rsidRPr="003E497F" w:rsidRDefault="00411337" w:rsidP="00411337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3E587234" w14:textId="5F6A1CBC" w:rsidR="00C15105" w:rsidRPr="00411337" w:rsidRDefault="00597C08" w:rsidP="003E497F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ინფორმაცია, </w:t>
      </w:r>
      <w:proofErr w:type="spellStart"/>
      <w:r w:rsidR="00C15105" w:rsidRPr="003E497F">
        <w:rPr>
          <w:rFonts w:ascii="Sylfaen" w:hAnsi="Sylfaen"/>
        </w:rPr>
        <w:t>სამოქალაქო</w:t>
      </w:r>
      <w:proofErr w:type="spellEnd"/>
      <w:r w:rsidR="00C15105" w:rsidRPr="003E497F">
        <w:rPr>
          <w:rFonts w:ascii="Sylfaen" w:hAnsi="Sylfaen"/>
        </w:rPr>
        <w:t xml:space="preserve"> </w:t>
      </w:r>
      <w:proofErr w:type="spellStart"/>
      <w:r w:rsidR="00C15105" w:rsidRPr="003E497F">
        <w:rPr>
          <w:rFonts w:ascii="Sylfaen" w:hAnsi="Sylfaen"/>
        </w:rPr>
        <w:t>თანასწორობისა</w:t>
      </w:r>
      <w:proofErr w:type="spellEnd"/>
      <w:r w:rsidR="00C15105" w:rsidRPr="003E497F">
        <w:rPr>
          <w:rFonts w:ascii="Sylfaen" w:hAnsi="Sylfaen"/>
        </w:rPr>
        <w:t xml:space="preserve"> </w:t>
      </w:r>
      <w:proofErr w:type="spellStart"/>
      <w:r w:rsidR="00C15105" w:rsidRPr="003E497F">
        <w:rPr>
          <w:rFonts w:ascii="Sylfaen" w:hAnsi="Sylfaen"/>
        </w:rPr>
        <w:t>და</w:t>
      </w:r>
      <w:proofErr w:type="spellEnd"/>
      <w:r w:rsidR="00C15105" w:rsidRPr="003E497F">
        <w:rPr>
          <w:rFonts w:ascii="Sylfaen" w:hAnsi="Sylfaen"/>
        </w:rPr>
        <w:t xml:space="preserve"> </w:t>
      </w:r>
      <w:proofErr w:type="spellStart"/>
      <w:r w:rsidR="00C15105" w:rsidRPr="003E497F">
        <w:rPr>
          <w:rFonts w:ascii="Sylfaen" w:hAnsi="Sylfaen"/>
        </w:rPr>
        <w:t>ინტეგრაციის</w:t>
      </w:r>
      <w:proofErr w:type="spellEnd"/>
      <w:r w:rsidR="00C15105" w:rsidRPr="003E497F">
        <w:rPr>
          <w:rFonts w:ascii="Sylfaen" w:hAnsi="Sylfaen"/>
        </w:rPr>
        <w:t xml:space="preserve"> </w:t>
      </w:r>
      <w:proofErr w:type="spellStart"/>
      <w:r w:rsidR="00C15105" w:rsidRPr="003E497F">
        <w:rPr>
          <w:rFonts w:ascii="Sylfaen" w:hAnsi="Sylfaen"/>
        </w:rPr>
        <w:t>სახელმწიფო</w:t>
      </w:r>
      <w:proofErr w:type="spellEnd"/>
      <w:r w:rsidR="00C15105" w:rsidRPr="003E497F">
        <w:rPr>
          <w:rFonts w:ascii="Sylfaen" w:hAnsi="Sylfaen"/>
        </w:rPr>
        <w:t xml:space="preserve"> </w:t>
      </w:r>
      <w:proofErr w:type="spellStart"/>
      <w:r w:rsidR="00C15105" w:rsidRPr="003E497F">
        <w:rPr>
          <w:rFonts w:ascii="Sylfaen" w:hAnsi="Sylfaen"/>
        </w:rPr>
        <w:t>სტრატეგიის</w:t>
      </w:r>
      <w:proofErr w:type="spellEnd"/>
      <w:r w:rsidR="00C15105" w:rsidRPr="003E497F">
        <w:rPr>
          <w:rFonts w:ascii="Sylfaen" w:hAnsi="Sylfaen"/>
        </w:rPr>
        <w:t xml:space="preserve"> </w:t>
      </w:r>
      <w:r w:rsidR="00C15105" w:rsidRPr="00411337">
        <w:rPr>
          <w:rFonts w:ascii="Sylfaen" w:hAnsi="Sylfaen"/>
          <w:b/>
        </w:rPr>
        <w:t xml:space="preserve">2019 წ. სამოქმედო </w:t>
      </w:r>
      <w:proofErr w:type="spellStart"/>
      <w:r w:rsidR="00C15105" w:rsidRPr="00411337">
        <w:rPr>
          <w:rFonts w:ascii="Sylfaen" w:hAnsi="Sylfaen"/>
          <w:b/>
        </w:rPr>
        <w:t>გეგმის</w:t>
      </w:r>
      <w:proofErr w:type="spellEnd"/>
      <w:r w:rsidR="00C15105" w:rsidRPr="003E497F">
        <w:rPr>
          <w:rFonts w:ascii="Sylfaen" w:hAnsi="Sylfaen"/>
        </w:rPr>
        <w:t xml:space="preserve"> </w:t>
      </w:r>
      <w:r w:rsidR="00C15105" w:rsidRPr="00411337">
        <w:rPr>
          <w:rFonts w:ascii="Sylfaen" w:hAnsi="Sylfaen"/>
          <w:b/>
          <w:lang w:val="ka-GE"/>
        </w:rPr>
        <w:t>1.5.1.5 აქტივობის</w:t>
      </w:r>
      <w:r w:rsidR="00C15105" w:rsidRPr="003E497F">
        <w:rPr>
          <w:rFonts w:ascii="Sylfaen" w:hAnsi="Sylfaen"/>
          <w:lang w:val="ka-GE"/>
        </w:rPr>
        <w:t xml:space="preserve"> ინდიკატორების თაობაზე, კერძოდ:</w:t>
      </w:r>
    </w:p>
    <w:p w14:paraId="62220510" w14:textId="77777777" w:rsidR="00C15105" w:rsidRPr="003E497F" w:rsidRDefault="00C15105" w:rsidP="003E497F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3E497F">
        <w:rPr>
          <w:rFonts w:ascii="Sylfaen" w:hAnsi="Sylfaen"/>
          <w:lang w:val="ka-GE"/>
        </w:rPr>
        <w:t>საინფორმაციო შეხვედრების რაოდენობის შესახებ</w:t>
      </w:r>
    </w:p>
    <w:p w14:paraId="4E291E4A" w14:textId="77777777" w:rsidR="00445542" w:rsidRDefault="00C15105" w:rsidP="003E497F">
      <w:pPr>
        <w:pStyle w:val="ListParagraph"/>
        <w:numPr>
          <w:ilvl w:val="0"/>
          <w:numId w:val="5"/>
        </w:numPr>
        <w:ind w:left="1080"/>
        <w:jc w:val="both"/>
        <w:rPr>
          <w:rFonts w:ascii="Sylfaen" w:hAnsi="Sylfaen"/>
          <w:lang w:val="ka-GE"/>
        </w:rPr>
      </w:pPr>
      <w:r w:rsidRPr="003E497F">
        <w:rPr>
          <w:rFonts w:ascii="Sylfaen" w:hAnsi="Sylfaen"/>
          <w:lang w:val="ka-GE"/>
        </w:rPr>
        <w:t>საინფორმაციო შეხვედრების გეოგრაფიულია რეალის შესახებ</w:t>
      </w:r>
    </w:p>
    <w:p w14:paraId="2D1FF9E6" w14:textId="77777777" w:rsidR="00411337" w:rsidRPr="003E497F" w:rsidRDefault="00411337" w:rsidP="00411337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1EEAD013" w14:textId="5055C6FF" w:rsidR="00411337" w:rsidRPr="00411337" w:rsidRDefault="00411337" w:rsidP="0041133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411337">
        <w:rPr>
          <w:rFonts w:ascii="Sylfaen" w:hAnsi="Sylfaen"/>
          <w:lang w:val="ka-GE"/>
        </w:rPr>
        <w:t>ინფორმაცია ჯანმრთელობის ხელშეწყობის სახელმწიფო პროგრამის ფარგლებში, ჯანმრთელობის ხელშეწყობის საკითხებზე დამზადებული საგანმანათლებლო და ვიდეო მასალების</w:t>
      </w:r>
      <w:r>
        <w:rPr>
          <w:rFonts w:ascii="Sylfaen" w:hAnsi="Sylfaen"/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გავრცელების გეოგრაფიული არეალის და იმ რეგიონალური ტელევიზიების შესახებ, რომელთა მეშვეობითაც მოხდა ამ ვიდეოების გავრცელება.</w:t>
      </w:r>
      <w:r>
        <w:rPr>
          <w:rFonts w:ascii="Sylfaen" w:hAnsi="Sylfaen"/>
          <w:lang w:val="ka-GE"/>
        </w:rPr>
        <w:t xml:space="preserve"> </w:t>
      </w:r>
      <w:r w:rsidRPr="00411337">
        <w:rPr>
          <w:rFonts w:ascii="Sylfaen" w:hAnsi="Sylfaen"/>
          <w:b/>
        </w:rPr>
        <w:t xml:space="preserve">2019 წ. სამოქმედო </w:t>
      </w:r>
      <w:proofErr w:type="spellStart"/>
      <w:r w:rsidRPr="00411337">
        <w:rPr>
          <w:rFonts w:ascii="Sylfaen" w:hAnsi="Sylfaen"/>
          <w:b/>
        </w:rPr>
        <w:t>გეგმის</w:t>
      </w:r>
      <w:proofErr w:type="spellEnd"/>
      <w:r w:rsidRPr="00411337">
        <w:rPr>
          <w:rFonts w:ascii="Sylfaen" w:hAnsi="Sylfaen"/>
          <w:b/>
        </w:rPr>
        <w:t xml:space="preserve"> </w:t>
      </w:r>
      <w:r w:rsidRPr="00411337">
        <w:rPr>
          <w:rFonts w:ascii="Sylfaen" w:hAnsi="Sylfaen" w:cs="Sylfaen"/>
          <w:b/>
          <w:color w:val="000000"/>
        </w:rPr>
        <w:t>1.3.3.1</w:t>
      </w:r>
      <w:r w:rsidRPr="00411337">
        <w:rPr>
          <w:rFonts w:ascii="Sylfaen" w:hAnsi="Sylfaen" w:cs="Sylfaen"/>
          <w:b/>
          <w:color w:val="000000"/>
          <w:lang w:val="ka-GE"/>
        </w:rPr>
        <w:t xml:space="preserve"> აქტივობა</w:t>
      </w:r>
      <w:r>
        <w:rPr>
          <w:rFonts w:ascii="Sylfaen" w:hAnsi="Sylfaen" w:cs="Sylfaen"/>
          <w:color w:val="000000"/>
        </w:rPr>
        <w:t xml:space="preserve"> </w:t>
      </w:r>
    </w:p>
    <w:p w14:paraId="387F705B" w14:textId="77777777" w:rsidR="00411337" w:rsidRPr="00411337" w:rsidRDefault="00411337" w:rsidP="003E497F">
      <w:pPr>
        <w:jc w:val="both"/>
        <w:rPr>
          <w:rFonts w:ascii="Sylfaen" w:hAnsi="Sylfaen"/>
          <w:b/>
          <w:lang w:val="ka-GE"/>
        </w:rPr>
      </w:pPr>
    </w:p>
    <w:p w14:paraId="6465602E" w14:textId="18CDB9AE" w:rsidR="00411337" w:rsidRPr="00411337" w:rsidRDefault="000A41F3" w:rsidP="00411337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II </w:t>
      </w:r>
      <w:r w:rsidR="00411337" w:rsidRPr="00411337">
        <w:rPr>
          <w:rFonts w:ascii="Sylfaen" w:hAnsi="Sylfaen"/>
          <w:b/>
          <w:lang w:val="ka-GE"/>
        </w:rPr>
        <w:t>შსს</w:t>
      </w:r>
    </w:p>
    <w:p w14:paraId="1B063319" w14:textId="77777777" w:rsidR="00ED69C0" w:rsidRPr="00A36DD7" w:rsidRDefault="00ED69C0" w:rsidP="00411337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A36DD7">
        <w:rPr>
          <w:rFonts w:ascii="Sylfaen" w:hAnsi="Sylfaen"/>
          <w:lang w:val="ka-GE"/>
        </w:rPr>
        <w:t>ინფორმაცია 2019-2020 წლებში ეთნიკური უმცირესობების წარმომადგენლების მხრიდან გენდერული დისკრიმინაციის ფაქტებისა და გენდერული ნიშნით ჩადენილი დანაშაულის თაობაზე შესაბამისი უწყებებისთვის მიმართვიანობის ოდენობის შესახებ</w:t>
      </w:r>
      <w:r w:rsidR="003E497F" w:rsidRPr="00A36DD7">
        <w:rPr>
          <w:rFonts w:ascii="Sylfaen" w:hAnsi="Sylfaen"/>
          <w:lang w:val="ka-GE"/>
        </w:rPr>
        <w:t>.</w:t>
      </w:r>
    </w:p>
    <w:p w14:paraId="57E30BC4" w14:textId="77777777" w:rsidR="00ED69C0" w:rsidRDefault="00ED69C0" w:rsidP="003E497F">
      <w:pPr>
        <w:pStyle w:val="ListParagraph"/>
        <w:jc w:val="both"/>
        <w:rPr>
          <w:rFonts w:ascii="Sylfaen" w:hAnsi="Sylfaen"/>
          <w:lang w:val="ka-GE"/>
        </w:rPr>
      </w:pPr>
    </w:p>
    <w:p w14:paraId="61135BA1" w14:textId="27591131" w:rsidR="00411337" w:rsidRPr="00411337" w:rsidRDefault="000A41F3" w:rsidP="00411337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III </w:t>
      </w:r>
      <w:r w:rsidR="00411337" w:rsidRPr="00411337">
        <w:rPr>
          <w:rFonts w:ascii="Sylfaen" w:hAnsi="Sylfaen"/>
          <w:b/>
          <w:lang w:val="ka-GE"/>
        </w:rPr>
        <w:t>ქ. თბილისის საკრებულო</w:t>
      </w:r>
    </w:p>
    <w:p w14:paraId="3C473532" w14:textId="77777777" w:rsidR="00ED69C0" w:rsidRDefault="00ED69C0" w:rsidP="00411337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3E497F">
        <w:rPr>
          <w:rFonts w:ascii="Sylfaen" w:hAnsi="Sylfaen"/>
          <w:lang w:val="ka-GE"/>
        </w:rPr>
        <w:t xml:space="preserve">ინფორმაცია 2019 წელს </w:t>
      </w:r>
      <w:proofErr w:type="spellStart"/>
      <w:r w:rsidRPr="003E497F">
        <w:rPr>
          <w:rFonts w:ascii="Sylfaen" w:hAnsi="Sylfaen"/>
        </w:rPr>
        <w:t>ქალაქ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თბილისის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მუნიციპალიტეტის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საკრებულოსთან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არსებული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გენდერული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თანასწორობის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საკოორდინაციო</w:t>
      </w:r>
      <w:proofErr w:type="spellEnd"/>
      <w:r w:rsidRPr="003E497F">
        <w:rPr>
          <w:rFonts w:ascii="Sylfaen" w:hAnsi="Sylfaen"/>
          <w:lang w:val="ka-GE"/>
        </w:rPr>
        <w:t xml:space="preserve"> საბჭოს მიერ განხორციელებული 14 ღონისძიების სახისა და შინაარსის შესახებ.</w:t>
      </w:r>
    </w:p>
    <w:p w14:paraId="34710CB9" w14:textId="77777777" w:rsidR="00EF0C14" w:rsidRPr="003E497F" w:rsidRDefault="00EF0C14" w:rsidP="00EF0C14">
      <w:pPr>
        <w:pStyle w:val="ListParagraph"/>
        <w:jc w:val="both"/>
        <w:rPr>
          <w:rFonts w:ascii="Sylfaen" w:hAnsi="Sylfaen"/>
          <w:lang w:val="ka-GE"/>
        </w:rPr>
      </w:pPr>
    </w:p>
    <w:p w14:paraId="12D09496" w14:textId="1EF55B7F" w:rsidR="00ED69C0" w:rsidRPr="00411337" w:rsidRDefault="000A41F3" w:rsidP="003E497F">
      <w:pPr>
        <w:pStyle w:val="ListParagraph"/>
        <w:jc w:val="both"/>
        <w:rPr>
          <w:b/>
        </w:rPr>
      </w:pPr>
      <w:r>
        <w:rPr>
          <w:rFonts w:ascii="Sylfaen" w:hAnsi="Sylfaen" w:cs="Sylfaen"/>
          <w:b/>
        </w:rPr>
        <w:t xml:space="preserve">IV </w:t>
      </w:r>
      <w:proofErr w:type="spellStart"/>
      <w:r w:rsidR="00411337" w:rsidRPr="00411337">
        <w:rPr>
          <w:rFonts w:ascii="Sylfaen" w:hAnsi="Sylfaen" w:cs="Sylfaen"/>
          <w:b/>
        </w:rPr>
        <w:t>სამცხე</w:t>
      </w:r>
      <w:r w:rsidR="00411337" w:rsidRPr="00411337">
        <w:rPr>
          <w:b/>
        </w:rPr>
        <w:t>-</w:t>
      </w:r>
      <w:r w:rsidR="00411337" w:rsidRPr="00411337">
        <w:rPr>
          <w:rFonts w:ascii="Sylfaen" w:hAnsi="Sylfaen" w:cs="Sylfaen"/>
          <w:b/>
        </w:rPr>
        <w:t>ჯავახეთის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რეგიონის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სახელმწიფო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რწმუნებულის</w:t>
      </w:r>
      <w:proofErr w:type="spellEnd"/>
      <w:r w:rsidR="00411337" w:rsidRPr="00411337">
        <w:rPr>
          <w:b/>
        </w:rPr>
        <w:t xml:space="preserve"> </w:t>
      </w:r>
      <w:proofErr w:type="spellStart"/>
      <w:r w:rsidR="00411337" w:rsidRPr="00411337">
        <w:rPr>
          <w:rFonts w:ascii="Sylfaen" w:hAnsi="Sylfaen" w:cs="Sylfaen"/>
          <w:b/>
        </w:rPr>
        <w:t>ადმინისტრაცია</w:t>
      </w:r>
      <w:proofErr w:type="spellEnd"/>
    </w:p>
    <w:p w14:paraId="00A38F7F" w14:textId="77777777" w:rsidR="00411337" w:rsidRPr="003E497F" w:rsidRDefault="00411337" w:rsidP="003E497F">
      <w:pPr>
        <w:pStyle w:val="ListParagraph"/>
        <w:jc w:val="both"/>
        <w:rPr>
          <w:rFonts w:ascii="Sylfaen" w:hAnsi="Sylfaen"/>
        </w:rPr>
      </w:pPr>
    </w:p>
    <w:p w14:paraId="084FED82" w14:textId="2A1B5ECA" w:rsidR="00411337" w:rsidRPr="00411337" w:rsidRDefault="001E48CE" w:rsidP="00411337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3E497F">
        <w:rPr>
          <w:rFonts w:ascii="Sylfaen" w:hAnsi="Sylfaen"/>
          <w:lang w:val="ka-GE"/>
        </w:rPr>
        <w:t xml:space="preserve">ინფორმაცია სამცხე ჯავახეთის </w:t>
      </w:r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ადმინისტრაციაში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და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მუნიციპალიტეტების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მერიებში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რუსული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და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სომხური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ენების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მცოდნე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თანამშრომელთა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რაოდენობრივი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მაჩვენებელის</w:t>
      </w:r>
      <w:proofErr w:type="spellEnd"/>
      <w:r w:rsidRPr="003E497F">
        <w:rPr>
          <w:rFonts w:ascii="Sylfaen" w:hAnsi="Sylfaen"/>
        </w:rPr>
        <w:t xml:space="preserve"> </w:t>
      </w:r>
      <w:r w:rsidRPr="003E497F">
        <w:rPr>
          <w:rFonts w:ascii="Sylfaen" w:hAnsi="Sylfaen"/>
          <w:lang w:val="ka-GE"/>
        </w:rPr>
        <w:t>შესახებ. ინფორმაცია ეთნიკური უმცირესობის წარმომადგენლის მიერ  საჯარო დაწესებულებისთვის მიმართვიანობის ფარგლებში</w:t>
      </w:r>
      <w:r w:rsidR="000A41F3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თარმნილი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დოკუმენტების</w:t>
      </w:r>
      <w:proofErr w:type="spellEnd"/>
      <w:r w:rsidRPr="003E497F">
        <w:rPr>
          <w:rFonts w:ascii="Sylfaen" w:hAnsi="Sylfaen"/>
        </w:rPr>
        <w:t xml:space="preserve"> </w:t>
      </w:r>
      <w:proofErr w:type="spellStart"/>
      <w:r w:rsidRPr="003E497F">
        <w:rPr>
          <w:rFonts w:ascii="Sylfaen" w:hAnsi="Sylfaen"/>
        </w:rPr>
        <w:t>რაოდენობის</w:t>
      </w:r>
      <w:proofErr w:type="spellEnd"/>
      <w:r w:rsidRPr="003E497F">
        <w:rPr>
          <w:rFonts w:ascii="Sylfaen" w:hAnsi="Sylfaen"/>
        </w:rPr>
        <w:t xml:space="preserve"> </w:t>
      </w:r>
      <w:r w:rsidRPr="003E497F">
        <w:rPr>
          <w:rFonts w:ascii="Sylfaen" w:hAnsi="Sylfaen"/>
          <w:lang w:val="ka-GE"/>
        </w:rPr>
        <w:t>შესახებ</w:t>
      </w:r>
      <w:r w:rsidR="003E497F">
        <w:rPr>
          <w:rFonts w:ascii="Sylfaen" w:hAnsi="Sylfaen"/>
          <w:lang w:val="ka-GE"/>
        </w:rPr>
        <w:t>.</w:t>
      </w:r>
    </w:p>
    <w:p w14:paraId="171EF3A6" w14:textId="67152E49" w:rsidR="00411337" w:rsidRPr="00411337" w:rsidRDefault="00411337" w:rsidP="0041133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Sylfaen" w:hAnsi="Sylfaen"/>
          <w:lang w:val="ka-GE"/>
        </w:rPr>
      </w:pPr>
      <w:r w:rsidRPr="00411337">
        <w:rPr>
          <w:rFonts w:ascii="Sylfaen" w:hAnsi="Sylfaen"/>
          <w:lang w:val="ka-GE"/>
        </w:rPr>
        <w:t>ინფორმაცია 2019 წელს სამცხე-ჯავახეთის სამხარეო ადმინისტრაციის მიერ ეთნიკური უმცირესობებით დასახლებულ ადმინისტრაციულ ერთეულებში საჯარო სამსახურებში საკონკურსო შერჩევებში მონაწილეობის თაობაზე  ჩატარებული შეხვედრების ფარგლებში  დამსწრე პირთა რაოდენობის შესახებ.</w:t>
      </w:r>
    </w:p>
    <w:p w14:paraId="19350ECD" w14:textId="22EA724E" w:rsidR="00411337" w:rsidRPr="00411337" w:rsidRDefault="00411337" w:rsidP="00411337">
      <w:pPr>
        <w:pStyle w:val="ListParagraph"/>
        <w:numPr>
          <w:ilvl w:val="0"/>
          <w:numId w:val="14"/>
        </w:numPr>
        <w:jc w:val="both"/>
        <w:rPr>
          <w:lang w:val="ka-GE"/>
        </w:rPr>
      </w:pPr>
      <w:r w:rsidRPr="00411337">
        <w:rPr>
          <w:rFonts w:ascii="Sylfaen" w:hAnsi="Sylfaen"/>
          <w:lang w:val="ka-GE"/>
        </w:rPr>
        <w:t>ინფორმაცია</w:t>
      </w:r>
      <w:r w:rsidRPr="00411337">
        <w:rPr>
          <w:lang w:val="ka-GE"/>
        </w:rPr>
        <w:t xml:space="preserve"> 2019 </w:t>
      </w:r>
      <w:r w:rsidRPr="00411337">
        <w:rPr>
          <w:rFonts w:ascii="Sylfaen" w:hAnsi="Sylfaen"/>
          <w:lang w:val="ka-GE"/>
        </w:rPr>
        <w:t>წელს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სამცხე</w:t>
      </w:r>
      <w:r w:rsidRPr="00411337">
        <w:rPr>
          <w:lang w:val="ka-GE"/>
        </w:rPr>
        <w:t>-</w:t>
      </w:r>
      <w:r w:rsidRPr="00411337">
        <w:rPr>
          <w:rFonts w:ascii="Sylfaen" w:hAnsi="Sylfaen"/>
          <w:lang w:val="ka-GE"/>
        </w:rPr>
        <w:t>ჯავახეთის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რეგიონის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სახელმწიფო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რწმუნებულის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ადმინისტრაციის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მიერ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ეთნიკური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უმცირესობებით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დასახლებულ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ადმინისტრაციულ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ერთეულებში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მათი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პრობლემებისა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და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საჭიროებების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იდენტიფიცირების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მიზნით</w:t>
      </w:r>
      <w:r w:rsidRPr="00411337">
        <w:rPr>
          <w:lang w:val="ka-GE"/>
        </w:rPr>
        <w:t>:</w:t>
      </w:r>
    </w:p>
    <w:p w14:paraId="2B21E5F3" w14:textId="21C6416A" w:rsidR="00411337" w:rsidRPr="00411337" w:rsidRDefault="00411337" w:rsidP="0041133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 w:rsidRPr="00411337">
        <w:rPr>
          <w:rFonts w:ascii="Sylfaen" w:hAnsi="Sylfaen"/>
          <w:lang w:val="ka-GE"/>
        </w:rPr>
        <w:lastRenderedPageBreak/>
        <w:t>ორგანიზებული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გასვლითი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შეხვედრების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ოდენობა</w:t>
      </w:r>
      <w:r>
        <w:rPr>
          <w:lang w:val="ka-GE"/>
        </w:rPr>
        <w:t>;</w:t>
      </w:r>
    </w:p>
    <w:p w14:paraId="550D8AFB" w14:textId="4E7F64EE" w:rsidR="00411337" w:rsidRPr="00411337" w:rsidRDefault="00411337" w:rsidP="00411337">
      <w:pPr>
        <w:pStyle w:val="ListParagraph"/>
        <w:numPr>
          <w:ilvl w:val="0"/>
          <w:numId w:val="15"/>
        </w:numPr>
        <w:jc w:val="both"/>
        <w:rPr>
          <w:lang w:val="ka-GE"/>
        </w:rPr>
      </w:pPr>
      <w:r w:rsidRPr="00411337">
        <w:rPr>
          <w:rFonts w:ascii="Sylfaen" w:hAnsi="Sylfaen" w:cs="Sylfaen"/>
          <w:lang w:val="ka-GE"/>
        </w:rPr>
        <w:t>გასვლით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შეხვედრებში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მონაწილეთა</w:t>
      </w:r>
      <w:r w:rsidRPr="00411337">
        <w:rPr>
          <w:lang w:val="ka-GE"/>
        </w:rPr>
        <w:t xml:space="preserve"> </w:t>
      </w:r>
      <w:r w:rsidRPr="00411337">
        <w:rPr>
          <w:rFonts w:ascii="Sylfaen" w:hAnsi="Sylfaen"/>
          <w:lang w:val="ka-GE"/>
        </w:rPr>
        <w:t>რაოდენობა</w:t>
      </w:r>
      <w:r w:rsidRPr="00411337">
        <w:rPr>
          <w:lang w:val="ka-GE"/>
        </w:rPr>
        <w:t>.</w:t>
      </w:r>
    </w:p>
    <w:p w14:paraId="387AFFC6" w14:textId="77777777" w:rsidR="000A41F3" w:rsidRPr="000A41F3" w:rsidRDefault="000A41F3" w:rsidP="000A41F3">
      <w:pPr>
        <w:pStyle w:val="ListParagraph"/>
        <w:jc w:val="both"/>
        <w:rPr>
          <w:rFonts w:ascii="Sylfaen" w:hAnsi="Sylfaen"/>
          <w:b/>
          <w:lang w:val="ka-GE"/>
        </w:rPr>
      </w:pPr>
    </w:p>
    <w:p w14:paraId="45045827" w14:textId="45C3D0AE" w:rsidR="00411337" w:rsidRDefault="000A41F3" w:rsidP="0094090E">
      <w:pPr>
        <w:pStyle w:val="ListParagraph"/>
        <w:rPr>
          <w:rFonts w:ascii="Sylfaen" w:hAnsi="Sylfaen" w:cs="Sylfaen"/>
          <w:b/>
          <w:color w:val="000000"/>
          <w:lang w:val="ka-GE"/>
        </w:rPr>
      </w:pPr>
      <w:r>
        <w:rPr>
          <w:rFonts w:ascii="Sylfaen" w:hAnsi="Sylfaen" w:cs="Sylfaen"/>
          <w:b/>
          <w:color w:val="000000"/>
        </w:rPr>
        <w:t xml:space="preserve">V </w:t>
      </w:r>
      <w:r w:rsidR="00411337" w:rsidRPr="00411337">
        <w:rPr>
          <w:rFonts w:ascii="Sylfaen" w:hAnsi="Sylfaen" w:cs="Sylfaen"/>
          <w:b/>
          <w:color w:val="000000"/>
        </w:rPr>
        <w:t xml:space="preserve">ქ. </w:t>
      </w:r>
      <w:proofErr w:type="spellStart"/>
      <w:r w:rsidR="00411337" w:rsidRPr="00411337">
        <w:rPr>
          <w:rFonts w:ascii="Sylfaen" w:hAnsi="Sylfaen" w:cs="Sylfaen"/>
          <w:b/>
          <w:color w:val="000000"/>
        </w:rPr>
        <w:t>ბათუმის</w:t>
      </w:r>
      <w:proofErr w:type="spellEnd"/>
      <w:r w:rsidR="00411337" w:rsidRPr="00411337">
        <w:rPr>
          <w:rFonts w:ascii="Sylfaen" w:hAnsi="Sylfaen" w:cs="Sylfaen"/>
          <w:b/>
          <w:color w:val="000000"/>
          <w:lang w:val="ka-GE"/>
        </w:rPr>
        <w:t xml:space="preserve"> მერია</w:t>
      </w:r>
    </w:p>
    <w:p w14:paraId="193BD012" w14:textId="77777777" w:rsidR="00EF0C14" w:rsidRPr="00411337" w:rsidRDefault="00EF0C14" w:rsidP="0094090E">
      <w:pPr>
        <w:pStyle w:val="ListParagraph"/>
        <w:rPr>
          <w:rFonts w:ascii="Sylfaen" w:hAnsi="Sylfaen"/>
          <w:b/>
          <w:lang w:val="ka-GE"/>
        </w:rPr>
      </w:pPr>
    </w:p>
    <w:p w14:paraId="7008BE76" w14:textId="4BFC2BB1" w:rsidR="0094090E" w:rsidRDefault="0094090E" w:rsidP="00411337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</w:t>
      </w:r>
      <w:r w:rsidRPr="000F6FE0">
        <w:rPr>
          <w:rFonts w:ascii="Sylfaen" w:hAnsi="Sylfaen"/>
          <w:lang w:val="ka-GE"/>
        </w:rPr>
        <w:t>სამოქალაქო თანასწორობისა და ინტეგრაციის სახელმწიფო სტრატეგიის 2019  სამოქმედო გეგმის</w:t>
      </w:r>
      <w:r>
        <w:rPr>
          <w:rFonts w:ascii="Sylfaen" w:hAnsi="Sylfaen"/>
          <w:lang w:val="ka-GE"/>
        </w:rPr>
        <w:t xml:space="preserve"> 1.2.1.6.</w:t>
      </w:r>
      <w:r w:rsidR="00A36DD7">
        <w:rPr>
          <w:rFonts w:ascii="Sylfaen" w:hAnsi="Sylfaen"/>
          <w:lang w:val="ka-GE"/>
        </w:rPr>
        <w:t xml:space="preserve"> აქტივობის ყველა ინდიკატორის შესახებ.</w:t>
      </w:r>
    </w:p>
    <w:p w14:paraId="76DF467A" w14:textId="77777777" w:rsidR="00EF0C14" w:rsidRDefault="00EF0C14" w:rsidP="00EF0C14">
      <w:pPr>
        <w:pStyle w:val="ListParagraph"/>
        <w:rPr>
          <w:rFonts w:ascii="Sylfaen" w:hAnsi="Sylfaen"/>
          <w:lang w:val="ka-GE"/>
        </w:rPr>
      </w:pPr>
    </w:p>
    <w:p w14:paraId="38AACD47" w14:textId="0429903C" w:rsidR="00A36DD7" w:rsidRPr="00EF0C14" w:rsidRDefault="000A41F3" w:rsidP="00EF0C14">
      <w:pPr>
        <w:pStyle w:val="ListParagrap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VI </w:t>
      </w:r>
      <w:r w:rsidR="00EF0C14" w:rsidRPr="00EF0C14">
        <w:rPr>
          <w:rFonts w:ascii="Sylfaen" w:hAnsi="Sylfaen"/>
          <w:b/>
          <w:lang w:val="ka-GE"/>
        </w:rPr>
        <w:t>კახეთის</w:t>
      </w:r>
      <w:r w:rsidR="00EF0C14" w:rsidRPr="00EF0C14">
        <w:rPr>
          <w:b/>
          <w:lang w:val="ka-GE"/>
        </w:rPr>
        <w:t xml:space="preserve"> </w:t>
      </w:r>
      <w:r w:rsidR="00EF0C14" w:rsidRPr="00EF0C14">
        <w:rPr>
          <w:rFonts w:ascii="Sylfaen" w:hAnsi="Sylfaen"/>
          <w:b/>
          <w:lang w:val="ka-GE"/>
        </w:rPr>
        <w:t xml:space="preserve">მხარეში </w:t>
      </w:r>
      <w:r w:rsidR="00EF0C14" w:rsidRPr="00EF0C14">
        <w:rPr>
          <w:rFonts w:ascii="Sylfaen" w:hAnsi="Sylfaen" w:cs="Sylfaen"/>
          <w:b/>
          <w:lang w:val="ka-GE"/>
        </w:rPr>
        <w:t>სახელმწიფო რწმუნებულის ადმინისტრაცია</w:t>
      </w:r>
    </w:p>
    <w:p w14:paraId="1537CB95" w14:textId="77777777" w:rsidR="00EF0C14" w:rsidRPr="00A36DD7" w:rsidRDefault="00EF0C14" w:rsidP="00A36DD7">
      <w:pPr>
        <w:pStyle w:val="ListParagraph"/>
        <w:rPr>
          <w:rFonts w:ascii="Sylfaen" w:hAnsi="Sylfaen"/>
          <w:lang w:val="ka-GE"/>
        </w:rPr>
      </w:pPr>
    </w:p>
    <w:p w14:paraId="2424F3D4" w14:textId="34696E56" w:rsidR="00A36DD7" w:rsidRDefault="00A36DD7" w:rsidP="00411337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A36DD7">
        <w:rPr>
          <w:rFonts w:ascii="Sylfaen" w:hAnsi="Sylfaen"/>
          <w:lang w:val="ka-GE"/>
        </w:rPr>
        <w:t xml:space="preserve">ინფორმაცია სამოქალაქო თანასწორობისა და ინტეგრაციის სახელმწიფო სტრატეგიის 2019  სამოქმედო გეგმის </w:t>
      </w:r>
      <w:r w:rsidRPr="00A36DD7">
        <w:rPr>
          <w:rFonts w:ascii="Sylfaen" w:hAnsi="Sylfaen"/>
        </w:rPr>
        <w:t>1.2.1.10</w:t>
      </w:r>
      <w:r w:rsidRPr="00A36DD7">
        <w:rPr>
          <w:rFonts w:ascii="Sylfaen" w:hAnsi="Sylfaen"/>
          <w:lang w:val="ka-GE"/>
        </w:rPr>
        <w:t xml:space="preserve"> აქტივობის ყველა ინდიკატორის შესახებ</w:t>
      </w:r>
    </w:p>
    <w:p w14:paraId="52AED2BC" w14:textId="6190DBEC" w:rsidR="00A36DD7" w:rsidRDefault="00EF0C14" w:rsidP="00EF0C14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EF0C14">
        <w:rPr>
          <w:rFonts w:ascii="Sylfaen" w:hAnsi="Sylfaen"/>
          <w:lang w:val="ka-GE"/>
        </w:rPr>
        <w:t xml:space="preserve">ინფორმაცია სამოქალაქო თანასწორობისა და ინტეგრაციის სახელმწიფო სტრატეგიის 2019  სამოქმედო გეგმის 1.3.2.2. აქტივობის შესრულების ინდიკატორებზე </w:t>
      </w:r>
    </w:p>
    <w:p w14:paraId="0D51DAA8" w14:textId="77777777" w:rsidR="00EF0C14" w:rsidRPr="00EF0C14" w:rsidRDefault="00EF0C14" w:rsidP="00EF0C14">
      <w:pPr>
        <w:pStyle w:val="ListParagraph"/>
        <w:rPr>
          <w:rFonts w:ascii="Sylfaen" w:hAnsi="Sylfaen"/>
          <w:lang w:val="ka-GE"/>
        </w:rPr>
      </w:pPr>
    </w:p>
    <w:p w14:paraId="26AA0860" w14:textId="498F0C49" w:rsidR="00EF0C14" w:rsidRPr="00EF0C14" w:rsidRDefault="000A41F3" w:rsidP="00EF0C14">
      <w:pPr>
        <w:pStyle w:val="ListParagraph"/>
        <w:jc w:val="both"/>
        <w:rPr>
          <w:b/>
          <w:lang w:val="ka-GE"/>
        </w:rPr>
      </w:pPr>
      <w:r>
        <w:rPr>
          <w:rFonts w:ascii="Sylfaen" w:hAnsi="Sylfaen"/>
          <w:b/>
        </w:rPr>
        <w:t xml:space="preserve">VII </w:t>
      </w:r>
      <w:r w:rsidR="00EF0C14">
        <w:rPr>
          <w:rFonts w:ascii="Sylfaen" w:hAnsi="Sylfaen"/>
          <w:b/>
          <w:lang w:val="ka-GE"/>
        </w:rPr>
        <w:t>თავდაცვის სამინისტრო/</w:t>
      </w:r>
      <w:r w:rsidR="00EF0C14" w:rsidRPr="00EF0C14">
        <w:rPr>
          <w:rFonts w:ascii="Sylfaen" w:hAnsi="Sylfaen"/>
          <w:b/>
          <w:lang w:val="ka-GE"/>
        </w:rPr>
        <w:t>სსიპ</w:t>
      </w:r>
      <w:r w:rsidR="00EF0C14" w:rsidRPr="00EF0C14">
        <w:rPr>
          <w:b/>
          <w:lang w:val="ka-GE"/>
        </w:rPr>
        <w:t xml:space="preserve"> </w:t>
      </w:r>
      <w:r w:rsidR="00EF0C14" w:rsidRPr="00EF0C14">
        <w:rPr>
          <w:rFonts w:ascii="Sylfaen" w:hAnsi="Sylfaen"/>
          <w:b/>
          <w:lang w:val="ka-GE"/>
        </w:rPr>
        <w:t>დავით</w:t>
      </w:r>
      <w:r w:rsidR="00EF0C14" w:rsidRPr="00EF0C14">
        <w:rPr>
          <w:b/>
          <w:lang w:val="ka-GE"/>
        </w:rPr>
        <w:t xml:space="preserve"> </w:t>
      </w:r>
      <w:r w:rsidR="00EF0C14" w:rsidRPr="00EF0C14">
        <w:rPr>
          <w:rFonts w:ascii="Sylfaen" w:hAnsi="Sylfaen"/>
          <w:b/>
          <w:lang w:val="ka-GE"/>
        </w:rPr>
        <w:t xml:space="preserve">აღმაშენებლის </w:t>
      </w:r>
      <w:r w:rsidR="00EF0C14" w:rsidRPr="00EF0C14">
        <w:rPr>
          <w:rFonts w:ascii="Sylfaen" w:hAnsi="Sylfaen" w:cs="Sylfaen"/>
          <w:b/>
          <w:lang w:val="ka-GE"/>
        </w:rPr>
        <w:t>სახელობის</w:t>
      </w:r>
      <w:r w:rsidR="00EF0C14" w:rsidRPr="00EF0C14">
        <w:rPr>
          <w:b/>
          <w:lang w:val="ka-GE"/>
        </w:rPr>
        <w:t xml:space="preserve"> </w:t>
      </w:r>
      <w:r w:rsidR="00EF0C14" w:rsidRPr="00EF0C14">
        <w:rPr>
          <w:rFonts w:ascii="Sylfaen" w:hAnsi="Sylfaen"/>
          <w:b/>
          <w:lang w:val="ka-GE"/>
        </w:rPr>
        <w:t xml:space="preserve">ეროვნული </w:t>
      </w:r>
      <w:r w:rsidR="00EF0C14" w:rsidRPr="00EF0C14">
        <w:rPr>
          <w:rFonts w:ascii="Sylfaen" w:hAnsi="Sylfaen" w:cs="Sylfaen"/>
          <w:b/>
          <w:lang w:val="ka-GE"/>
        </w:rPr>
        <w:t>თავდაცვის</w:t>
      </w:r>
      <w:r w:rsidR="00EF0C14" w:rsidRPr="00EF0C14">
        <w:rPr>
          <w:b/>
          <w:lang w:val="ka-GE"/>
        </w:rPr>
        <w:t xml:space="preserve"> </w:t>
      </w:r>
      <w:r w:rsidR="00EF0C14" w:rsidRPr="00EF0C14">
        <w:rPr>
          <w:rFonts w:ascii="Sylfaen" w:hAnsi="Sylfaen"/>
          <w:b/>
          <w:lang w:val="ka-GE"/>
        </w:rPr>
        <w:t>აკადემია</w:t>
      </w:r>
      <w:r w:rsidR="00EF0C14" w:rsidRPr="00EF0C14">
        <w:rPr>
          <w:b/>
          <w:lang w:val="ka-GE"/>
        </w:rPr>
        <w:cr/>
      </w:r>
    </w:p>
    <w:p w14:paraId="56A154AB" w14:textId="6CF3A968" w:rsidR="0092335A" w:rsidRPr="00EF0C14" w:rsidRDefault="00A36DD7" w:rsidP="00EF0C14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A36DD7">
        <w:rPr>
          <w:rFonts w:ascii="Sylfaen" w:hAnsi="Sylfaen"/>
          <w:lang w:val="ka-GE"/>
        </w:rPr>
        <w:t xml:space="preserve">ინფორმაცია სამოქალაქო თანასწორობისა და ინტეგრაციის სახელმწიფო სტრატეგიის 2019  სამოქმედო გეგმის </w:t>
      </w:r>
      <w:r w:rsidRPr="00A36DD7">
        <w:rPr>
          <w:rFonts w:ascii="Sylfaen" w:hAnsi="Sylfaen"/>
        </w:rPr>
        <w:t>1.2.1.</w:t>
      </w:r>
      <w:r w:rsidRPr="00A36DD7">
        <w:rPr>
          <w:rFonts w:ascii="Sylfaen" w:hAnsi="Sylfaen"/>
          <w:lang w:val="ka-GE"/>
        </w:rPr>
        <w:t>11 აქტივობის ყველა ინდიკატორის შესახებ</w:t>
      </w:r>
    </w:p>
    <w:p w14:paraId="7AAFFD87" w14:textId="0FD73918" w:rsidR="001E0C78" w:rsidRPr="00EF0C14" w:rsidRDefault="000A41F3" w:rsidP="00EF0C14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VIII </w:t>
      </w:r>
      <w:r w:rsidR="00EF0C14" w:rsidRPr="00EF0C14">
        <w:rPr>
          <w:rFonts w:ascii="Sylfaen" w:hAnsi="Sylfaen"/>
          <w:b/>
          <w:lang w:val="ka-GE"/>
        </w:rPr>
        <w:t>იუსტიციის სამინისტრო</w:t>
      </w:r>
    </w:p>
    <w:p w14:paraId="4C9E1EA0" w14:textId="00B54C5A" w:rsidR="001E0C78" w:rsidRDefault="000F6FE0" w:rsidP="00411337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ინფორმაცია </w:t>
      </w:r>
      <w:r w:rsidR="001E0C78" w:rsidRPr="003E497F">
        <w:rPr>
          <w:rFonts w:ascii="Sylfaen" w:hAnsi="Sylfaen"/>
          <w:lang w:val="ka-GE"/>
        </w:rPr>
        <w:t>ეთნიკური უმცირესობებით დასახლებულ რეგიონებში</w:t>
      </w:r>
      <w:r>
        <w:rPr>
          <w:rFonts w:ascii="Sylfaen" w:hAnsi="Sylfaen"/>
          <w:lang w:val="ka-GE"/>
        </w:rPr>
        <w:t xml:space="preserve"> აშენებული იუსტიციის სახლების შესახებ</w:t>
      </w:r>
      <w:r w:rsidR="001E0C78" w:rsidRPr="003E497F">
        <w:rPr>
          <w:rFonts w:ascii="Sylfaen" w:hAnsi="Sylfaen"/>
          <w:lang w:val="ka-GE"/>
        </w:rPr>
        <w:t xml:space="preserve">  2019 წლიდან დღემდე ?</w:t>
      </w:r>
      <w:r>
        <w:rPr>
          <w:rFonts w:ascii="Sylfaen" w:hAnsi="Sylfaen"/>
          <w:lang w:val="ka-GE"/>
        </w:rPr>
        <w:t xml:space="preserve"> (აქტივობა 1.3.3.10- 2019 წლის სამოქმედო გეგმა)</w:t>
      </w:r>
    </w:p>
    <w:p w14:paraId="43F95072" w14:textId="77777777" w:rsidR="000F6FE0" w:rsidRPr="003E497F" w:rsidRDefault="000F6FE0" w:rsidP="000F6FE0">
      <w:pPr>
        <w:pStyle w:val="ListParagraph"/>
        <w:jc w:val="both"/>
        <w:rPr>
          <w:rFonts w:ascii="Sylfaen" w:hAnsi="Sylfaen"/>
          <w:lang w:val="ka-GE"/>
        </w:rPr>
      </w:pPr>
    </w:p>
    <w:p w14:paraId="36217F8A" w14:textId="3047F6FF" w:rsidR="0022268F" w:rsidRDefault="00464D97" w:rsidP="003E497F">
      <w:pPr>
        <w:pStyle w:val="ListParagraph"/>
        <w:jc w:val="both"/>
        <w:rPr>
          <w:rFonts w:ascii="Sylfaen" w:hAnsi="Sylfaen"/>
          <w:b/>
          <w:lang w:val="ka-GE"/>
        </w:rPr>
      </w:pPr>
      <w:r w:rsidRPr="00464D97">
        <w:rPr>
          <w:rFonts w:ascii="Sylfaen" w:hAnsi="Sylfaen"/>
          <w:b/>
        </w:rPr>
        <w:t>IX</w:t>
      </w:r>
      <w:r>
        <w:rPr>
          <w:rFonts w:ascii="Sylfaen" w:hAnsi="Sylfaen"/>
        </w:rPr>
        <w:t xml:space="preserve"> </w:t>
      </w:r>
      <w:r w:rsidRPr="00464D97">
        <w:rPr>
          <w:rFonts w:ascii="Sylfaen" w:hAnsi="Sylfaen"/>
          <w:b/>
          <w:lang w:val="ka-GE"/>
        </w:rPr>
        <w:t xml:space="preserve">სსიპ ზურაბ ჟვანიას სახელობის სახელმწიფო ადმინისტრირების </w:t>
      </w:r>
      <w:r w:rsidRPr="00464D97">
        <w:rPr>
          <w:rFonts w:ascii="Sylfaen" w:hAnsi="Sylfaen"/>
          <w:b/>
          <w:lang w:val="ka-GE"/>
        </w:rPr>
        <w:t>სკოლა</w:t>
      </w:r>
    </w:p>
    <w:p w14:paraId="02CC8F4A" w14:textId="77777777" w:rsidR="00464D97" w:rsidRPr="00464D97" w:rsidRDefault="00464D97" w:rsidP="003E497F">
      <w:pPr>
        <w:pStyle w:val="ListParagraph"/>
        <w:jc w:val="both"/>
        <w:rPr>
          <w:rFonts w:ascii="Sylfaen" w:hAnsi="Sylfaen"/>
          <w:b/>
        </w:rPr>
      </w:pPr>
    </w:p>
    <w:p w14:paraId="1B1AF086" w14:textId="3F85234B" w:rsidR="001E0C78" w:rsidRPr="00464D97" w:rsidRDefault="00464D97" w:rsidP="00464D97">
      <w:pPr>
        <w:pStyle w:val="ListParagraph"/>
        <w:numPr>
          <w:ilvl w:val="0"/>
          <w:numId w:val="22"/>
        </w:numPr>
        <w:jc w:val="both"/>
        <w:rPr>
          <w:rFonts w:ascii="Sylfaen" w:hAnsi="Sylfaen"/>
          <w:lang w:val="ka-GE"/>
        </w:rPr>
      </w:pPr>
      <w:r w:rsidRPr="00464D97">
        <w:rPr>
          <w:rFonts w:ascii="Sylfaen" w:hAnsi="Sylfaen" w:cs="Sylfaen"/>
          <w:lang w:val="ka-GE"/>
        </w:rPr>
        <w:t>ინფორმაცია</w:t>
      </w:r>
      <w:r w:rsidRPr="00464D97">
        <w:rPr>
          <w:rFonts w:ascii="Sylfaen" w:hAnsi="Sylfaen"/>
          <w:lang w:val="ka-GE"/>
        </w:rPr>
        <w:t xml:space="preserve"> ახალქალაქში ფუნქციონირებადი სსიპ ზურაბ ჟვანიას სახელობის სახელმწიფო ადმინისტრირები</w:t>
      </w:r>
      <w:bookmarkStart w:id="0" w:name="_GoBack"/>
      <w:bookmarkEnd w:id="0"/>
      <w:r w:rsidRPr="00464D97">
        <w:rPr>
          <w:rFonts w:ascii="Sylfaen" w:hAnsi="Sylfaen"/>
          <w:lang w:val="ka-GE"/>
        </w:rPr>
        <w:t>ს სკოლის მიერ საჯარო მმართველობისა და ადმინისტრირების პროგრამით ეთნიკურ უმცირესობათა გადამზადების ფარგლებში ორგანიზებული სასწავლო პროგრამების რაოდენობისა და სახეობის შესახებ.</w:t>
      </w:r>
    </w:p>
    <w:sectPr w:rsidR="001E0C78" w:rsidRPr="00464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B463A"/>
    <w:multiLevelType w:val="hybridMultilevel"/>
    <w:tmpl w:val="CA6E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4E03"/>
    <w:multiLevelType w:val="hybridMultilevel"/>
    <w:tmpl w:val="40DA5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E95D92"/>
    <w:multiLevelType w:val="hybridMultilevel"/>
    <w:tmpl w:val="7ACEB5A0"/>
    <w:lvl w:ilvl="0" w:tplc="3E5014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6016"/>
    <w:multiLevelType w:val="hybridMultilevel"/>
    <w:tmpl w:val="A4E0D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2F95"/>
    <w:multiLevelType w:val="hybridMultilevel"/>
    <w:tmpl w:val="BEDA2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75307"/>
    <w:multiLevelType w:val="hybridMultilevel"/>
    <w:tmpl w:val="10B67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DC7"/>
    <w:multiLevelType w:val="hybridMultilevel"/>
    <w:tmpl w:val="6D908A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281E43"/>
    <w:multiLevelType w:val="hybridMultilevel"/>
    <w:tmpl w:val="5DC6F2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8C92356"/>
    <w:multiLevelType w:val="hybridMultilevel"/>
    <w:tmpl w:val="B9626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5515F8"/>
    <w:multiLevelType w:val="hybridMultilevel"/>
    <w:tmpl w:val="F1DA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A2042"/>
    <w:multiLevelType w:val="hybridMultilevel"/>
    <w:tmpl w:val="5732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A1FF9"/>
    <w:multiLevelType w:val="hybridMultilevel"/>
    <w:tmpl w:val="A39AF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7071B"/>
    <w:multiLevelType w:val="hybridMultilevel"/>
    <w:tmpl w:val="ABDC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10DD1"/>
    <w:multiLevelType w:val="hybridMultilevel"/>
    <w:tmpl w:val="715A1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52847"/>
    <w:multiLevelType w:val="hybridMultilevel"/>
    <w:tmpl w:val="CCD819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0A5450"/>
    <w:multiLevelType w:val="hybridMultilevel"/>
    <w:tmpl w:val="94DE9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52BE3"/>
    <w:multiLevelType w:val="hybridMultilevel"/>
    <w:tmpl w:val="9EE4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A72AE"/>
    <w:multiLevelType w:val="hybridMultilevel"/>
    <w:tmpl w:val="9E98B4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1E3D47"/>
    <w:multiLevelType w:val="hybridMultilevel"/>
    <w:tmpl w:val="F6522B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A64C51"/>
    <w:multiLevelType w:val="hybridMultilevel"/>
    <w:tmpl w:val="80C4678A"/>
    <w:lvl w:ilvl="0" w:tplc="91829B56">
      <w:start w:val="13"/>
      <w:numFmt w:val="decimal"/>
      <w:lvlText w:val="%1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50C31"/>
    <w:multiLevelType w:val="hybridMultilevel"/>
    <w:tmpl w:val="B3322A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78EE13FE"/>
    <w:multiLevelType w:val="hybridMultilevel"/>
    <w:tmpl w:val="733072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15"/>
  </w:num>
  <w:num w:numId="5">
    <w:abstractNumId w:val="9"/>
  </w:num>
  <w:num w:numId="6">
    <w:abstractNumId w:val="5"/>
  </w:num>
  <w:num w:numId="7">
    <w:abstractNumId w:val="20"/>
  </w:num>
  <w:num w:numId="8">
    <w:abstractNumId w:val="18"/>
  </w:num>
  <w:num w:numId="9">
    <w:abstractNumId w:val="7"/>
  </w:num>
  <w:num w:numId="10">
    <w:abstractNumId w:val="21"/>
  </w:num>
  <w:num w:numId="11">
    <w:abstractNumId w:val="13"/>
  </w:num>
  <w:num w:numId="12">
    <w:abstractNumId w:val="12"/>
  </w:num>
  <w:num w:numId="13">
    <w:abstractNumId w:val="6"/>
  </w:num>
  <w:num w:numId="14">
    <w:abstractNumId w:val="2"/>
  </w:num>
  <w:num w:numId="15">
    <w:abstractNumId w:val="8"/>
  </w:num>
  <w:num w:numId="16">
    <w:abstractNumId w:val="17"/>
  </w:num>
  <w:num w:numId="17">
    <w:abstractNumId w:val="1"/>
  </w:num>
  <w:num w:numId="18">
    <w:abstractNumId w:val="14"/>
  </w:num>
  <w:num w:numId="19">
    <w:abstractNumId w:val="11"/>
  </w:num>
  <w:num w:numId="20">
    <w:abstractNumId w:val="3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91"/>
    <w:rsid w:val="0003491B"/>
    <w:rsid w:val="000A41F3"/>
    <w:rsid w:val="000B75C2"/>
    <w:rsid w:val="000F6FE0"/>
    <w:rsid w:val="001145EB"/>
    <w:rsid w:val="001A3933"/>
    <w:rsid w:val="001E0C78"/>
    <w:rsid w:val="001E34F0"/>
    <w:rsid w:val="001E48CE"/>
    <w:rsid w:val="00203CEB"/>
    <w:rsid w:val="0022268F"/>
    <w:rsid w:val="00263EF7"/>
    <w:rsid w:val="003E497F"/>
    <w:rsid w:val="00411337"/>
    <w:rsid w:val="00445542"/>
    <w:rsid w:val="00464D97"/>
    <w:rsid w:val="00597C08"/>
    <w:rsid w:val="005E3E80"/>
    <w:rsid w:val="007A43E3"/>
    <w:rsid w:val="007F2395"/>
    <w:rsid w:val="009116CB"/>
    <w:rsid w:val="0091449C"/>
    <w:rsid w:val="0092335A"/>
    <w:rsid w:val="0094090E"/>
    <w:rsid w:val="00961991"/>
    <w:rsid w:val="0097228F"/>
    <w:rsid w:val="009A0A69"/>
    <w:rsid w:val="00A25884"/>
    <w:rsid w:val="00A36DD7"/>
    <w:rsid w:val="00AE1200"/>
    <w:rsid w:val="00B26445"/>
    <w:rsid w:val="00BB1B05"/>
    <w:rsid w:val="00BB3243"/>
    <w:rsid w:val="00C15105"/>
    <w:rsid w:val="00D07305"/>
    <w:rsid w:val="00D36E3A"/>
    <w:rsid w:val="00ED2E27"/>
    <w:rsid w:val="00ED69C0"/>
    <w:rsid w:val="00EF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56A4"/>
  <w15:chartTrackingRefBased/>
  <w15:docId w15:val="{E71B8AEF-39B6-4BC1-B9FA-4CF454F8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1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3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3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1777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GDI1</dc:creator>
  <cp:keywords/>
  <dc:description/>
  <cp:lastModifiedBy>Medea Elibegovi</cp:lastModifiedBy>
  <cp:revision>22</cp:revision>
  <dcterms:created xsi:type="dcterms:W3CDTF">2020-08-28T13:56:00Z</dcterms:created>
  <dcterms:modified xsi:type="dcterms:W3CDTF">2020-09-08T13:16:00Z</dcterms:modified>
</cp:coreProperties>
</file>